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36" w:rsidRPr="00A11677" w:rsidRDefault="00AC3E36" w:rsidP="002D770B">
      <w:pPr>
        <w:spacing w:after="0" w:line="240" w:lineRule="auto"/>
        <w:jc w:val="right"/>
        <w:rPr>
          <w:rFonts w:ascii="GHEA Grapalat" w:hAnsi="GHEA Grapalat"/>
        </w:rPr>
      </w:pP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A11677">
        <w:rPr>
          <w:rFonts w:ascii="GHEA Grapalat" w:eastAsia="Calibri" w:hAnsi="GHEA Grapalat" w:cs="Sylfaen"/>
          <w:lang w:val="fr-CA"/>
        </w:rPr>
        <w:t>Նախագիծ</w:t>
      </w: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A11677">
        <w:rPr>
          <w:rFonts w:ascii="GHEA Grapalat" w:eastAsia="Calibri" w:hAnsi="GHEA Grapalat" w:cs="Times New Roman"/>
          <w:lang w:val="fr-CA"/>
        </w:rPr>
        <w:t>--------------------</w:t>
      </w: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A11677">
        <w:rPr>
          <w:rFonts w:ascii="GHEA Grapalat" w:eastAsia="Calibri" w:hAnsi="GHEA Grapalat" w:cs="Sylfaen"/>
          <w:lang w:val="fr-CA"/>
        </w:rPr>
        <w:t>Արձանագրային</w:t>
      </w: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C3E36" w:rsidRPr="00A11677" w:rsidRDefault="00AC3E36" w:rsidP="00AC3E36">
      <w:pPr>
        <w:spacing w:after="0" w:line="360" w:lineRule="auto"/>
        <w:ind w:left="1350" w:right="1107"/>
        <w:jc w:val="center"/>
        <w:rPr>
          <w:rFonts w:ascii="GHEA Grapalat" w:eastAsia="Calibri" w:hAnsi="GHEA Grapalat" w:cs="Times New Roman"/>
          <w:lang w:val="fr-CA"/>
        </w:rPr>
      </w:pPr>
      <w:r w:rsidRPr="00A11677">
        <w:rPr>
          <w:rFonts w:ascii="GHEA Grapalat" w:hAnsi="GHEA Grapalat"/>
        </w:rPr>
        <w:t xml:space="preserve">«Պետական   </w:t>
      </w:r>
      <w:proofErr w:type="gramStart"/>
      <w:r w:rsidRPr="00A11677">
        <w:rPr>
          <w:rFonts w:ascii="GHEA Grapalat" w:hAnsi="GHEA Grapalat"/>
        </w:rPr>
        <w:t>նպաստների  մասին</w:t>
      </w:r>
      <w:proofErr w:type="gramEnd"/>
      <w:r w:rsidRPr="00A11677">
        <w:rPr>
          <w:rFonts w:ascii="GHEA Grapalat" w:hAnsi="GHEA Grapalat"/>
        </w:rPr>
        <w:t>»   Հայաստանի   Հանրապետության օրեն</w:t>
      </w:r>
      <w:r w:rsidRPr="00A11677">
        <w:rPr>
          <w:rFonts w:ascii="GHEA Grapalat" w:hAnsi="GHEA Grapalat"/>
        </w:rPr>
        <w:softHyphen/>
        <w:t xml:space="preserve">քում փոփոխություններ և լրացումներ կատարելու մասին» </w:t>
      </w:r>
      <w:r w:rsidRPr="00A11677">
        <w:rPr>
          <w:rFonts w:ascii="GHEA Grapalat" w:eastAsia="Calibri" w:hAnsi="GHEA Grapalat" w:cs="Sylfaen"/>
          <w:lang w:val="fr-CA"/>
        </w:rPr>
        <w:t>Հա</w:t>
      </w:r>
      <w:r w:rsidRPr="00A11677">
        <w:rPr>
          <w:rFonts w:ascii="GHEA Grapalat" w:eastAsia="Calibri" w:hAnsi="GHEA Grapalat" w:cs="Sylfaen"/>
          <w:lang w:val="fr-CA"/>
        </w:rPr>
        <w:softHyphen/>
        <w:t>յաս</w:t>
      </w:r>
      <w:r w:rsidRPr="00A11677">
        <w:rPr>
          <w:rFonts w:ascii="GHEA Grapalat" w:eastAsia="Calibri" w:hAnsi="GHEA Grapalat" w:cs="Sylfaen"/>
          <w:lang w:val="fr-CA"/>
        </w:rPr>
        <w:softHyphen/>
        <w:t>տա</w:t>
      </w:r>
      <w:r w:rsidRPr="00A11677">
        <w:rPr>
          <w:rFonts w:ascii="GHEA Grapalat" w:eastAsia="Calibri" w:hAnsi="GHEA Grapalat" w:cs="Sylfaen"/>
          <w:lang w:val="fr-CA"/>
        </w:rPr>
        <w:softHyphen/>
        <w:t xml:space="preserve">նի 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Հան</w:t>
      </w:r>
      <w:r w:rsidRPr="00A11677">
        <w:rPr>
          <w:rFonts w:ascii="GHEA Grapalat" w:eastAsia="Calibri" w:hAnsi="GHEA Grapalat" w:cs="Sylfaen"/>
          <w:lang w:val="fr-CA"/>
        </w:rPr>
        <w:softHyphen/>
      </w:r>
      <w:r w:rsidRPr="00A11677">
        <w:rPr>
          <w:rFonts w:ascii="GHEA Grapalat" w:eastAsia="Calibri" w:hAnsi="GHEA Grapalat" w:cs="Sylfaen"/>
          <w:lang w:val="fr-CA"/>
        </w:rPr>
        <w:softHyphen/>
        <w:t>րա</w:t>
      </w:r>
      <w:r w:rsidRPr="00A11677">
        <w:rPr>
          <w:rFonts w:ascii="GHEA Grapalat" w:eastAsia="Calibri" w:hAnsi="GHEA Grapalat" w:cs="Sylfaen"/>
          <w:lang w:val="fr-CA"/>
        </w:rPr>
        <w:softHyphen/>
        <w:t>պե</w:t>
      </w:r>
      <w:r w:rsidRPr="00A11677">
        <w:rPr>
          <w:rFonts w:ascii="GHEA Grapalat" w:eastAsia="Calibri" w:hAnsi="GHEA Grapalat" w:cs="Sylfaen"/>
          <w:lang w:val="fr-CA"/>
        </w:rPr>
        <w:softHyphen/>
        <w:t>տու</w:t>
      </w:r>
      <w:r w:rsidRPr="00A11677">
        <w:rPr>
          <w:rFonts w:ascii="GHEA Grapalat" w:eastAsia="Calibri" w:hAnsi="GHEA Grapalat" w:cs="Sylfaen"/>
          <w:lang w:val="fr-CA"/>
        </w:rPr>
        <w:softHyphen/>
        <w:t>թյան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օրենք</w:t>
      </w:r>
      <w:r w:rsidRPr="00A11677">
        <w:rPr>
          <w:rFonts w:ascii="GHEA Grapalat" w:eastAsia="Calibri" w:hAnsi="GHEA Grapalat" w:cs="Sylfaen"/>
          <w:lang w:val="fr-CA"/>
        </w:rPr>
        <w:softHyphen/>
        <w:t>ի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նա</w:t>
      </w:r>
      <w:r w:rsidRPr="00A11677">
        <w:rPr>
          <w:rFonts w:ascii="GHEA Grapalat" w:eastAsia="Calibri" w:hAnsi="GHEA Grapalat" w:cs="Sylfaen"/>
          <w:lang w:val="fr-CA"/>
        </w:rPr>
        <w:softHyphen/>
        <w:t>խա</w:t>
      </w:r>
      <w:r w:rsidRPr="00A11677">
        <w:rPr>
          <w:rFonts w:ascii="GHEA Grapalat" w:eastAsia="Calibri" w:hAnsi="GHEA Grapalat" w:cs="Sylfaen"/>
          <w:lang w:val="fr-CA"/>
        </w:rPr>
        <w:softHyphen/>
        <w:t>գծի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վերաբերյալ Հա</w:t>
      </w:r>
      <w:r w:rsidRPr="00A11677">
        <w:rPr>
          <w:rFonts w:ascii="GHEA Grapalat" w:eastAsia="Calibri" w:hAnsi="GHEA Grapalat" w:cs="Sylfaen"/>
          <w:lang w:val="fr-CA"/>
        </w:rPr>
        <w:softHyphen/>
        <w:t>յաս</w:t>
      </w:r>
      <w:r w:rsidRPr="00A11677">
        <w:rPr>
          <w:rFonts w:ascii="GHEA Grapalat" w:eastAsia="Calibri" w:hAnsi="GHEA Grapalat" w:cs="Sylfaen"/>
          <w:lang w:val="fr-CA"/>
        </w:rPr>
        <w:softHyphen/>
      </w:r>
      <w:r w:rsidRPr="00A11677">
        <w:rPr>
          <w:rFonts w:ascii="GHEA Grapalat" w:eastAsia="Calibri" w:hAnsi="GHEA Grapalat" w:cs="Sylfaen"/>
          <w:lang w:val="fr-CA"/>
        </w:rPr>
        <w:softHyphen/>
      </w:r>
      <w:r w:rsidRPr="00A11677">
        <w:rPr>
          <w:rFonts w:ascii="GHEA Grapalat" w:eastAsia="Calibri" w:hAnsi="GHEA Grapalat" w:cs="Sylfaen"/>
          <w:lang w:val="fr-CA"/>
        </w:rPr>
        <w:softHyphen/>
        <w:t>տա</w:t>
      </w:r>
      <w:r w:rsidRPr="00A11677">
        <w:rPr>
          <w:rFonts w:ascii="GHEA Grapalat" w:eastAsia="Calibri" w:hAnsi="GHEA Grapalat" w:cs="Sylfaen"/>
          <w:lang w:val="fr-CA"/>
        </w:rPr>
        <w:softHyphen/>
        <w:t>նի Հան</w:t>
      </w:r>
      <w:r w:rsidRPr="00A11677">
        <w:rPr>
          <w:rFonts w:ascii="GHEA Grapalat" w:eastAsia="Calibri" w:hAnsi="GHEA Grapalat" w:cs="Sylfaen"/>
          <w:lang w:val="fr-CA"/>
        </w:rPr>
        <w:softHyphen/>
        <w:t>րա</w:t>
      </w:r>
      <w:r w:rsidRPr="00A11677">
        <w:rPr>
          <w:rFonts w:ascii="GHEA Grapalat" w:eastAsia="Calibri" w:hAnsi="GHEA Grapalat" w:cs="Sylfaen"/>
          <w:lang w:val="fr-CA"/>
        </w:rPr>
        <w:softHyphen/>
        <w:t>պե</w:t>
      </w:r>
      <w:r w:rsidRPr="00A11677">
        <w:rPr>
          <w:rFonts w:ascii="GHEA Grapalat" w:eastAsia="Calibri" w:hAnsi="GHEA Grapalat" w:cs="Sylfaen"/>
          <w:lang w:val="fr-CA"/>
        </w:rPr>
        <w:softHyphen/>
      </w:r>
      <w:r w:rsidRPr="00A11677">
        <w:rPr>
          <w:rFonts w:ascii="GHEA Grapalat" w:eastAsia="Calibri" w:hAnsi="GHEA Grapalat" w:cs="Sylfaen"/>
          <w:lang w:val="fr-CA"/>
        </w:rPr>
        <w:softHyphen/>
        <w:t>տու</w:t>
      </w:r>
      <w:r w:rsidRPr="00A11677">
        <w:rPr>
          <w:rFonts w:ascii="GHEA Grapalat" w:eastAsia="Calibri" w:hAnsi="GHEA Grapalat" w:cs="Sylfaen"/>
          <w:lang w:val="fr-CA"/>
        </w:rPr>
        <w:softHyphen/>
        <w:t xml:space="preserve">թյան   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կա</w:t>
      </w:r>
      <w:r w:rsidRPr="00A11677">
        <w:rPr>
          <w:rFonts w:ascii="GHEA Grapalat" w:eastAsia="Calibri" w:hAnsi="GHEA Grapalat" w:cs="Sylfaen"/>
          <w:lang w:val="fr-CA"/>
        </w:rPr>
        <w:softHyphen/>
        <w:t>ռա</w:t>
      </w:r>
      <w:r w:rsidRPr="00A11677">
        <w:rPr>
          <w:rFonts w:ascii="GHEA Grapalat" w:eastAsia="Calibri" w:hAnsi="GHEA Grapalat" w:cs="Sylfaen"/>
          <w:lang w:val="fr-CA"/>
        </w:rPr>
        <w:softHyphen/>
        <w:t>վա</w:t>
      </w:r>
      <w:r w:rsidRPr="00A11677">
        <w:rPr>
          <w:rFonts w:ascii="GHEA Grapalat" w:eastAsia="Calibri" w:hAnsi="GHEA Grapalat" w:cs="Sylfaen"/>
          <w:lang w:val="fr-CA"/>
        </w:rPr>
        <w:softHyphen/>
        <w:t>րության</w:t>
      </w:r>
      <w:r w:rsidRPr="00A11677">
        <w:rPr>
          <w:rFonts w:ascii="GHEA Grapalat" w:eastAsia="Calibri" w:hAnsi="GHEA Grapalat" w:cs="Times New Roman"/>
          <w:lang w:val="fr-CA"/>
        </w:rPr>
        <w:t xml:space="preserve">    </w:t>
      </w:r>
      <w:r w:rsidRPr="00A11677">
        <w:rPr>
          <w:rFonts w:ascii="GHEA Grapalat" w:eastAsia="Calibri" w:hAnsi="GHEA Grapalat" w:cs="Sylfaen"/>
          <w:lang w:val="fr-CA"/>
        </w:rPr>
        <w:t>եզրակացության</w:t>
      </w:r>
      <w:r w:rsidRPr="00A11677">
        <w:rPr>
          <w:rFonts w:ascii="GHEA Grapalat" w:eastAsia="Calibri" w:hAnsi="GHEA Grapalat" w:cs="Times New Roman"/>
          <w:lang w:val="fr-CA"/>
        </w:rPr>
        <w:t xml:space="preserve">    </w:t>
      </w:r>
      <w:r w:rsidRPr="00A11677">
        <w:rPr>
          <w:rFonts w:ascii="GHEA Grapalat" w:eastAsia="Calibri" w:hAnsi="GHEA Grapalat" w:cs="Sylfaen"/>
          <w:lang w:val="fr-CA"/>
        </w:rPr>
        <w:t>նա</w:t>
      </w:r>
      <w:r w:rsidRPr="00A11677">
        <w:rPr>
          <w:rFonts w:ascii="GHEA Grapalat" w:eastAsia="Calibri" w:hAnsi="GHEA Grapalat" w:cs="Sylfaen"/>
          <w:lang w:val="fr-CA"/>
        </w:rPr>
        <w:softHyphen/>
        <w:t>խա</w:t>
      </w:r>
      <w:r w:rsidRPr="00A11677">
        <w:rPr>
          <w:rFonts w:ascii="GHEA Grapalat" w:eastAsia="Calibri" w:hAnsi="GHEA Grapalat" w:cs="Sylfaen"/>
          <w:lang w:val="fr-CA"/>
        </w:rPr>
        <w:softHyphen/>
        <w:t>գծի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մասին</w:t>
      </w:r>
    </w:p>
    <w:p w:rsidR="00AC3E36" w:rsidRPr="00A11677" w:rsidRDefault="00AC3E36" w:rsidP="00AC3E36">
      <w:pPr>
        <w:spacing w:after="0" w:line="360" w:lineRule="auto"/>
        <w:jc w:val="center"/>
        <w:rPr>
          <w:rFonts w:ascii="GHEA Grapalat" w:eastAsia="Calibri" w:hAnsi="GHEA Grapalat" w:cs="Times New Roman"/>
          <w:lang w:val="fr-CA"/>
        </w:rPr>
      </w:pPr>
      <w:r w:rsidRPr="00A11677">
        <w:rPr>
          <w:rFonts w:ascii="GHEA Grapalat" w:eastAsia="Calibri" w:hAnsi="GHEA Grapalat" w:cs="Times New Roman"/>
          <w:lang w:val="fr-CA"/>
        </w:rPr>
        <w:t>-------------------------------------------------------------------------------------------</w:t>
      </w: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C3E36" w:rsidRPr="00A11677" w:rsidRDefault="00AC3E36" w:rsidP="00AC3E3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lang w:val="fr-CA"/>
        </w:rPr>
      </w:pPr>
      <w:r w:rsidRPr="00A11677">
        <w:rPr>
          <w:rFonts w:ascii="GHEA Grapalat" w:eastAsia="Calibri" w:hAnsi="GHEA Grapalat" w:cs="Sylfaen"/>
          <w:lang w:val="fr-CA"/>
        </w:rPr>
        <w:t>Հավանություն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տալ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hAnsi="GHEA Grapalat"/>
        </w:rPr>
        <w:t xml:space="preserve">«Պետական նպաստների մասին» Հայաստանի Հանրապետության օրենքում փոփոխություններ և լրացումներ կատարելու մասին» </w:t>
      </w:r>
      <w:r w:rsidRPr="00A11677">
        <w:rPr>
          <w:rFonts w:ascii="GHEA Grapalat" w:eastAsia="Calibri" w:hAnsi="GHEA Grapalat" w:cs="Sylfaen"/>
          <w:lang w:val="fr-CA"/>
        </w:rPr>
        <w:t>Հայաստանի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Հան</w:t>
      </w:r>
      <w:r w:rsidRPr="00A11677">
        <w:rPr>
          <w:rFonts w:ascii="GHEA Grapalat" w:eastAsia="Calibri" w:hAnsi="GHEA Grapalat" w:cs="Sylfaen"/>
          <w:lang w:val="fr-CA"/>
        </w:rPr>
        <w:softHyphen/>
        <w:t>րապետության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օրենքի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նա</w:t>
      </w:r>
      <w:r w:rsidRPr="00A11677">
        <w:rPr>
          <w:rFonts w:ascii="GHEA Grapalat" w:eastAsia="Calibri" w:hAnsi="GHEA Grapalat" w:cs="Sylfaen"/>
          <w:lang w:val="fr-CA"/>
        </w:rPr>
        <w:softHyphen/>
        <w:t>խա</w:t>
      </w:r>
      <w:r w:rsidRPr="00A11677">
        <w:rPr>
          <w:rFonts w:ascii="GHEA Grapalat" w:hAnsi="GHEA Grapalat" w:cs="Sylfaen"/>
          <w:lang w:val="fr-CA"/>
        </w:rPr>
        <w:softHyphen/>
      </w:r>
      <w:r w:rsidRPr="00A11677">
        <w:rPr>
          <w:rFonts w:ascii="GHEA Grapalat" w:eastAsia="Calibri" w:hAnsi="GHEA Grapalat" w:cs="Sylfaen"/>
          <w:lang w:val="fr-CA"/>
        </w:rPr>
        <w:t>գծի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վերաբերյալ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Հա</w:t>
      </w:r>
      <w:r w:rsidRPr="00A11677">
        <w:rPr>
          <w:rFonts w:ascii="GHEA Grapalat" w:eastAsia="Calibri" w:hAnsi="GHEA Grapalat" w:cs="Sylfaen"/>
          <w:lang w:val="fr-CA"/>
        </w:rPr>
        <w:softHyphen/>
        <w:t>յաստանի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Հան</w:t>
      </w:r>
      <w:r w:rsidRPr="00A11677">
        <w:rPr>
          <w:rFonts w:ascii="GHEA Grapalat" w:eastAsia="Calibri" w:hAnsi="GHEA Grapalat" w:cs="Sylfaen"/>
          <w:lang w:val="fr-CA"/>
        </w:rPr>
        <w:softHyphen/>
        <w:t>րապետության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կառա</w:t>
      </w:r>
      <w:r w:rsidRPr="00A11677">
        <w:rPr>
          <w:rFonts w:ascii="GHEA Grapalat" w:eastAsia="Calibri" w:hAnsi="GHEA Grapalat" w:cs="Sylfaen"/>
          <w:lang w:val="fr-CA"/>
        </w:rPr>
        <w:softHyphen/>
        <w:t>վա</w:t>
      </w:r>
      <w:r w:rsidRPr="00A11677">
        <w:rPr>
          <w:rFonts w:ascii="GHEA Grapalat" w:eastAsia="Calibri" w:hAnsi="GHEA Grapalat" w:cs="Sylfaen"/>
          <w:lang w:val="fr-CA"/>
        </w:rPr>
        <w:softHyphen/>
      </w:r>
      <w:r w:rsidRPr="00A11677">
        <w:rPr>
          <w:rFonts w:ascii="GHEA Grapalat" w:eastAsia="Calibri" w:hAnsi="GHEA Grapalat" w:cs="Sylfaen"/>
          <w:lang w:val="fr-CA"/>
        </w:rPr>
        <w:softHyphen/>
        <w:t>րու</w:t>
      </w:r>
      <w:r w:rsidRPr="00A11677">
        <w:rPr>
          <w:rFonts w:ascii="GHEA Grapalat" w:eastAsia="Calibri" w:hAnsi="GHEA Grapalat" w:cs="Sylfaen"/>
          <w:lang w:val="fr-CA"/>
        </w:rPr>
        <w:softHyphen/>
        <w:t>թյան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եզրակա</w:t>
      </w:r>
      <w:r w:rsidRPr="00A11677">
        <w:rPr>
          <w:rFonts w:ascii="GHEA Grapalat" w:eastAsia="Calibri" w:hAnsi="GHEA Grapalat" w:cs="Sylfaen"/>
          <w:lang w:val="fr-CA"/>
        </w:rPr>
        <w:softHyphen/>
        <w:t>ցու</w:t>
      </w:r>
      <w:r w:rsidRPr="00A11677">
        <w:rPr>
          <w:rFonts w:ascii="GHEA Grapalat" w:eastAsia="Calibri" w:hAnsi="GHEA Grapalat" w:cs="Sylfaen"/>
          <w:lang w:val="fr-CA"/>
        </w:rPr>
        <w:softHyphen/>
        <w:t>թյան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նա</w:t>
      </w:r>
      <w:r w:rsidRPr="00A11677">
        <w:rPr>
          <w:rFonts w:ascii="GHEA Grapalat" w:eastAsia="Calibri" w:hAnsi="GHEA Grapalat" w:cs="Sylfaen"/>
          <w:lang w:val="fr-CA"/>
        </w:rPr>
        <w:softHyphen/>
        <w:t>խա</w:t>
      </w:r>
      <w:r w:rsidRPr="00A11677">
        <w:rPr>
          <w:rFonts w:ascii="GHEA Grapalat" w:hAnsi="GHEA Grapalat" w:cs="Sylfaen"/>
          <w:lang w:val="fr-CA"/>
        </w:rPr>
        <w:softHyphen/>
      </w:r>
      <w:r w:rsidRPr="00A11677">
        <w:rPr>
          <w:rFonts w:ascii="GHEA Grapalat" w:eastAsia="Calibri" w:hAnsi="GHEA Grapalat" w:cs="Sylfaen"/>
          <w:lang w:val="fr-CA"/>
        </w:rPr>
        <w:t>գծին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և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այն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սահմանված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կար</w:t>
      </w:r>
      <w:r w:rsidRPr="00A11677">
        <w:rPr>
          <w:rFonts w:ascii="GHEA Grapalat" w:eastAsia="Calibri" w:hAnsi="GHEA Grapalat" w:cs="Sylfaen"/>
          <w:lang w:val="fr-CA"/>
        </w:rPr>
        <w:softHyphen/>
        <w:t>գով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ներկայացնել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Հայաս</w:t>
      </w:r>
      <w:r w:rsidRPr="00A11677">
        <w:rPr>
          <w:rFonts w:ascii="GHEA Grapalat" w:eastAsia="Calibri" w:hAnsi="GHEA Grapalat" w:cs="Sylfaen"/>
          <w:lang w:val="fr-CA"/>
        </w:rPr>
        <w:softHyphen/>
        <w:t>տանի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Հան</w:t>
      </w:r>
      <w:r w:rsidRPr="00A11677">
        <w:rPr>
          <w:rFonts w:ascii="GHEA Grapalat" w:eastAsia="Calibri" w:hAnsi="GHEA Grapalat" w:cs="Sylfaen"/>
          <w:lang w:val="fr-CA"/>
        </w:rPr>
        <w:softHyphen/>
        <w:t>րապետության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Ազ</w:t>
      </w:r>
      <w:r w:rsidRPr="00A11677">
        <w:rPr>
          <w:rFonts w:ascii="GHEA Grapalat" w:eastAsia="Calibri" w:hAnsi="GHEA Grapalat" w:cs="Sylfaen"/>
          <w:lang w:val="fr-CA"/>
        </w:rPr>
        <w:softHyphen/>
        <w:t>գա</w:t>
      </w:r>
      <w:r w:rsidRPr="00A11677">
        <w:rPr>
          <w:rFonts w:ascii="GHEA Grapalat" w:eastAsia="Calibri" w:hAnsi="GHEA Grapalat" w:cs="Sylfaen"/>
          <w:lang w:val="fr-CA"/>
        </w:rPr>
        <w:softHyphen/>
        <w:t>յին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ժո</w:t>
      </w:r>
      <w:r w:rsidRPr="00A11677">
        <w:rPr>
          <w:rFonts w:ascii="GHEA Grapalat" w:hAnsi="GHEA Grapalat" w:cs="Sylfaen"/>
          <w:lang w:val="fr-CA"/>
        </w:rPr>
        <w:softHyphen/>
      </w:r>
      <w:r w:rsidRPr="00A11677">
        <w:rPr>
          <w:rFonts w:ascii="GHEA Grapalat" w:eastAsia="Calibri" w:hAnsi="GHEA Grapalat" w:cs="Sylfaen"/>
          <w:lang w:val="fr-CA"/>
        </w:rPr>
        <w:t>ղով</w:t>
      </w:r>
      <w:r w:rsidRPr="00A11677">
        <w:rPr>
          <w:rFonts w:ascii="GHEA Grapalat" w:eastAsia="Calibri" w:hAnsi="GHEA Grapalat" w:cs="Times New Roman"/>
          <w:lang w:val="fr-CA"/>
        </w:rPr>
        <w:t>:</w:t>
      </w: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Sylfaen"/>
          <w:lang w:val="fr-CA"/>
        </w:rPr>
      </w:pPr>
      <w:r w:rsidRPr="00A11677">
        <w:rPr>
          <w:rFonts w:ascii="GHEA Grapalat" w:eastAsia="Calibri" w:hAnsi="GHEA Grapalat" w:cs="Sylfaen"/>
          <w:lang w:val="fr-CA"/>
        </w:rPr>
        <w:t xml:space="preserve">Ա. Ասատրյան  </w:t>
      </w: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79622F" w:rsidRPr="00A11677" w:rsidRDefault="0079622F" w:rsidP="00AC3E36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79622F" w:rsidRPr="00A11677" w:rsidRDefault="0079622F" w:rsidP="00AC3E36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Sylfaen"/>
          <w:lang w:val="fr-CA"/>
        </w:rPr>
      </w:pP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  <w:r w:rsidRPr="00A11677">
        <w:rPr>
          <w:rFonts w:ascii="GHEA Grapalat" w:eastAsia="Calibri" w:hAnsi="GHEA Grapalat" w:cs="Sylfaen"/>
          <w:lang w:val="fr-CA"/>
        </w:rPr>
        <w:t>Ամալյա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Ենգոյան</w:t>
      </w:r>
      <w:r w:rsidRPr="00A11677">
        <w:rPr>
          <w:rFonts w:ascii="GHEA Grapalat" w:eastAsia="Calibri" w:hAnsi="GHEA Grapalat" w:cs="Times New Roman"/>
          <w:lang w:val="fr-CA"/>
        </w:rPr>
        <w:t xml:space="preserve"> _________________</w:t>
      </w:r>
      <w:proofErr w:type="gramStart"/>
      <w:r w:rsidRPr="00A11677">
        <w:rPr>
          <w:rFonts w:ascii="GHEA Grapalat" w:eastAsia="Calibri" w:hAnsi="GHEA Grapalat" w:cs="Times New Roman"/>
          <w:lang w:val="fr-CA"/>
        </w:rPr>
        <w:t xml:space="preserve">_ </w:t>
      </w:r>
      <w:r w:rsidRPr="00A11677">
        <w:rPr>
          <w:rFonts w:ascii="GHEA Grapalat" w:eastAsia="Calibri" w:hAnsi="GHEA Grapalat" w:cs="Sylfaen"/>
          <w:lang w:val="fr-CA"/>
        </w:rPr>
        <w:t>,</w:t>
      </w:r>
      <w:proofErr w:type="gramEnd"/>
      <w:r w:rsidRPr="00A11677">
        <w:rPr>
          <w:rFonts w:ascii="GHEA Grapalat" w:eastAsia="Calibri" w:hAnsi="GHEA Grapalat" w:cs="Sylfaen"/>
          <w:lang w:val="fr-CA"/>
        </w:rPr>
        <w:t xml:space="preserve">,         ,, նոյեմբերի </w:t>
      </w:r>
      <w:r w:rsidRPr="00A11677">
        <w:rPr>
          <w:rFonts w:ascii="GHEA Grapalat" w:eastAsia="Calibri" w:hAnsi="GHEA Grapalat" w:cs="Times New Roman"/>
          <w:lang w:val="fr-CA"/>
        </w:rPr>
        <w:t xml:space="preserve">2013 </w:t>
      </w:r>
      <w:r w:rsidRPr="00A11677">
        <w:rPr>
          <w:rFonts w:ascii="GHEA Grapalat" w:eastAsia="Calibri" w:hAnsi="GHEA Grapalat" w:cs="Sylfaen"/>
          <w:lang w:val="fr-CA"/>
        </w:rPr>
        <w:t>թ</w:t>
      </w:r>
      <w:r w:rsidRPr="00A11677">
        <w:rPr>
          <w:rFonts w:ascii="GHEA Grapalat" w:eastAsia="Calibri" w:hAnsi="GHEA Grapalat" w:cs="Times New Roman"/>
          <w:lang w:val="fr-CA"/>
        </w:rPr>
        <w:t>.</w:t>
      </w: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  <w:r w:rsidRPr="00A11677">
        <w:rPr>
          <w:rFonts w:ascii="GHEA Grapalat" w:eastAsia="Calibri" w:hAnsi="GHEA Grapalat" w:cs="Sylfaen"/>
        </w:rPr>
        <w:t xml:space="preserve">Աստղիկ Միրզախանյան </w:t>
      </w:r>
      <w:r w:rsidRPr="00A11677">
        <w:rPr>
          <w:rFonts w:ascii="GHEA Grapalat" w:eastAsia="Calibri" w:hAnsi="GHEA Grapalat" w:cs="Times New Roman"/>
          <w:lang w:val="fr-CA"/>
        </w:rPr>
        <w:t>__________</w:t>
      </w:r>
      <w:proofErr w:type="gramStart"/>
      <w:r w:rsidRPr="00A11677">
        <w:rPr>
          <w:rFonts w:ascii="GHEA Grapalat" w:eastAsia="Calibri" w:hAnsi="GHEA Grapalat" w:cs="Times New Roman"/>
          <w:lang w:val="fr-CA"/>
        </w:rPr>
        <w:t xml:space="preserve">_ </w:t>
      </w:r>
      <w:r w:rsidRPr="00A11677">
        <w:rPr>
          <w:rFonts w:ascii="GHEA Grapalat" w:eastAsia="Calibri" w:hAnsi="GHEA Grapalat" w:cs="Sylfaen"/>
          <w:lang w:val="fr-CA"/>
        </w:rPr>
        <w:t>,</w:t>
      </w:r>
      <w:proofErr w:type="gramEnd"/>
      <w:r w:rsidRPr="00A11677">
        <w:rPr>
          <w:rFonts w:ascii="GHEA Grapalat" w:eastAsia="Calibri" w:hAnsi="GHEA Grapalat" w:cs="Sylfaen"/>
          <w:lang w:val="fr-CA"/>
        </w:rPr>
        <w:t xml:space="preserve">,         ,, նոյեմբերի </w:t>
      </w:r>
      <w:r w:rsidRPr="00A11677">
        <w:rPr>
          <w:rFonts w:ascii="GHEA Grapalat" w:eastAsia="Calibri" w:hAnsi="GHEA Grapalat" w:cs="Times New Roman"/>
          <w:lang w:val="fr-CA"/>
        </w:rPr>
        <w:t xml:space="preserve">2013 </w:t>
      </w:r>
      <w:r w:rsidRPr="00A11677">
        <w:rPr>
          <w:rFonts w:ascii="GHEA Grapalat" w:eastAsia="Calibri" w:hAnsi="GHEA Grapalat" w:cs="Sylfaen"/>
          <w:lang w:val="fr-CA"/>
        </w:rPr>
        <w:t>թ</w:t>
      </w:r>
      <w:r w:rsidRPr="00A11677">
        <w:rPr>
          <w:rFonts w:ascii="GHEA Grapalat" w:eastAsia="Calibri" w:hAnsi="GHEA Grapalat" w:cs="Times New Roman"/>
          <w:lang w:val="fr-CA"/>
        </w:rPr>
        <w:t>.</w:t>
      </w: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Times New Roman"/>
          <w:lang w:val="fr-CA"/>
        </w:rPr>
      </w:pPr>
      <w:r w:rsidRPr="00A11677">
        <w:rPr>
          <w:rFonts w:ascii="GHEA Grapalat" w:eastAsia="Calibri" w:hAnsi="GHEA Grapalat" w:cs="Sylfaen"/>
          <w:lang w:val="fr-CA"/>
        </w:rPr>
        <w:t>Արթուր</w:t>
      </w:r>
      <w:r w:rsidRPr="00A11677">
        <w:rPr>
          <w:rFonts w:ascii="GHEA Grapalat" w:eastAsia="Calibri" w:hAnsi="GHEA Grapalat" w:cs="Times New Roman"/>
          <w:lang w:val="fr-CA"/>
        </w:rPr>
        <w:t xml:space="preserve"> </w:t>
      </w:r>
      <w:r w:rsidRPr="00A11677">
        <w:rPr>
          <w:rFonts w:ascii="GHEA Grapalat" w:eastAsia="Calibri" w:hAnsi="GHEA Grapalat" w:cs="Sylfaen"/>
          <w:lang w:val="fr-CA"/>
        </w:rPr>
        <w:t>Սարգսյան</w:t>
      </w:r>
      <w:r w:rsidRPr="00A11677">
        <w:rPr>
          <w:rFonts w:ascii="GHEA Grapalat" w:eastAsia="Calibri" w:hAnsi="GHEA Grapalat" w:cs="Times New Roman"/>
          <w:lang w:val="fr-CA"/>
        </w:rPr>
        <w:t xml:space="preserve"> _______________</w:t>
      </w:r>
      <w:proofErr w:type="gramStart"/>
      <w:r w:rsidRPr="00A11677">
        <w:rPr>
          <w:rFonts w:ascii="GHEA Grapalat" w:eastAsia="Calibri" w:hAnsi="GHEA Grapalat" w:cs="Times New Roman"/>
          <w:lang w:val="fr-CA"/>
        </w:rPr>
        <w:t xml:space="preserve">_ </w:t>
      </w:r>
      <w:r w:rsidRPr="00A11677">
        <w:rPr>
          <w:rFonts w:ascii="GHEA Grapalat" w:eastAsia="Calibri" w:hAnsi="GHEA Grapalat" w:cs="Sylfaen"/>
          <w:lang w:val="fr-CA"/>
        </w:rPr>
        <w:t>,</w:t>
      </w:r>
      <w:proofErr w:type="gramEnd"/>
      <w:r w:rsidRPr="00A11677">
        <w:rPr>
          <w:rFonts w:ascii="GHEA Grapalat" w:eastAsia="Calibri" w:hAnsi="GHEA Grapalat" w:cs="Sylfaen"/>
          <w:lang w:val="fr-CA"/>
        </w:rPr>
        <w:t xml:space="preserve">,         ,, նոյեմբերի </w:t>
      </w:r>
      <w:r w:rsidRPr="00A11677">
        <w:rPr>
          <w:rFonts w:ascii="GHEA Grapalat" w:eastAsia="Calibri" w:hAnsi="GHEA Grapalat" w:cs="Times New Roman"/>
          <w:lang w:val="fr-CA"/>
        </w:rPr>
        <w:t xml:space="preserve">2013 </w:t>
      </w:r>
      <w:r w:rsidRPr="00A11677">
        <w:rPr>
          <w:rFonts w:ascii="GHEA Grapalat" w:eastAsia="Calibri" w:hAnsi="GHEA Grapalat" w:cs="Sylfaen"/>
          <w:lang w:val="fr-CA"/>
        </w:rPr>
        <w:t>թ</w:t>
      </w:r>
      <w:r w:rsidRPr="00A11677">
        <w:rPr>
          <w:rFonts w:ascii="GHEA Grapalat" w:eastAsia="Calibri" w:hAnsi="GHEA Grapalat" w:cs="Times New Roman"/>
          <w:lang w:val="fr-CA"/>
        </w:rPr>
        <w:t>.</w:t>
      </w:r>
    </w:p>
    <w:p w:rsidR="00AC3E36" w:rsidRPr="00A11677" w:rsidRDefault="00AC3E36" w:rsidP="00AC3E36">
      <w:pPr>
        <w:spacing w:after="0" w:line="360" w:lineRule="auto"/>
        <w:jc w:val="right"/>
        <w:rPr>
          <w:rFonts w:ascii="GHEA Grapalat" w:eastAsia="Calibri" w:hAnsi="GHEA Grapalat" w:cs="Times New Roman"/>
          <w:u w:val="single"/>
          <w:lang w:val="fr-CA"/>
        </w:rPr>
      </w:pPr>
      <w:r w:rsidRPr="00A11677">
        <w:rPr>
          <w:rFonts w:ascii="GHEA Grapalat" w:eastAsia="Calibri" w:hAnsi="GHEA Grapalat" w:cs="Times New Roman"/>
          <w:u w:val="single"/>
          <w:lang w:val="fr-CA"/>
        </w:rPr>
        <w:lastRenderedPageBreak/>
        <w:t>ՆԱԽԱԳԻԾ</w:t>
      </w:r>
    </w:p>
    <w:p w:rsidR="000815AC" w:rsidRDefault="00AC3E36" w:rsidP="00A11677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  <w:r w:rsidRPr="00A11677">
        <w:rPr>
          <w:rFonts w:ascii="GHEA Grapalat" w:eastAsia="Calibri" w:hAnsi="GHEA Grapalat" w:cs="Times New Roman"/>
          <w:lang w:val="af-ZA"/>
        </w:rPr>
        <w:t xml:space="preserve">    </w:t>
      </w:r>
    </w:p>
    <w:p w:rsidR="000815AC" w:rsidRDefault="000815AC" w:rsidP="00A11677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</w:p>
    <w:p w:rsidR="000815AC" w:rsidRDefault="000815AC" w:rsidP="00A11677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</w:p>
    <w:p w:rsidR="000815AC" w:rsidRDefault="000815AC" w:rsidP="00A11677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</w:p>
    <w:p w:rsidR="000815AC" w:rsidRDefault="000815AC" w:rsidP="00A11677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</w:p>
    <w:p w:rsidR="000815AC" w:rsidRDefault="000815AC" w:rsidP="00A11677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</w:p>
    <w:p w:rsidR="000815AC" w:rsidRDefault="000815AC" w:rsidP="00A11677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</w:p>
    <w:p w:rsidR="00AC3E36" w:rsidRPr="00A11677" w:rsidRDefault="00AC3E36" w:rsidP="00A11677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  <w:r w:rsidRPr="00A11677">
        <w:rPr>
          <w:rFonts w:ascii="GHEA Grapalat" w:eastAsia="Calibri" w:hAnsi="GHEA Grapalat" w:cs="Times New Roman"/>
          <w:lang w:val="af-ZA"/>
        </w:rPr>
        <w:t xml:space="preserve">                                                                              ՀԱՅԱՍՏԱՆԻ ՀԱՆՐԱՊԵՏՈՒԹՅԱՆ</w:t>
      </w:r>
    </w:p>
    <w:p w:rsidR="00AC3E36" w:rsidRPr="00A11677" w:rsidRDefault="00AC3E36" w:rsidP="00A11677">
      <w:pPr>
        <w:spacing w:after="0"/>
        <w:ind w:left="5490"/>
        <w:jc w:val="right"/>
        <w:rPr>
          <w:rFonts w:ascii="GHEA Grapalat" w:eastAsia="Calibri" w:hAnsi="GHEA Grapalat" w:cs="Times New Roman"/>
          <w:lang w:val="af-ZA"/>
        </w:rPr>
      </w:pPr>
      <w:r w:rsidRPr="00A11677">
        <w:rPr>
          <w:rFonts w:ascii="GHEA Grapalat" w:eastAsia="Calibri" w:hAnsi="GHEA Grapalat" w:cs="Times New Roman"/>
          <w:lang w:val="af-ZA"/>
        </w:rPr>
        <w:t xml:space="preserve">   ԱԶԳԱՅԻՆ   ԺՈՂՈՎԻ  ՆԱԽԱԳԱՀ</w:t>
      </w:r>
    </w:p>
    <w:p w:rsidR="00AC3E36" w:rsidRPr="00A11677" w:rsidRDefault="00AC3E36" w:rsidP="00A11677">
      <w:pPr>
        <w:spacing w:after="0"/>
        <w:ind w:left="5490"/>
        <w:jc w:val="center"/>
        <w:rPr>
          <w:rFonts w:ascii="GHEA Grapalat" w:eastAsia="Calibri" w:hAnsi="GHEA Grapalat" w:cs="Times New Roman"/>
          <w:lang w:val="af-ZA"/>
        </w:rPr>
      </w:pPr>
      <w:r w:rsidRPr="00A11677">
        <w:rPr>
          <w:rFonts w:ascii="GHEA Grapalat" w:eastAsia="Calibri" w:hAnsi="GHEA Grapalat" w:cs="Times New Roman"/>
          <w:lang w:val="af-ZA"/>
        </w:rPr>
        <w:t xml:space="preserve">   </w:t>
      </w:r>
      <w:r w:rsidR="00A11677" w:rsidRPr="00A11677">
        <w:rPr>
          <w:rFonts w:ascii="GHEA Grapalat" w:eastAsia="Calibri" w:hAnsi="GHEA Grapalat" w:cs="Times New Roman"/>
          <w:lang w:val="af-ZA"/>
        </w:rPr>
        <w:t xml:space="preserve">   </w:t>
      </w:r>
      <w:r w:rsidRPr="00A11677">
        <w:rPr>
          <w:rFonts w:ascii="GHEA Grapalat" w:eastAsia="Calibri" w:hAnsi="GHEA Grapalat" w:cs="Times New Roman"/>
          <w:lang w:val="af-ZA"/>
        </w:rPr>
        <w:t xml:space="preserve"> պարոն  ՀՈՎԻԿ ԱԲՐԱՀԱՄՅԱՆԻՆ </w:t>
      </w: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Times New Roman"/>
          <w:lang w:val="af-ZA"/>
        </w:rPr>
      </w:pPr>
    </w:p>
    <w:p w:rsidR="00AC3E36" w:rsidRPr="00A11677" w:rsidRDefault="00AC3E36" w:rsidP="00AC3E36">
      <w:pPr>
        <w:spacing w:after="0" w:line="360" w:lineRule="auto"/>
        <w:rPr>
          <w:rFonts w:ascii="GHEA Grapalat" w:eastAsia="Calibri" w:hAnsi="GHEA Grapalat" w:cs="Times New Roman"/>
          <w:lang w:val="af-ZA"/>
        </w:rPr>
      </w:pPr>
    </w:p>
    <w:p w:rsidR="00AC3E36" w:rsidRPr="00A11677" w:rsidRDefault="00AC3E36" w:rsidP="00AC3E36">
      <w:pPr>
        <w:pStyle w:val="mechtex"/>
        <w:spacing w:line="360" w:lineRule="auto"/>
        <w:rPr>
          <w:rFonts w:ascii="GHEA Grapalat" w:hAnsi="GHEA Grapalat" w:cs="Times New Roman"/>
          <w:lang w:val="af-ZA"/>
        </w:rPr>
      </w:pPr>
      <w:r w:rsidRPr="00A11677">
        <w:rPr>
          <w:rFonts w:ascii="GHEA Grapalat" w:hAnsi="GHEA Grapalat" w:cs="Sylfaen"/>
          <w:lang w:val="af-ZA"/>
        </w:rPr>
        <w:t>Հարգելի</w:t>
      </w:r>
      <w:r w:rsidRPr="00A11677">
        <w:rPr>
          <w:rFonts w:ascii="GHEA Grapalat" w:hAnsi="GHEA Grapalat" w:cs="Arial Armenian"/>
          <w:lang w:val="af-ZA"/>
        </w:rPr>
        <w:t xml:space="preserve"> </w:t>
      </w:r>
      <w:r w:rsidRPr="00A11677">
        <w:rPr>
          <w:rFonts w:ascii="GHEA Grapalat" w:hAnsi="GHEA Grapalat" w:cs="Sylfaen"/>
          <w:lang w:val="af-ZA"/>
        </w:rPr>
        <w:t>պարոն</w:t>
      </w:r>
      <w:r w:rsidRPr="00A11677">
        <w:rPr>
          <w:rFonts w:ascii="GHEA Grapalat" w:hAnsi="GHEA Grapalat" w:cs="Arial Armenian"/>
          <w:lang w:val="af-ZA"/>
        </w:rPr>
        <w:t xml:space="preserve"> </w:t>
      </w:r>
      <w:r w:rsidRPr="00A11677">
        <w:rPr>
          <w:rFonts w:ascii="GHEA Grapalat" w:hAnsi="GHEA Grapalat" w:cs="Sylfaen"/>
          <w:lang w:val="af-ZA"/>
        </w:rPr>
        <w:t>Աբրահամյան</w:t>
      </w:r>
    </w:p>
    <w:p w:rsidR="00AC3E36" w:rsidRPr="00A11677" w:rsidRDefault="00AC3E36" w:rsidP="00AC3E36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AF755F" w:rsidRPr="00A11677" w:rsidRDefault="00AC3E36" w:rsidP="00AF755F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lang w:val="af-ZA"/>
        </w:rPr>
      </w:pPr>
      <w:r w:rsidRPr="00A11677">
        <w:rPr>
          <w:rFonts w:ascii="GHEA Grapalat" w:eastAsia="Calibri" w:hAnsi="GHEA Grapalat" w:cs="Sylfaen"/>
          <w:lang w:val="af-ZA"/>
        </w:rPr>
        <w:t>Ձեզ ենք ներկայացնում Հայաստանի Հանրապետության կառավարության եզրակա</w:t>
      </w:r>
      <w:r w:rsidRPr="00A11677">
        <w:rPr>
          <w:rFonts w:ascii="GHEA Grapalat" w:eastAsia="Calibri" w:hAnsi="GHEA Grapalat" w:cs="Sylfaen"/>
          <w:lang w:val="af-ZA"/>
        </w:rPr>
        <w:softHyphen/>
        <w:t>ցու</w:t>
      </w:r>
      <w:r w:rsidRPr="00A11677">
        <w:rPr>
          <w:rFonts w:ascii="GHEA Grapalat" w:eastAsia="Calibri" w:hAnsi="GHEA Grapalat" w:cs="Sylfaen"/>
          <w:lang w:val="af-ZA"/>
        </w:rPr>
        <w:softHyphen/>
        <w:t>թյունը Հա</w:t>
      </w:r>
      <w:r w:rsidRPr="00A11677">
        <w:rPr>
          <w:rFonts w:ascii="GHEA Grapalat" w:eastAsia="Calibri" w:hAnsi="GHEA Grapalat" w:cs="Sylfaen"/>
          <w:lang w:val="af-ZA"/>
        </w:rPr>
        <w:softHyphen/>
        <w:t>յաստանի Հանրապետու</w:t>
      </w:r>
      <w:r w:rsidRPr="00A11677">
        <w:rPr>
          <w:rFonts w:ascii="GHEA Grapalat" w:eastAsia="Calibri" w:hAnsi="GHEA Grapalat" w:cs="Sylfaen"/>
          <w:lang w:val="af-ZA"/>
        </w:rPr>
        <w:softHyphen/>
        <w:t xml:space="preserve">թյան Ազգային ժողովի պատգամավորներ </w:t>
      </w:r>
      <w:hyperlink r:id="rId4" w:history="1">
        <w:r w:rsidRPr="00A11677">
          <w:rPr>
            <w:rStyle w:val="Hyperlink"/>
            <w:rFonts w:ascii="GHEA Grapalat" w:hAnsi="GHEA Grapalat"/>
            <w:color w:val="auto"/>
            <w:u w:val="none"/>
          </w:rPr>
          <w:t>Էլինար Վար</w:t>
        </w:r>
        <w:r w:rsidRPr="00A11677">
          <w:rPr>
            <w:rStyle w:val="Hyperlink"/>
            <w:rFonts w:ascii="GHEA Grapalat" w:hAnsi="GHEA Grapalat"/>
            <w:color w:val="auto"/>
            <w:u w:val="none"/>
          </w:rPr>
          <w:softHyphen/>
          <w:t>դան</w:t>
        </w:r>
        <w:r w:rsidRPr="00A11677">
          <w:rPr>
            <w:rStyle w:val="Hyperlink"/>
            <w:rFonts w:ascii="GHEA Grapalat" w:hAnsi="GHEA Grapalat"/>
            <w:color w:val="auto"/>
            <w:u w:val="none"/>
          </w:rPr>
          <w:softHyphen/>
          <w:t>յա</w:t>
        </w:r>
        <w:r w:rsidRPr="00A11677">
          <w:rPr>
            <w:rStyle w:val="Hyperlink"/>
            <w:rFonts w:ascii="GHEA Grapalat" w:hAnsi="GHEA Grapalat"/>
            <w:color w:val="auto"/>
            <w:u w:val="none"/>
          </w:rPr>
          <w:softHyphen/>
          <w:t>ն</w:t>
        </w:r>
      </w:hyperlink>
      <w:r w:rsidRPr="00A11677">
        <w:rPr>
          <w:rFonts w:ascii="GHEA Grapalat" w:hAnsi="GHEA Grapalat"/>
        </w:rPr>
        <w:t>ի</w:t>
      </w:r>
      <w:r w:rsidR="00C43863" w:rsidRPr="00A11677">
        <w:rPr>
          <w:rFonts w:ascii="GHEA Grapalat" w:hAnsi="GHEA Grapalat"/>
        </w:rPr>
        <w:t>,</w:t>
      </w:r>
      <w:r w:rsidRPr="00A11677">
        <w:rPr>
          <w:rFonts w:ascii="GHEA Grapalat" w:hAnsi="GHEA Grapalat"/>
        </w:rPr>
        <w:t xml:space="preserve"> </w:t>
      </w:r>
      <w:hyperlink r:id="rId5" w:history="1">
        <w:r w:rsidRPr="00A11677">
          <w:rPr>
            <w:rStyle w:val="Hyperlink"/>
            <w:rFonts w:ascii="GHEA Grapalat" w:hAnsi="GHEA Grapalat"/>
            <w:color w:val="auto"/>
            <w:u w:val="none"/>
          </w:rPr>
          <w:t>Նաիրա Զոհրաբյան</w:t>
        </w:r>
      </w:hyperlink>
      <w:r w:rsidRPr="00A11677">
        <w:rPr>
          <w:rFonts w:ascii="GHEA Grapalat" w:eastAsia="Calibri" w:hAnsi="GHEA Grapalat" w:cs="Times New Roman"/>
        </w:rPr>
        <w:t xml:space="preserve">ի և </w:t>
      </w:r>
      <w:r w:rsidR="00AD6F05" w:rsidRPr="00A11677">
        <w:rPr>
          <w:rFonts w:ascii="GHEA Grapalat" w:eastAsia="Calibri" w:hAnsi="GHEA Grapalat" w:cs="Times New Roman"/>
        </w:rPr>
        <w:t>Միքայել Մելքում</w:t>
      </w:r>
      <w:r w:rsidRPr="00A11677">
        <w:rPr>
          <w:rFonts w:ascii="GHEA Grapalat" w:eastAsia="Calibri" w:hAnsi="GHEA Grapalat" w:cs="Times New Roman"/>
        </w:rPr>
        <w:t>յանի</w:t>
      </w:r>
      <w:r w:rsidRPr="00A11677">
        <w:rPr>
          <w:rFonts w:ascii="GHEA Grapalat" w:eastAsia="Calibri" w:hAnsi="GHEA Grapalat" w:cs="Sylfaen"/>
          <w:lang w:val="af-ZA"/>
        </w:rPr>
        <w:t>՝ օրենսդրական նա</w:t>
      </w:r>
      <w:r w:rsidRPr="00A11677">
        <w:rPr>
          <w:rFonts w:ascii="GHEA Grapalat" w:eastAsia="Calibri" w:hAnsi="GHEA Grapalat" w:cs="Sylfaen"/>
          <w:lang w:val="af-ZA"/>
        </w:rPr>
        <w:softHyphen/>
        <w:t>խա</w:t>
      </w:r>
      <w:r w:rsidRPr="00A11677">
        <w:rPr>
          <w:rFonts w:ascii="GHEA Grapalat" w:eastAsia="Calibri" w:hAnsi="GHEA Grapalat" w:cs="Sylfaen"/>
          <w:lang w:val="af-ZA"/>
        </w:rPr>
        <w:softHyphen/>
      </w:r>
      <w:r w:rsidRPr="00A11677">
        <w:rPr>
          <w:rFonts w:ascii="GHEA Grapalat" w:eastAsia="Calibri" w:hAnsi="GHEA Grapalat" w:cs="Sylfaen"/>
          <w:lang w:val="af-ZA"/>
        </w:rPr>
        <w:softHyphen/>
        <w:t>ձեռ</w:t>
      </w:r>
      <w:r w:rsidRPr="00A11677">
        <w:rPr>
          <w:rFonts w:ascii="GHEA Grapalat" w:eastAsia="Calibri" w:hAnsi="GHEA Grapalat" w:cs="Sylfaen"/>
          <w:lang w:val="af-ZA"/>
        </w:rPr>
        <w:softHyphen/>
        <w:t>նու</w:t>
      </w:r>
      <w:r w:rsidRPr="00A11677">
        <w:rPr>
          <w:rFonts w:ascii="GHEA Grapalat" w:eastAsia="Calibri" w:hAnsi="GHEA Grapalat" w:cs="Sylfaen"/>
          <w:lang w:val="af-ZA"/>
        </w:rPr>
        <w:softHyphen/>
        <w:t>թյան կար</w:t>
      </w:r>
      <w:r w:rsidRPr="00A11677">
        <w:rPr>
          <w:rFonts w:ascii="GHEA Grapalat" w:eastAsia="Calibri" w:hAnsi="GHEA Grapalat" w:cs="Sylfaen"/>
          <w:lang w:val="af-ZA"/>
        </w:rPr>
        <w:softHyphen/>
        <w:t>գով ներ</w:t>
      </w:r>
      <w:r w:rsidRPr="00A11677">
        <w:rPr>
          <w:rFonts w:ascii="GHEA Grapalat" w:eastAsia="Calibri" w:hAnsi="GHEA Grapalat" w:cs="Sylfaen"/>
          <w:lang w:val="af-ZA"/>
        </w:rPr>
        <w:softHyphen/>
      </w:r>
      <w:r w:rsidR="00C43863" w:rsidRPr="00A11677">
        <w:rPr>
          <w:rFonts w:ascii="GHEA Grapalat" w:eastAsia="Calibri" w:hAnsi="GHEA Grapalat" w:cs="Sylfaen"/>
          <w:lang w:val="af-ZA"/>
        </w:rPr>
        <w:softHyphen/>
      </w:r>
      <w:r w:rsidRPr="00A11677">
        <w:rPr>
          <w:rFonts w:ascii="GHEA Grapalat" w:eastAsia="Calibri" w:hAnsi="GHEA Grapalat" w:cs="Sylfaen"/>
          <w:lang w:val="af-ZA"/>
        </w:rPr>
        <w:t xml:space="preserve">կայացրած </w:t>
      </w:r>
      <w:r w:rsidRPr="00A11677">
        <w:rPr>
          <w:rFonts w:ascii="GHEA Grapalat" w:hAnsi="GHEA Grapalat"/>
        </w:rPr>
        <w:t>«Պետական նպաստների մասին» Հայաստանի Հանրապետության օրենքում փո</w:t>
      </w:r>
      <w:r w:rsidRPr="00A11677">
        <w:rPr>
          <w:rFonts w:ascii="GHEA Grapalat" w:hAnsi="GHEA Grapalat"/>
        </w:rPr>
        <w:softHyphen/>
        <w:t>փո</w:t>
      </w:r>
      <w:r w:rsidRPr="00A11677">
        <w:rPr>
          <w:rFonts w:ascii="GHEA Grapalat" w:hAnsi="GHEA Grapalat"/>
        </w:rPr>
        <w:softHyphen/>
        <w:t xml:space="preserve">խություններ և լրացումներ կատարելու մասին» </w:t>
      </w:r>
      <w:r w:rsidRPr="00A11677">
        <w:rPr>
          <w:rFonts w:ascii="GHEA Grapalat" w:eastAsia="Calibri" w:hAnsi="GHEA Grapalat" w:cs="Sylfaen"/>
          <w:lang w:val="af-ZA"/>
        </w:rPr>
        <w:t>Հայ</w:t>
      </w:r>
      <w:r w:rsidRPr="00A11677">
        <w:rPr>
          <w:rFonts w:ascii="GHEA Grapalat" w:eastAsia="Calibri" w:hAnsi="GHEA Grapalat" w:cs="Sylfaen"/>
          <w:lang w:val="af-ZA"/>
        </w:rPr>
        <w:softHyphen/>
        <w:t>աստանի Հան</w:t>
      </w:r>
      <w:r w:rsidRPr="00A11677">
        <w:rPr>
          <w:rFonts w:ascii="GHEA Grapalat" w:eastAsia="Calibri" w:hAnsi="GHEA Grapalat" w:cs="Sylfaen"/>
          <w:lang w:val="af-ZA"/>
        </w:rPr>
        <w:softHyphen/>
        <w:t>րապետության օրենքի նախագծի (</w:t>
      </w:r>
      <w:r w:rsidRPr="00A11677">
        <w:rPr>
          <w:rFonts w:ascii="GHEA Grapalat" w:eastAsia="Times New Roman" w:hAnsi="GHEA Grapalat" w:cs="Times New Roman"/>
          <w:iCs/>
        </w:rPr>
        <w:t>Պ-380-11.11.2013-ՍՀ-010/0</w:t>
      </w:r>
      <w:r w:rsidRPr="00A11677">
        <w:rPr>
          <w:rFonts w:ascii="GHEA Grapalat" w:eastAsia="Calibri" w:hAnsi="GHEA Grapalat" w:cs="Sylfaen"/>
          <w:lang w:val="af-ZA"/>
        </w:rPr>
        <w:t>) վե</w:t>
      </w:r>
      <w:r w:rsidRPr="00A11677">
        <w:rPr>
          <w:rFonts w:ascii="GHEA Grapalat" w:eastAsia="Calibri" w:hAnsi="GHEA Grapalat" w:cs="Sylfaen"/>
          <w:lang w:val="af-ZA"/>
        </w:rPr>
        <w:softHyphen/>
        <w:t>րա</w:t>
      </w:r>
      <w:r w:rsidRPr="00A11677">
        <w:rPr>
          <w:rFonts w:ascii="GHEA Grapalat" w:eastAsia="Calibri" w:hAnsi="GHEA Grapalat" w:cs="Sylfaen"/>
          <w:lang w:val="af-ZA"/>
        </w:rPr>
        <w:softHyphen/>
      </w:r>
      <w:r w:rsidRPr="00A11677">
        <w:rPr>
          <w:rFonts w:ascii="GHEA Grapalat" w:eastAsia="Calibri" w:hAnsi="GHEA Grapalat" w:cs="Sylfaen"/>
          <w:lang w:val="af-ZA"/>
        </w:rPr>
        <w:softHyphen/>
        <w:t>բերյալ:</w:t>
      </w:r>
    </w:p>
    <w:p w:rsidR="00AD6F05" w:rsidRPr="00A11677" w:rsidRDefault="00A11677" w:rsidP="00A11677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lang w:val="af-ZA"/>
        </w:rPr>
      </w:pPr>
      <w:r w:rsidRPr="00A11677">
        <w:rPr>
          <w:rFonts w:ascii="GHEA Grapalat" w:hAnsi="GHEA Grapalat" w:cs="Sylfaen"/>
        </w:rPr>
        <w:t xml:space="preserve">1. </w:t>
      </w:r>
      <w:r w:rsidR="00AF755F" w:rsidRPr="00A11677">
        <w:rPr>
          <w:rFonts w:ascii="GHEA Grapalat" w:hAnsi="GHEA Grapalat" w:cs="Sylfaen"/>
          <w:lang w:val="hy-AM"/>
        </w:rPr>
        <w:t>«Պետական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նպաստների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մասին</w:t>
      </w:r>
      <w:r w:rsidR="00AF755F" w:rsidRPr="00A11677">
        <w:rPr>
          <w:rFonts w:ascii="GHEA Grapalat" w:hAnsi="GHEA Grapalat" w:cs="Arial Armenian"/>
          <w:lang w:val="hy-AM"/>
        </w:rPr>
        <w:t xml:space="preserve">» </w:t>
      </w:r>
      <w:r w:rsidR="00AF755F" w:rsidRPr="00A11677">
        <w:rPr>
          <w:rFonts w:ascii="GHEA Grapalat" w:hAnsi="GHEA Grapalat" w:cs="Sylfaen"/>
          <w:lang w:val="af-ZA"/>
        </w:rPr>
        <w:t>Հայաստանի</w:t>
      </w:r>
      <w:r w:rsidR="00AF755F" w:rsidRPr="00A11677">
        <w:rPr>
          <w:rFonts w:ascii="GHEA Grapalat" w:hAnsi="GHEA Grapalat" w:cs="Arial Armenian"/>
          <w:lang w:val="af-ZA"/>
        </w:rPr>
        <w:t xml:space="preserve"> </w:t>
      </w:r>
      <w:r w:rsidR="00AF755F" w:rsidRPr="00A11677">
        <w:rPr>
          <w:rFonts w:ascii="GHEA Grapalat" w:hAnsi="GHEA Grapalat" w:cs="Sylfaen"/>
          <w:lang w:val="af-ZA"/>
        </w:rPr>
        <w:t>Հանրապետության</w:t>
      </w:r>
      <w:r w:rsidR="00AF755F" w:rsidRPr="00A11677">
        <w:rPr>
          <w:rFonts w:ascii="GHEA Grapalat" w:hAnsi="GHEA Grapalat" w:cs="Sylfaen"/>
          <w:lang w:val="hy-AM"/>
        </w:rPr>
        <w:t xml:space="preserve"> օրենքի</w:t>
      </w:r>
      <w:r w:rsidR="00AF755F" w:rsidRPr="00A11677">
        <w:rPr>
          <w:rFonts w:ascii="GHEA Grapalat" w:hAnsi="GHEA Grapalat" w:cs="Arial Armenian"/>
          <w:lang w:val="hy-AM"/>
        </w:rPr>
        <w:t xml:space="preserve"> 3-</w:t>
      </w:r>
      <w:r w:rsidR="00AF755F" w:rsidRPr="00A11677">
        <w:rPr>
          <w:rFonts w:ascii="GHEA Grapalat" w:hAnsi="GHEA Grapalat" w:cs="Sylfaen"/>
          <w:lang w:val="hy-AM"/>
        </w:rPr>
        <w:t>րդ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հոդ</w:t>
      </w:r>
      <w:r w:rsidR="00AF755F" w:rsidRPr="00A11677">
        <w:rPr>
          <w:rFonts w:ascii="GHEA Grapalat" w:hAnsi="GHEA Grapalat" w:cs="Sylfaen"/>
        </w:rPr>
        <w:softHyphen/>
      </w:r>
      <w:r w:rsidR="00AF755F" w:rsidRPr="00A11677">
        <w:rPr>
          <w:rFonts w:ascii="GHEA Grapalat" w:hAnsi="GHEA Grapalat" w:cs="Sylfaen"/>
          <w:lang w:val="hy-AM"/>
        </w:rPr>
        <w:t>վա</w:t>
      </w:r>
      <w:r w:rsidR="00AF755F" w:rsidRPr="00A11677">
        <w:rPr>
          <w:rFonts w:ascii="GHEA Grapalat" w:hAnsi="GHEA Grapalat" w:cs="Sylfaen"/>
        </w:rPr>
        <w:softHyphen/>
      </w:r>
      <w:r w:rsidR="00AF755F" w:rsidRPr="00A11677">
        <w:rPr>
          <w:rFonts w:ascii="GHEA Grapalat" w:hAnsi="GHEA Grapalat" w:cs="Sylfaen"/>
          <w:lang w:val="hy-AM"/>
        </w:rPr>
        <w:t>ծով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սահմանված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պե</w:t>
      </w:r>
      <w:r w:rsidR="00AF755F" w:rsidRPr="00A11677">
        <w:rPr>
          <w:rFonts w:ascii="GHEA Grapalat" w:hAnsi="GHEA Grapalat" w:cs="Arial Armenian"/>
          <w:lang w:val="hy-AM"/>
        </w:rPr>
        <w:softHyphen/>
      </w:r>
      <w:r w:rsidR="00AF755F" w:rsidRPr="00A11677">
        <w:rPr>
          <w:rFonts w:ascii="GHEA Grapalat" w:hAnsi="GHEA Grapalat" w:cs="Sylfaen"/>
          <w:lang w:val="hy-AM"/>
        </w:rPr>
        <w:t>տա</w:t>
      </w:r>
      <w:r w:rsidR="00AF755F" w:rsidRPr="00A11677">
        <w:rPr>
          <w:rFonts w:ascii="GHEA Grapalat" w:hAnsi="GHEA Grapalat" w:cs="Arial Armenian"/>
          <w:lang w:val="hy-AM"/>
        </w:rPr>
        <w:softHyphen/>
      </w:r>
      <w:r w:rsidR="00AF755F" w:rsidRPr="00A11677">
        <w:rPr>
          <w:rFonts w:ascii="GHEA Grapalat" w:hAnsi="GHEA Grapalat" w:cs="Arial Armenian"/>
          <w:lang w:val="hy-AM"/>
        </w:rPr>
        <w:softHyphen/>
      </w:r>
      <w:r w:rsidR="00AF755F" w:rsidRPr="00A11677">
        <w:rPr>
          <w:rFonts w:ascii="GHEA Grapalat" w:hAnsi="GHEA Grapalat" w:cs="Sylfaen"/>
          <w:lang w:val="hy-AM"/>
        </w:rPr>
        <w:t>կան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նպաստների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նպատակների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շարքում</w:t>
      </w:r>
      <w:r w:rsidR="00AF755F" w:rsidRPr="00A11677">
        <w:rPr>
          <w:rFonts w:ascii="GHEA Grapalat" w:hAnsi="GHEA Grapalat" w:cs="Sylfaen"/>
        </w:rPr>
        <w:t>,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ի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թիվս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այլ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նպա</w:t>
      </w:r>
      <w:r w:rsidR="00AF755F" w:rsidRPr="00A11677">
        <w:rPr>
          <w:rFonts w:ascii="GHEA Grapalat" w:hAnsi="GHEA Grapalat" w:cs="Sylfaen"/>
        </w:rPr>
        <w:softHyphen/>
      </w:r>
      <w:r w:rsidR="00AF755F" w:rsidRPr="00A11677">
        <w:rPr>
          <w:rFonts w:ascii="GHEA Grapalat" w:hAnsi="GHEA Grapalat" w:cs="Sylfaen"/>
          <w:lang w:val="hy-AM"/>
        </w:rPr>
        <w:t>տակ</w:t>
      </w:r>
      <w:r w:rsidR="00AF755F" w:rsidRPr="00A11677">
        <w:rPr>
          <w:rFonts w:ascii="GHEA Grapalat" w:hAnsi="GHEA Grapalat" w:cs="Sylfaen"/>
        </w:rPr>
        <w:softHyphen/>
      </w:r>
      <w:r w:rsidR="00AF755F" w:rsidRPr="00A11677">
        <w:rPr>
          <w:rFonts w:ascii="GHEA Grapalat" w:hAnsi="GHEA Grapalat" w:cs="Sylfaen"/>
          <w:lang w:val="hy-AM"/>
        </w:rPr>
        <w:t>նե</w:t>
      </w:r>
      <w:r w:rsidR="00AF755F" w:rsidRPr="00A11677">
        <w:rPr>
          <w:rFonts w:ascii="GHEA Grapalat" w:hAnsi="GHEA Grapalat" w:cs="Sylfaen"/>
        </w:rPr>
        <w:softHyphen/>
      </w:r>
      <w:r w:rsidR="00AF755F" w:rsidRPr="00A11677">
        <w:rPr>
          <w:rFonts w:ascii="GHEA Grapalat" w:hAnsi="GHEA Grapalat" w:cs="Sylfaen"/>
          <w:lang w:val="hy-AM"/>
        </w:rPr>
        <w:t>րի</w:t>
      </w:r>
      <w:r w:rsidR="00AF755F" w:rsidRPr="00A11677">
        <w:rPr>
          <w:rFonts w:ascii="GHEA Grapalat" w:hAnsi="GHEA Grapalat" w:cs="Sylfaen"/>
        </w:rPr>
        <w:t>,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ընտա</w:t>
      </w:r>
      <w:r w:rsidR="00AF755F" w:rsidRPr="00A11677">
        <w:rPr>
          <w:rFonts w:ascii="GHEA Grapalat" w:hAnsi="GHEA Grapalat" w:cs="Arial Armenian"/>
          <w:lang w:val="hy-AM"/>
        </w:rPr>
        <w:softHyphen/>
      </w:r>
      <w:r w:rsidR="00AF755F" w:rsidRPr="00A11677">
        <w:rPr>
          <w:rFonts w:ascii="GHEA Grapalat" w:hAnsi="GHEA Grapalat" w:cs="Sylfaen"/>
          <w:lang w:val="hy-AM"/>
        </w:rPr>
        <w:t>նի</w:t>
      </w:r>
      <w:r w:rsidR="00AF755F" w:rsidRPr="00A11677">
        <w:rPr>
          <w:rFonts w:ascii="GHEA Grapalat" w:hAnsi="GHEA Grapalat" w:cs="Arial Armenian"/>
          <w:lang w:val="hy-AM"/>
        </w:rPr>
        <w:softHyphen/>
      </w:r>
      <w:r w:rsidR="00AF755F" w:rsidRPr="00A11677">
        <w:rPr>
          <w:rFonts w:ascii="GHEA Grapalat" w:hAnsi="GHEA Grapalat" w:cs="Sylfaen"/>
          <w:lang w:val="hy-AM"/>
        </w:rPr>
        <w:t>քի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կամ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քաղաքացու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որոշակի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ծախսերի</w:t>
      </w:r>
      <w:r w:rsidR="00AF755F" w:rsidRPr="00A11677">
        <w:rPr>
          <w:rFonts w:ascii="GHEA Grapalat" w:hAnsi="GHEA Grapalat" w:cs="Arial Armenian"/>
          <w:lang w:val="hy-AM"/>
        </w:rPr>
        <w:t xml:space="preserve"> (</w:t>
      </w:r>
      <w:r w:rsidR="00AF755F" w:rsidRPr="00A11677">
        <w:rPr>
          <w:rFonts w:ascii="GHEA Grapalat" w:hAnsi="GHEA Grapalat" w:cs="Sylfaen"/>
          <w:lang w:val="hy-AM"/>
        </w:rPr>
        <w:t>մինչև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երեք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lang w:val="hy-AM"/>
        </w:rPr>
        <w:t>տարեկան</w:t>
      </w:r>
      <w:r w:rsidR="00AF755F" w:rsidRPr="00A11677">
        <w:rPr>
          <w:rFonts w:ascii="GHEA Grapalat" w:hAnsi="GHEA Grapalat" w:cs="Arial Armenian"/>
          <w:lang w:val="hy-AM"/>
        </w:rPr>
        <w:t xml:space="preserve"> </w:t>
      </w:r>
      <w:r w:rsidR="00AF755F" w:rsidRPr="00A11677">
        <w:rPr>
          <w:rFonts w:ascii="GHEA Grapalat" w:hAnsi="GHEA Grapalat" w:cs="Sylfaen"/>
          <w:spacing w:val="-4"/>
          <w:lang w:val="hy-AM"/>
        </w:rPr>
        <w:t>երեխայի</w:t>
      </w:r>
      <w:r w:rsidR="00AF755F" w:rsidRPr="00A11677">
        <w:rPr>
          <w:rFonts w:ascii="GHEA Grapalat" w:hAnsi="GHEA Grapalat" w:cs="Arial Armenian"/>
          <w:spacing w:val="-4"/>
          <w:lang w:val="hy-AM"/>
        </w:rPr>
        <w:t xml:space="preserve"> </w:t>
      </w:r>
      <w:r w:rsidR="00AF755F" w:rsidRPr="00A11677">
        <w:rPr>
          <w:rFonts w:ascii="GHEA Grapalat" w:hAnsi="GHEA Grapalat" w:cs="Sylfaen"/>
          <w:spacing w:val="-4"/>
          <w:lang w:val="hy-AM"/>
        </w:rPr>
        <w:t>խնամ</w:t>
      </w:r>
      <w:r w:rsidR="00AF755F" w:rsidRPr="00A11677">
        <w:rPr>
          <w:rFonts w:ascii="GHEA Grapalat" w:hAnsi="GHEA Grapalat" w:cs="Sylfaen"/>
          <w:spacing w:val="-4"/>
        </w:rPr>
        <w:softHyphen/>
      </w:r>
      <w:r w:rsidR="00AF755F" w:rsidRPr="00A11677">
        <w:rPr>
          <w:rFonts w:ascii="GHEA Grapalat" w:hAnsi="GHEA Grapalat" w:cs="Sylfaen"/>
          <w:spacing w:val="-4"/>
          <w:lang w:val="hy-AM"/>
        </w:rPr>
        <w:t>քի</w:t>
      </w:r>
      <w:r w:rsidR="00AF755F" w:rsidRPr="00A11677">
        <w:rPr>
          <w:rFonts w:ascii="GHEA Grapalat" w:hAnsi="GHEA Grapalat" w:cs="Arial Armenian"/>
          <w:spacing w:val="-4"/>
          <w:lang w:val="hy-AM"/>
        </w:rPr>
        <w:t xml:space="preserve"> </w:t>
      </w:r>
      <w:r w:rsidR="00AF755F" w:rsidRPr="00A11677">
        <w:rPr>
          <w:rFonts w:ascii="GHEA Grapalat" w:hAnsi="GHEA Grapalat" w:cs="Sylfaen"/>
          <w:spacing w:val="-4"/>
          <w:lang w:val="hy-AM"/>
        </w:rPr>
        <w:t>արձակուրդում</w:t>
      </w:r>
      <w:r w:rsidR="00AF755F" w:rsidRPr="00A11677">
        <w:rPr>
          <w:rFonts w:ascii="GHEA Grapalat" w:hAnsi="GHEA Grapalat" w:cs="Arial Armenian"/>
          <w:spacing w:val="-4"/>
          <w:lang w:val="hy-AM"/>
        </w:rPr>
        <w:t xml:space="preserve"> </w:t>
      </w:r>
      <w:r w:rsidR="00AF755F" w:rsidRPr="00A11677">
        <w:rPr>
          <w:rFonts w:ascii="GHEA Grapalat" w:hAnsi="GHEA Grapalat" w:cs="Sylfaen"/>
          <w:spacing w:val="-4"/>
          <w:lang w:val="hy-AM"/>
        </w:rPr>
        <w:t>գտնվող</w:t>
      </w:r>
      <w:r w:rsidR="00AF755F" w:rsidRPr="00A11677">
        <w:rPr>
          <w:rFonts w:ascii="GHEA Grapalat" w:hAnsi="GHEA Grapalat" w:cs="Arial Armenian"/>
          <w:spacing w:val="-4"/>
          <w:lang w:val="hy-AM"/>
        </w:rPr>
        <w:t xml:space="preserve"> </w:t>
      </w:r>
      <w:r w:rsidR="00AF755F" w:rsidRPr="00A11677">
        <w:rPr>
          <w:rFonts w:ascii="GHEA Grapalat" w:hAnsi="GHEA Grapalat" w:cs="Sylfaen"/>
          <w:spacing w:val="-4"/>
          <w:lang w:val="hy-AM"/>
        </w:rPr>
        <w:t>անձի</w:t>
      </w:r>
      <w:r w:rsidR="00AF755F" w:rsidRPr="00A11677">
        <w:rPr>
          <w:rFonts w:ascii="GHEA Grapalat" w:hAnsi="GHEA Grapalat" w:cs="Arial Armenian"/>
          <w:spacing w:val="-4"/>
          <w:lang w:val="hy-AM"/>
        </w:rPr>
        <w:t xml:space="preserve"> </w:t>
      </w:r>
      <w:r w:rsidR="00AF755F" w:rsidRPr="00A11677">
        <w:rPr>
          <w:rFonts w:ascii="GHEA Grapalat" w:hAnsi="GHEA Grapalat" w:cs="Sylfaen"/>
          <w:spacing w:val="-4"/>
          <w:lang w:val="hy-AM"/>
        </w:rPr>
        <w:t>աշխա</w:t>
      </w:r>
      <w:r w:rsidR="00AF755F" w:rsidRPr="00A11677">
        <w:rPr>
          <w:rFonts w:ascii="GHEA Grapalat" w:hAnsi="GHEA Grapalat" w:cs="Arial Armenian"/>
          <w:spacing w:val="-4"/>
          <w:lang w:val="hy-AM"/>
        </w:rPr>
        <w:softHyphen/>
      </w:r>
      <w:r w:rsidR="00AF755F" w:rsidRPr="00A11677">
        <w:rPr>
          <w:rFonts w:ascii="GHEA Grapalat" w:hAnsi="GHEA Grapalat" w:cs="Sylfaen"/>
          <w:spacing w:val="-4"/>
          <w:lang w:val="hy-AM"/>
        </w:rPr>
        <w:t>տա</w:t>
      </w:r>
      <w:r w:rsidR="00AF755F" w:rsidRPr="00A11677">
        <w:rPr>
          <w:rFonts w:ascii="GHEA Grapalat" w:hAnsi="GHEA Grapalat" w:cs="Arial Armenian"/>
          <w:spacing w:val="-4"/>
          <w:lang w:val="hy-AM"/>
        </w:rPr>
        <w:softHyphen/>
      </w:r>
      <w:r w:rsidR="00AF755F" w:rsidRPr="00A11677">
        <w:rPr>
          <w:rFonts w:ascii="GHEA Grapalat" w:hAnsi="GHEA Grapalat" w:cs="Sylfaen"/>
          <w:spacing w:val="-4"/>
          <w:lang w:val="hy-AM"/>
        </w:rPr>
        <w:t>վար</w:t>
      </w:r>
      <w:r w:rsidR="00AF755F" w:rsidRPr="00A11677">
        <w:rPr>
          <w:rFonts w:ascii="GHEA Grapalat" w:hAnsi="GHEA Grapalat" w:cs="Arial Armenian"/>
          <w:spacing w:val="-4"/>
          <w:lang w:val="hy-AM"/>
        </w:rPr>
        <w:softHyphen/>
      </w:r>
      <w:r w:rsidR="00AF755F" w:rsidRPr="00A11677">
        <w:rPr>
          <w:rFonts w:ascii="GHEA Grapalat" w:hAnsi="GHEA Grapalat" w:cs="Sylfaen"/>
          <w:spacing w:val="-4"/>
          <w:lang w:val="hy-AM"/>
        </w:rPr>
        <w:t>ձի</w:t>
      </w:r>
      <w:r w:rsidR="00AF755F" w:rsidRPr="00A11677">
        <w:rPr>
          <w:rFonts w:ascii="GHEA Grapalat" w:hAnsi="GHEA Grapalat" w:cs="Arial Armenian"/>
          <w:spacing w:val="-4"/>
          <w:lang w:val="hy-AM"/>
        </w:rPr>
        <w:t xml:space="preserve">) </w:t>
      </w:r>
      <w:r w:rsidR="00AF755F" w:rsidRPr="00A11677">
        <w:rPr>
          <w:rFonts w:ascii="GHEA Grapalat" w:hAnsi="GHEA Grapalat" w:cs="Sylfaen"/>
          <w:spacing w:val="-4"/>
          <w:lang w:val="hy-AM"/>
        </w:rPr>
        <w:t>մաս</w:t>
      </w:r>
      <w:r w:rsidR="00AF755F" w:rsidRPr="00A11677">
        <w:rPr>
          <w:rFonts w:ascii="GHEA Grapalat" w:hAnsi="GHEA Grapalat" w:cs="Arial Armenian"/>
          <w:spacing w:val="-4"/>
          <w:lang w:val="hy-AM"/>
        </w:rPr>
        <w:softHyphen/>
      </w:r>
      <w:r w:rsidR="00AF755F" w:rsidRPr="00A11677">
        <w:rPr>
          <w:rFonts w:ascii="GHEA Grapalat" w:hAnsi="GHEA Grapalat" w:cs="Sylfaen"/>
          <w:spacing w:val="-4"/>
          <w:lang w:val="hy-AM"/>
        </w:rPr>
        <w:t>նակի</w:t>
      </w:r>
      <w:r w:rsidR="00AF755F" w:rsidRPr="00A11677">
        <w:rPr>
          <w:rFonts w:ascii="GHEA Grapalat" w:hAnsi="GHEA Grapalat" w:cs="Arial Armenian"/>
          <w:spacing w:val="-4"/>
          <w:lang w:val="hy-AM"/>
        </w:rPr>
        <w:t xml:space="preserve"> </w:t>
      </w:r>
      <w:r w:rsidR="00AF755F" w:rsidRPr="00A11677">
        <w:rPr>
          <w:rFonts w:ascii="GHEA Grapalat" w:hAnsi="GHEA Grapalat" w:cs="Sylfaen"/>
          <w:spacing w:val="-4"/>
          <w:lang w:val="hy-AM"/>
        </w:rPr>
        <w:t>հատուցումն</w:t>
      </w:r>
      <w:r w:rsidR="00AF755F" w:rsidRPr="00A11677">
        <w:rPr>
          <w:rFonts w:ascii="GHEA Grapalat" w:hAnsi="GHEA Grapalat" w:cs="Arial Armenian"/>
          <w:spacing w:val="-4"/>
          <w:lang w:val="hy-AM"/>
        </w:rPr>
        <w:t xml:space="preserve"> </w:t>
      </w:r>
      <w:r w:rsidR="00AF755F" w:rsidRPr="00A11677">
        <w:rPr>
          <w:rFonts w:ascii="GHEA Grapalat" w:hAnsi="GHEA Grapalat" w:cs="Sylfaen"/>
          <w:spacing w:val="-4"/>
          <w:lang w:val="hy-AM"/>
        </w:rPr>
        <w:t>է</w:t>
      </w:r>
      <w:r w:rsidR="00AF755F" w:rsidRPr="00A11677">
        <w:rPr>
          <w:rFonts w:ascii="GHEA Grapalat" w:hAnsi="GHEA Grapalat" w:cs="Arial Armenian"/>
          <w:spacing w:val="-4"/>
          <w:lang w:val="hy-AM"/>
        </w:rPr>
        <w:t>:</w:t>
      </w:r>
      <w:r w:rsidR="00AF755F" w:rsidRPr="00A11677">
        <w:rPr>
          <w:rFonts w:ascii="GHEA Grapalat" w:eastAsia="Times New Roman" w:hAnsi="GHEA Grapalat" w:cs="Times New Roman"/>
        </w:rPr>
        <w:t xml:space="preserve"> </w:t>
      </w:r>
      <w:r w:rsidRPr="00A11677">
        <w:rPr>
          <w:rFonts w:ascii="GHEA Grapalat" w:eastAsia="Calibri" w:hAnsi="GHEA Grapalat" w:cs="Sylfaen"/>
          <w:lang w:val="af-ZA"/>
        </w:rPr>
        <w:t xml:space="preserve">Հետևաբար, </w:t>
      </w:r>
      <w:r w:rsidRPr="00A11677">
        <w:rPr>
          <w:rFonts w:ascii="GHEA Grapalat" w:hAnsi="GHEA Grapalat" w:cs="Sylfaen"/>
        </w:rPr>
        <w:t>ն</w:t>
      </w:r>
      <w:r w:rsidR="00AD6F05" w:rsidRPr="00A11677">
        <w:rPr>
          <w:rFonts w:ascii="GHEA Grapalat" w:hAnsi="GHEA Grapalat" w:cs="Sylfaen"/>
        </w:rPr>
        <w:t xml:space="preserve">ախագծի ընդունման դեպքում </w:t>
      </w:r>
      <w:r w:rsidR="000815AC">
        <w:rPr>
          <w:rFonts w:ascii="GHEA Grapalat" w:hAnsi="GHEA Grapalat" w:cs="Sylfaen"/>
        </w:rPr>
        <w:t xml:space="preserve">անհամապատասխանություն </w:t>
      </w:r>
      <w:r w:rsidR="00AD6F05" w:rsidRPr="00A11677">
        <w:rPr>
          <w:rFonts w:ascii="GHEA Grapalat" w:hAnsi="GHEA Grapalat" w:cs="Sylfaen"/>
        </w:rPr>
        <w:t xml:space="preserve">կառաջանա </w:t>
      </w:r>
      <w:r w:rsidR="00AD6F05" w:rsidRPr="00A11677">
        <w:rPr>
          <w:rFonts w:ascii="GHEA Grapalat" w:hAnsi="GHEA Grapalat" w:cs="Sylfaen"/>
          <w:lang w:val="hy-AM"/>
        </w:rPr>
        <w:t xml:space="preserve">«Պետական նպաստների մասին» </w:t>
      </w:r>
      <w:r w:rsidR="00AD6F05" w:rsidRPr="00A11677">
        <w:rPr>
          <w:rFonts w:ascii="GHEA Grapalat" w:eastAsia="Calibri" w:hAnsi="GHEA Grapalat" w:cs="Sylfaen"/>
          <w:lang w:val="af-ZA"/>
        </w:rPr>
        <w:t>Հայաստանի Հանրապետության</w:t>
      </w:r>
      <w:r w:rsidR="00AD6F05" w:rsidRPr="00A11677">
        <w:rPr>
          <w:rFonts w:ascii="GHEA Grapalat" w:hAnsi="GHEA Grapalat" w:cs="Sylfaen"/>
          <w:lang w:val="hy-AM"/>
        </w:rPr>
        <w:t xml:space="preserve"> օրենքի 3-րդ հոդ</w:t>
      </w:r>
      <w:r w:rsidR="00AD6F05" w:rsidRPr="00A11677">
        <w:rPr>
          <w:rFonts w:ascii="GHEA Grapalat" w:hAnsi="GHEA Grapalat" w:cs="Sylfaen"/>
        </w:rPr>
        <w:softHyphen/>
      </w:r>
      <w:r w:rsidR="00AD6F05" w:rsidRPr="00A11677">
        <w:rPr>
          <w:rFonts w:ascii="GHEA Grapalat" w:hAnsi="GHEA Grapalat" w:cs="Sylfaen"/>
          <w:lang w:val="hy-AM"/>
        </w:rPr>
        <w:t>վա</w:t>
      </w:r>
      <w:r w:rsidR="00AD6F05" w:rsidRPr="00A11677">
        <w:rPr>
          <w:rFonts w:ascii="GHEA Grapalat" w:hAnsi="GHEA Grapalat" w:cs="Sylfaen"/>
        </w:rPr>
        <w:softHyphen/>
      </w:r>
      <w:r w:rsidR="00AD6F05" w:rsidRPr="00A11677">
        <w:rPr>
          <w:rFonts w:ascii="GHEA Grapalat" w:hAnsi="GHEA Grapalat" w:cs="Sylfaen"/>
          <w:lang w:val="hy-AM"/>
        </w:rPr>
        <w:t>ծ</w:t>
      </w:r>
      <w:r w:rsidR="000815AC">
        <w:rPr>
          <w:rFonts w:ascii="GHEA Grapalat" w:hAnsi="GHEA Grapalat" w:cs="Sylfaen"/>
        </w:rPr>
        <w:t>ի դրույթների հետ</w:t>
      </w:r>
      <w:r w:rsidRPr="00A11677">
        <w:rPr>
          <w:rFonts w:ascii="GHEA Grapalat" w:hAnsi="GHEA Grapalat" w:cs="Sylfaen"/>
        </w:rPr>
        <w:t>:</w:t>
      </w:r>
    </w:p>
    <w:p w:rsidR="00DC14EA" w:rsidRPr="00A11677" w:rsidRDefault="00A11677" w:rsidP="00DC14EA">
      <w:pPr>
        <w:tabs>
          <w:tab w:val="left" w:pos="9900"/>
        </w:tabs>
        <w:spacing w:after="0" w:line="360" w:lineRule="auto"/>
        <w:ind w:right="3" w:firstLine="540"/>
        <w:jc w:val="both"/>
        <w:rPr>
          <w:rFonts w:ascii="GHEA Grapalat" w:eastAsia="Calibri" w:hAnsi="GHEA Grapalat" w:cs="Sylfaen"/>
          <w:color w:val="000000"/>
          <w:lang w:val="fr-FR"/>
        </w:rPr>
      </w:pPr>
      <w:r w:rsidRPr="00A11677">
        <w:rPr>
          <w:rFonts w:ascii="GHEA Grapalat" w:hAnsi="GHEA Grapalat" w:cs="Sylfaen"/>
        </w:rPr>
        <w:t xml:space="preserve">2. </w:t>
      </w:r>
      <w:r w:rsidR="00AD6272" w:rsidRPr="00A11677">
        <w:rPr>
          <w:rFonts w:ascii="GHEA Grapalat" w:hAnsi="GHEA Grapalat" w:cs="Sylfaen"/>
        </w:rPr>
        <w:t>Ն</w:t>
      </w:r>
      <w:r w:rsidR="00AD6F05" w:rsidRPr="00A11677">
        <w:rPr>
          <w:rFonts w:ascii="GHEA Grapalat" w:hAnsi="GHEA Grapalat" w:cs="Sylfaen"/>
          <w:lang w:val="hy-AM"/>
        </w:rPr>
        <w:t>ախագ</w:t>
      </w:r>
      <w:r w:rsidR="00AD6F05" w:rsidRPr="00A11677">
        <w:rPr>
          <w:rFonts w:ascii="GHEA Grapalat" w:hAnsi="GHEA Grapalat" w:cs="Sylfaen"/>
        </w:rPr>
        <w:t>ծի</w:t>
      </w:r>
      <w:r w:rsidR="00DC14EA" w:rsidRPr="00A11677">
        <w:rPr>
          <w:rFonts w:ascii="GHEA Grapalat" w:hAnsi="GHEA Grapalat" w:cs="Sylfaen"/>
          <w:lang w:val="hy-AM"/>
        </w:rPr>
        <w:t xml:space="preserve"> </w:t>
      </w:r>
      <w:r w:rsidR="00AD6F05" w:rsidRPr="00A11677">
        <w:rPr>
          <w:rFonts w:ascii="GHEA Grapalat" w:hAnsi="GHEA Grapalat" w:cs="Sylfaen"/>
          <w:lang w:val="hy-AM"/>
        </w:rPr>
        <w:t>ընդուն</w:t>
      </w:r>
      <w:r w:rsidR="00AD6F05" w:rsidRPr="00A11677">
        <w:rPr>
          <w:rFonts w:ascii="GHEA Grapalat" w:hAnsi="GHEA Grapalat" w:cs="Sylfaen"/>
        </w:rPr>
        <w:t>ման</w:t>
      </w:r>
      <w:r w:rsidR="00DC14EA" w:rsidRPr="00A11677">
        <w:rPr>
          <w:rFonts w:ascii="GHEA Grapalat" w:hAnsi="GHEA Grapalat" w:cs="Sylfaen"/>
          <w:lang w:val="hy-AM"/>
        </w:rPr>
        <w:t xml:space="preserve"> դեպքում </w:t>
      </w:r>
      <w:r w:rsidR="00C43863" w:rsidRPr="00A11677">
        <w:rPr>
          <w:rFonts w:ascii="GHEA Grapalat" w:eastAsia="Calibri" w:hAnsi="GHEA Grapalat" w:cs="Sylfaen"/>
          <w:lang w:val="af-ZA"/>
        </w:rPr>
        <w:t>Հայաստանի Հանրապետության</w:t>
      </w:r>
      <w:r w:rsidR="00DC14EA" w:rsidRPr="00A11677">
        <w:rPr>
          <w:rFonts w:ascii="GHEA Grapalat" w:hAnsi="GHEA Grapalat" w:cs="Sylfaen"/>
          <w:lang w:val="hy-AM"/>
        </w:rPr>
        <w:t xml:space="preserve"> 201</w:t>
      </w:r>
      <w:r w:rsidR="00DC14EA" w:rsidRPr="00A11677">
        <w:rPr>
          <w:rFonts w:ascii="GHEA Grapalat" w:hAnsi="GHEA Grapalat" w:cs="Sylfaen"/>
        </w:rPr>
        <w:t>4</w:t>
      </w:r>
      <w:r w:rsidR="00DC14EA" w:rsidRPr="00A11677">
        <w:rPr>
          <w:rFonts w:ascii="GHEA Grapalat" w:hAnsi="GHEA Grapalat" w:cs="Sylfaen"/>
          <w:lang w:val="hy-AM"/>
        </w:rPr>
        <w:t xml:space="preserve"> թվա</w:t>
      </w:r>
      <w:r w:rsidR="00DC14EA" w:rsidRPr="00A11677">
        <w:rPr>
          <w:rFonts w:ascii="GHEA Grapalat" w:hAnsi="GHEA Grapalat" w:cs="Sylfaen"/>
          <w:lang w:val="hy-AM"/>
        </w:rPr>
        <w:softHyphen/>
      </w:r>
      <w:r w:rsidR="00DC14EA" w:rsidRPr="00A11677">
        <w:rPr>
          <w:rFonts w:ascii="GHEA Grapalat" w:hAnsi="GHEA Grapalat" w:cs="Sylfaen"/>
          <w:lang w:val="hy-AM"/>
        </w:rPr>
        <w:softHyphen/>
        <w:t>կանի պե</w:t>
      </w:r>
      <w:r w:rsidR="00C43863" w:rsidRPr="00A11677">
        <w:rPr>
          <w:rFonts w:ascii="GHEA Grapalat" w:hAnsi="GHEA Grapalat" w:cs="Sylfaen"/>
        </w:rPr>
        <w:softHyphen/>
      </w:r>
      <w:r w:rsidR="00DC14EA" w:rsidRPr="00A11677">
        <w:rPr>
          <w:rFonts w:ascii="GHEA Grapalat" w:hAnsi="GHEA Grapalat" w:cs="Sylfaen"/>
          <w:lang w:val="hy-AM"/>
        </w:rPr>
        <w:t>տա</w:t>
      </w:r>
      <w:r>
        <w:rPr>
          <w:rFonts w:ascii="GHEA Grapalat" w:hAnsi="GHEA Grapalat" w:cs="Sylfaen"/>
        </w:rPr>
        <w:softHyphen/>
      </w:r>
      <w:r w:rsidR="00C43863" w:rsidRPr="00A11677">
        <w:rPr>
          <w:rFonts w:ascii="GHEA Grapalat" w:hAnsi="GHEA Grapalat" w:cs="Sylfaen"/>
        </w:rPr>
        <w:softHyphen/>
      </w:r>
      <w:r w:rsidR="00DC14EA" w:rsidRPr="00A11677">
        <w:rPr>
          <w:rFonts w:ascii="GHEA Grapalat" w:hAnsi="GHEA Grapalat" w:cs="Sylfaen"/>
          <w:lang w:val="hy-AM"/>
        </w:rPr>
        <w:t>կան բյուջեում մինչև երկու տարեկան երեխայի խնամքի նպաստ ծրագրով անհրաժեշտ կլի</w:t>
      </w:r>
      <w:r>
        <w:rPr>
          <w:rFonts w:ascii="GHEA Grapalat" w:hAnsi="GHEA Grapalat" w:cs="Sylfaen"/>
        </w:rPr>
        <w:softHyphen/>
      </w:r>
      <w:r w:rsidR="00DC14EA" w:rsidRPr="00A11677">
        <w:rPr>
          <w:rFonts w:ascii="GHEA Grapalat" w:hAnsi="GHEA Grapalat" w:cs="Sylfaen"/>
          <w:lang w:val="hy-AM"/>
        </w:rPr>
        <w:t>նի</w:t>
      </w:r>
      <w:r w:rsidR="00DC14EA" w:rsidRPr="00A11677">
        <w:rPr>
          <w:rFonts w:ascii="GHEA Grapalat" w:hAnsi="GHEA Grapalat" w:cs="Sylfaen"/>
        </w:rPr>
        <w:t xml:space="preserve"> լրա</w:t>
      </w:r>
      <w:r w:rsidR="0079622F" w:rsidRPr="00A11677">
        <w:rPr>
          <w:rFonts w:ascii="GHEA Grapalat" w:hAnsi="GHEA Grapalat" w:cs="Sylfaen"/>
        </w:rPr>
        <w:softHyphen/>
      </w:r>
      <w:r w:rsidR="00DC14EA" w:rsidRPr="00A11677">
        <w:rPr>
          <w:rFonts w:ascii="GHEA Grapalat" w:hAnsi="GHEA Grapalat" w:cs="Sylfaen"/>
        </w:rPr>
        <w:t xml:space="preserve">ցուցիչ </w:t>
      </w:r>
      <w:r w:rsidR="00DC14EA" w:rsidRPr="00A11677">
        <w:rPr>
          <w:rFonts w:ascii="GHEA Grapalat" w:hAnsi="GHEA Grapalat" w:cs="Sylfaen"/>
          <w:lang w:val="hy-AM"/>
        </w:rPr>
        <w:t>1</w:t>
      </w:r>
      <w:r w:rsidR="00DC14EA" w:rsidRPr="00A11677">
        <w:rPr>
          <w:rFonts w:ascii="GHEA Grapalat" w:hAnsi="GHEA Grapalat" w:cs="Sylfaen"/>
        </w:rPr>
        <w:t>5</w:t>
      </w:r>
      <w:r w:rsidR="00DC14EA" w:rsidRPr="00A11677">
        <w:rPr>
          <w:rFonts w:ascii="GHEA Grapalat" w:hAnsi="GHEA Grapalat" w:cs="Sylfaen"/>
          <w:lang w:val="hy-AM"/>
        </w:rPr>
        <w:t>,</w:t>
      </w:r>
      <w:r w:rsidR="00DC14EA" w:rsidRPr="00A11677">
        <w:rPr>
          <w:rFonts w:ascii="GHEA Grapalat" w:hAnsi="GHEA Grapalat" w:cs="Sylfaen"/>
        </w:rPr>
        <w:t>533</w:t>
      </w:r>
      <w:r w:rsidR="00DC14EA" w:rsidRPr="00A11677">
        <w:rPr>
          <w:rFonts w:ascii="GHEA Grapalat" w:hAnsi="GHEA Grapalat" w:cs="Sylfaen"/>
          <w:lang w:val="hy-AM"/>
        </w:rPr>
        <w:t>.</w:t>
      </w:r>
      <w:r w:rsidR="00DC14EA" w:rsidRPr="00A11677">
        <w:rPr>
          <w:rFonts w:ascii="GHEA Grapalat" w:hAnsi="GHEA Grapalat" w:cs="Sylfaen"/>
        </w:rPr>
        <w:t>856</w:t>
      </w:r>
      <w:r w:rsidR="00DC14EA" w:rsidRPr="00A11677">
        <w:rPr>
          <w:rFonts w:ascii="GHEA Grapalat" w:hAnsi="GHEA Grapalat" w:cs="Sylfaen"/>
          <w:lang w:val="hy-AM"/>
        </w:rPr>
        <w:t xml:space="preserve"> մլն դրա</w:t>
      </w:r>
      <w:r w:rsidR="00DC14EA" w:rsidRPr="00A11677">
        <w:rPr>
          <w:rFonts w:ascii="GHEA Grapalat" w:hAnsi="GHEA Grapalat" w:cs="Sylfaen"/>
        </w:rPr>
        <w:t xml:space="preserve">մ, </w:t>
      </w:r>
      <w:r w:rsidR="00DC14EA" w:rsidRPr="00A11677">
        <w:rPr>
          <w:rFonts w:ascii="GHEA Grapalat" w:eastAsia="Calibri" w:hAnsi="GHEA Grapalat" w:cs="Times Armenian"/>
          <w:color w:val="000000"/>
        </w:rPr>
        <w:t>որը</w:t>
      </w:r>
      <w:r w:rsidR="00DC14EA" w:rsidRPr="00A11677">
        <w:rPr>
          <w:rFonts w:ascii="GHEA Grapalat" w:eastAsia="Calibri" w:hAnsi="GHEA Grapalat" w:cs="Times Armenia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Times Armenian"/>
          <w:color w:val="000000"/>
        </w:rPr>
        <w:t>նախատեսված</w:t>
      </w:r>
      <w:r w:rsidR="00DC14EA" w:rsidRPr="00A11677">
        <w:rPr>
          <w:rFonts w:ascii="GHEA Grapalat" w:eastAsia="Calibri" w:hAnsi="GHEA Grapalat" w:cs="Times Armenia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Times Armenian"/>
          <w:color w:val="000000"/>
        </w:rPr>
        <w:t>չէ</w:t>
      </w:r>
      <w:r w:rsidR="00DC14EA" w:rsidRPr="00A11677">
        <w:rPr>
          <w:rFonts w:ascii="GHEA Grapalat" w:eastAsia="Calibri" w:hAnsi="GHEA Grapalat" w:cs="Times Armenia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ինչպես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C43863" w:rsidRPr="00A11677">
        <w:rPr>
          <w:rFonts w:ascii="GHEA Grapalat" w:eastAsia="Calibri" w:hAnsi="GHEA Grapalat" w:cs="Sylfaen"/>
          <w:lang w:val="af-ZA"/>
        </w:rPr>
        <w:t>Հայաստանի Հանրապե</w:t>
      </w:r>
      <w:r>
        <w:rPr>
          <w:rFonts w:ascii="GHEA Grapalat" w:eastAsia="Calibri" w:hAnsi="GHEA Grapalat" w:cs="Sylfaen"/>
          <w:lang w:val="af-ZA"/>
        </w:rPr>
        <w:softHyphen/>
      </w:r>
      <w:r w:rsidR="00C43863" w:rsidRPr="00A11677">
        <w:rPr>
          <w:rFonts w:ascii="GHEA Grapalat" w:eastAsia="Calibri" w:hAnsi="GHEA Grapalat" w:cs="Sylfaen"/>
          <w:lang w:val="af-ZA"/>
        </w:rPr>
        <w:t>տու</w:t>
      </w:r>
      <w:r>
        <w:rPr>
          <w:rFonts w:ascii="GHEA Grapalat" w:eastAsia="Calibri" w:hAnsi="GHEA Grapalat" w:cs="Sylfaen"/>
          <w:lang w:val="af-ZA"/>
        </w:rPr>
        <w:softHyphen/>
      </w:r>
      <w:r w:rsidR="00C43863" w:rsidRPr="00A11677">
        <w:rPr>
          <w:rFonts w:ascii="GHEA Grapalat" w:eastAsia="Calibri" w:hAnsi="GHEA Grapalat" w:cs="Sylfaen"/>
          <w:lang w:val="af-ZA"/>
        </w:rPr>
        <w:t>թյան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Ազ</w:t>
      </w:r>
      <w:r w:rsidR="0079622F" w:rsidRPr="00A11677">
        <w:rPr>
          <w:rFonts w:ascii="GHEA Grapalat" w:eastAsia="Calibri" w:hAnsi="GHEA Grapalat" w:cs="Sylfaen"/>
          <w:color w:val="000000"/>
        </w:rPr>
        <w:softHyphen/>
      </w:r>
      <w:r w:rsidR="00DC14EA" w:rsidRPr="00A11677">
        <w:rPr>
          <w:rFonts w:ascii="GHEA Grapalat" w:eastAsia="Calibri" w:hAnsi="GHEA Grapalat" w:cs="Sylfaen"/>
          <w:color w:val="000000"/>
        </w:rPr>
        <w:t>գային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ժողով</w:t>
      </w:r>
      <w:r w:rsidR="0079622F" w:rsidRPr="00A11677">
        <w:rPr>
          <w:rFonts w:ascii="GHEA Grapalat" w:eastAsia="Calibri" w:hAnsi="GHEA Grapalat" w:cs="Sylfaen"/>
          <w:color w:val="000000"/>
        </w:rPr>
        <w:t>ին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ներկայացված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C43863" w:rsidRPr="00A11677">
        <w:rPr>
          <w:rFonts w:ascii="GHEA Grapalat" w:eastAsia="Calibri" w:hAnsi="GHEA Grapalat" w:cs="Sylfaen"/>
          <w:lang w:val="af-ZA"/>
        </w:rPr>
        <w:t xml:space="preserve">Հայաստանի Հանրապետության 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2014 </w:t>
      </w:r>
      <w:r w:rsidR="00DC14EA" w:rsidRPr="00A11677">
        <w:rPr>
          <w:rFonts w:ascii="GHEA Grapalat" w:eastAsia="Calibri" w:hAnsi="GHEA Grapalat" w:cs="Sylfaen"/>
          <w:color w:val="000000"/>
        </w:rPr>
        <w:t>թվականի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պետա</w:t>
      </w:r>
      <w:r>
        <w:rPr>
          <w:rFonts w:ascii="GHEA Grapalat" w:eastAsia="Calibri" w:hAnsi="GHEA Grapalat" w:cs="Sylfaen"/>
          <w:color w:val="000000"/>
        </w:rPr>
        <w:softHyphen/>
      </w:r>
      <w:r w:rsidR="00DC14EA" w:rsidRPr="00A11677">
        <w:rPr>
          <w:rFonts w:ascii="GHEA Grapalat" w:eastAsia="Calibri" w:hAnsi="GHEA Grapalat" w:cs="Sylfaen"/>
          <w:color w:val="000000"/>
        </w:rPr>
        <w:t>կան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բյուջեի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նախագծով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, </w:t>
      </w:r>
      <w:r w:rsidR="00DC14EA" w:rsidRPr="00A11677">
        <w:rPr>
          <w:rFonts w:ascii="GHEA Grapalat" w:eastAsia="Calibri" w:hAnsi="GHEA Grapalat" w:cs="Sylfaen"/>
          <w:color w:val="000000"/>
        </w:rPr>
        <w:t>այնպես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էլ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C43863" w:rsidRPr="00A11677">
        <w:rPr>
          <w:rFonts w:ascii="GHEA Grapalat" w:eastAsia="Calibri" w:hAnsi="GHEA Grapalat" w:cs="Sylfaen"/>
          <w:lang w:val="af-ZA"/>
        </w:rPr>
        <w:t xml:space="preserve">Հայաստանի Հանրապետության 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2014-2016 </w:t>
      </w:r>
      <w:r w:rsidR="00DC14EA" w:rsidRPr="00A11677">
        <w:rPr>
          <w:rFonts w:ascii="GHEA Grapalat" w:eastAsia="Calibri" w:hAnsi="GHEA Grapalat" w:cs="Sylfaen"/>
          <w:color w:val="000000"/>
        </w:rPr>
        <w:t>թվականների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պե</w:t>
      </w:r>
      <w:r w:rsidR="0079622F" w:rsidRPr="00A11677">
        <w:rPr>
          <w:rFonts w:ascii="GHEA Grapalat" w:eastAsia="Calibri" w:hAnsi="GHEA Grapalat" w:cs="Sylfaen"/>
          <w:color w:val="000000"/>
        </w:rPr>
        <w:softHyphen/>
      </w:r>
      <w:r w:rsidR="00DC14EA" w:rsidRPr="00A11677">
        <w:rPr>
          <w:rFonts w:ascii="GHEA Grapalat" w:eastAsia="Calibri" w:hAnsi="GHEA Grapalat" w:cs="Sylfaen"/>
          <w:color w:val="000000"/>
        </w:rPr>
        <w:t>տա</w:t>
      </w:r>
      <w:r w:rsidR="0079622F" w:rsidRPr="00A11677">
        <w:rPr>
          <w:rFonts w:ascii="GHEA Grapalat" w:eastAsia="Calibri" w:hAnsi="GHEA Grapalat" w:cs="Sylfaen"/>
          <w:color w:val="000000"/>
        </w:rPr>
        <w:softHyphen/>
      </w:r>
      <w:r w:rsidR="00DC14EA" w:rsidRPr="00A11677">
        <w:rPr>
          <w:rFonts w:ascii="GHEA Grapalat" w:eastAsia="Calibri" w:hAnsi="GHEA Grapalat" w:cs="Sylfaen"/>
          <w:color w:val="000000"/>
        </w:rPr>
        <w:t>կան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միջնաժամկետ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ծախսերի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 xml:space="preserve"> </w:t>
      </w:r>
      <w:r w:rsidR="00DC14EA" w:rsidRPr="00A11677">
        <w:rPr>
          <w:rFonts w:ascii="GHEA Grapalat" w:eastAsia="Calibri" w:hAnsi="GHEA Grapalat" w:cs="Sylfaen"/>
          <w:color w:val="000000"/>
        </w:rPr>
        <w:t>ծրագրով</w:t>
      </w:r>
      <w:r w:rsidR="00DC14EA" w:rsidRPr="00A11677">
        <w:rPr>
          <w:rFonts w:ascii="GHEA Grapalat" w:eastAsia="Calibri" w:hAnsi="GHEA Grapalat" w:cs="Sylfaen"/>
          <w:color w:val="000000"/>
          <w:lang w:val="fr-FR"/>
        </w:rPr>
        <w:t>:</w:t>
      </w:r>
    </w:p>
    <w:p w:rsidR="00DC14EA" w:rsidRPr="00A11677" w:rsidRDefault="00DC14EA" w:rsidP="00DC14EA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11677">
        <w:rPr>
          <w:rFonts w:ascii="GHEA Grapalat" w:hAnsi="GHEA Grapalat" w:cs="Sylfaen"/>
        </w:rPr>
        <w:t xml:space="preserve"> </w:t>
      </w:r>
      <w:r w:rsidRPr="00A11677">
        <w:rPr>
          <w:rFonts w:ascii="GHEA Grapalat" w:hAnsi="GHEA Grapalat" w:cs="Sylfaen"/>
          <w:lang w:val="hy-AM"/>
        </w:rPr>
        <w:t>«</w:t>
      </w:r>
      <w:r w:rsidR="00C43863" w:rsidRPr="00A11677">
        <w:rPr>
          <w:rFonts w:ascii="GHEA Grapalat" w:eastAsia="Calibri" w:hAnsi="GHEA Grapalat" w:cs="Sylfaen"/>
          <w:lang w:val="af-ZA"/>
        </w:rPr>
        <w:t>Հայաստանի Հանրապետության</w:t>
      </w:r>
      <w:r w:rsidRPr="00A11677">
        <w:rPr>
          <w:rFonts w:ascii="GHEA Grapalat" w:hAnsi="GHEA Grapalat" w:cs="Sylfaen"/>
          <w:lang w:val="hy-AM"/>
        </w:rPr>
        <w:t xml:space="preserve"> 201</w:t>
      </w:r>
      <w:r w:rsidRPr="00A11677">
        <w:rPr>
          <w:rFonts w:ascii="GHEA Grapalat" w:hAnsi="GHEA Grapalat" w:cs="Sylfaen"/>
        </w:rPr>
        <w:t>4</w:t>
      </w:r>
      <w:r w:rsidRPr="00A11677">
        <w:rPr>
          <w:rFonts w:ascii="GHEA Grapalat" w:hAnsi="GHEA Grapalat" w:cs="Sylfaen"/>
          <w:lang w:val="hy-AM"/>
        </w:rPr>
        <w:t xml:space="preserve"> թվականի պետական բյուջեի մասին» </w:t>
      </w:r>
      <w:r w:rsidR="00C43863" w:rsidRPr="00A11677">
        <w:rPr>
          <w:rFonts w:ascii="GHEA Grapalat" w:eastAsia="Calibri" w:hAnsi="GHEA Grapalat" w:cs="Sylfaen"/>
          <w:lang w:val="af-ZA"/>
        </w:rPr>
        <w:t>Հայաս</w:t>
      </w:r>
      <w:r w:rsidR="00A11677">
        <w:rPr>
          <w:rFonts w:ascii="GHEA Grapalat" w:eastAsia="Calibri" w:hAnsi="GHEA Grapalat" w:cs="Sylfaen"/>
          <w:lang w:val="af-ZA"/>
        </w:rPr>
        <w:softHyphen/>
      </w:r>
      <w:r w:rsidR="00C43863" w:rsidRPr="00A11677">
        <w:rPr>
          <w:rFonts w:ascii="GHEA Grapalat" w:eastAsia="Calibri" w:hAnsi="GHEA Grapalat" w:cs="Sylfaen"/>
          <w:lang w:val="af-ZA"/>
        </w:rPr>
        <w:t>տա</w:t>
      </w:r>
      <w:r w:rsidR="00A11677">
        <w:rPr>
          <w:rFonts w:ascii="GHEA Grapalat" w:eastAsia="Calibri" w:hAnsi="GHEA Grapalat" w:cs="Sylfaen"/>
          <w:lang w:val="af-ZA"/>
        </w:rPr>
        <w:softHyphen/>
      </w:r>
      <w:r w:rsidR="00C43863" w:rsidRPr="00A11677">
        <w:rPr>
          <w:rFonts w:ascii="GHEA Grapalat" w:eastAsia="Calibri" w:hAnsi="GHEA Grapalat" w:cs="Sylfaen"/>
          <w:lang w:val="af-ZA"/>
        </w:rPr>
        <w:t>նի Հանրապետության</w:t>
      </w:r>
      <w:r w:rsidRPr="00A11677">
        <w:rPr>
          <w:rFonts w:ascii="GHEA Grapalat" w:hAnsi="GHEA Grapalat" w:cs="Sylfaen"/>
          <w:lang w:val="hy-AM"/>
        </w:rPr>
        <w:t xml:space="preserve"> օրենքի </w:t>
      </w:r>
      <w:r w:rsidRPr="00A11677">
        <w:rPr>
          <w:rFonts w:ascii="GHEA Grapalat" w:hAnsi="GHEA Grapalat" w:cs="Sylfaen"/>
        </w:rPr>
        <w:t>նախագծով</w:t>
      </w:r>
      <w:r w:rsidRPr="00A11677">
        <w:rPr>
          <w:rFonts w:ascii="GHEA Grapalat" w:hAnsi="GHEA Grapalat" w:cs="Sylfaen"/>
          <w:lang w:val="hy-AM"/>
        </w:rPr>
        <w:t xml:space="preserve"> նպաս</w:t>
      </w:r>
      <w:r w:rsidRPr="00A11677">
        <w:rPr>
          <w:rFonts w:ascii="GHEA Grapalat" w:hAnsi="GHEA Grapalat" w:cs="Sylfaen"/>
          <w:lang w:val="hy-AM"/>
        </w:rPr>
        <w:softHyphen/>
        <w:t>տա</w:t>
      </w:r>
      <w:r w:rsidRPr="00A11677">
        <w:rPr>
          <w:rFonts w:ascii="GHEA Grapalat" w:hAnsi="GHEA Grapalat" w:cs="Sylfaen"/>
          <w:lang w:val="hy-AM"/>
        </w:rPr>
        <w:softHyphen/>
        <w:t>ռու ըն</w:t>
      </w:r>
      <w:r w:rsidRPr="00A11677">
        <w:rPr>
          <w:rFonts w:ascii="GHEA Grapalat" w:hAnsi="GHEA Grapalat" w:cs="Sylfaen"/>
          <w:lang w:val="hy-AM"/>
        </w:rPr>
        <w:softHyphen/>
        <w:t xml:space="preserve">տանիքների (երեխաների) թիվը </w:t>
      </w:r>
      <w:r w:rsidRPr="00A11677">
        <w:rPr>
          <w:rFonts w:ascii="GHEA Grapalat" w:hAnsi="GHEA Grapalat" w:cs="Sylfaen"/>
          <w:lang w:val="hy-AM"/>
        </w:rPr>
        <w:lastRenderedPageBreak/>
        <w:t>նախատեսված է 11.200, իսկ մեկ երեխայի խնամ</w:t>
      </w:r>
      <w:r w:rsidRPr="00A11677">
        <w:rPr>
          <w:rFonts w:ascii="GHEA Grapalat" w:hAnsi="GHEA Grapalat" w:cs="Sylfaen"/>
          <w:lang w:val="hy-AM"/>
        </w:rPr>
        <w:softHyphen/>
        <w:t>քի նպաստի չափը` ամսական 18,0 հազ դրամ: Ուստի 201</w:t>
      </w:r>
      <w:r w:rsidRPr="00A11677">
        <w:rPr>
          <w:rFonts w:ascii="GHEA Grapalat" w:hAnsi="GHEA Grapalat" w:cs="Sylfaen"/>
        </w:rPr>
        <w:t>4</w:t>
      </w:r>
      <w:r w:rsidRPr="00A11677">
        <w:rPr>
          <w:rFonts w:ascii="GHEA Grapalat" w:hAnsi="GHEA Grapalat" w:cs="Sylfaen"/>
          <w:lang w:val="hy-AM"/>
        </w:rPr>
        <w:t xml:space="preserve"> թվականին այս նպա</w:t>
      </w:r>
      <w:r w:rsidRPr="00A11677">
        <w:rPr>
          <w:rFonts w:ascii="GHEA Grapalat" w:hAnsi="GHEA Grapalat" w:cs="Sylfaen"/>
          <w:lang w:val="hy-AM"/>
        </w:rPr>
        <w:softHyphen/>
        <w:t>տա</w:t>
      </w:r>
      <w:r w:rsidRPr="00A11677">
        <w:rPr>
          <w:rFonts w:ascii="GHEA Grapalat" w:hAnsi="GHEA Grapalat" w:cs="Sylfaen"/>
          <w:lang w:val="hy-AM"/>
        </w:rPr>
        <w:softHyphen/>
        <w:t>կի հա</w:t>
      </w:r>
      <w:r w:rsidRPr="00A11677">
        <w:rPr>
          <w:rFonts w:ascii="GHEA Grapalat" w:hAnsi="GHEA Grapalat" w:cs="Sylfaen"/>
          <w:lang w:val="hy-AM"/>
        </w:rPr>
        <w:softHyphen/>
        <w:t xml:space="preserve">մար նախատեսվել է 11.200 երեխա x 18,000 դրամ x 12 ամիս=2,419.2 մլն դրամ </w:t>
      </w:r>
      <w:r w:rsidRPr="00A11677">
        <w:rPr>
          <w:rFonts w:ascii="GHEA Grapalat" w:hAnsi="GHEA Grapalat" w:cs="Sylfaen"/>
          <w:lang w:val="af-ZA"/>
        </w:rPr>
        <w:t>(առանց վճարման ծառայության)</w:t>
      </w:r>
      <w:r w:rsidRPr="00A11677">
        <w:rPr>
          <w:rFonts w:ascii="GHEA Grapalat" w:hAnsi="GHEA Grapalat" w:cs="Sylfaen"/>
          <w:lang w:val="hy-AM"/>
        </w:rPr>
        <w:t>:</w:t>
      </w:r>
    </w:p>
    <w:p w:rsidR="00DC14EA" w:rsidRPr="00A11677" w:rsidRDefault="00DC14EA" w:rsidP="00DC14EA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11677">
        <w:rPr>
          <w:rFonts w:ascii="GHEA Grapalat" w:hAnsi="GHEA Grapalat" w:cs="Sylfaen"/>
          <w:lang w:val="hy-AM"/>
        </w:rPr>
        <w:t>Ըստ ազգային վիճակագրական ծառայության հրապարակած վիճա</w:t>
      </w:r>
      <w:r w:rsidRPr="00A11677">
        <w:rPr>
          <w:rFonts w:ascii="GHEA Grapalat" w:hAnsi="GHEA Grapalat" w:cs="Sylfaen"/>
          <w:lang w:val="hy-AM"/>
        </w:rPr>
        <w:softHyphen/>
        <w:t>կա</w:t>
      </w:r>
      <w:r w:rsidRPr="00A11677">
        <w:rPr>
          <w:rFonts w:ascii="GHEA Grapalat" w:hAnsi="GHEA Grapalat" w:cs="Sylfaen"/>
          <w:lang w:val="hy-AM"/>
        </w:rPr>
        <w:softHyphen/>
        <w:t>գրա</w:t>
      </w:r>
      <w:r w:rsidRPr="00A11677">
        <w:rPr>
          <w:rFonts w:ascii="GHEA Grapalat" w:hAnsi="GHEA Grapalat" w:cs="Sylfaen"/>
          <w:lang w:val="hy-AM"/>
        </w:rPr>
        <w:softHyphen/>
        <w:t>կան տվյալ</w:t>
      </w:r>
      <w:r w:rsidR="0079622F" w:rsidRP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  <w:lang w:val="hy-AM"/>
        </w:rPr>
        <w:t>ների 201</w:t>
      </w:r>
      <w:r w:rsidRPr="00A11677">
        <w:rPr>
          <w:rFonts w:ascii="GHEA Grapalat" w:hAnsi="GHEA Grapalat" w:cs="Sylfaen"/>
        </w:rPr>
        <w:t>2</w:t>
      </w:r>
      <w:r w:rsidRPr="00A11677">
        <w:rPr>
          <w:rFonts w:ascii="GHEA Grapalat" w:hAnsi="GHEA Grapalat" w:cs="Sylfaen"/>
          <w:lang w:val="hy-AM"/>
        </w:rPr>
        <w:t xml:space="preserve"> թվականի </w:t>
      </w:r>
      <w:r w:rsidRPr="00A11677">
        <w:rPr>
          <w:rFonts w:ascii="GHEA Grapalat" w:hAnsi="GHEA Grapalat" w:cs="Sylfaen"/>
        </w:rPr>
        <w:t xml:space="preserve">և 2013 թվականի առաջին ինն ամիսների </w:t>
      </w:r>
      <w:r w:rsidRPr="00A11677">
        <w:rPr>
          <w:rFonts w:ascii="GHEA Grapalat" w:hAnsi="GHEA Grapalat" w:cs="Sylfaen"/>
          <w:lang w:val="hy-AM"/>
        </w:rPr>
        <w:t>ընթացքում ծնված երե</w:t>
      </w:r>
      <w:r w:rsidR="0079622F" w:rsidRP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  <w:lang w:val="hy-AM"/>
        </w:rPr>
        <w:t>խա</w:t>
      </w:r>
      <w:r w:rsidR="0079622F" w:rsidRP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  <w:lang w:val="hy-AM"/>
        </w:rPr>
        <w:t>ների թիվը կազմել է համապատասխանաբար 4</w:t>
      </w:r>
      <w:r w:rsidRPr="00A11677">
        <w:rPr>
          <w:rFonts w:ascii="GHEA Grapalat" w:hAnsi="GHEA Grapalat" w:cs="Sylfaen"/>
        </w:rPr>
        <w:t>2</w:t>
      </w:r>
      <w:r w:rsidRPr="00A11677">
        <w:rPr>
          <w:rFonts w:ascii="GHEA Grapalat" w:hAnsi="GHEA Grapalat" w:cs="Sylfaen"/>
          <w:lang w:val="hy-AM"/>
        </w:rPr>
        <w:t>.</w:t>
      </w:r>
      <w:r w:rsidRPr="00A11677">
        <w:rPr>
          <w:rFonts w:ascii="GHEA Grapalat" w:hAnsi="GHEA Grapalat" w:cs="Sylfaen"/>
        </w:rPr>
        <w:t>48</w:t>
      </w:r>
      <w:r w:rsidRPr="00A11677">
        <w:rPr>
          <w:rFonts w:ascii="GHEA Grapalat" w:hAnsi="GHEA Grapalat" w:cs="Sylfaen"/>
          <w:lang w:val="hy-AM"/>
        </w:rPr>
        <w:t xml:space="preserve">0 </w:t>
      </w:r>
      <w:r w:rsidRPr="00A11677">
        <w:rPr>
          <w:rFonts w:ascii="GHEA Grapalat" w:hAnsi="GHEA Grapalat" w:cs="Sylfaen"/>
        </w:rPr>
        <w:t>և 30.477 (2013 թվականի ընթացքում ծնված երե</w:t>
      </w:r>
      <w:r w:rsid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</w:rPr>
        <w:t xml:space="preserve">խաների թիվը կանխատեսվում է 40.636 </w:t>
      </w:r>
      <w:r w:rsidRPr="00A11677">
        <w:rPr>
          <w:rFonts w:ascii="GHEA Grapalat" w:hAnsi="GHEA Grapalat" w:cs="Sylfaen"/>
          <w:lang w:val="hy-AM"/>
        </w:rPr>
        <w:t>[</w:t>
      </w:r>
      <w:r w:rsidRPr="00A11677">
        <w:rPr>
          <w:rFonts w:ascii="GHEA Grapalat" w:hAnsi="GHEA Grapalat" w:cs="Sylfaen"/>
        </w:rPr>
        <w:t>30.477/9</w:t>
      </w:r>
      <w:r w:rsidRPr="00A11677">
        <w:rPr>
          <w:rFonts w:ascii="GHEA Grapalat" w:hAnsi="GHEA Grapalat" w:cs="Sylfaen"/>
          <w:lang w:val="hy-AM"/>
        </w:rPr>
        <w:t xml:space="preserve"> x</w:t>
      </w:r>
      <w:r w:rsidRPr="00A11677">
        <w:rPr>
          <w:rFonts w:ascii="GHEA Grapalat" w:hAnsi="GHEA Grapalat" w:cs="Sylfaen"/>
        </w:rPr>
        <w:t xml:space="preserve"> 12=40.636</w:t>
      </w:r>
      <w:r w:rsidRPr="00A11677">
        <w:rPr>
          <w:rFonts w:ascii="GHEA Grapalat" w:hAnsi="GHEA Grapalat" w:cs="Sylfaen"/>
          <w:lang w:val="hy-AM"/>
        </w:rPr>
        <w:t>]</w:t>
      </w:r>
      <w:r w:rsidRPr="00A11677">
        <w:rPr>
          <w:rFonts w:ascii="GHEA Grapalat" w:hAnsi="GHEA Grapalat" w:cs="Sylfaen"/>
        </w:rPr>
        <w:t>):</w:t>
      </w:r>
      <w:r w:rsidRPr="00A11677">
        <w:rPr>
          <w:rFonts w:ascii="GHEA Grapalat" w:hAnsi="GHEA Grapalat" w:cs="Sylfaen"/>
          <w:color w:val="FF0000"/>
          <w:lang w:val="hy-AM"/>
        </w:rPr>
        <w:t xml:space="preserve"> </w:t>
      </w:r>
      <w:r w:rsidRPr="00A11677">
        <w:rPr>
          <w:rFonts w:ascii="GHEA Grapalat" w:hAnsi="GHEA Grapalat" w:cs="Sylfaen"/>
          <w:lang w:val="hy-AM"/>
        </w:rPr>
        <w:t>Այսինքն 201</w:t>
      </w:r>
      <w:r w:rsidRPr="00A11677">
        <w:rPr>
          <w:rFonts w:ascii="GHEA Grapalat" w:hAnsi="GHEA Grapalat" w:cs="Sylfaen"/>
        </w:rPr>
        <w:t>4</w:t>
      </w:r>
      <w:r w:rsidRPr="00A11677">
        <w:rPr>
          <w:rFonts w:ascii="GHEA Grapalat" w:hAnsi="GHEA Grapalat" w:cs="Sylfaen"/>
          <w:lang w:val="hy-AM"/>
        </w:rPr>
        <w:t xml:space="preserve"> թվա</w:t>
      </w:r>
      <w:r w:rsidR="0079622F" w:rsidRP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  <w:lang w:val="hy-AM"/>
        </w:rPr>
        <w:t>կա</w:t>
      </w:r>
      <w:r w:rsidR="0079622F" w:rsidRP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  <w:lang w:val="hy-AM"/>
        </w:rPr>
        <w:t>նի ընթաց</w:t>
      </w:r>
      <w:r w:rsid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  <w:lang w:val="hy-AM"/>
        </w:rPr>
        <w:t>քում մինչև երկու տարեկան երեխաների թիվը կկազմի 8</w:t>
      </w:r>
      <w:r w:rsidRPr="00A11677">
        <w:rPr>
          <w:rFonts w:ascii="GHEA Grapalat" w:hAnsi="GHEA Grapalat" w:cs="Sylfaen"/>
        </w:rPr>
        <w:t>3</w:t>
      </w:r>
      <w:r w:rsidRPr="00A11677">
        <w:rPr>
          <w:rFonts w:ascii="GHEA Grapalat" w:hAnsi="GHEA Grapalat" w:cs="Sylfaen"/>
          <w:lang w:val="hy-AM"/>
        </w:rPr>
        <w:t>.</w:t>
      </w:r>
      <w:r w:rsidRPr="00A11677">
        <w:rPr>
          <w:rFonts w:ascii="GHEA Grapalat" w:hAnsi="GHEA Grapalat" w:cs="Sylfaen"/>
        </w:rPr>
        <w:t>116 (42.480+40.636=83.116)</w:t>
      </w:r>
      <w:r w:rsidRPr="00A11677">
        <w:rPr>
          <w:rFonts w:ascii="GHEA Grapalat" w:hAnsi="GHEA Grapalat" w:cs="Sylfaen"/>
          <w:lang w:val="hy-AM"/>
        </w:rPr>
        <w:t xml:space="preserve">:  </w:t>
      </w:r>
    </w:p>
    <w:p w:rsidR="00DC14EA" w:rsidRPr="00A11677" w:rsidRDefault="0079622F" w:rsidP="00DC14EA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A11677">
        <w:rPr>
          <w:rFonts w:ascii="GHEA Grapalat" w:hAnsi="GHEA Grapalat" w:cs="Sylfaen"/>
        </w:rPr>
        <w:t>Հետևաբար,</w:t>
      </w:r>
      <w:r w:rsidR="00DC14EA" w:rsidRPr="00A11677">
        <w:rPr>
          <w:rFonts w:ascii="GHEA Grapalat" w:hAnsi="GHEA Grapalat" w:cs="Sylfaen"/>
          <w:lang w:val="hy-AM"/>
        </w:rPr>
        <w:t xml:space="preserve"> </w:t>
      </w:r>
      <w:r w:rsidR="00AD6272" w:rsidRPr="00A11677">
        <w:rPr>
          <w:rFonts w:ascii="GHEA Grapalat" w:hAnsi="GHEA Grapalat" w:cs="Sylfaen"/>
        </w:rPr>
        <w:t>ն</w:t>
      </w:r>
      <w:r w:rsidR="00AD6272" w:rsidRPr="00A11677">
        <w:rPr>
          <w:rFonts w:ascii="GHEA Grapalat" w:hAnsi="GHEA Grapalat" w:cs="Sylfaen"/>
          <w:lang w:val="hy-AM"/>
        </w:rPr>
        <w:t>ախագ</w:t>
      </w:r>
      <w:r w:rsidR="00AD6272" w:rsidRPr="00A11677">
        <w:rPr>
          <w:rFonts w:ascii="GHEA Grapalat" w:hAnsi="GHEA Grapalat" w:cs="Sylfaen"/>
        </w:rPr>
        <w:t>ծի</w:t>
      </w:r>
      <w:r w:rsidR="00AD6272" w:rsidRPr="00A11677">
        <w:rPr>
          <w:rFonts w:ascii="GHEA Grapalat" w:hAnsi="GHEA Grapalat" w:cs="Sylfaen"/>
          <w:lang w:val="hy-AM"/>
        </w:rPr>
        <w:t xml:space="preserve"> ընդուն</w:t>
      </w:r>
      <w:r w:rsidR="00AD6272" w:rsidRPr="00A11677">
        <w:rPr>
          <w:rFonts w:ascii="GHEA Grapalat" w:hAnsi="GHEA Grapalat" w:cs="Sylfaen"/>
        </w:rPr>
        <w:t>ման</w:t>
      </w:r>
      <w:r w:rsidR="00AD6272" w:rsidRPr="00A11677">
        <w:rPr>
          <w:rFonts w:ascii="GHEA Grapalat" w:hAnsi="GHEA Grapalat" w:cs="Sylfaen"/>
          <w:lang w:val="hy-AM"/>
        </w:rPr>
        <w:t xml:space="preserve"> դեպքում</w:t>
      </w:r>
      <w:r w:rsidR="00AD6272" w:rsidRPr="00A11677">
        <w:rPr>
          <w:rFonts w:ascii="GHEA Grapalat" w:hAnsi="GHEA Grapalat" w:cs="Sylfaen"/>
        </w:rPr>
        <w:t>,</w:t>
      </w:r>
      <w:r w:rsidR="00AD6272" w:rsidRPr="00A11677">
        <w:rPr>
          <w:rFonts w:ascii="GHEA Grapalat" w:hAnsi="GHEA Grapalat" w:cs="Sylfaen"/>
          <w:lang w:val="hy-AM"/>
        </w:rPr>
        <w:t xml:space="preserve"> </w:t>
      </w:r>
      <w:r w:rsidR="00DC14EA" w:rsidRPr="00A11677">
        <w:rPr>
          <w:rFonts w:ascii="GHEA Grapalat" w:hAnsi="GHEA Grapalat" w:cs="Sylfaen"/>
          <w:lang w:val="hy-AM"/>
        </w:rPr>
        <w:t>201</w:t>
      </w:r>
      <w:r w:rsidR="00DC14EA" w:rsidRPr="00A11677">
        <w:rPr>
          <w:rFonts w:ascii="GHEA Grapalat" w:hAnsi="GHEA Grapalat" w:cs="Sylfaen"/>
        </w:rPr>
        <w:t>4</w:t>
      </w:r>
      <w:r w:rsidR="00DC14EA" w:rsidRPr="00A11677">
        <w:rPr>
          <w:rFonts w:ascii="GHEA Grapalat" w:hAnsi="GHEA Grapalat" w:cs="Sylfaen"/>
          <w:lang w:val="hy-AM"/>
        </w:rPr>
        <w:t xml:space="preserve"> թվականին մինչև երկու տարեկան երեխայի խնամքի նպաստի իրա</w:t>
      </w:r>
      <w:r w:rsidR="00DC14EA" w:rsidRPr="00A11677">
        <w:rPr>
          <w:rFonts w:ascii="GHEA Grapalat" w:hAnsi="GHEA Grapalat" w:cs="Sylfaen"/>
          <w:lang w:val="hy-AM"/>
        </w:rPr>
        <w:softHyphen/>
        <w:t>վունք կունենա նախատեսվածից 7</w:t>
      </w:r>
      <w:r w:rsidR="00DC14EA" w:rsidRPr="00A11677">
        <w:rPr>
          <w:rFonts w:ascii="GHEA Grapalat" w:hAnsi="GHEA Grapalat" w:cs="Sylfaen"/>
        </w:rPr>
        <w:t>1</w:t>
      </w:r>
      <w:r w:rsidR="00DC14EA" w:rsidRPr="00A11677">
        <w:rPr>
          <w:rFonts w:ascii="GHEA Grapalat" w:hAnsi="GHEA Grapalat" w:cs="Sylfaen"/>
          <w:lang w:val="hy-AM"/>
        </w:rPr>
        <w:t>.</w:t>
      </w:r>
      <w:r w:rsidR="00DC14EA" w:rsidRPr="00A11677">
        <w:rPr>
          <w:rFonts w:ascii="GHEA Grapalat" w:hAnsi="GHEA Grapalat" w:cs="Sylfaen"/>
        </w:rPr>
        <w:t>916</w:t>
      </w:r>
      <w:r w:rsidR="00DC14EA" w:rsidRPr="00A11677">
        <w:rPr>
          <w:rFonts w:ascii="GHEA Grapalat" w:hAnsi="GHEA Grapalat" w:cs="Sylfaen"/>
          <w:lang w:val="hy-AM"/>
        </w:rPr>
        <w:t>-ով ավելի երեխա</w:t>
      </w:r>
      <w:r w:rsidR="00DC14EA" w:rsidRPr="00A11677">
        <w:rPr>
          <w:rFonts w:ascii="GHEA Grapalat" w:hAnsi="GHEA Grapalat" w:cs="Sylfaen"/>
        </w:rPr>
        <w:t xml:space="preserve"> (83.116-11.200=71.916)</w:t>
      </w:r>
      <w:r w:rsidR="00DC14EA" w:rsidRPr="00A11677">
        <w:rPr>
          <w:rFonts w:ascii="GHEA Grapalat" w:hAnsi="GHEA Grapalat" w:cs="Sylfaen"/>
          <w:lang w:val="hy-AM"/>
        </w:rPr>
        <w:t>: 201</w:t>
      </w:r>
      <w:r w:rsidR="00DC14EA" w:rsidRPr="00A11677">
        <w:rPr>
          <w:rFonts w:ascii="GHEA Grapalat" w:hAnsi="GHEA Grapalat" w:cs="Sylfaen"/>
        </w:rPr>
        <w:t>4</w:t>
      </w:r>
      <w:r w:rsidR="00DC14EA" w:rsidRPr="00A11677">
        <w:rPr>
          <w:rFonts w:ascii="GHEA Grapalat" w:hAnsi="GHEA Grapalat" w:cs="Sylfaen"/>
          <w:lang w:val="hy-AM"/>
        </w:rPr>
        <w:t xml:space="preserve"> թվա</w:t>
      </w:r>
      <w:r w:rsidRPr="00A11677">
        <w:rPr>
          <w:rFonts w:ascii="GHEA Grapalat" w:hAnsi="GHEA Grapalat" w:cs="Sylfaen"/>
        </w:rPr>
        <w:softHyphen/>
      </w:r>
      <w:r w:rsidR="00DC14EA" w:rsidRPr="00A11677">
        <w:rPr>
          <w:rFonts w:ascii="GHEA Grapalat" w:hAnsi="GHEA Grapalat" w:cs="Sylfaen"/>
          <w:lang w:val="hy-AM"/>
        </w:rPr>
        <w:t>կա</w:t>
      </w:r>
      <w:r w:rsidRPr="00A11677">
        <w:rPr>
          <w:rFonts w:ascii="GHEA Grapalat" w:hAnsi="GHEA Grapalat" w:cs="Sylfaen"/>
        </w:rPr>
        <w:softHyphen/>
      </w:r>
      <w:r w:rsidR="00DC14EA" w:rsidRPr="00A11677">
        <w:rPr>
          <w:rFonts w:ascii="GHEA Grapalat" w:hAnsi="GHEA Grapalat" w:cs="Sylfaen"/>
          <w:lang w:val="hy-AM"/>
        </w:rPr>
        <w:t>նին նպաս</w:t>
      </w:r>
      <w:r w:rsidR="00DC14EA" w:rsidRPr="00A11677">
        <w:rPr>
          <w:rFonts w:ascii="GHEA Grapalat" w:hAnsi="GHEA Grapalat" w:cs="Sylfaen"/>
          <w:lang w:val="hy-AM"/>
        </w:rPr>
        <w:softHyphen/>
        <w:t>տի չափը 18.0 հազ դրամի չափով պահպանելու պարագայում մեկ տարվա համար անհրաժեշտ լրացուցիչ ֆի</w:t>
      </w:r>
      <w:r w:rsidR="00DC14EA" w:rsidRPr="00A11677">
        <w:rPr>
          <w:rFonts w:ascii="GHEA Grapalat" w:hAnsi="GHEA Grapalat" w:cs="Sylfaen"/>
          <w:lang w:val="hy-AM"/>
        </w:rPr>
        <w:softHyphen/>
        <w:t>նան</w:t>
      </w:r>
      <w:r w:rsidR="00DC14EA" w:rsidRPr="00A11677">
        <w:rPr>
          <w:rFonts w:ascii="GHEA Grapalat" w:hAnsi="GHEA Grapalat" w:cs="Sylfaen"/>
          <w:lang w:val="hy-AM"/>
        </w:rPr>
        <w:softHyphen/>
        <w:t>սական միջոցները կկազմեն` 1</w:t>
      </w:r>
      <w:r w:rsidR="00DC14EA" w:rsidRPr="00A11677">
        <w:rPr>
          <w:rFonts w:ascii="GHEA Grapalat" w:hAnsi="GHEA Grapalat" w:cs="Sylfaen"/>
        </w:rPr>
        <w:t>5</w:t>
      </w:r>
      <w:r w:rsidR="00DC14EA" w:rsidRPr="00A11677">
        <w:rPr>
          <w:rFonts w:ascii="GHEA Grapalat" w:hAnsi="GHEA Grapalat" w:cs="Sylfaen"/>
          <w:lang w:val="hy-AM"/>
        </w:rPr>
        <w:t>,</w:t>
      </w:r>
      <w:r w:rsidR="00DC14EA" w:rsidRPr="00A11677">
        <w:rPr>
          <w:rFonts w:ascii="GHEA Grapalat" w:hAnsi="GHEA Grapalat" w:cs="Sylfaen"/>
        </w:rPr>
        <w:t>533</w:t>
      </w:r>
      <w:r w:rsidR="00DC14EA" w:rsidRPr="00A11677">
        <w:rPr>
          <w:rFonts w:ascii="GHEA Grapalat" w:hAnsi="GHEA Grapalat" w:cs="Sylfaen"/>
          <w:lang w:val="hy-AM"/>
        </w:rPr>
        <w:t>.</w:t>
      </w:r>
      <w:r w:rsidR="00DC14EA" w:rsidRPr="00A11677">
        <w:rPr>
          <w:rFonts w:ascii="GHEA Grapalat" w:hAnsi="GHEA Grapalat" w:cs="Sylfaen"/>
        </w:rPr>
        <w:t>856</w:t>
      </w:r>
      <w:r w:rsidR="00DC14EA" w:rsidRPr="00A11677">
        <w:rPr>
          <w:rFonts w:ascii="GHEA Grapalat" w:hAnsi="GHEA Grapalat" w:cs="Sylfaen"/>
          <w:lang w:val="hy-AM"/>
        </w:rPr>
        <w:t xml:space="preserve"> մլն դրամ [(8</w:t>
      </w:r>
      <w:r w:rsidR="00DC14EA" w:rsidRPr="00A11677">
        <w:rPr>
          <w:rFonts w:ascii="GHEA Grapalat" w:hAnsi="GHEA Grapalat" w:cs="Sylfaen"/>
        </w:rPr>
        <w:t>3</w:t>
      </w:r>
      <w:r w:rsidR="00DC14EA" w:rsidRPr="00A11677">
        <w:rPr>
          <w:rFonts w:ascii="GHEA Grapalat" w:hAnsi="GHEA Grapalat" w:cs="Sylfaen"/>
          <w:lang w:val="hy-AM"/>
        </w:rPr>
        <w:t>.</w:t>
      </w:r>
      <w:r w:rsidR="00DC14EA" w:rsidRPr="00A11677">
        <w:rPr>
          <w:rFonts w:ascii="GHEA Grapalat" w:hAnsi="GHEA Grapalat" w:cs="Sylfaen"/>
        </w:rPr>
        <w:t>116</w:t>
      </w:r>
      <w:r w:rsidR="00DC14EA" w:rsidRPr="00A11677">
        <w:rPr>
          <w:rFonts w:ascii="GHEA Grapalat" w:hAnsi="GHEA Grapalat" w:cs="Sylfaen"/>
          <w:lang w:val="hy-AM"/>
        </w:rPr>
        <w:t xml:space="preserve"> երեխա x 18000 դրամ x 12 = 1</w:t>
      </w:r>
      <w:r w:rsidR="00DC14EA" w:rsidRPr="00A11677">
        <w:rPr>
          <w:rFonts w:ascii="GHEA Grapalat" w:hAnsi="GHEA Grapalat" w:cs="Sylfaen"/>
        </w:rPr>
        <w:t>7</w:t>
      </w:r>
      <w:r w:rsidR="00DC14EA" w:rsidRPr="00A11677">
        <w:rPr>
          <w:rFonts w:ascii="GHEA Grapalat" w:hAnsi="GHEA Grapalat" w:cs="Sylfaen"/>
          <w:lang w:val="hy-AM"/>
        </w:rPr>
        <w:t>,</w:t>
      </w:r>
      <w:r w:rsidR="00DC14EA" w:rsidRPr="00A11677">
        <w:rPr>
          <w:rFonts w:ascii="GHEA Grapalat" w:hAnsi="GHEA Grapalat" w:cs="Sylfaen"/>
        </w:rPr>
        <w:t>953</w:t>
      </w:r>
      <w:r w:rsidR="00DC14EA" w:rsidRPr="00A11677">
        <w:rPr>
          <w:rFonts w:ascii="GHEA Grapalat" w:hAnsi="GHEA Grapalat" w:cs="Sylfaen"/>
          <w:lang w:val="hy-AM"/>
        </w:rPr>
        <w:t>.</w:t>
      </w:r>
      <w:r w:rsidR="00DC14EA" w:rsidRPr="00A11677">
        <w:rPr>
          <w:rFonts w:ascii="GHEA Grapalat" w:hAnsi="GHEA Grapalat" w:cs="Sylfaen"/>
        </w:rPr>
        <w:t>056</w:t>
      </w:r>
      <w:r w:rsidR="00DC14EA" w:rsidRPr="00A11677">
        <w:rPr>
          <w:rFonts w:ascii="GHEA Grapalat" w:hAnsi="GHEA Grapalat" w:cs="Sylfaen"/>
          <w:lang w:val="hy-AM"/>
        </w:rPr>
        <w:t xml:space="preserve"> մլն դրամ) - 2,419.2 մլն դրամ=1</w:t>
      </w:r>
      <w:r w:rsidR="00DC14EA" w:rsidRPr="00A11677">
        <w:rPr>
          <w:rFonts w:ascii="GHEA Grapalat" w:hAnsi="GHEA Grapalat" w:cs="Sylfaen"/>
        </w:rPr>
        <w:t>5</w:t>
      </w:r>
      <w:r w:rsidR="00DC14EA" w:rsidRPr="00A11677">
        <w:rPr>
          <w:rFonts w:ascii="GHEA Grapalat" w:hAnsi="GHEA Grapalat" w:cs="Sylfaen"/>
          <w:lang w:val="hy-AM"/>
        </w:rPr>
        <w:t>,</w:t>
      </w:r>
      <w:r w:rsidR="00DC14EA" w:rsidRPr="00A11677">
        <w:rPr>
          <w:rFonts w:ascii="GHEA Grapalat" w:hAnsi="GHEA Grapalat" w:cs="Sylfaen"/>
        </w:rPr>
        <w:t>533</w:t>
      </w:r>
      <w:r w:rsidR="00DC14EA" w:rsidRPr="00A11677">
        <w:rPr>
          <w:rFonts w:ascii="GHEA Grapalat" w:hAnsi="GHEA Grapalat" w:cs="Sylfaen"/>
          <w:lang w:val="hy-AM"/>
        </w:rPr>
        <w:t>.</w:t>
      </w:r>
      <w:r w:rsidR="00DC14EA" w:rsidRPr="00A11677">
        <w:rPr>
          <w:rFonts w:ascii="GHEA Grapalat" w:hAnsi="GHEA Grapalat" w:cs="Sylfaen"/>
        </w:rPr>
        <w:t>856</w:t>
      </w:r>
      <w:r w:rsidR="00DC14EA" w:rsidRPr="00A11677">
        <w:rPr>
          <w:rFonts w:ascii="GHEA Grapalat" w:hAnsi="GHEA Grapalat" w:cs="Sylfaen"/>
          <w:lang w:val="hy-AM"/>
        </w:rPr>
        <w:t xml:space="preserve"> մլն դրամ]</w:t>
      </w:r>
      <w:r w:rsidR="00DC14EA" w:rsidRPr="00A11677">
        <w:rPr>
          <w:rFonts w:ascii="GHEA Grapalat" w:hAnsi="GHEA Grapalat" w:cs="Sylfaen"/>
        </w:rPr>
        <w:t xml:space="preserve">: </w:t>
      </w:r>
    </w:p>
    <w:p w:rsidR="00DC14EA" w:rsidRPr="00A11677" w:rsidRDefault="0079622F" w:rsidP="00DC14EA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A11677">
        <w:rPr>
          <w:rFonts w:ascii="GHEA Grapalat" w:hAnsi="GHEA Grapalat" w:cs="Sylfaen"/>
        </w:rPr>
        <w:t>Հ</w:t>
      </w:r>
      <w:r w:rsidR="00C43863" w:rsidRPr="00A11677">
        <w:rPr>
          <w:rFonts w:ascii="GHEA Grapalat" w:hAnsi="GHEA Grapalat" w:cs="Sylfaen"/>
        </w:rPr>
        <w:t xml:space="preserve">արկ ենք համարում տեղեկացնել, որ </w:t>
      </w:r>
      <w:r w:rsidR="00C43863" w:rsidRPr="00A11677">
        <w:rPr>
          <w:rFonts w:ascii="GHEA Grapalat" w:eastAsia="Calibri" w:hAnsi="GHEA Grapalat" w:cs="Sylfaen"/>
          <w:lang w:val="af-ZA"/>
        </w:rPr>
        <w:t>Հայաստանի Հանրապետության</w:t>
      </w:r>
      <w:r w:rsidR="00DC14EA" w:rsidRPr="00A11677">
        <w:rPr>
          <w:rFonts w:ascii="GHEA Grapalat" w:hAnsi="GHEA Grapalat" w:cs="Sylfaen"/>
          <w:lang w:val="hy-AM"/>
        </w:rPr>
        <w:t xml:space="preserve"> </w:t>
      </w:r>
      <w:r w:rsidR="00C43863" w:rsidRPr="00A11677">
        <w:rPr>
          <w:rFonts w:ascii="GHEA Grapalat" w:hAnsi="GHEA Grapalat" w:cs="Sylfaen"/>
          <w:lang w:val="hy-AM"/>
        </w:rPr>
        <w:t>կառավա</w:t>
      </w:r>
      <w:r w:rsidRPr="00A11677">
        <w:rPr>
          <w:rFonts w:ascii="GHEA Grapalat" w:hAnsi="GHEA Grapalat" w:cs="Sylfaen"/>
        </w:rPr>
        <w:softHyphen/>
      </w:r>
      <w:r w:rsidR="00C43863" w:rsidRPr="00A11677">
        <w:rPr>
          <w:rFonts w:ascii="GHEA Grapalat" w:hAnsi="GHEA Grapalat" w:cs="Sylfaen"/>
          <w:lang w:val="hy-AM"/>
        </w:rPr>
        <w:t>րու</w:t>
      </w:r>
      <w:r w:rsidRPr="00A11677">
        <w:rPr>
          <w:rFonts w:ascii="GHEA Grapalat" w:hAnsi="GHEA Grapalat" w:cs="Sylfaen"/>
        </w:rPr>
        <w:softHyphen/>
      </w:r>
      <w:r w:rsidR="00C43863" w:rsidRPr="00A11677">
        <w:rPr>
          <w:rFonts w:ascii="GHEA Grapalat" w:hAnsi="GHEA Grapalat" w:cs="Sylfaen"/>
          <w:lang w:val="hy-AM"/>
        </w:rPr>
        <w:t>թյ</w:t>
      </w:r>
      <w:r w:rsidR="00C43863" w:rsidRPr="00A11677">
        <w:rPr>
          <w:rFonts w:ascii="GHEA Grapalat" w:hAnsi="GHEA Grapalat" w:cs="Sylfaen"/>
        </w:rPr>
        <w:t>ու</w:t>
      </w:r>
      <w:r w:rsidRPr="00A11677">
        <w:rPr>
          <w:rFonts w:ascii="GHEA Grapalat" w:hAnsi="GHEA Grapalat" w:cs="Sylfaen"/>
        </w:rPr>
        <w:softHyphen/>
      </w:r>
      <w:r w:rsidR="00DC14EA" w:rsidRPr="00A11677">
        <w:rPr>
          <w:rFonts w:ascii="GHEA Grapalat" w:hAnsi="GHEA Grapalat" w:cs="Sylfaen"/>
          <w:lang w:val="hy-AM"/>
        </w:rPr>
        <w:t>ն</w:t>
      </w:r>
      <w:r w:rsidR="00AD6272" w:rsidRPr="00A11677">
        <w:rPr>
          <w:rFonts w:ascii="GHEA Grapalat" w:hAnsi="GHEA Grapalat" w:cs="Sylfaen"/>
        </w:rPr>
        <w:t xml:space="preserve">ը, որպես օրենսդրական նախաձեռնություն արդեն իսկ Ազգային ժողովի քննարկմանն է ներկայացրել </w:t>
      </w:r>
      <w:r w:rsidR="00DC14EA" w:rsidRPr="00A11677">
        <w:rPr>
          <w:rFonts w:ascii="GHEA Grapalat" w:hAnsi="GHEA Grapalat" w:cs="Sylfaen"/>
          <w:lang w:val="hy-AM"/>
        </w:rPr>
        <w:t xml:space="preserve">«Պետական նպաստների մասին» </w:t>
      </w:r>
      <w:r w:rsidR="00C43863" w:rsidRPr="00A11677">
        <w:rPr>
          <w:rFonts w:ascii="GHEA Grapalat" w:eastAsia="Calibri" w:hAnsi="GHEA Grapalat" w:cs="Sylfaen"/>
          <w:lang w:val="af-ZA"/>
        </w:rPr>
        <w:t>Հայաստանի Հանրապետության</w:t>
      </w:r>
      <w:r w:rsidR="00DC14EA" w:rsidRPr="00A11677">
        <w:rPr>
          <w:rFonts w:ascii="GHEA Grapalat" w:hAnsi="GHEA Grapalat" w:cs="Sylfaen"/>
          <w:lang w:val="hy-AM"/>
        </w:rPr>
        <w:t xml:space="preserve"> օրենքի</w:t>
      </w:r>
      <w:r w:rsidR="00C43863" w:rsidRPr="00A11677">
        <w:rPr>
          <w:rFonts w:ascii="GHEA Grapalat" w:hAnsi="GHEA Grapalat" w:cs="Sylfaen"/>
          <w:lang w:val="hy-AM"/>
        </w:rPr>
        <w:t xml:space="preserve"> </w:t>
      </w:r>
      <w:r w:rsidR="00DC14EA" w:rsidRPr="00A11677">
        <w:rPr>
          <w:rFonts w:ascii="GHEA Grapalat" w:hAnsi="GHEA Grapalat" w:cs="Sylfaen"/>
          <w:lang w:val="hy-AM"/>
        </w:rPr>
        <w:t xml:space="preserve">նոր խմբագրությամբ նախագիծը: </w:t>
      </w:r>
    </w:p>
    <w:p w:rsidR="00AC3E36" w:rsidRPr="00A11677" w:rsidRDefault="00AC3E36" w:rsidP="00DC14EA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A11677">
        <w:rPr>
          <w:rFonts w:ascii="GHEA Grapalat" w:hAnsi="GHEA Grapalat" w:cs="Sylfaen"/>
          <w:lang w:val="hy-AM"/>
        </w:rPr>
        <w:t>Ելնելով շարադրվածից, Հայաստանի Հանրապետության կառավարությունը նպա</w:t>
      </w:r>
      <w:r w:rsidRPr="00A11677">
        <w:rPr>
          <w:rFonts w:ascii="GHEA Grapalat" w:hAnsi="GHEA Grapalat" w:cs="Sylfaen"/>
          <w:lang w:val="hy-AM"/>
        </w:rPr>
        <w:softHyphen/>
        <w:t>տա</w:t>
      </w:r>
      <w:r w:rsidRPr="00A11677">
        <w:rPr>
          <w:rFonts w:ascii="GHEA Grapalat" w:hAnsi="GHEA Grapalat" w:cs="Sylfaen"/>
          <w:lang w:val="hy-AM"/>
        </w:rPr>
        <w:softHyphen/>
        <w:t>կա</w:t>
      </w:r>
      <w:r w:rsidRPr="00A11677">
        <w:rPr>
          <w:rFonts w:ascii="GHEA Grapalat" w:hAnsi="GHEA Grapalat" w:cs="Sylfaen"/>
          <w:lang w:val="hy-AM"/>
        </w:rPr>
        <w:softHyphen/>
        <w:t>հար</w:t>
      </w:r>
      <w:r w:rsidR="00C43863" w:rsidRP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  <w:lang w:val="hy-AM"/>
        </w:rPr>
        <w:t xml:space="preserve">մար չի համարում ներկայացված օրենքի նախագծի </w:t>
      </w:r>
      <w:r w:rsidR="00C43863" w:rsidRPr="00A11677">
        <w:rPr>
          <w:rFonts w:ascii="GHEA Grapalat" w:hAnsi="GHEA Grapalat" w:cs="Sylfaen"/>
        </w:rPr>
        <w:t>քննարկումը և հե</w:t>
      </w:r>
      <w:r w:rsidR="00AD6272" w:rsidRPr="00A11677">
        <w:rPr>
          <w:rFonts w:ascii="GHEA Grapalat" w:hAnsi="GHEA Grapalat" w:cs="Sylfaen"/>
        </w:rPr>
        <w:t>ղի</w:t>
      </w:r>
      <w:r w:rsidR="00C43863" w:rsidRPr="00A11677">
        <w:rPr>
          <w:rFonts w:ascii="GHEA Grapalat" w:hAnsi="GHEA Grapalat" w:cs="Sylfaen"/>
        </w:rPr>
        <w:t>նակներին առա</w:t>
      </w:r>
      <w:r w:rsidR="00C43863" w:rsidRPr="00A11677">
        <w:rPr>
          <w:rFonts w:ascii="GHEA Grapalat" w:hAnsi="GHEA Grapalat" w:cs="Sylfaen"/>
        </w:rPr>
        <w:softHyphen/>
        <w:t>ջար</w:t>
      </w:r>
      <w:r w:rsidR="00C43863" w:rsidRPr="00A11677">
        <w:rPr>
          <w:rFonts w:ascii="GHEA Grapalat" w:hAnsi="GHEA Grapalat" w:cs="Sylfaen"/>
        </w:rPr>
        <w:softHyphen/>
        <w:t>կում է նախագծի դրույթներին անդրադառնալ Հայաստանի Հանրապետության կա</w:t>
      </w:r>
      <w:r w:rsidR="00C43863" w:rsidRPr="00A11677">
        <w:rPr>
          <w:rFonts w:ascii="GHEA Grapalat" w:hAnsi="GHEA Grapalat" w:cs="Sylfaen"/>
        </w:rPr>
        <w:softHyphen/>
        <w:t xml:space="preserve">ռավարության օրենսդրական նախաձեռնության կարգով Ազգային Ժողովի քնննարկմանը </w:t>
      </w:r>
      <w:r w:rsidR="00AD6272" w:rsidRPr="00A11677">
        <w:rPr>
          <w:rFonts w:ascii="GHEA Grapalat" w:hAnsi="GHEA Grapalat" w:cs="Sylfaen"/>
        </w:rPr>
        <w:t>ներկայացված նոր խմբագրությամբ</w:t>
      </w:r>
      <w:r w:rsidR="00C43863" w:rsidRPr="00A11677">
        <w:rPr>
          <w:rFonts w:ascii="GHEA Grapalat" w:hAnsi="GHEA Grapalat" w:cs="Sylfaen"/>
        </w:rPr>
        <w:t xml:space="preserve"> օրենքի նախագծի քննարկումների համատեքստում</w:t>
      </w:r>
      <w:r w:rsidRPr="00A11677">
        <w:rPr>
          <w:rFonts w:ascii="GHEA Grapalat" w:hAnsi="GHEA Grapalat" w:cs="Sylfaen"/>
          <w:lang w:val="hy-AM"/>
        </w:rPr>
        <w:t>:</w:t>
      </w:r>
      <w:r w:rsidR="00034D3A" w:rsidRPr="00A11677">
        <w:rPr>
          <w:rFonts w:ascii="GHEA Grapalat" w:hAnsi="GHEA Grapalat" w:cs="Sylfaen"/>
        </w:rPr>
        <w:t xml:space="preserve"> </w:t>
      </w:r>
    </w:p>
    <w:p w:rsidR="00DC14EA" w:rsidRPr="00A11677" w:rsidRDefault="00DC14EA" w:rsidP="00DC14EA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11677">
        <w:rPr>
          <w:rFonts w:ascii="GHEA Grapalat" w:hAnsi="GHEA Grapalat" w:cs="Sylfaen"/>
          <w:lang w:val="hy-AM"/>
        </w:rPr>
        <w:t>Ներկայացված նախագիծը Հայաս</w:t>
      </w:r>
      <w:r w:rsidRPr="00A11677">
        <w:rPr>
          <w:rFonts w:ascii="GHEA Grapalat" w:hAnsi="GHEA Grapalat" w:cs="Sylfaen"/>
          <w:lang w:val="hy-AM"/>
        </w:rPr>
        <w:softHyphen/>
        <w:t>տա</w:t>
      </w:r>
      <w:r w:rsidRPr="00A11677">
        <w:rPr>
          <w:rFonts w:ascii="GHEA Grapalat" w:hAnsi="GHEA Grapalat" w:cs="Sylfaen"/>
          <w:lang w:val="hy-AM"/>
        </w:rPr>
        <w:softHyphen/>
        <w:t>նի Հան</w:t>
      </w:r>
      <w:r w:rsidRPr="00A11677">
        <w:rPr>
          <w:rFonts w:ascii="GHEA Grapalat" w:hAnsi="GHEA Grapalat" w:cs="Sylfaen"/>
          <w:lang w:val="hy-AM"/>
        </w:rPr>
        <w:softHyphen/>
        <w:t>րա</w:t>
      </w:r>
      <w:r w:rsidRPr="00A11677">
        <w:rPr>
          <w:rFonts w:ascii="GHEA Grapalat" w:hAnsi="GHEA Grapalat" w:cs="Sylfaen"/>
          <w:lang w:val="hy-AM"/>
        </w:rPr>
        <w:softHyphen/>
        <w:t>պետության Սահմա</w:t>
      </w:r>
      <w:r w:rsidRPr="00A11677">
        <w:rPr>
          <w:rFonts w:ascii="GHEA Grapalat" w:hAnsi="GHEA Grapalat" w:cs="Sylfaen"/>
          <w:lang w:val="hy-AM"/>
        </w:rPr>
        <w:softHyphen/>
        <w:t>նադրու</w:t>
      </w:r>
      <w:r w:rsidRPr="00A11677">
        <w:rPr>
          <w:rFonts w:ascii="GHEA Grapalat" w:hAnsi="GHEA Grapalat" w:cs="Sylfaen"/>
          <w:lang w:val="hy-AM"/>
        </w:rPr>
        <w:softHyphen/>
        <w:t>թյան 75-րդ հոդ</w:t>
      </w:r>
      <w:r w:rsidR="00C43863" w:rsidRP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  <w:lang w:val="hy-AM"/>
        </w:rPr>
        <w:t>վածի հա</w:t>
      </w:r>
      <w:r w:rsidRPr="00A11677">
        <w:rPr>
          <w:rFonts w:ascii="GHEA Grapalat" w:hAnsi="GHEA Grapalat" w:cs="Sylfaen"/>
          <w:lang w:val="hy-AM"/>
        </w:rPr>
        <w:softHyphen/>
        <w:t>մաձայն պետք է ընդունվի պատ</w:t>
      </w:r>
      <w:r w:rsidRPr="00A11677">
        <w:rPr>
          <w:rFonts w:ascii="GHEA Grapalat" w:hAnsi="GHEA Grapalat" w:cs="Sylfaen"/>
          <w:lang w:val="hy-AM"/>
        </w:rPr>
        <w:softHyphen/>
      </w:r>
      <w:r w:rsidRPr="00A11677">
        <w:rPr>
          <w:rFonts w:ascii="GHEA Grapalat" w:hAnsi="GHEA Grapalat" w:cs="Sylfaen"/>
          <w:lang w:val="hy-AM"/>
        </w:rPr>
        <w:softHyphen/>
        <w:t>գա</w:t>
      </w:r>
      <w:r w:rsidRPr="00A11677">
        <w:rPr>
          <w:rFonts w:ascii="GHEA Grapalat" w:hAnsi="GHEA Grapalat" w:cs="Sylfaen"/>
          <w:lang w:val="hy-AM"/>
        </w:rPr>
        <w:softHyphen/>
        <w:t>մա</w:t>
      </w:r>
      <w:r w:rsidRPr="00A11677">
        <w:rPr>
          <w:rFonts w:ascii="GHEA Grapalat" w:hAnsi="GHEA Grapalat" w:cs="Sylfaen"/>
          <w:lang w:val="hy-AM"/>
        </w:rPr>
        <w:softHyphen/>
        <w:t>վոր</w:t>
      </w:r>
      <w:r w:rsidRPr="00A11677">
        <w:rPr>
          <w:rFonts w:ascii="GHEA Grapalat" w:hAnsi="GHEA Grapalat" w:cs="Sylfaen"/>
          <w:lang w:val="hy-AM"/>
        </w:rPr>
        <w:softHyphen/>
        <w:t>ների ընդհանուր թվի ձայների մեծամաս</w:t>
      </w:r>
      <w:r w:rsidR="00C43863" w:rsidRP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  <w:lang w:val="hy-AM"/>
        </w:rPr>
        <w:t>նու</w:t>
      </w:r>
      <w:r w:rsidR="00C43863" w:rsidRPr="00A11677">
        <w:rPr>
          <w:rFonts w:ascii="GHEA Grapalat" w:hAnsi="GHEA Grapalat" w:cs="Sylfaen"/>
        </w:rPr>
        <w:softHyphen/>
      </w:r>
      <w:r w:rsidRPr="00A11677">
        <w:rPr>
          <w:rFonts w:ascii="GHEA Grapalat" w:hAnsi="GHEA Grapalat" w:cs="Sylfaen"/>
          <w:lang w:val="hy-AM"/>
        </w:rPr>
        <w:softHyphen/>
        <w:t xml:space="preserve">թյամբ:   </w:t>
      </w:r>
    </w:p>
    <w:p w:rsidR="00AC3E36" w:rsidRPr="00A11677" w:rsidRDefault="00AC3E36" w:rsidP="00DC14EA">
      <w:pPr>
        <w:spacing w:after="0" w:line="360" w:lineRule="auto"/>
        <w:ind w:firstLine="720"/>
        <w:jc w:val="both"/>
        <w:rPr>
          <w:rFonts w:ascii="GHEA Grapalat" w:hAnsi="GHEA Grapalat" w:cs="Times New Roman"/>
          <w:lang w:val="fr-CA"/>
        </w:rPr>
      </w:pPr>
      <w:r w:rsidRPr="00A11677">
        <w:rPr>
          <w:rFonts w:ascii="GHEA Grapalat" w:hAnsi="GHEA Grapalat" w:cs="Sylfaen"/>
          <w:lang w:val="hy-AM"/>
        </w:rPr>
        <w:t>Միաժամանակ հայտնում ենք, որ, ներկայացված օրենքի նախագիծը Հա</w:t>
      </w:r>
      <w:r w:rsidRPr="00A11677">
        <w:rPr>
          <w:rFonts w:ascii="GHEA Grapalat" w:hAnsi="GHEA Grapalat" w:cs="Sylfaen"/>
          <w:lang w:val="hy-AM"/>
        </w:rPr>
        <w:softHyphen/>
        <w:t>յաս</w:t>
      </w:r>
      <w:r w:rsidRPr="00A11677">
        <w:rPr>
          <w:rFonts w:ascii="GHEA Grapalat" w:hAnsi="GHEA Grapalat" w:cs="Sylfaen"/>
          <w:lang w:val="hy-AM"/>
        </w:rPr>
        <w:softHyphen/>
        <w:t>տա</w:t>
      </w:r>
      <w:r w:rsidRPr="00A11677">
        <w:rPr>
          <w:rFonts w:ascii="GHEA Grapalat" w:hAnsi="GHEA Grapalat" w:cs="Sylfaen"/>
          <w:lang w:val="hy-AM"/>
        </w:rPr>
        <w:softHyphen/>
      </w:r>
      <w:r w:rsidRPr="00A11677">
        <w:rPr>
          <w:rFonts w:ascii="GHEA Grapalat" w:hAnsi="GHEA Grapalat" w:cs="Sylfaen"/>
          <w:lang w:val="hy-AM"/>
        </w:rPr>
        <w:softHyphen/>
        <w:t>նի Հան</w:t>
      </w:r>
      <w:r w:rsidRPr="00A11677">
        <w:rPr>
          <w:rFonts w:ascii="GHEA Grapalat" w:hAnsi="GHEA Grapalat" w:cs="Sylfaen"/>
          <w:lang w:val="hy-AM"/>
        </w:rPr>
        <w:softHyphen/>
      </w:r>
      <w:r w:rsidRPr="00A11677">
        <w:rPr>
          <w:rFonts w:ascii="GHEA Grapalat" w:hAnsi="GHEA Grapalat" w:cs="Sylfaen"/>
          <w:lang w:val="hy-AM"/>
        </w:rPr>
        <w:softHyphen/>
      </w:r>
      <w:r w:rsidRPr="00A11677">
        <w:rPr>
          <w:rFonts w:ascii="GHEA Grapalat" w:hAnsi="GHEA Grapalat" w:cs="Sylfaen"/>
          <w:lang w:val="hy-AM"/>
        </w:rPr>
        <w:softHyphen/>
        <w:t>րա</w:t>
      </w:r>
      <w:r w:rsidRPr="00A11677">
        <w:rPr>
          <w:rFonts w:ascii="GHEA Grapalat" w:hAnsi="GHEA Grapalat" w:cs="Sylfaen"/>
          <w:lang w:val="hy-AM"/>
        </w:rPr>
        <w:softHyphen/>
        <w:t>պե</w:t>
      </w:r>
      <w:r w:rsidRPr="00A11677">
        <w:rPr>
          <w:rFonts w:ascii="GHEA Grapalat" w:hAnsi="GHEA Grapalat" w:cs="Sylfaen"/>
          <w:lang w:val="hy-AM"/>
        </w:rPr>
        <w:softHyphen/>
        <w:t>տու</w:t>
      </w:r>
      <w:r w:rsidRPr="00A11677">
        <w:rPr>
          <w:rFonts w:ascii="GHEA Grapalat" w:hAnsi="GHEA Grapalat" w:cs="Sylfaen"/>
          <w:lang w:val="hy-AM"/>
        </w:rPr>
        <w:softHyphen/>
        <w:t>թյան</w:t>
      </w:r>
      <w:r w:rsidRPr="00A11677">
        <w:rPr>
          <w:rFonts w:ascii="GHEA Grapalat" w:hAnsi="GHEA Grapalat" w:cs="Times New Roman"/>
          <w:lang w:val="fr-CA"/>
        </w:rPr>
        <w:t xml:space="preserve"> </w:t>
      </w:r>
      <w:r w:rsidRPr="00A11677">
        <w:rPr>
          <w:rFonts w:ascii="GHEA Grapalat" w:hAnsi="GHEA Grapalat" w:cs="Sylfaen"/>
          <w:lang w:val="fr-CA"/>
        </w:rPr>
        <w:t>Ազգային</w:t>
      </w:r>
      <w:r w:rsidRPr="00A11677">
        <w:rPr>
          <w:rFonts w:ascii="GHEA Grapalat" w:hAnsi="GHEA Grapalat" w:cs="Times New Roman"/>
          <w:lang w:val="fr-CA"/>
        </w:rPr>
        <w:t xml:space="preserve"> </w:t>
      </w:r>
      <w:r w:rsidRPr="00A11677">
        <w:rPr>
          <w:rFonts w:ascii="GHEA Grapalat" w:hAnsi="GHEA Grapalat" w:cs="Sylfaen"/>
          <w:lang w:val="fr-CA"/>
        </w:rPr>
        <w:t>ժողովում</w:t>
      </w:r>
      <w:r w:rsidRPr="00A11677">
        <w:rPr>
          <w:rFonts w:ascii="GHEA Grapalat" w:hAnsi="GHEA Grapalat" w:cs="Times New Roman"/>
          <w:lang w:val="fr-CA"/>
        </w:rPr>
        <w:t xml:space="preserve"> </w:t>
      </w:r>
      <w:r w:rsidRPr="00A11677">
        <w:rPr>
          <w:rFonts w:ascii="GHEA Grapalat" w:hAnsi="GHEA Grapalat" w:cs="Sylfaen"/>
          <w:lang w:val="fr-CA"/>
        </w:rPr>
        <w:t>քննարկելիս</w:t>
      </w:r>
      <w:r w:rsidRPr="00A11677">
        <w:rPr>
          <w:rFonts w:ascii="GHEA Grapalat" w:hAnsi="GHEA Grapalat" w:cs="Arial Armenian"/>
          <w:lang w:val="fr-CA"/>
        </w:rPr>
        <w:t>,</w:t>
      </w:r>
      <w:r w:rsidRPr="00A11677">
        <w:rPr>
          <w:rFonts w:ascii="GHEA Grapalat" w:hAnsi="GHEA Grapalat" w:cs="Times New Roman"/>
          <w:lang w:val="fr-CA"/>
        </w:rPr>
        <w:t xml:space="preserve"> </w:t>
      </w:r>
      <w:r w:rsidRPr="00A11677">
        <w:rPr>
          <w:rFonts w:ascii="GHEA Grapalat" w:hAnsi="GHEA Grapalat" w:cs="Sylfaen"/>
          <w:lang w:val="fr-CA"/>
        </w:rPr>
        <w:t>հարակից</w:t>
      </w:r>
      <w:r w:rsidRPr="00A11677">
        <w:rPr>
          <w:rFonts w:ascii="GHEA Grapalat" w:hAnsi="GHEA Grapalat" w:cs="Times New Roman"/>
          <w:lang w:val="fr-CA"/>
        </w:rPr>
        <w:t xml:space="preserve"> </w:t>
      </w:r>
      <w:r w:rsidRPr="00A11677">
        <w:rPr>
          <w:rFonts w:ascii="GHEA Grapalat" w:hAnsi="GHEA Grapalat" w:cs="Sylfaen"/>
          <w:lang w:val="fr-CA"/>
        </w:rPr>
        <w:t>զեկուց</w:t>
      </w:r>
      <w:r w:rsidRPr="00A11677">
        <w:rPr>
          <w:rFonts w:ascii="GHEA Grapalat" w:hAnsi="GHEA Grapalat" w:cs="Times New Roman"/>
          <w:lang w:val="fr-CA"/>
        </w:rPr>
        <w:softHyphen/>
      </w:r>
      <w:r w:rsidRPr="00A11677">
        <w:rPr>
          <w:rFonts w:ascii="GHEA Grapalat" w:hAnsi="GHEA Grapalat" w:cs="Sylfaen"/>
          <w:lang w:val="fr-CA"/>
        </w:rPr>
        <w:t>մամբ</w:t>
      </w:r>
      <w:r w:rsidRPr="00A11677">
        <w:rPr>
          <w:rFonts w:ascii="GHEA Grapalat" w:hAnsi="GHEA Grapalat" w:cs="Times New Roman"/>
          <w:lang w:val="fr-CA"/>
        </w:rPr>
        <w:t xml:space="preserve"> </w:t>
      </w:r>
      <w:r w:rsidRPr="00A11677">
        <w:rPr>
          <w:rFonts w:ascii="GHEA Grapalat" w:hAnsi="GHEA Grapalat" w:cs="Sylfaen"/>
          <w:lang w:val="fr-CA"/>
        </w:rPr>
        <w:t>հանդես</w:t>
      </w:r>
      <w:r w:rsidRPr="00A11677">
        <w:rPr>
          <w:rFonts w:ascii="GHEA Grapalat" w:hAnsi="GHEA Grapalat" w:cs="Times New Roman"/>
          <w:lang w:val="fr-CA"/>
        </w:rPr>
        <w:t xml:space="preserve"> </w:t>
      </w:r>
      <w:r w:rsidRPr="00A11677">
        <w:rPr>
          <w:rFonts w:ascii="GHEA Grapalat" w:hAnsi="GHEA Grapalat" w:cs="Sylfaen"/>
          <w:lang w:val="fr-CA"/>
        </w:rPr>
        <w:t>կգա</w:t>
      </w:r>
      <w:r w:rsidRPr="00A11677">
        <w:rPr>
          <w:rFonts w:ascii="GHEA Grapalat" w:hAnsi="GHEA Grapalat" w:cs="Times New Roman"/>
          <w:lang w:val="fr-CA"/>
        </w:rPr>
        <w:t xml:space="preserve"> </w:t>
      </w:r>
      <w:r w:rsidRPr="00A11677">
        <w:rPr>
          <w:rFonts w:ascii="GHEA Grapalat" w:hAnsi="GHEA Grapalat" w:cs="Sylfaen"/>
          <w:lang w:val="fr-CA"/>
        </w:rPr>
        <w:t>Հա</w:t>
      </w:r>
      <w:r w:rsidRPr="00A11677">
        <w:rPr>
          <w:rFonts w:ascii="GHEA Grapalat" w:hAnsi="GHEA Grapalat" w:cs="Times New Roman"/>
          <w:lang w:val="fr-CA"/>
        </w:rPr>
        <w:softHyphen/>
      </w:r>
      <w:r w:rsidRPr="00A11677">
        <w:rPr>
          <w:rFonts w:ascii="GHEA Grapalat" w:hAnsi="GHEA Grapalat" w:cs="Times New Roman"/>
          <w:lang w:val="fr-CA"/>
        </w:rPr>
        <w:softHyphen/>
      </w:r>
      <w:r w:rsidRPr="00A11677">
        <w:rPr>
          <w:rFonts w:ascii="GHEA Grapalat" w:hAnsi="GHEA Grapalat" w:cs="Sylfaen"/>
          <w:lang w:val="fr-CA"/>
        </w:rPr>
        <w:t>յաս</w:t>
      </w:r>
      <w:r w:rsidRPr="00A11677">
        <w:rPr>
          <w:rFonts w:ascii="GHEA Grapalat" w:hAnsi="GHEA Grapalat" w:cs="Times New Roman"/>
          <w:lang w:val="fr-CA"/>
        </w:rPr>
        <w:softHyphen/>
      </w:r>
      <w:r w:rsidRPr="00A11677">
        <w:rPr>
          <w:rFonts w:ascii="GHEA Grapalat" w:hAnsi="GHEA Grapalat" w:cs="Sylfaen"/>
          <w:lang w:val="fr-CA"/>
        </w:rPr>
        <w:t>տա</w:t>
      </w:r>
      <w:r w:rsidR="00C43863" w:rsidRPr="00A11677">
        <w:rPr>
          <w:rFonts w:ascii="GHEA Grapalat" w:hAnsi="GHEA Grapalat" w:cs="Sylfaen"/>
          <w:lang w:val="fr-CA"/>
        </w:rPr>
        <w:softHyphen/>
      </w:r>
      <w:r w:rsidRPr="00A11677">
        <w:rPr>
          <w:rFonts w:ascii="GHEA Grapalat" w:hAnsi="GHEA Grapalat" w:cs="Sylfaen"/>
          <w:lang w:val="fr-CA"/>
        </w:rPr>
        <w:t>նի</w:t>
      </w:r>
      <w:r w:rsidRPr="00A11677">
        <w:rPr>
          <w:rFonts w:ascii="GHEA Grapalat" w:hAnsi="GHEA Grapalat" w:cs="Times New Roman"/>
          <w:lang w:val="fr-CA"/>
        </w:rPr>
        <w:t xml:space="preserve"> </w:t>
      </w:r>
      <w:r w:rsidRPr="00A11677">
        <w:rPr>
          <w:rFonts w:ascii="GHEA Grapalat" w:hAnsi="GHEA Grapalat" w:cs="Sylfaen"/>
          <w:lang w:val="fr-CA"/>
        </w:rPr>
        <w:t>Հան</w:t>
      </w:r>
      <w:r w:rsidRPr="00A11677">
        <w:rPr>
          <w:rFonts w:ascii="GHEA Grapalat" w:hAnsi="GHEA Grapalat" w:cs="Times New Roman"/>
          <w:lang w:val="fr-CA"/>
        </w:rPr>
        <w:softHyphen/>
      </w:r>
      <w:r w:rsidRPr="00A11677">
        <w:rPr>
          <w:rFonts w:ascii="GHEA Grapalat" w:hAnsi="GHEA Grapalat" w:cs="Sylfaen"/>
          <w:lang w:val="fr-CA"/>
        </w:rPr>
        <w:t>րա</w:t>
      </w:r>
      <w:r w:rsidRPr="00A11677">
        <w:rPr>
          <w:rFonts w:ascii="GHEA Grapalat" w:hAnsi="GHEA Grapalat" w:cs="Sylfaen"/>
          <w:lang w:val="fr-CA"/>
        </w:rPr>
        <w:softHyphen/>
        <w:t>պետության</w:t>
      </w:r>
      <w:r w:rsidRPr="00A11677">
        <w:rPr>
          <w:rFonts w:ascii="GHEA Grapalat" w:hAnsi="GHEA Grapalat" w:cs="Times New Roman"/>
          <w:lang w:val="fr-CA"/>
        </w:rPr>
        <w:t xml:space="preserve"> </w:t>
      </w:r>
      <w:r w:rsidRPr="00A11677">
        <w:rPr>
          <w:rFonts w:ascii="GHEA Grapalat" w:hAnsi="GHEA Grapalat" w:cs="Sylfaen"/>
          <w:lang w:val="fr-CA"/>
        </w:rPr>
        <w:t>աշխատանքի և սոցիալական հարցերի նախարար Արտեմ Ասատրյանը</w:t>
      </w:r>
      <w:r w:rsidRPr="00A11677">
        <w:rPr>
          <w:rFonts w:ascii="GHEA Grapalat" w:hAnsi="GHEA Grapalat" w:cs="Times New Roman"/>
          <w:lang w:val="fr-CA"/>
        </w:rPr>
        <w:t>:</w:t>
      </w:r>
    </w:p>
    <w:p w:rsidR="00AC3E36" w:rsidRPr="00A11677" w:rsidRDefault="00AC3E36" w:rsidP="00DC14EA">
      <w:pPr>
        <w:pStyle w:val="norm"/>
        <w:spacing w:line="360" w:lineRule="auto"/>
        <w:ind w:firstLine="720"/>
        <w:rPr>
          <w:rFonts w:ascii="GHEA Grapalat" w:eastAsia="Calibri" w:hAnsi="GHEA Grapalat" w:cs="Sylfaen"/>
          <w:lang w:eastAsia="en-US"/>
        </w:rPr>
      </w:pPr>
      <w:r w:rsidRPr="00A11677">
        <w:rPr>
          <w:rFonts w:ascii="GHEA Grapalat" w:eastAsia="Calibri" w:hAnsi="GHEA Grapalat" w:cs="Sylfaen"/>
          <w:lang w:eastAsia="en-US"/>
        </w:rPr>
        <w:t>Կից ներ</w:t>
      </w:r>
      <w:r w:rsidRPr="00A11677">
        <w:rPr>
          <w:rFonts w:ascii="GHEA Grapalat" w:eastAsia="Calibri" w:hAnsi="GHEA Grapalat" w:cs="Sylfaen"/>
          <w:lang w:eastAsia="en-US"/>
        </w:rPr>
        <w:softHyphen/>
        <w:t>կա</w:t>
      </w:r>
      <w:r w:rsidRPr="00A11677">
        <w:rPr>
          <w:rFonts w:ascii="GHEA Grapalat" w:eastAsia="Calibri" w:hAnsi="GHEA Grapalat" w:cs="Sylfaen"/>
          <w:lang w:eastAsia="en-US"/>
        </w:rPr>
        <w:softHyphen/>
        <w:t>յաց</w:t>
      </w:r>
      <w:r w:rsidRPr="00A11677">
        <w:rPr>
          <w:rFonts w:ascii="GHEA Grapalat" w:eastAsia="Calibri" w:hAnsi="GHEA Grapalat" w:cs="Sylfaen"/>
          <w:lang w:eastAsia="en-US"/>
        </w:rPr>
        <w:softHyphen/>
        <w:t>վում են օրենքի նախագծի կարգավոր</w:t>
      </w:r>
      <w:r w:rsidRPr="00A11677">
        <w:rPr>
          <w:rFonts w:ascii="GHEA Grapalat" w:eastAsia="Calibri" w:hAnsi="GHEA Grapalat" w:cs="Sylfaen"/>
          <w:lang w:eastAsia="en-US"/>
        </w:rPr>
        <w:softHyphen/>
        <w:t>ման ազ</w:t>
      </w:r>
      <w:r w:rsidRPr="00A11677">
        <w:rPr>
          <w:rFonts w:ascii="GHEA Grapalat" w:eastAsia="Calibri" w:hAnsi="GHEA Grapalat" w:cs="Sylfaen"/>
          <w:lang w:eastAsia="en-US"/>
        </w:rPr>
        <w:softHyphen/>
        <w:t>դե</w:t>
      </w:r>
      <w:r w:rsidRPr="00A11677">
        <w:rPr>
          <w:rFonts w:ascii="GHEA Grapalat" w:eastAsia="Calibri" w:hAnsi="GHEA Grapalat" w:cs="Sylfaen"/>
          <w:lang w:eastAsia="en-US"/>
        </w:rPr>
        <w:softHyphen/>
        <w:t>ցու</w:t>
      </w:r>
      <w:r w:rsidRPr="00A11677">
        <w:rPr>
          <w:rFonts w:ascii="GHEA Grapalat" w:eastAsia="Calibri" w:hAnsi="GHEA Grapalat" w:cs="Sylfaen"/>
          <w:lang w:eastAsia="en-US"/>
        </w:rPr>
        <w:softHyphen/>
      </w:r>
      <w:r w:rsidRPr="00A11677">
        <w:rPr>
          <w:rFonts w:ascii="GHEA Grapalat" w:eastAsia="Calibri" w:hAnsi="GHEA Grapalat" w:cs="Sylfaen"/>
          <w:lang w:eastAsia="en-US"/>
        </w:rPr>
        <w:softHyphen/>
        <w:t xml:space="preserve">թյան </w:t>
      </w:r>
      <w:proofErr w:type="gramStart"/>
      <w:r w:rsidRPr="00A11677">
        <w:rPr>
          <w:rFonts w:ascii="GHEA Grapalat" w:eastAsia="Calibri" w:hAnsi="GHEA Grapalat" w:cs="Sylfaen"/>
          <w:lang w:eastAsia="en-US"/>
        </w:rPr>
        <w:t>գնահատման  եզրակացությունները</w:t>
      </w:r>
      <w:proofErr w:type="gramEnd"/>
      <w:r w:rsidRPr="00A11677">
        <w:rPr>
          <w:rFonts w:ascii="GHEA Grapalat" w:eastAsia="Calibri" w:hAnsi="GHEA Grapalat" w:cs="Sylfaen"/>
          <w:lang w:eastAsia="en-US"/>
        </w:rPr>
        <w:t>:</w:t>
      </w:r>
    </w:p>
    <w:p w:rsidR="00AC3E36" w:rsidRPr="00A11677" w:rsidRDefault="00AC3E36" w:rsidP="00AC3E36">
      <w:pPr>
        <w:spacing w:after="0" w:line="360" w:lineRule="auto"/>
        <w:ind w:firstLine="702"/>
        <w:rPr>
          <w:rFonts w:ascii="GHEA Grapalat" w:eastAsia="Calibri" w:hAnsi="GHEA Grapalat" w:cs="Sylfaen"/>
        </w:rPr>
      </w:pPr>
    </w:p>
    <w:p w:rsidR="00AC3E36" w:rsidRPr="00A11677" w:rsidRDefault="00AC3E36" w:rsidP="00AC3E36">
      <w:pPr>
        <w:spacing w:after="0" w:line="360" w:lineRule="auto"/>
        <w:ind w:firstLine="702"/>
        <w:rPr>
          <w:rFonts w:ascii="GHEA Grapalat" w:eastAsia="Calibri" w:hAnsi="GHEA Grapalat" w:cs="Times New Roman"/>
        </w:rPr>
      </w:pPr>
    </w:p>
    <w:p w:rsidR="00AC3E36" w:rsidRPr="00A11677" w:rsidRDefault="00AC3E36" w:rsidP="00A11677">
      <w:pPr>
        <w:spacing w:after="0" w:line="360" w:lineRule="auto"/>
        <w:ind w:firstLine="702"/>
        <w:rPr>
          <w:rFonts w:ascii="GHEA Grapalat" w:eastAsia="Calibri" w:hAnsi="GHEA Grapalat" w:cs="Arial Armenian"/>
        </w:rPr>
      </w:pPr>
      <w:r w:rsidRPr="00A11677">
        <w:rPr>
          <w:rFonts w:ascii="GHEA Grapalat" w:eastAsia="Calibri" w:hAnsi="GHEA Grapalat" w:cs="Times New Roman"/>
        </w:rPr>
        <w:t xml:space="preserve">    </w:t>
      </w:r>
      <w:r w:rsidRPr="00A11677">
        <w:rPr>
          <w:rFonts w:ascii="GHEA Grapalat" w:eastAsia="Calibri" w:hAnsi="GHEA Grapalat" w:cs="Sylfaen"/>
        </w:rPr>
        <w:t>Հարգանքով</w:t>
      </w:r>
      <w:r w:rsidRPr="00A11677">
        <w:rPr>
          <w:rFonts w:ascii="GHEA Grapalat" w:eastAsia="Calibri" w:hAnsi="GHEA Grapalat" w:cs="Arial Armenian"/>
        </w:rPr>
        <w:t xml:space="preserve">` </w:t>
      </w:r>
      <w:r w:rsidRPr="00A11677">
        <w:rPr>
          <w:rFonts w:ascii="GHEA Grapalat" w:eastAsia="Calibri" w:hAnsi="GHEA Grapalat" w:cs="Arial Armenian"/>
        </w:rPr>
        <w:tab/>
      </w:r>
      <w:r w:rsidRPr="00A11677">
        <w:rPr>
          <w:rFonts w:ascii="GHEA Grapalat" w:eastAsia="Calibri" w:hAnsi="GHEA Grapalat" w:cs="Arial Armenian"/>
        </w:rPr>
        <w:tab/>
      </w:r>
      <w:r w:rsidRPr="00A11677">
        <w:rPr>
          <w:rFonts w:ascii="GHEA Grapalat" w:eastAsia="Calibri" w:hAnsi="GHEA Grapalat" w:cs="Arial Armenian"/>
        </w:rPr>
        <w:tab/>
      </w:r>
      <w:r w:rsidRPr="00A11677">
        <w:rPr>
          <w:rFonts w:ascii="GHEA Grapalat" w:eastAsia="Calibri" w:hAnsi="GHEA Grapalat" w:cs="Arial Armenian"/>
        </w:rPr>
        <w:tab/>
      </w:r>
      <w:r w:rsidRPr="00A11677">
        <w:rPr>
          <w:rFonts w:ascii="GHEA Grapalat" w:eastAsia="Calibri" w:hAnsi="GHEA Grapalat" w:cs="Arial Armenian"/>
        </w:rPr>
        <w:tab/>
      </w:r>
      <w:r w:rsidRPr="00A11677">
        <w:rPr>
          <w:rFonts w:ascii="GHEA Grapalat" w:eastAsia="Calibri" w:hAnsi="GHEA Grapalat" w:cs="Arial Armenian"/>
        </w:rPr>
        <w:tab/>
      </w:r>
      <w:r w:rsidRPr="00A11677">
        <w:rPr>
          <w:rFonts w:ascii="GHEA Grapalat" w:eastAsia="Calibri" w:hAnsi="GHEA Grapalat" w:cs="Sylfaen"/>
        </w:rPr>
        <w:t>ՏԻԳՐԱՆ</w:t>
      </w:r>
      <w:r w:rsidRPr="00A11677">
        <w:rPr>
          <w:rFonts w:ascii="GHEA Grapalat" w:eastAsia="Calibri" w:hAnsi="GHEA Grapalat" w:cs="Arial Armenian"/>
        </w:rPr>
        <w:t xml:space="preserve"> </w:t>
      </w:r>
      <w:r w:rsidRPr="00A11677">
        <w:rPr>
          <w:rFonts w:ascii="GHEA Grapalat" w:eastAsia="Calibri" w:hAnsi="GHEA Grapalat" w:cs="Sylfaen"/>
        </w:rPr>
        <w:t>ՍԱՐԳՍՅԱՆ</w:t>
      </w:r>
    </w:p>
    <w:p w:rsidR="00DC14EA" w:rsidRPr="00A11677" w:rsidRDefault="00DC14EA" w:rsidP="00DC14EA">
      <w:pPr>
        <w:spacing w:before="120" w:line="360" w:lineRule="auto"/>
        <w:ind w:firstLine="540"/>
        <w:jc w:val="center"/>
        <w:rPr>
          <w:rFonts w:ascii="GHEA Grapalat" w:eastAsia="Calibri" w:hAnsi="GHEA Grapalat" w:cs="Sylfaen"/>
          <w:b/>
          <w:color w:val="000000"/>
          <w:lang w:val="af-ZA"/>
        </w:rPr>
      </w:pPr>
      <w:r w:rsidRPr="00A11677">
        <w:rPr>
          <w:rFonts w:ascii="GHEA Grapalat" w:eastAsia="Calibri" w:hAnsi="GHEA Grapalat" w:cs="Sylfaen"/>
          <w:b/>
          <w:color w:val="000000"/>
          <w:lang w:val="hy-AM"/>
        </w:rPr>
        <w:lastRenderedPageBreak/>
        <w:t>ԵԶՐԱԿԱՑՈՒԹՅՈՒՆ</w:t>
      </w:r>
    </w:p>
    <w:p w:rsidR="00DC14EA" w:rsidRPr="00A11677" w:rsidRDefault="00DC14EA" w:rsidP="00DC14EA">
      <w:pPr>
        <w:spacing w:line="360" w:lineRule="auto"/>
        <w:ind w:firstLine="540"/>
        <w:jc w:val="center"/>
        <w:rPr>
          <w:rFonts w:ascii="GHEA Grapalat" w:eastAsia="Calibri" w:hAnsi="GHEA Grapalat" w:cs="Times New Roman"/>
          <w:b/>
          <w:color w:val="000000"/>
          <w:lang w:val="af-ZA"/>
        </w:rPr>
      </w:pPr>
    </w:p>
    <w:p w:rsidR="00DC14EA" w:rsidRPr="00A11677" w:rsidRDefault="00DC14EA" w:rsidP="00DC14EA">
      <w:pPr>
        <w:spacing w:line="360" w:lineRule="auto"/>
        <w:ind w:firstLine="540"/>
        <w:jc w:val="center"/>
        <w:rPr>
          <w:rFonts w:ascii="GHEA Grapalat" w:eastAsia="Calibri" w:hAnsi="GHEA Grapalat" w:cs="Sylfaen"/>
          <w:b/>
          <w:color w:val="000000"/>
          <w:lang w:val="af-ZA"/>
        </w:rPr>
      </w:pPr>
      <w:r w:rsidRPr="00A11677">
        <w:rPr>
          <w:rFonts w:ascii="GHEA Grapalat" w:eastAsia="Calibri" w:hAnsi="GHEA Grapalat" w:cs="Times New Roman"/>
          <w:b/>
          <w:color w:val="000000"/>
          <w:lang w:val="af-ZA"/>
        </w:rPr>
        <w:t>«</w:t>
      </w:r>
      <w:r w:rsidRPr="00A11677">
        <w:rPr>
          <w:rFonts w:ascii="GHEA Grapalat" w:eastAsia="Calibri" w:hAnsi="GHEA Grapalat" w:cs="Times New Roman"/>
          <w:b/>
          <w:bCs/>
          <w:color w:val="000000"/>
          <w:lang w:val="af-ZA"/>
        </w:rPr>
        <w:t xml:space="preserve">Պետական նպաստների </w:t>
      </w:r>
      <w:r w:rsidRPr="00A11677">
        <w:rPr>
          <w:rFonts w:ascii="GHEA Grapalat" w:eastAsia="Calibri" w:hAnsi="GHEA Grapalat" w:cs="Times New Roman"/>
          <w:b/>
          <w:bCs/>
          <w:color w:val="000000"/>
          <w:lang w:val="hy-AM"/>
        </w:rPr>
        <w:t>մասին</w:t>
      </w:r>
      <w:r w:rsidRPr="00A11677">
        <w:rPr>
          <w:rFonts w:ascii="GHEA Grapalat" w:eastAsia="Calibri" w:hAnsi="GHEA Grapalat" w:cs="Times New Roman"/>
          <w:b/>
          <w:bCs/>
          <w:color w:val="000000"/>
          <w:lang w:val="af-ZA"/>
        </w:rPr>
        <w:t>»</w:t>
      </w:r>
      <w:r w:rsidRPr="00A11677">
        <w:rPr>
          <w:rFonts w:ascii="GHEA Grapalat" w:eastAsia="Calibri" w:hAnsi="GHEA Grapalat" w:cs="Times New Roman"/>
          <w:b/>
          <w:color w:val="000000"/>
          <w:lang w:val="af-ZA"/>
        </w:rPr>
        <w:t xml:space="preserve">, </w:t>
      </w:r>
      <w:r w:rsidRPr="00A11677">
        <w:rPr>
          <w:rFonts w:ascii="GHEA Grapalat" w:eastAsia="Calibri" w:hAnsi="GHEA Grapalat" w:cs="Sylfaen"/>
          <w:b/>
          <w:color w:val="000000"/>
          <w:lang w:val="hy-AM"/>
        </w:rPr>
        <w:t>Հայաստանի</w:t>
      </w:r>
      <w:r w:rsidRPr="00A11677">
        <w:rPr>
          <w:rFonts w:ascii="GHEA Grapalat" w:eastAsia="Calibri" w:hAnsi="GHEA Grapalat" w:cs="Sylfaen"/>
          <w:b/>
          <w:color w:val="000000"/>
          <w:lang w:val="et-EE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lang w:val="hy-AM"/>
        </w:rPr>
        <w:t>Հանրապետության</w:t>
      </w:r>
      <w:r w:rsidRPr="00A11677">
        <w:rPr>
          <w:rFonts w:ascii="GHEA Grapalat" w:eastAsia="Calibri" w:hAnsi="GHEA Grapalat" w:cs="Sylfaen"/>
          <w:b/>
          <w:color w:val="000000"/>
          <w:lang w:val="et-EE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lang w:val="hy-AM"/>
        </w:rPr>
        <w:t>օրենքում</w:t>
      </w:r>
      <w:r w:rsidRPr="00A11677">
        <w:rPr>
          <w:rFonts w:ascii="GHEA Grapalat" w:eastAsia="Calibri" w:hAnsi="GHEA Grapalat" w:cs="Sylfaen"/>
          <w:b/>
          <w:color w:val="000000"/>
          <w:lang w:val="et-EE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lang w:val="hy-AM"/>
        </w:rPr>
        <w:t>փոփոխություն</w:t>
      </w:r>
      <w:r w:rsidRPr="00A11677">
        <w:rPr>
          <w:rFonts w:ascii="GHEA Grapalat" w:eastAsia="Calibri" w:hAnsi="GHEA Grapalat" w:cs="Sylfaen"/>
          <w:b/>
          <w:color w:val="000000"/>
        </w:rPr>
        <w:t>ներ</w:t>
      </w:r>
      <w:r w:rsidRPr="00A11677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</w:rPr>
        <w:t>և</w:t>
      </w:r>
      <w:r w:rsidRPr="00A11677">
        <w:rPr>
          <w:rFonts w:ascii="GHEA Grapalat" w:eastAsia="Calibri" w:hAnsi="GHEA Grapalat" w:cs="Sylfaen"/>
          <w:b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</w:rPr>
        <w:t>լրացումներ</w:t>
      </w:r>
      <w:r w:rsidRPr="00A11677">
        <w:rPr>
          <w:rFonts w:ascii="GHEA Grapalat" w:eastAsia="Calibri" w:hAnsi="GHEA Grapalat" w:cs="Sylfaen"/>
          <w:b/>
          <w:color w:val="000000"/>
          <w:lang w:val="et-EE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lang w:val="hy-AM"/>
        </w:rPr>
        <w:t>կատարելու</w:t>
      </w:r>
      <w:r w:rsidRPr="00A11677">
        <w:rPr>
          <w:rFonts w:ascii="GHEA Grapalat" w:eastAsia="Calibri" w:hAnsi="GHEA Grapalat" w:cs="Sylfaen"/>
          <w:b/>
          <w:color w:val="000000"/>
          <w:lang w:val="et-EE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lang w:val="hy-AM"/>
        </w:rPr>
        <w:t>մասին»</w:t>
      </w:r>
      <w:r w:rsidRPr="00A11677">
        <w:rPr>
          <w:rFonts w:ascii="GHEA Grapalat" w:eastAsia="Calibri" w:hAnsi="GHEA Grapalat" w:cs="Sylfaen"/>
          <w:b/>
          <w:color w:val="000000"/>
          <w:kern w:val="16"/>
          <w:lang w:val="lt-LT"/>
        </w:rPr>
        <w:t xml:space="preserve"> </w:t>
      </w:r>
      <w:r w:rsidRPr="00A11677">
        <w:rPr>
          <w:rFonts w:ascii="GHEA Grapalat" w:eastAsia="Calibri" w:hAnsi="GHEA Grapalat" w:cs="Times New Roman"/>
          <w:b/>
          <w:color w:val="000000"/>
        </w:rPr>
        <w:t>ՀՀ</w:t>
      </w:r>
      <w:r w:rsidRPr="00A11677">
        <w:rPr>
          <w:rFonts w:ascii="GHEA Grapalat" w:eastAsia="Calibri" w:hAnsi="GHEA Grapalat" w:cs="Times New Roman"/>
          <w:b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b/>
          <w:color w:val="000000"/>
          <w:lang w:val="fr-FR"/>
        </w:rPr>
        <w:t>օրենքի</w:t>
      </w:r>
      <w:r w:rsidRPr="00A11677">
        <w:rPr>
          <w:rFonts w:ascii="GHEA Grapalat" w:eastAsia="Calibri" w:hAnsi="GHEA Grapalat" w:cs="Times Armenian"/>
          <w:b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b/>
          <w:color w:val="000000"/>
          <w:lang w:val="fr-FR"/>
        </w:rPr>
        <w:t>նախագծի</w:t>
      </w:r>
      <w:r w:rsidRPr="00A11677">
        <w:rPr>
          <w:rFonts w:ascii="GHEA Grapalat" w:eastAsia="Calibri" w:hAnsi="GHEA Grapalat" w:cs="Times Armenian"/>
          <w:b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kern w:val="16"/>
          <w:lang w:val="af-ZA"/>
        </w:rPr>
        <w:t>(</w:t>
      </w:r>
      <w:r w:rsidRPr="00A11677">
        <w:rPr>
          <w:rFonts w:ascii="GHEA Grapalat" w:eastAsia="Calibri" w:hAnsi="GHEA Grapalat" w:cs="Sylfaen"/>
          <w:b/>
          <w:color w:val="000000"/>
          <w:kern w:val="16"/>
        </w:rPr>
        <w:t>այսուհետ՝</w:t>
      </w:r>
      <w:r w:rsidRPr="00A11677">
        <w:rPr>
          <w:rFonts w:ascii="GHEA Grapalat" w:eastAsia="Calibri" w:hAnsi="GHEA Grapalat" w:cs="Sylfaen"/>
          <w:b/>
          <w:color w:val="000000"/>
          <w:kern w:val="16"/>
          <w:lang w:val="af-ZA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kern w:val="16"/>
          <w:lang w:val="fr-FR"/>
        </w:rPr>
        <w:t>Նախագիծ</w:t>
      </w:r>
      <w:r w:rsidRPr="00A11677">
        <w:rPr>
          <w:rFonts w:ascii="GHEA Grapalat" w:eastAsia="Calibri" w:hAnsi="GHEA Grapalat" w:cs="Sylfaen"/>
          <w:b/>
          <w:color w:val="000000"/>
          <w:kern w:val="16"/>
          <w:lang w:val="af-ZA"/>
        </w:rPr>
        <w:t xml:space="preserve">) </w:t>
      </w:r>
      <w:r w:rsidRPr="00A11677">
        <w:rPr>
          <w:rFonts w:ascii="GHEA Grapalat" w:eastAsia="Calibri" w:hAnsi="GHEA Grapalat" w:cs="Times Armenian"/>
          <w:b/>
          <w:color w:val="000000"/>
          <w:lang w:val="fr-FR"/>
        </w:rPr>
        <w:t>վերաբերյալ</w:t>
      </w:r>
      <w:r w:rsidRPr="00A11677">
        <w:rPr>
          <w:rFonts w:ascii="GHEA Grapalat" w:eastAsia="Calibri" w:hAnsi="GHEA Grapalat" w:cs="Times New Roman"/>
          <w:b/>
          <w:color w:val="000000"/>
          <w:lang w:val="af-ZA"/>
        </w:rPr>
        <w:t xml:space="preserve">` </w:t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բյու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softHyphen/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softHyphen/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softHyphen/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ջե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softHyphen/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softHyphen/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տա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softHyphen/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յին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բնագավառում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կարգավորման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ազդեցության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գնա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softHyphen/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հա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softHyphen/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տման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t xml:space="preserve"> </w:t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վերա</w:t>
      </w:r>
      <w:r w:rsidRPr="00A11677">
        <w:rPr>
          <w:rFonts w:ascii="GHEA Grapalat" w:eastAsia="Calibri" w:hAnsi="GHEA Grapalat" w:cs="Sylfaen"/>
          <w:b/>
          <w:color w:val="000000"/>
          <w:lang w:val="af-ZA" w:eastAsia="en-GB"/>
        </w:rPr>
        <w:softHyphen/>
      </w:r>
      <w:r w:rsidRPr="00A11677">
        <w:rPr>
          <w:rFonts w:ascii="GHEA Grapalat" w:eastAsia="Calibri" w:hAnsi="GHEA Grapalat" w:cs="Sylfaen"/>
          <w:b/>
          <w:color w:val="000000"/>
          <w:lang w:val="en-GB" w:eastAsia="en-GB"/>
        </w:rPr>
        <w:t>բերյալ</w:t>
      </w:r>
    </w:p>
    <w:p w:rsidR="00DC14EA" w:rsidRPr="00A11677" w:rsidRDefault="00DC14EA" w:rsidP="00DC14EA">
      <w:pPr>
        <w:spacing w:line="360" w:lineRule="auto"/>
        <w:ind w:firstLine="540"/>
        <w:jc w:val="both"/>
        <w:rPr>
          <w:rFonts w:ascii="GHEA Grapalat" w:eastAsia="Calibri" w:hAnsi="GHEA Grapalat" w:cs="Times Armenian"/>
          <w:b/>
          <w:color w:val="000000"/>
          <w:lang w:val="af-ZA"/>
        </w:rPr>
      </w:pPr>
    </w:p>
    <w:p w:rsidR="00DC14EA" w:rsidRPr="00A11677" w:rsidRDefault="00DC14EA" w:rsidP="00DC14EA">
      <w:pPr>
        <w:spacing w:line="360" w:lineRule="auto"/>
        <w:ind w:firstLine="540"/>
        <w:jc w:val="both"/>
        <w:rPr>
          <w:rFonts w:ascii="GHEA Grapalat" w:eastAsia="Calibri" w:hAnsi="GHEA Grapalat" w:cs="Times New Roman"/>
          <w:b/>
          <w:color w:val="000000"/>
          <w:lang w:val="af-ZA"/>
        </w:rPr>
      </w:pPr>
    </w:p>
    <w:p w:rsidR="00DC14EA" w:rsidRPr="00A11677" w:rsidRDefault="00DC14EA" w:rsidP="00DC14EA">
      <w:pPr>
        <w:tabs>
          <w:tab w:val="left" w:pos="9900"/>
        </w:tabs>
        <w:spacing w:line="360" w:lineRule="auto"/>
        <w:ind w:right="3" w:firstLine="540"/>
        <w:jc w:val="both"/>
        <w:rPr>
          <w:rFonts w:ascii="GHEA Grapalat" w:eastAsia="Calibri" w:hAnsi="GHEA Grapalat" w:cs="Sylfaen"/>
          <w:color w:val="000000"/>
          <w:lang w:val="af-ZA"/>
        </w:rPr>
      </w:pPr>
      <w:r w:rsidRPr="00A11677">
        <w:rPr>
          <w:rFonts w:ascii="GHEA Grapalat" w:eastAsia="Calibri" w:hAnsi="GHEA Grapalat" w:cs="Times Armenian"/>
          <w:color w:val="000000"/>
        </w:rPr>
        <w:t>Նախագծով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առաջարկվում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է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մինչև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երկու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տարեկան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երեխայի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խնամքի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նպաստ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ստանալու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իրավունքը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տարածել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նաև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չաշխատող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ծնողների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մեկի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</w:rPr>
        <w:t>կամ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Sylfaen"/>
        </w:rPr>
        <w:t>միակ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Sylfaen"/>
        </w:rPr>
        <w:t>ծնողի</w:t>
      </w:r>
      <w:r w:rsidRPr="00A11677">
        <w:rPr>
          <w:rFonts w:ascii="GHEA Grapalat" w:eastAsia="Calibri" w:hAnsi="GHEA Grapalat" w:cs="Sylfaen"/>
          <w:lang w:val="af-ZA"/>
        </w:rPr>
        <w:t>,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Sylfaen"/>
        </w:rPr>
        <w:t>որդեգրողի</w:t>
      </w:r>
      <w:r w:rsidRPr="00A11677">
        <w:rPr>
          <w:rFonts w:ascii="GHEA Grapalat" w:eastAsia="Calibri" w:hAnsi="GHEA Grapalat" w:cs="Sylfaen"/>
          <w:lang w:val="af-ZA"/>
        </w:rPr>
        <w:t>,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Sylfaen"/>
        </w:rPr>
        <w:t>խնամակալի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վրա</w:t>
      </w:r>
      <w:r w:rsidRPr="00A11677">
        <w:rPr>
          <w:rFonts w:ascii="GHEA Grapalat" w:eastAsia="Calibri" w:hAnsi="GHEA Grapalat" w:cs="Times New Roman"/>
          <w:lang w:val="af-ZA"/>
        </w:rPr>
        <w:t xml:space="preserve">` </w:t>
      </w:r>
      <w:r w:rsidRPr="00A11677">
        <w:rPr>
          <w:rFonts w:ascii="GHEA Grapalat" w:eastAsia="Calibri" w:hAnsi="GHEA Grapalat" w:cs="Sylfaen"/>
        </w:rPr>
        <w:t>մինչև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Sylfaen"/>
        </w:rPr>
        <w:t>երեխայի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Sylfaen"/>
        </w:rPr>
        <w:t>երկու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Sylfaen"/>
        </w:rPr>
        <w:t>տարեկանը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Sylfaen"/>
        </w:rPr>
        <w:t>լրանալը</w:t>
      </w:r>
      <w:r w:rsidRPr="00A11677">
        <w:rPr>
          <w:rFonts w:ascii="GHEA Grapalat" w:eastAsia="Calibri" w:hAnsi="GHEA Grapalat" w:cs="Sylfaen"/>
          <w:lang w:val="af-ZA"/>
        </w:rPr>
        <w:t xml:space="preserve"> (</w:t>
      </w:r>
      <w:r w:rsidRPr="00A11677">
        <w:rPr>
          <w:rFonts w:ascii="GHEA Grapalat" w:eastAsia="Calibri" w:hAnsi="GHEA Grapalat" w:cs="Sylfaen"/>
        </w:rPr>
        <w:t>ներկայումս</w:t>
      </w:r>
      <w:r w:rsidRPr="00A11677">
        <w:rPr>
          <w:rFonts w:ascii="GHEA Grapalat" w:eastAsia="Calibri" w:hAnsi="GHEA Grapalat" w:cs="Sylfaen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նպաստ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ստանալու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իրավունքը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տարածվում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է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միայն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աշխատող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ծնողների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  <w:lang w:val="fr-FR"/>
        </w:rPr>
        <w:t>վրա</w:t>
      </w:r>
      <w:r w:rsidRPr="00A11677">
        <w:rPr>
          <w:rFonts w:ascii="GHEA Grapalat" w:eastAsia="Calibri" w:hAnsi="GHEA Grapalat" w:cs="Sylfaen"/>
          <w:lang w:val="af-ZA"/>
        </w:rPr>
        <w:t>)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: </w:t>
      </w:r>
      <w:r w:rsidRPr="00A11677">
        <w:rPr>
          <w:rFonts w:ascii="GHEA Grapalat" w:eastAsia="Calibri" w:hAnsi="GHEA Grapalat" w:cs="Times Armenian"/>
          <w:color w:val="000000"/>
        </w:rPr>
        <w:t>Նշված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փոփոխությունը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կառաջացնի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ՀՀ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պետական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բյուջեից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լրացուցիչ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Ֆինանսական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միջոցների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անհրաժեշտություն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(շուրջ 15.7 մլրդ դրամ), </w:t>
      </w:r>
      <w:r w:rsidRPr="00A11677">
        <w:rPr>
          <w:rFonts w:ascii="GHEA Grapalat" w:eastAsia="Calibri" w:hAnsi="GHEA Grapalat" w:cs="Times Armenian"/>
          <w:color w:val="000000"/>
        </w:rPr>
        <w:t>որը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նախատեսված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չէ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ինչպես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ՀՀ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Ազգային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ժողով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ներկայացված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ՀՀ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2014 </w:t>
      </w:r>
      <w:r w:rsidRPr="00A11677">
        <w:rPr>
          <w:rFonts w:ascii="GHEA Grapalat" w:eastAsia="Calibri" w:hAnsi="GHEA Grapalat" w:cs="Sylfaen"/>
          <w:color w:val="000000"/>
        </w:rPr>
        <w:t>թվականի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պետական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բյուջեի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նախագծով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, </w:t>
      </w:r>
      <w:r w:rsidRPr="00A11677">
        <w:rPr>
          <w:rFonts w:ascii="GHEA Grapalat" w:eastAsia="Calibri" w:hAnsi="GHEA Grapalat" w:cs="Sylfaen"/>
          <w:color w:val="000000"/>
        </w:rPr>
        <w:t>այնպես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էլ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ՀՀ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2014-2016 </w:t>
      </w:r>
      <w:r w:rsidRPr="00A11677">
        <w:rPr>
          <w:rFonts w:ascii="GHEA Grapalat" w:eastAsia="Calibri" w:hAnsi="GHEA Grapalat" w:cs="Sylfaen"/>
          <w:color w:val="000000"/>
        </w:rPr>
        <w:t>թվականների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պետական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միջնաժամկետ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ծախսերի</w:t>
      </w:r>
      <w:r w:rsidRPr="00A11677">
        <w:rPr>
          <w:rFonts w:ascii="GHEA Grapalat" w:eastAsia="Calibri" w:hAnsi="GHEA Grapalat" w:cs="Sylfae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Sylfaen"/>
          <w:color w:val="000000"/>
        </w:rPr>
        <w:t>ծրագրով</w:t>
      </w:r>
      <w:r w:rsidRPr="00A11677">
        <w:rPr>
          <w:rFonts w:ascii="GHEA Grapalat" w:eastAsia="Calibri" w:hAnsi="GHEA Grapalat" w:cs="Sylfaen"/>
          <w:color w:val="000000"/>
          <w:lang w:val="af-ZA"/>
        </w:rPr>
        <w:t>:</w:t>
      </w:r>
    </w:p>
    <w:p w:rsidR="00DC14EA" w:rsidRPr="00A11677" w:rsidRDefault="00DC14EA" w:rsidP="00DC14EA">
      <w:pPr>
        <w:spacing w:line="360" w:lineRule="auto"/>
        <w:ind w:firstLine="540"/>
        <w:jc w:val="both"/>
        <w:rPr>
          <w:rFonts w:ascii="GHEA Grapalat" w:eastAsia="Calibri" w:hAnsi="GHEA Grapalat" w:cs="Sylfaen"/>
          <w:lang w:val="af-ZA"/>
        </w:rPr>
      </w:pPr>
      <w:r w:rsidRPr="00A11677">
        <w:rPr>
          <w:rFonts w:ascii="GHEA Grapalat" w:eastAsia="Calibri" w:hAnsi="GHEA Grapalat" w:cs="Times Armenian"/>
          <w:color w:val="000000"/>
        </w:rPr>
        <w:t>Միաժամանակ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Armenian"/>
          <w:color w:val="000000"/>
        </w:rPr>
        <w:t>Նախագծի</w:t>
      </w:r>
      <w:r w:rsidRPr="00A11677">
        <w:rPr>
          <w:rFonts w:ascii="GHEA Grapalat" w:eastAsia="Calibri" w:hAnsi="GHEA Grapalat" w:cs="Times Armenian"/>
          <w:color w:val="000000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  <w:color w:val="000000"/>
        </w:rPr>
        <w:t>թե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ընդունումը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և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թե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չըն</w:t>
      </w:r>
      <w:r w:rsidRPr="00A11677">
        <w:rPr>
          <w:rFonts w:ascii="GHEA Grapalat" w:eastAsia="Calibri" w:hAnsi="GHEA Grapalat" w:cs="Times New Roman"/>
          <w:lang w:val="af-ZA"/>
        </w:rPr>
        <w:softHyphen/>
      </w:r>
      <w:r w:rsidRPr="00A11677">
        <w:rPr>
          <w:rFonts w:ascii="GHEA Grapalat" w:eastAsia="Calibri" w:hAnsi="GHEA Grapalat" w:cs="Times New Roman"/>
        </w:rPr>
        <w:t>դու</w:t>
      </w:r>
      <w:r w:rsidRPr="00A11677">
        <w:rPr>
          <w:rFonts w:ascii="GHEA Grapalat" w:eastAsia="Calibri" w:hAnsi="GHEA Grapalat" w:cs="Times New Roman"/>
          <w:lang w:val="af-ZA"/>
        </w:rPr>
        <w:softHyphen/>
      </w:r>
      <w:r w:rsidRPr="00A11677">
        <w:rPr>
          <w:rFonts w:ascii="GHEA Grapalat" w:eastAsia="Calibri" w:hAnsi="GHEA Grapalat" w:cs="Times New Roman"/>
          <w:lang w:val="af-ZA"/>
        </w:rPr>
        <w:softHyphen/>
      </w:r>
      <w:r w:rsidRPr="00A11677">
        <w:rPr>
          <w:rFonts w:ascii="GHEA Grapalat" w:eastAsia="Calibri" w:hAnsi="GHEA Grapalat" w:cs="Times New Roman"/>
        </w:rPr>
        <w:t>նումը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ՀՀ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պետական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բյուջեի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և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ՀՀ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համայնքների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բյուջեների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եկամուտների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վրա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կունենա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չեզոք</w:t>
      </w:r>
      <w:r w:rsidRPr="00A11677">
        <w:rPr>
          <w:rFonts w:ascii="GHEA Grapalat" w:eastAsia="Calibri" w:hAnsi="GHEA Grapalat" w:cs="Times New Roman"/>
          <w:lang w:val="af-ZA"/>
        </w:rPr>
        <w:t xml:space="preserve"> </w:t>
      </w:r>
      <w:r w:rsidRPr="00A11677">
        <w:rPr>
          <w:rFonts w:ascii="GHEA Grapalat" w:eastAsia="Calibri" w:hAnsi="GHEA Grapalat" w:cs="Times New Roman"/>
        </w:rPr>
        <w:t>ազդե</w:t>
      </w:r>
      <w:r w:rsidRPr="00A11677">
        <w:rPr>
          <w:rFonts w:ascii="GHEA Grapalat" w:eastAsia="Calibri" w:hAnsi="GHEA Grapalat" w:cs="Times New Roman"/>
          <w:lang w:val="af-ZA"/>
        </w:rPr>
        <w:softHyphen/>
      </w:r>
      <w:r w:rsidRPr="00A11677">
        <w:rPr>
          <w:rFonts w:ascii="GHEA Grapalat" w:eastAsia="Calibri" w:hAnsi="GHEA Grapalat" w:cs="Times New Roman"/>
        </w:rPr>
        <w:t>ցություն</w:t>
      </w:r>
      <w:r w:rsidRPr="00A11677">
        <w:rPr>
          <w:rFonts w:ascii="GHEA Grapalat" w:eastAsia="Calibri" w:hAnsi="GHEA Grapalat" w:cs="Times New Roman"/>
          <w:lang w:val="af-ZA"/>
        </w:rPr>
        <w:t>:</w:t>
      </w:r>
    </w:p>
    <w:p w:rsidR="00DC14EA" w:rsidRPr="00A11677" w:rsidRDefault="00DC14EA" w:rsidP="00AC3E36">
      <w:pPr>
        <w:spacing w:after="0" w:line="360" w:lineRule="auto"/>
        <w:ind w:left="5760" w:firstLine="720"/>
        <w:rPr>
          <w:rFonts w:ascii="GHEA Grapalat" w:eastAsia="Calibri" w:hAnsi="GHEA Grapalat" w:cs="Sylfaen"/>
        </w:rPr>
      </w:pPr>
    </w:p>
    <w:p w:rsidR="00AC3E36" w:rsidRPr="00A11677" w:rsidRDefault="00AC3E36" w:rsidP="002D770B">
      <w:pPr>
        <w:spacing w:after="0" w:line="240" w:lineRule="auto"/>
        <w:jc w:val="right"/>
        <w:rPr>
          <w:rFonts w:ascii="GHEA Grapalat" w:hAnsi="GHEA Grapalat"/>
        </w:rPr>
      </w:pPr>
    </w:p>
    <w:p w:rsidR="00AC3E36" w:rsidRPr="00A11677" w:rsidRDefault="00AC3E36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A11677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189345" cy="8675663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867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E36" w:rsidRPr="00A11677" w:rsidRDefault="00AC3E36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A11677">
        <w:rPr>
          <w:rFonts w:ascii="GHEA Grapalat" w:eastAsia="Times New Roman" w:hAnsi="GHEA Grapalat" w:cs="Times New Roman"/>
          <w:i/>
          <w:iCs/>
          <w:noProof/>
        </w:rPr>
        <w:lastRenderedPageBreak/>
        <w:drawing>
          <wp:inline distT="0" distB="0" distL="0" distR="0">
            <wp:extent cx="6181508" cy="741218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742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E36" w:rsidRPr="00A11677" w:rsidRDefault="00AC3E36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C3E36" w:rsidRPr="00A11677" w:rsidRDefault="00AC3E36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C3E36" w:rsidRPr="00A11677" w:rsidRDefault="00AC3E36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C3E36" w:rsidRPr="00A11677" w:rsidRDefault="00AC3E36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C3E36" w:rsidRPr="00A11677" w:rsidRDefault="00AC3E36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C3E36" w:rsidRPr="00A11677" w:rsidRDefault="00AC3E36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9622F" w:rsidRPr="00A11677" w:rsidRDefault="0079622F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9622F" w:rsidRPr="00A11677" w:rsidRDefault="0079622F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9622F" w:rsidRPr="00A11677" w:rsidRDefault="0079622F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9622F" w:rsidRPr="00A11677" w:rsidRDefault="0079622F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AC3E36" w:rsidRPr="00A11677" w:rsidRDefault="00AC3E36" w:rsidP="002D770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2D770B" w:rsidRPr="00A11677" w:rsidRDefault="002D770B" w:rsidP="002D770B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2D770B" w:rsidRPr="00A11677" w:rsidRDefault="002D770B" w:rsidP="002D770B">
      <w:pPr>
        <w:spacing w:after="0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  <w:i/>
          <w:iCs/>
        </w:rPr>
        <w:t>Պ-380-11.11.2013-ՍՀ-010/0</w:t>
      </w:r>
    </w:p>
    <w:p w:rsidR="002D770B" w:rsidRPr="00A11677" w:rsidRDefault="002D770B" w:rsidP="002D770B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Cs/>
        </w:rPr>
      </w:pPr>
      <w:r w:rsidRPr="00A11677">
        <w:rPr>
          <w:rFonts w:ascii="GHEA Grapalat" w:eastAsia="Times New Roman" w:hAnsi="GHEA Grapalat" w:cs="Times New Roman"/>
          <w:bCs/>
        </w:rPr>
        <w:t xml:space="preserve">ՀԱՅԱՍՏԱՆԻ ՀԱՆՐԱՊԵՏՈՒԹՅԱՆ </w:t>
      </w:r>
      <w:r w:rsidRPr="00A11677">
        <w:rPr>
          <w:rFonts w:ascii="GHEA Grapalat" w:eastAsia="Times New Roman" w:hAnsi="GHEA Grapalat" w:cs="Times New Roman"/>
          <w:bCs/>
        </w:rPr>
        <w:br/>
        <w:t>ՕՐԵՆՔԸ</w:t>
      </w:r>
    </w:p>
    <w:p w:rsidR="002D770B" w:rsidRPr="00A11677" w:rsidRDefault="002D770B" w:rsidP="002D770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</w:rPr>
      </w:pPr>
      <w:r w:rsidRPr="00A11677">
        <w:rPr>
          <w:rFonts w:ascii="GHEA Grapalat" w:eastAsia="Times New Roman" w:hAnsi="GHEA Grapalat" w:cs="Times New Roman"/>
          <w:bCs/>
        </w:rPr>
        <w:t>«ՊԵՏԱԿԱՆ ՆՊԱՍՏՆԵՐԻ ՄԱՍԻՆ» ՀԱՅԱՍՏԱՆԻ ՀԱՆՐԱՊԵՏՈՒԹՅԱՆ ՕՐԵՆՔՈՒՄ ՓՈՓՈԽՈՒԹՅՈՒՆՆԵՐ ԵՎ ԼՐԱՑՈՒՄՆԵՐ ԿԱՏԱՐԵԼՈՒ ՄԱՍԻՆ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A11677">
        <w:rPr>
          <w:rFonts w:ascii="GHEA Grapalat" w:eastAsia="Times New Roman" w:hAnsi="GHEA Grapalat" w:cs="Times New Roman"/>
          <w:bCs/>
          <w:i/>
          <w:iCs/>
        </w:rPr>
        <w:t>Հոդված 1.</w:t>
      </w:r>
      <w:proofErr w:type="gramEnd"/>
      <w:r w:rsidRPr="00A11677">
        <w:rPr>
          <w:rFonts w:ascii="GHEA Grapalat" w:eastAsia="Times New Roman" w:hAnsi="GHEA Grapalat" w:cs="Times New Roman"/>
          <w:bCs/>
          <w:i/>
          <w:iCs/>
        </w:rPr>
        <w:t xml:space="preserve"> </w:t>
      </w:r>
      <w:proofErr w:type="gramStart"/>
      <w:r w:rsidRPr="00A11677">
        <w:rPr>
          <w:rFonts w:ascii="GHEA Grapalat" w:eastAsia="Times New Roman" w:hAnsi="GHEA Grapalat" w:cs="Times New Roman"/>
        </w:rPr>
        <w:t>«Պետական նպաստների մասին» Հայաստանի Հանրապետության 2005թ.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</w:t>
      </w:r>
      <w:proofErr w:type="gramStart"/>
      <w:r w:rsidRPr="00A11677">
        <w:rPr>
          <w:rFonts w:ascii="GHEA Grapalat" w:eastAsia="Times New Roman" w:hAnsi="GHEA Grapalat" w:cs="Times New Roman"/>
        </w:rPr>
        <w:t>հոկտեմբերի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24-ի ՀՕ-205-Ն օրենքի (այսուհետ` օրենք) 23-րդ հոդվածում`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1) </w:t>
      </w:r>
      <w:proofErr w:type="gramStart"/>
      <w:r w:rsidRPr="00A11677">
        <w:rPr>
          <w:rFonts w:ascii="GHEA Grapalat" w:eastAsia="Times New Roman" w:hAnsi="GHEA Grapalat" w:cs="Times New Roman"/>
        </w:rPr>
        <w:t>առաջին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մասից հանել «Հայաստանի Հանրապետության աշխատանքային օրենսգրքով սահմանված կարգով մինչեւ երեք տարեկան երեխայի խնամքի արձակուրդում գտնվող» բառերը,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2) </w:t>
      </w:r>
      <w:proofErr w:type="gramStart"/>
      <w:r w:rsidRPr="00A11677">
        <w:rPr>
          <w:rFonts w:ascii="GHEA Grapalat" w:eastAsia="Times New Roman" w:hAnsi="GHEA Grapalat" w:cs="Times New Roman"/>
        </w:rPr>
        <w:t>երկրորդ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մասում «ծագում է ծնողի համար» բառերը փոխարինել «աշխատող ծնողի համար ծագում է» բառերով :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A11677">
        <w:rPr>
          <w:rFonts w:ascii="GHEA Grapalat" w:eastAsia="Times New Roman" w:hAnsi="GHEA Grapalat" w:cs="Times New Roman"/>
          <w:bCs/>
          <w:i/>
          <w:iCs/>
        </w:rPr>
        <w:t>Հոդված 2.</w:t>
      </w:r>
      <w:proofErr w:type="gramEnd"/>
      <w:r w:rsidRPr="00A11677">
        <w:rPr>
          <w:rFonts w:ascii="GHEA Grapalat" w:eastAsia="Times New Roman" w:hAnsi="GHEA Grapalat" w:cs="Times New Roman"/>
          <w:bCs/>
          <w:i/>
          <w:iCs/>
        </w:rPr>
        <w:t xml:space="preserve"> </w:t>
      </w:r>
      <w:r w:rsidRPr="00A11677">
        <w:rPr>
          <w:rFonts w:ascii="GHEA Grapalat" w:eastAsia="Times New Roman" w:hAnsi="GHEA Grapalat" w:cs="Times New Roman"/>
        </w:rPr>
        <w:t xml:space="preserve">Օրենքի 24-րդ հոդվածում`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1) </w:t>
      </w:r>
      <w:proofErr w:type="gramStart"/>
      <w:r w:rsidRPr="00A11677">
        <w:rPr>
          <w:rFonts w:ascii="GHEA Grapalat" w:eastAsia="Times New Roman" w:hAnsi="GHEA Grapalat" w:cs="Times New Roman"/>
        </w:rPr>
        <w:t>առաջին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մասի 3-րդ կետում «տեղեկանք» բառից առաջ լրացնել «աշխատող ծնողի համար» բառերը,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2) </w:t>
      </w:r>
      <w:proofErr w:type="gramStart"/>
      <w:r w:rsidRPr="00A11677">
        <w:rPr>
          <w:rFonts w:ascii="GHEA Grapalat" w:eastAsia="Times New Roman" w:hAnsi="GHEA Grapalat" w:cs="Times New Roman"/>
        </w:rPr>
        <w:t>առաջին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մասի 4-րդ կետում «ստացող» բառից հետո լրացնել «մինչեւ երեք տարեկան երեխայի խնամքի արձակուրդում գտնվող» բառերով,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3) </w:t>
      </w:r>
      <w:proofErr w:type="gramStart"/>
      <w:r w:rsidRPr="00A11677">
        <w:rPr>
          <w:rFonts w:ascii="GHEA Grapalat" w:eastAsia="Times New Roman" w:hAnsi="GHEA Grapalat" w:cs="Times New Roman"/>
        </w:rPr>
        <w:t>երրորդ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մասից հանել «անկախ գործատուի հրամանում այդ մասին նշված լինելու հանգամանքից» բառերը,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4) 4.1.-ին մասում «ստացող» բառից հետո լրացնել «մինչեւ երեք տարեկան երեխայի խնամքի արձակուրդում գտնվող» բառերով,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5) </w:t>
      </w:r>
      <w:proofErr w:type="gramStart"/>
      <w:r w:rsidRPr="00A11677">
        <w:rPr>
          <w:rFonts w:ascii="GHEA Grapalat" w:eastAsia="Times New Roman" w:hAnsi="GHEA Grapalat" w:cs="Times New Roman"/>
        </w:rPr>
        <w:t>հինգերորդ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մասում «համապատասխան» բառը փոխարինել «մինչեւ երեք տարեկան երեխայի խնամքի արձակուրդում գտնվող ծնողի» բառերով,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6) </w:t>
      </w:r>
      <w:proofErr w:type="gramStart"/>
      <w:r w:rsidRPr="00A11677">
        <w:rPr>
          <w:rFonts w:ascii="GHEA Grapalat" w:eastAsia="Times New Roman" w:hAnsi="GHEA Grapalat" w:cs="Times New Roman"/>
        </w:rPr>
        <w:t>վեցերորդ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մասում «կամ աշխատանքից ազատվելուց» բառերը փոխարինել «իսկ չաշխատող ծնողի աշխատանքի ընդունվելուց» բառերով,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7) </w:t>
      </w:r>
      <w:proofErr w:type="gramStart"/>
      <w:r w:rsidRPr="00A11677">
        <w:rPr>
          <w:rFonts w:ascii="GHEA Grapalat" w:eastAsia="Times New Roman" w:hAnsi="GHEA Grapalat" w:cs="Times New Roman"/>
        </w:rPr>
        <w:t>յոթերորդ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մասում «եթե» բառից հետո ավելացնել «մինչեւ երեք տարեկան երեխայի խնամքի արձակուրդում գտնվող» բառերը,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8) </w:t>
      </w:r>
      <w:proofErr w:type="gramStart"/>
      <w:r w:rsidRPr="00A11677">
        <w:rPr>
          <w:rFonts w:ascii="GHEA Grapalat" w:eastAsia="Times New Roman" w:hAnsi="GHEA Grapalat" w:cs="Times New Roman"/>
        </w:rPr>
        <w:t>տասներորդ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մասի «դ» կետն ուժը կորցրած ճանաչել,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9) </w:t>
      </w:r>
      <w:proofErr w:type="gramStart"/>
      <w:r w:rsidRPr="00A11677">
        <w:rPr>
          <w:rFonts w:ascii="GHEA Grapalat" w:eastAsia="Times New Roman" w:hAnsi="GHEA Grapalat" w:cs="Times New Roman"/>
        </w:rPr>
        <w:t>տասներորդ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մասից հանել «զ» կետում «կամ խնամքի արձակուրդում գտնվող ծնողի» բառերը: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A11677">
        <w:rPr>
          <w:rFonts w:ascii="GHEA Grapalat" w:eastAsia="Times New Roman" w:hAnsi="GHEA Grapalat" w:cs="Times New Roman"/>
          <w:bCs/>
          <w:i/>
          <w:iCs/>
        </w:rPr>
        <w:t>Հոդված 3.</w:t>
      </w:r>
      <w:proofErr w:type="gramEnd"/>
      <w:r w:rsidRPr="00A11677">
        <w:rPr>
          <w:rFonts w:ascii="GHEA Grapalat" w:eastAsia="Times New Roman" w:hAnsi="GHEA Grapalat" w:cs="Times New Roman"/>
          <w:bCs/>
        </w:rPr>
        <w:t xml:space="preserve"> </w:t>
      </w:r>
      <w:r w:rsidRPr="00A11677">
        <w:rPr>
          <w:rFonts w:ascii="GHEA Grapalat" w:eastAsia="Times New Roman" w:hAnsi="GHEA Grapalat" w:cs="Times New Roman"/>
        </w:rPr>
        <w:t xml:space="preserve">Սույն օրենքն ուժի մեջ է մտնում 2014 թվականի հունվարի 1-ից: </w:t>
      </w:r>
    </w:p>
    <w:p w:rsidR="0079622F" w:rsidRPr="00A11677" w:rsidRDefault="0079622F" w:rsidP="002D770B">
      <w:pPr>
        <w:spacing w:after="0" w:line="240" w:lineRule="auto"/>
        <w:jc w:val="center"/>
        <w:rPr>
          <w:rFonts w:ascii="GHEA Grapalat" w:eastAsia="Times New Roman" w:hAnsi="GHEA Grapalat" w:cs="Times New Roman"/>
          <w:bCs/>
        </w:rPr>
      </w:pPr>
    </w:p>
    <w:p w:rsidR="0079622F" w:rsidRPr="00A11677" w:rsidRDefault="0079622F" w:rsidP="002D770B">
      <w:pPr>
        <w:spacing w:after="0" w:line="240" w:lineRule="auto"/>
        <w:jc w:val="center"/>
        <w:rPr>
          <w:rFonts w:ascii="GHEA Grapalat" w:eastAsia="Times New Roman" w:hAnsi="GHEA Grapalat" w:cs="Times New Roman"/>
          <w:bCs/>
        </w:rPr>
      </w:pPr>
    </w:p>
    <w:p w:rsidR="002D770B" w:rsidRPr="00A11677" w:rsidRDefault="002D770B" w:rsidP="002D770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  <w:bCs/>
        </w:rPr>
        <w:lastRenderedPageBreak/>
        <w:t>ՀԻՄՆԱՎՈՐՈՒՄ</w:t>
      </w:r>
      <w:r w:rsidRPr="00A11677">
        <w:rPr>
          <w:rFonts w:ascii="GHEA Grapalat" w:eastAsia="Times New Roman" w:hAnsi="GHEA Grapalat" w:cs="Times New Roman"/>
        </w:rPr>
        <w:t xml:space="preserve"> </w:t>
      </w:r>
    </w:p>
    <w:p w:rsidR="002D770B" w:rsidRPr="00A11677" w:rsidRDefault="002D770B" w:rsidP="002D770B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  <w:bCs/>
        </w:rPr>
        <w:t xml:space="preserve">«ՊԵՏԱԿԱՆ ՆՊԱՍՏՆԵՐԻ ՄԱՍԻՆ» ՀԱՅԱՍՏԱՆԻ ՀԱՆՐԱՊԵՏՈՒԹՅԱՆ ՕՐԵՆՔՈՒՄ ՓՈՓՈԽՈՒԹՅՈՒՆՆԵՐ ԵՎ ԼՐԱՑՈՒՄՆԵՐ ԿԱՏԱՐԵԼՈՒ ՄԱՍԻՆ» ՀԱՅԱՍՏԱՆԻ ՀԱՆՐԱՊԵՏՈՒԹՅԱՆ ՕՐԵՆՔԻ ՆԱԽԱԳԾԻ ԸՆԴՈՒՆՄԱՆ </w:t>
      </w:r>
    </w:p>
    <w:p w:rsidR="002D770B" w:rsidRPr="00A11677" w:rsidRDefault="002D770B" w:rsidP="005E40A5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A11677">
        <w:rPr>
          <w:rFonts w:ascii="GHEA Grapalat" w:eastAsia="Times New Roman" w:hAnsi="GHEA Grapalat" w:cs="Times New Roman"/>
        </w:rPr>
        <w:t>«Պետական նպաստների մասին» Հայաստանի Հանրապետության օրենքում փոփոխում կատարելու մասին» Հայաստանի Հանրապետության օրենքի նախագծի ընդունման անհրաժեշտությունը պայմանավորված է հետեւյալով.</w:t>
      </w:r>
      <w:proofErr w:type="gramEnd"/>
      <w:r w:rsidRPr="00A11677">
        <w:rPr>
          <w:rFonts w:ascii="GHEA Grapalat" w:eastAsia="Times New Roman" w:hAnsi="GHEA Grapalat" w:cs="Times New Roman"/>
        </w:rPr>
        <w:t xml:space="preserve">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Հայաստանի Հանրապետությունում ժողովրդագրական վիճակը, ծնելիության մակարդակը հեռու է բավարար լինելուց: Դրան են նպաստում նաեւ հանրապետության սոցիալ-տնտեսական ներկա իրավիճակը, աղքատության, արտագաղթի եւ գործազրկության ահազանգող ծավալները, նաեւ այդ ուղղությամբ իրականացվող միջոցառումների անբավարար լինելը: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Առաջարկվող օրենքի նախագծի ընդունումը կնպաստի ՀՀ-ում ծնելիության մակարդակի բարձրացմանը, մասնավորապես, առ այն, ար մինչեւ երկու տարեկան երեխաների խնամքի նպաստի իրավունք կստանան նաեւ չաշխատող ծնողներից մեկը կամ խնամակալը՝ մինչեւ երեխայի երկու տարեկանը լրանալը: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Բացի այց, օրենքի ներկայացվող փոփոխությամբ կբացառվի աշխատող եւ չաշխատող ծնողների միջեւ խտրականության որեւէ դրսեւորում, քանի որ վճարվող նպաստը ուղղվում է երեխայի խնամքին: </w:t>
      </w:r>
    </w:p>
    <w:p w:rsidR="002D770B" w:rsidRPr="00A11677" w:rsidRDefault="002D770B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A11677">
        <w:rPr>
          <w:rFonts w:ascii="GHEA Grapalat" w:eastAsia="Times New Roman" w:hAnsi="GHEA Grapalat" w:cs="Times New Roman"/>
        </w:rPr>
        <w:t xml:space="preserve">Այսպիսով, օրենքի նախագծը միտված է լուծելու վերոնշյալ խնդիրը: </w:t>
      </w: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852B4D" w:rsidRPr="00A11677" w:rsidRDefault="00852B4D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79622F" w:rsidRPr="00A11677" w:rsidRDefault="0079622F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79622F" w:rsidRPr="00A11677" w:rsidRDefault="0079622F" w:rsidP="002D770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5"/>
        <w:gridCol w:w="7902"/>
      </w:tblGrid>
      <w:tr w:rsidR="00EE3EAB" w:rsidRPr="00A11677" w:rsidTr="00EE3EAB">
        <w:trPr>
          <w:tblCellSpacing w:w="0" w:type="dxa"/>
        </w:trPr>
        <w:tc>
          <w:tcPr>
            <w:tcW w:w="1845" w:type="dxa"/>
            <w:hideMark/>
          </w:tcPr>
          <w:p w:rsidR="00EE3EAB" w:rsidRPr="00A11677" w:rsidRDefault="00EE3EAB" w:rsidP="00EE3E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1167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 23.</w:t>
            </w:r>
          </w:p>
        </w:tc>
        <w:tc>
          <w:tcPr>
            <w:tcW w:w="0" w:type="auto"/>
            <w:vAlign w:val="center"/>
            <w:hideMark/>
          </w:tcPr>
          <w:p w:rsidR="00EE3EAB" w:rsidRPr="00A11677" w:rsidRDefault="00EE3EAB" w:rsidP="00EE3E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167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Մինչև երկու տարեկան երեխայի խնամքի նպաստի իրավունքը</w:t>
            </w:r>
          </w:p>
        </w:tc>
      </w:tr>
    </w:tbl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Arial" w:eastAsia="Times New Roman" w:hAnsi="Arial" w:cs="Arial"/>
          <w:color w:val="000000"/>
        </w:rPr>
        <w:t> 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1. Մինչև երկու տարեկան երեխայի խնամքի նպաստ (այսուհետ` երեխայի խնամքի նպաստ) ստանալու իրավունք ունի Հայաստանի </w:t>
      </w:r>
      <w:r w:rsidRPr="00A11677">
        <w:rPr>
          <w:rFonts w:ascii="GHEA Grapalat" w:eastAsia="Times New Roman" w:hAnsi="GHEA Grapalat" w:cs="Times New Roman"/>
          <w:strike/>
          <w:color w:val="000000"/>
          <w:highlight w:val="yellow"/>
        </w:rPr>
        <w:t>Հանրապետության աշխատանքային օրենսգրքով սահմանված կարգով մինչև երեք տարեկան երեխայի խնամքի արձակուրդում գտնվող</w:t>
      </w:r>
      <w:r w:rsidRPr="00A11677">
        <w:rPr>
          <w:rFonts w:ascii="GHEA Grapalat" w:eastAsia="Times New Roman" w:hAnsi="GHEA Grapalat" w:cs="Times New Roman"/>
          <w:color w:val="000000"/>
        </w:rPr>
        <w:t xml:space="preserve"> ծնողներից մեկը կամ միակ ծնողը կամ որդեգրողը կամ խնամակալը (այսուհետ` ծնող</w:t>
      </w:r>
      <w:proofErr w:type="gramStart"/>
      <w:r w:rsidRPr="00A11677">
        <w:rPr>
          <w:rFonts w:ascii="GHEA Grapalat" w:eastAsia="Times New Roman" w:hAnsi="GHEA Grapalat" w:cs="Times New Roman"/>
          <w:color w:val="000000"/>
        </w:rPr>
        <w:t>)`</w:t>
      </w:r>
      <w:proofErr w:type="gramEnd"/>
      <w:r w:rsidRPr="00A11677">
        <w:rPr>
          <w:rFonts w:ascii="GHEA Grapalat" w:eastAsia="Times New Roman" w:hAnsi="GHEA Grapalat" w:cs="Times New Roman"/>
          <w:color w:val="000000"/>
        </w:rPr>
        <w:t xml:space="preserve"> մինչև երեխայի երկու տարեկանը լրանալը: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2. Երեխայի խնամքի նպաստի իրավունքը </w:t>
      </w:r>
      <w:r w:rsidRPr="00A11677">
        <w:rPr>
          <w:rFonts w:ascii="GHEA Grapalat" w:eastAsia="Times New Roman" w:hAnsi="GHEA Grapalat" w:cs="Times New Roman"/>
          <w:strike/>
          <w:color w:val="000000"/>
          <w:highlight w:val="yellow"/>
        </w:rPr>
        <w:t>ծագում է ծնողի համար</w:t>
      </w:r>
      <w:r w:rsidRPr="00A11677">
        <w:rPr>
          <w:rFonts w:ascii="GHEA Grapalat" w:eastAsia="Times New Roman" w:hAnsi="GHEA Grapalat" w:cs="Times New Roman"/>
          <w:color w:val="000000"/>
        </w:rPr>
        <w:t xml:space="preserve"> </w:t>
      </w:r>
      <w:r w:rsidR="00762B01" w:rsidRPr="00A11677">
        <w:rPr>
          <w:rFonts w:ascii="GHEA Grapalat" w:eastAsia="Times New Roman" w:hAnsi="GHEA Grapalat" w:cs="Times New Roman"/>
          <w:highlight w:val="yellow"/>
          <w:u w:val="single"/>
        </w:rPr>
        <w:t>աշխատող ծնողի համար ծագում է</w:t>
      </w:r>
      <w:r w:rsidR="00762B01" w:rsidRPr="00A11677">
        <w:rPr>
          <w:rFonts w:ascii="GHEA Grapalat" w:eastAsia="Times New Roman" w:hAnsi="GHEA Grapalat" w:cs="Times New Roman"/>
          <w:color w:val="000000"/>
        </w:rPr>
        <w:t xml:space="preserve"> </w:t>
      </w:r>
      <w:r w:rsidRPr="00A11677">
        <w:rPr>
          <w:rFonts w:ascii="GHEA Grapalat" w:eastAsia="Times New Roman" w:hAnsi="GHEA Grapalat" w:cs="Times New Roman"/>
          <w:color w:val="000000"/>
        </w:rPr>
        <w:t>նրա` մինչև երեք տարեկան երեխայի խնամքի արձակուրդում գտնվելու մասին համապատասխան գործատուի (համատեղությամբ աշխատելու դեպքում` գործատուների, այսուհետ` գործատու) իրավական ակտում նշված ամսից: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(23-րդ հոդվածը</w:t>
      </w:r>
      <w:r w:rsidRPr="00A11677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A11677">
        <w:rPr>
          <w:rFonts w:ascii="GHEA Grapalat" w:eastAsia="Times New Roman" w:hAnsi="GHEA Grapalat" w:cs="Arial Unicode"/>
          <w:b/>
          <w:bCs/>
          <w:i/>
          <w:iCs/>
          <w:color w:val="000000"/>
        </w:rPr>
        <w:t xml:space="preserve">խմբ. 04.12.07 ՀՕ-284-Ն, փոփ. 27.11.08 ՀՕ-219-Ն, </w:t>
      </w:r>
      <w:proofErr w:type="gramStart"/>
      <w:r w:rsidRPr="00A11677">
        <w:rPr>
          <w:rFonts w:ascii="GHEA Grapalat" w:eastAsia="Times New Roman" w:hAnsi="GHEA Grapalat" w:cs="Arial Unicode"/>
          <w:b/>
          <w:bCs/>
          <w:i/>
          <w:iCs/>
          <w:color w:val="000000"/>
        </w:rPr>
        <w:t>խմբ.,</w:t>
      </w:r>
      <w:proofErr w:type="gramEnd"/>
      <w:r w:rsidRPr="00A11677">
        <w:rPr>
          <w:rFonts w:ascii="GHEA Grapalat" w:eastAsia="Times New Roman" w:hAnsi="GHEA Grapalat" w:cs="Arial Unicode"/>
          <w:b/>
          <w:bCs/>
          <w:i/>
          <w:iCs/>
          <w:color w:val="000000"/>
        </w:rPr>
        <w:t xml:space="preserve"> փոփ.</w:t>
      </w:r>
      <w:r w:rsidRPr="00A11677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A11677">
        <w:rPr>
          <w:rFonts w:ascii="GHEA Grapalat" w:eastAsia="Times New Roman" w:hAnsi="GHEA Grapalat" w:cs="Arial Unicode"/>
          <w:b/>
          <w:bCs/>
          <w:i/>
          <w:iCs/>
          <w:color w:val="000000"/>
        </w:rPr>
        <w:t>22.12.10 ՀՕ-224-Ն)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br/>
      </w:r>
      <w:r w:rsidRPr="00A11677">
        <w:rPr>
          <w:rFonts w:ascii="Arial" w:eastAsia="Times New Roman" w:hAnsi="Arial" w:cs="Arial"/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7872"/>
      </w:tblGrid>
      <w:tr w:rsidR="00EE3EAB" w:rsidRPr="00A11677" w:rsidTr="00EE3EAB">
        <w:trPr>
          <w:tblCellSpacing w:w="0" w:type="dxa"/>
        </w:trPr>
        <w:tc>
          <w:tcPr>
            <w:tcW w:w="1875" w:type="dxa"/>
            <w:hideMark/>
          </w:tcPr>
          <w:p w:rsidR="00EE3EAB" w:rsidRPr="00A11677" w:rsidRDefault="00EE3EAB" w:rsidP="00EE3E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1167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24.</w:t>
            </w:r>
          </w:p>
        </w:tc>
        <w:tc>
          <w:tcPr>
            <w:tcW w:w="0" w:type="auto"/>
            <w:vAlign w:val="center"/>
            <w:hideMark/>
          </w:tcPr>
          <w:p w:rsidR="00EE3EAB" w:rsidRPr="00A11677" w:rsidRDefault="00EE3EAB" w:rsidP="00EE3EA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11677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Երեխայի խնամքի նպաստի տրամադրման կարգն ու չափը</w:t>
            </w:r>
          </w:p>
        </w:tc>
      </w:tr>
    </w:tbl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Arial" w:eastAsia="Times New Roman" w:hAnsi="Arial" w:cs="Arial"/>
          <w:color w:val="000000"/>
        </w:rPr>
        <w:t> 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>1. Երեխայի խնամքի նպաստի համար ծնողը դիմում է իր փաստացի բնակության վայրի տարածքային մարմին և ներկայացնում հետևյալ փաստաթղթերը.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1) </w:t>
      </w:r>
      <w:proofErr w:type="gramStart"/>
      <w:r w:rsidRPr="00A11677">
        <w:rPr>
          <w:rFonts w:ascii="GHEA Grapalat" w:eastAsia="Times New Roman" w:hAnsi="GHEA Grapalat" w:cs="Times New Roman"/>
          <w:color w:val="000000"/>
        </w:rPr>
        <w:t>դիմում</w:t>
      </w:r>
      <w:proofErr w:type="gramEnd"/>
      <w:r w:rsidRPr="00A11677">
        <w:rPr>
          <w:rFonts w:ascii="GHEA Grapalat" w:eastAsia="Times New Roman" w:hAnsi="GHEA Grapalat" w:cs="Times New Roman"/>
          <w:color w:val="000000"/>
        </w:rPr>
        <w:t xml:space="preserve">, որում դիմողը լրացնում է իր ընտանիքի բնակության վայրի (հասցեն, կացարանը), իր անձը հաստատող փաստաթղթի տվյալները, իր և երեխայի սոցիալական ապահովության քարտի կամ սոցիալական ապահովության քարտ չունենալու մասին տեղեկանքի համարը, ինչպես նաև նպաստի վճարման եղանակը (կանխիկ կամ անկանխիկ). 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2) </w:t>
      </w:r>
      <w:proofErr w:type="gramStart"/>
      <w:r w:rsidRPr="00A11677">
        <w:rPr>
          <w:rFonts w:ascii="GHEA Grapalat" w:eastAsia="Times New Roman" w:hAnsi="GHEA Grapalat" w:cs="Times New Roman"/>
          <w:color w:val="000000"/>
        </w:rPr>
        <w:t>երեխայի</w:t>
      </w:r>
      <w:proofErr w:type="gramEnd"/>
      <w:r w:rsidRPr="00A11677">
        <w:rPr>
          <w:rFonts w:ascii="GHEA Grapalat" w:eastAsia="Times New Roman" w:hAnsi="GHEA Grapalat" w:cs="Times New Roman"/>
          <w:color w:val="000000"/>
        </w:rPr>
        <w:t xml:space="preserve"> ծննդյան վկայականի պատճենը.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3) </w:t>
      </w:r>
      <w:proofErr w:type="gramStart"/>
      <w:r w:rsidR="00762B01" w:rsidRPr="00A11677">
        <w:rPr>
          <w:rFonts w:ascii="GHEA Grapalat" w:eastAsia="Times New Roman" w:hAnsi="GHEA Grapalat" w:cs="Times New Roman"/>
          <w:highlight w:val="yellow"/>
          <w:u w:val="single"/>
        </w:rPr>
        <w:t>աշխատող</w:t>
      </w:r>
      <w:proofErr w:type="gramEnd"/>
      <w:r w:rsidR="00762B01" w:rsidRPr="00A11677">
        <w:rPr>
          <w:rFonts w:ascii="GHEA Grapalat" w:eastAsia="Times New Roman" w:hAnsi="GHEA Grapalat" w:cs="Times New Roman"/>
          <w:highlight w:val="yellow"/>
          <w:u w:val="single"/>
        </w:rPr>
        <w:t xml:space="preserve"> ծնողի համար</w:t>
      </w:r>
      <w:r w:rsidR="00762B01" w:rsidRPr="00A11677">
        <w:rPr>
          <w:rFonts w:ascii="GHEA Grapalat" w:eastAsia="Times New Roman" w:hAnsi="GHEA Grapalat" w:cs="Times New Roman"/>
          <w:color w:val="000000"/>
        </w:rPr>
        <w:t xml:space="preserve"> </w:t>
      </w:r>
      <w:r w:rsidRPr="00A11677">
        <w:rPr>
          <w:rFonts w:ascii="GHEA Grapalat" w:eastAsia="Times New Roman" w:hAnsi="GHEA Grapalat" w:cs="Times New Roman"/>
          <w:color w:val="000000"/>
        </w:rPr>
        <w:t>տեղեկանք գործատուից իր` մինչև երեք տարեկան երեխայի խնամքի արձակուրդում գտնվելու մասին.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>4) երեխայի խնամքի նպաստ ստացող</w:t>
      </w:r>
      <w:r w:rsidRPr="00A11677">
        <w:rPr>
          <w:rFonts w:ascii="GHEA Grapalat" w:eastAsia="Times New Roman" w:hAnsi="GHEA Grapalat" w:cs="Times New Roman"/>
          <w:color w:val="000000"/>
          <w:u w:val="single"/>
        </w:rPr>
        <w:t xml:space="preserve"> </w:t>
      </w:r>
      <w:r w:rsidR="00762B01" w:rsidRPr="00A11677">
        <w:rPr>
          <w:rFonts w:ascii="GHEA Grapalat" w:eastAsia="Times New Roman" w:hAnsi="GHEA Grapalat" w:cs="Times New Roman"/>
          <w:highlight w:val="yellow"/>
          <w:u w:val="single"/>
        </w:rPr>
        <w:t>մինչեւ երեք տարեկան երեխայի խնամքի արձակուրդում գտնվող</w:t>
      </w:r>
      <w:r w:rsidR="00762B01" w:rsidRPr="00A11677">
        <w:rPr>
          <w:rFonts w:ascii="GHEA Grapalat" w:eastAsia="Times New Roman" w:hAnsi="GHEA Grapalat" w:cs="Times New Roman"/>
          <w:color w:val="000000"/>
          <w:u w:val="single"/>
        </w:rPr>
        <w:t xml:space="preserve"> </w:t>
      </w:r>
      <w:r w:rsidRPr="00A11677">
        <w:rPr>
          <w:rFonts w:ascii="GHEA Grapalat" w:eastAsia="Times New Roman" w:hAnsi="GHEA Grapalat" w:cs="Times New Roman"/>
          <w:color w:val="000000"/>
        </w:rPr>
        <w:t>ծնողին` իր կրտսեր հաջորդ (այսուհետ` կրտսեր) երեխայի համար երեխայի խնամքի նպաստ նշանակվելու դեպքում` տեղեկանք գործատուից` կրտսեր երեխայի ծննդյան կապակցությամբ ծնողին տրված, ժամանակավոր անաշխատունակության թերթիկով վավերացված, ժամանակավոր անաշխատունակության ժամանակահատվածի մասին.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5) </w:t>
      </w:r>
      <w:proofErr w:type="gramStart"/>
      <w:r w:rsidRPr="00A11677">
        <w:rPr>
          <w:rFonts w:ascii="GHEA Grapalat" w:eastAsia="Times New Roman" w:hAnsi="GHEA Grapalat" w:cs="Times New Roman"/>
          <w:color w:val="000000"/>
        </w:rPr>
        <w:t>երեխայի</w:t>
      </w:r>
      <w:proofErr w:type="gramEnd"/>
      <w:r w:rsidRPr="00A11677">
        <w:rPr>
          <w:rFonts w:ascii="GHEA Grapalat" w:eastAsia="Times New Roman" w:hAnsi="GHEA Grapalat" w:cs="Times New Roman"/>
          <w:color w:val="000000"/>
        </w:rPr>
        <w:t xml:space="preserve"> խնամքի նպաստի համար սույն մասի 1-ին, 2-րդ, 3-րդ և 4-րդ կետերում նշված փաստաթղթերը չեն պահանջվում, եթե դրանք ներառված են համապատասխան մարմինների էլեկտրոնային տեղեկատվական բազաներում: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>1.1. Սույն հոդվածի 1-ին մասի 1-ին կետով նախատեսված դիմումը ստանալուց հետո` 5 աշխատանքային օրվա ընթացքում, տարածքային մարմինը դիմումում հայտարարագրված բնակության վայրի հասցեի և այնտեղ բնակվող անձանց մասին տվյալների հավաստիությունը ճշտում է բնակչության պետական ռեգիստրում առկա տվյալների միջոցով: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>2. Երեխայի խնամքի նպաստը նշանակվում է իրավունքը ծագելու ամսվան հաջորդող ամսվա մեկից, եթե ծնողը դիմել է ոչ ուշ, քան իրավունքը ծագելուց հետո՝ տասներկու ամսվա ընթացքում: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3. Երեխայի խնամքի նպաստը նշանակվում է դիմելու ամսվան հաջորդող ամսվա մեկից, եթե ծնողը դիմել է իրավունքը ծագելուց հետո՝ տասներկու ամիս անց: Եթե ծնողը խնամքի տակ ունի մեկից ավելի մինչև 2 տարեկան երեխա, ապա խնամքի նպաստը նշանակվում է յուրաքանչյուր երեխայի համար` </w:t>
      </w:r>
      <w:r w:rsidRPr="00A11677">
        <w:rPr>
          <w:rFonts w:ascii="GHEA Grapalat" w:eastAsia="Times New Roman" w:hAnsi="GHEA Grapalat" w:cs="Times New Roman"/>
          <w:strike/>
          <w:color w:val="000000"/>
          <w:highlight w:val="yellow"/>
        </w:rPr>
        <w:t>անկախ գործատուի հրամանում այդ մասին նշված լինելու հանգամանքից</w:t>
      </w:r>
      <w:r w:rsidRPr="00A11677">
        <w:rPr>
          <w:rFonts w:ascii="GHEA Grapalat" w:eastAsia="Times New Roman" w:hAnsi="GHEA Grapalat" w:cs="Times New Roman"/>
          <w:color w:val="000000"/>
        </w:rPr>
        <w:t>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>4. Երեխայի խնամքի նպաստը նշանակվում է մինչև երկու տարեկան յուրաքանչյուր երեխայի համար: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4.1. Երեխայի խնամքի նպաստ ստացող </w:t>
      </w:r>
      <w:r w:rsidR="00762B01" w:rsidRPr="00A11677">
        <w:rPr>
          <w:rFonts w:ascii="GHEA Grapalat" w:eastAsia="Times New Roman" w:hAnsi="GHEA Grapalat" w:cs="Times New Roman"/>
          <w:highlight w:val="yellow"/>
          <w:u w:val="single"/>
        </w:rPr>
        <w:t>մինչեւ երեք տարեկան երեխայի խնամքի արձակուրդում գտնվող</w:t>
      </w:r>
      <w:r w:rsidR="00762B01" w:rsidRPr="00A11677">
        <w:rPr>
          <w:rFonts w:ascii="GHEA Grapalat" w:eastAsia="Times New Roman" w:hAnsi="GHEA Grapalat" w:cs="Times New Roman"/>
          <w:color w:val="000000"/>
          <w:u w:val="single"/>
        </w:rPr>
        <w:t xml:space="preserve"> </w:t>
      </w:r>
      <w:r w:rsidRPr="00A11677">
        <w:rPr>
          <w:rFonts w:ascii="GHEA Grapalat" w:eastAsia="Times New Roman" w:hAnsi="GHEA Grapalat" w:cs="Times New Roman"/>
          <w:color w:val="000000"/>
        </w:rPr>
        <w:t xml:space="preserve">ծնողի` կրտսեր երեխայի համար երեխայի խնամքի նպաստը նշանակվում է կրտսեր երեխայի ծննդյան կապակցությամբ ծնողին տրված, ժամանակավոր </w:t>
      </w:r>
      <w:r w:rsidRPr="00A11677">
        <w:rPr>
          <w:rFonts w:ascii="GHEA Grapalat" w:eastAsia="Times New Roman" w:hAnsi="GHEA Grapalat" w:cs="Times New Roman"/>
          <w:color w:val="000000"/>
        </w:rPr>
        <w:lastRenderedPageBreak/>
        <w:t>անաշխատունակության թերթիկով վավերացված, ժամանակավոր անաշխատունակության օրացուցային վերջին օրվա ամսվան հաջորդող ամսվա մեկից: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5. Երեխայի խնամքի նպաստը նշանակելուց հետո՝ 15 օրվա ընթացքում, տարածքային մարմինն այդ մասին պաշտոնապես տեղեկացնում է </w:t>
      </w:r>
      <w:r w:rsidRPr="00A11677">
        <w:rPr>
          <w:rFonts w:ascii="GHEA Grapalat" w:eastAsia="Times New Roman" w:hAnsi="GHEA Grapalat" w:cs="Times New Roman"/>
          <w:strike/>
          <w:color w:val="000000"/>
          <w:highlight w:val="yellow"/>
        </w:rPr>
        <w:t>համապատասխան</w:t>
      </w:r>
      <w:r w:rsidRPr="00A11677">
        <w:rPr>
          <w:rFonts w:ascii="GHEA Grapalat" w:eastAsia="Times New Roman" w:hAnsi="GHEA Grapalat" w:cs="Times New Roman"/>
          <w:color w:val="000000"/>
        </w:rPr>
        <w:t xml:space="preserve"> </w:t>
      </w:r>
      <w:r w:rsidR="00762B01" w:rsidRPr="00A11677">
        <w:rPr>
          <w:rFonts w:ascii="GHEA Grapalat" w:eastAsia="Times New Roman" w:hAnsi="GHEA Grapalat" w:cs="Times New Roman"/>
          <w:highlight w:val="yellow"/>
          <w:u w:val="single"/>
        </w:rPr>
        <w:t>մինչեւ երեք տարեկան երեխայի խնամքի արձակուրդում գտնվող ծնողի</w:t>
      </w:r>
      <w:r w:rsidR="00762B01" w:rsidRPr="00A11677">
        <w:rPr>
          <w:rFonts w:ascii="GHEA Grapalat" w:eastAsia="Times New Roman" w:hAnsi="GHEA Grapalat" w:cs="Times New Roman"/>
          <w:color w:val="000000"/>
        </w:rPr>
        <w:t xml:space="preserve"> </w:t>
      </w:r>
      <w:r w:rsidRPr="00A11677">
        <w:rPr>
          <w:rFonts w:ascii="GHEA Grapalat" w:eastAsia="Times New Roman" w:hAnsi="GHEA Grapalat" w:cs="Times New Roman"/>
          <w:color w:val="000000"/>
        </w:rPr>
        <w:t>գործատուին: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6. Մինչև երեք տարեկան երեխայի խնամքի արձակուրդում գտնվող անձի` մինչև երեխայի երկու տարեկանը լրանալու ժամանակահատվածում աշխատանքի ներկայանալուց </w:t>
      </w:r>
      <w:r w:rsidRPr="00A11677">
        <w:rPr>
          <w:rFonts w:ascii="GHEA Grapalat" w:eastAsia="Times New Roman" w:hAnsi="GHEA Grapalat" w:cs="Times New Roman"/>
          <w:strike/>
          <w:color w:val="000000"/>
          <w:highlight w:val="yellow"/>
        </w:rPr>
        <w:t>կամ աշխատանքից ազատվելուց</w:t>
      </w:r>
      <w:r w:rsidRPr="00A11677">
        <w:rPr>
          <w:rFonts w:ascii="GHEA Grapalat" w:eastAsia="Times New Roman" w:hAnsi="GHEA Grapalat" w:cs="Times New Roman"/>
          <w:color w:val="000000"/>
        </w:rPr>
        <w:t xml:space="preserve"> </w:t>
      </w:r>
      <w:r w:rsidR="00762B01" w:rsidRPr="00A11677">
        <w:rPr>
          <w:rFonts w:ascii="GHEA Grapalat" w:eastAsia="Times New Roman" w:hAnsi="GHEA Grapalat" w:cs="Times New Roman"/>
          <w:highlight w:val="yellow"/>
          <w:u w:val="single"/>
        </w:rPr>
        <w:t>իսկ չաշխատող ծնողի աշխատանքի ընդունվելուց</w:t>
      </w:r>
      <w:r w:rsidR="00762B01" w:rsidRPr="00A11677">
        <w:rPr>
          <w:rFonts w:ascii="GHEA Grapalat" w:eastAsia="Times New Roman" w:hAnsi="GHEA Grapalat" w:cs="Times New Roman"/>
          <w:color w:val="000000"/>
        </w:rPr>
        <w:t xml:space="preserve"> </w:t>
      </w:r>
      <w:r w:rsidRPr="00A11677">
        <w:rPr>
          <w:rFonts w:ascii="GHEA Grapalat" w:eastAsia="Times New Roman" w:hAnsi="GHEA Grapalat" w:cs="Times New Roman"/>
          <w:color w:val="000000"/>
        </w:rPr>
        <w:t>հետո` 15 օրվա ընթացքում, գործատուն այդ մասին պաշտոնապես տեղեկացնում է համապատասխան տարածքային մարմին: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7. Երեխայի խնամքի նպաստը նշանակվում է մինչև ընթացիկ տարվա վերջը և շարունակվում է երեխայի խնամքի նպաստի վճարումը հաջորդ տարի, եթե </w:t>
      </w:r>
      <w:r w:rsidR="00762B01" w:rsidRPr="00A11677">
        <w:rPr>
          <w:rFonts w:ascii="GHEA Grapalat" w:eastAsia="Times New Roman" w:hAnsi="GHEA Grapalat" w:cs="Times New Roman"/>
          <w:highlight w:val="yellow"/>
          <w:u w:val="single"/>
        </w:rPr>
        <w:t>մինչեւ երեք տարեկան երեխայի խնամքի արձակուրդում գտնվող</w:t>
      </w:r>
      <w:r w:rsidR="00762B01" w:rsidRPr="00A11677">
        <w:rPr>
          <w:rFonts w:ascii="GHEA Grapalat" w:eastAsia="Times New Roman" w:hAnsi="GHEA Grapalat" w:cs="Times New Roman"/>
          <w:color w:val="000000"/>
          <w:u w:val="single"/>
        </w:rPr>
        <w:t xml:space="preserve"> </w:t>
      </w:r>
      <w:r w:rsidRPr="00A11677">
        <w:rPr>
          <w:rFonts w:ascii="GHEA Grapalat" w:eastAsia="Times New Roman" w:hAnsi="GHEA Grapalat" w:cs="Times New Roman"/>
          <w:color w:val="000000"/>
        </w:rPr>
        <w:t>ծնողը մինչև հաջորդ տարվա վերջը կրկին ներկայացնում է սույն հոդվածի 1-ին մասի «գ» և «դ» կետերով նախատեսված տեղեկանքները: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>8. Նշանակված, սակայն երեխայի խնամքի չվճարված նպաստը ծնողին վճարվում է միանվագ` նպաստը չստանալու ամբողջ ժամանակահատվածի համար, բայց ոչ ավելի, քան դիմելուն նախորդած մեկ տարվա համար: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>9. Նպաստի իրավունք ունեցող ծնողի մահվան դեպքում մինչև նրա մահը չստացած նպաստի գումարը վճարվում է սույն օրենքի 23-րդ հոդվածով սահմանված անձին, եթե նպաստը ստանալու համար նա դիմել է ոչ ուշ, քան նպաստի իրավունք ունեցող ծնողի մահվանից հետո՝ 12 ամսվա ընթացքում: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>10. Երեխայի խնամքի նպաստի վճարումը դադարեցվում է՝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ա) </w:t>
      </w:r>
      <w:proofErr w:type="gramStart"/>
      <w:r w:rsidRPr="00A11677">
        <w:rPr>
          <w:rFonts w:ascii="GHEA Grapalat" w:eastAsia="Times New Roman" w:hAnsi="GHEA Grapalat" w:cs="Times New Roman"/>
          <w:color w:val="000000"/>
        </w:rPr>
        <w:t>երեխայի</w:t>
      </w:r>
      <w:proofErr w:type="gramEnd"/>
      <w:r w:rsidRPr="00A11677">
        <w:rPr>
          <w:rFonts w:ascii="GHEA Grapalat" w:eastAsia="Times New Roman" w:hAnsi="GHEA Grapalat" w:cs="Times New Roman"/>
          <w:color w:val="000000"/>
        </w:rPr>
        <w:t xml:space="preserve"> 2 տարեկանը լրանալու ամսվան հաջորդող ամսվա 1-ից,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բ) </w:t>
      </w:r>
      <w:proofErr w:type="gramStart"/>
      <w:r w:rsidRPr="00A11677">
        <w:rPr>
          <w:rFonts w:ascii="GHEA Grapalat" w:eastAsia="Times New Roman" w:hAnsi="GHEA Grapalat" w:cs="Times New Roman"/>
          <w:color w:val="000000"/>
        </w:rPr>
        <w:t>երեխային</w:t>
      </w:r>
      <w:proofErr w:type="gramEnd"/>
      <w:r w:rsidRPr="00A11677">
        <w:rPr>
          <w:rFonts w:ascii="GHEA Grapalat" w:eastAsia="Times New Roman" w:hAnsi="GHEA Grapalat" w:cs="Times New Roman"/>
          <w:color w:val="000000"/>
        </w:rPr>
        <w:t xml:space="preserve"> բնակչության սոցիալական պաշտպանության հաստատություն (մանկատուն) տեղավորելու,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գ) </w:t>
      </w:r>
      <w:proofErr w:type="gramStart"/>
      <w:r w:rsidRPr="00A11677">
        <w:rPr>
          <w:rFonts w:ascii="GHEA Grapalat" w:eastAsia="Times New Roman" w:hAnsi="GHEA Grapalat" w:cs="Times New Roman"/>
          <w:color w:val="000000"/>
        </w:rPr>
        <w:t>ծնողի</w:t>
      </w:r>
      <w:proofErr w:type="gramEnd"/>
      <w:r w:rsidRPr="00A11677">
        <w:rPr>
          <w:rFonts w:ascii="GHEA Grapalat" w:eastAsia="Times New Roman" w:hAnsi="GHEA Grapalat" w:cs="Times New Roman"/>
          <w:color w:val="000000"/>
        </w:rPr>
        <w:t xml:space="preserve"> աշխատելու,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դ) </w:t>
      </w:r>
      <w:proofErr w:type="gramStart"/>
      <w:r w:rsidRPr="00A11677">
        <w:rPr>
          <w:rFonts w:ascii="GHEA Grapalat" w:eastAsia="Times New Roman" w:hAnsi="GHEA Grapalat" w:cs="Times New Roman"/>
          <w:strike/>
          <w:color w:val="000000"/>
          <w:highlight w:val="yellow"/>
        </w:rPr>
        <w:t>ծնողի</w:t>
      </w:r>
      <w:proofErr w:type="gramEnd"/>
      <w:r w:rsidRPr="00A11677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աշխատանքից ազատվելու,</w:t>
      </w:r>
      <w:r w:rsidR="00762B01" w:rsidRPr="00A11677">
        <w:rPr>
          <w:rFonts w:ascii="GHEA Grapalat" w:eastAsia="Times New Roman" w:hAnsi="GHEA Grapalat" w:cs="Times New Roman"/>
        </w:rPr>
        <w:t xml:space="preserve"> </w:t>
      </w:r>
      <w:r w:rsidR="00762B01" w:rsidRPr="00A11677">
        <w:rPr>
          <w:rFonts w:ascii="GHEA Grapalat" w:eastAsia="Times New Roman" w:hAnsi="GHEA Grapalat" w:cs="Times New Roman"/>
          <w:highlight w:val="yellow"/>
          <w:u w:val="single"/>
        </w:rPr>
        <w:t>ուժը կորցրած ճանաչել,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ե) </w:t>
      </w:r>
      <w:proofErr w:type="gramStart"/>
      <w:r w:rsidRPr="00A11677">
        <w:rPr>
          <w:rFonts w:ascii="GHEA Grapalat" w:eastAsia="Times New Roman" w:hAnsi="GHEA Grapalat" w:cs="Times New Roman"/>
          <w:color w:val="000000"/>
        </w:rPr>
        <w:t>երեխայի</w:t>
      </w:r>
      <w:proofErr w:type="gramEnd"/>
      <w:r w:rsidRPr="00A11677">
        <w:rPr>
          <w:rFonts w:ascii="GHEA Grapalat" w:eastAsia="Times New Roman" w:hAnsi="GHEA Grapalat" w:cs="Times New Roman"/>
          <w:color w:val="000000"/>
        </w:rPr>
        <w:t xml:space="preserve"> և (կամ) ծնողի՝ Հայաստանի Հանրապետությունից մեկնելու,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 xml:space="preserve">զ) </w:t>
      </w:r>
      <w:proofErr w:type="gramStart"/>
      <w:r w:rsidRPr="00A11677">
        <w:rPr>
          <w:rFonts w:ascii="GHEA Grapalat" w:eastAsia="Times New Roman" w:hAnsi="GHEA Grapalat" w:cs="Times New Roman"/>
          <w:color w:val="000000"/>
        </w:rPr>
        <w:t>երեխայի</w:t>
      </w:r>
      <w:proofErr w:type="gramEnd"/>
      <w:r w:rsidRPr="00A11677">
        <w:rPr>
          <w:rFonts w:ascii="GHEA Grapalat" w:eastAsia="Times New Roman" w:hAnsi="GHEA Grapalat" w:cs="Times New Roman"/>
          <w:color w:val="000000"/>
        </w:rPr>
        <w:t xml:space="preserve"> </w:t>
      </w:r>
      <w:r w:rsidRPr="00A11677">
        <w:rPr>
          <w:rFonts w:ascii="GHEA Grapalat" w:eastAsia="Times New Roman" w:hAnsi="GHEA Grapalat" w:cs="Times New Roman"/>
          <w:strike/>
          <w:color w:val="000000"/>
          <w:highlight w:val="yellow"/>
        </w:rPr>
        <w:t>կամ խնամքի արձակուրդում գտնվող ծնողի</w:t>
      </w:r>
      <w:r w:rsidRPr="00A11677">
        <w:rPr>
          <w:rFonts w:ascii="Arial" w:eastAsia="Times New Roman" w:hAnsi="Arial" w:cs="Arial"/>
          <w:color w:val="000000"/>
        </w:rPr>
        <w:t> </w:t>
      </w:r>
      <w:r w:rsidRPr="00A11677">
        <w:rPr>
          <w:rFonts w:ascii="GHEA Grapalat" w:eastAsia="Times New Roman" w:hAnsi="GHEA Grapalat" w:cs="Arial Unicode"/>
          <w:color w:val="000000"/>
        </w:rPr>
        <w:t>մահվան դեպքերում` համապատասխան հանգամանքն առաջանալու ամսվան հաջորդող ամսվա մեկից: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color w:val="000000"/>
        </w:rPr>
        <w:t>11. Երեխայի խնամքի նպաստի չափը, նշանակման և վճարման կարգը սահմանում է Հայաստանի Հանրապետության կառավարությունը:</w:t>
      </w:r>
    </w:p>
    <w:p w:rsidR="00EE3EAB" w:rsidRPr="00A11677" w:rsidRDefault="00EE3EAB" w:rsidP="00EE3EAB">
      <w:pPr>
        <w:spacing w:after="0" w:line="240" w:lineRule="auto"/>
        <w:ind w:firstLine="545"/>
        <w:rPr>
          <w:rFonts w:ascii="GHEA Grapalat" w:eastAsia="Times New Roman" w:hAnsi="GHEA Grapalat" w:cs="Times New Roman"/>
          <w:color w:val="000000"/>
        </w:rPr>
      </w:pPr>
      <w:r w:rsidRPr="00A1167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(24-րդ հոդվածը փոփ. 22.02.07 ՀՕ-105-Ն, փոփ., լրաց. 04.12.07 ՀՕ-284-Ն, խմբ., փոփ., լրաց.</w:t>
      </w:r>
      <w:r w:rsidRPr="00A11677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A11677">
        <w:rPr>
          <w:rFonts w:ascii="GHEA Grapalat" w:eastAsia="Times New Roman" w:hAnsi="GHEA Grapalat" w:cs="Arial Unicode"/>
          <w:b/>
          <w:bCs/>
          <w:i/>
          <w:iCs/>
          <w:color w:val="000000"/>
        </w:rPr>
        <w:t>22.12.10 ՀՕ-224-Ն, խմբ., լրաց. 23.06.11 ՀՕ-234-Ն</w:t>
      </w:r>
      <w:r w:rsidRPr="00A11677">
        <w:rPr>
          <w:rFonts w:ascii="GHEA Grapalat" w:eastAsia="Times New Roman" w:hAnsi="GHEA Grapalat" w:cs="Times New Roman"/>
          <w:b/>
          <w:bCs/>
          <w:i/>
          <w:iCs/>
          <w:color w:val="000000"/>
        </w:rPr>
        <w:t>)</w:t>
      </w:r>
    </w:p>
    <w:p w:rsidR="00E82F2D" w:rsidRPr="00A11677" w:rsidRDefault="00E82F2D">
      <w:pPr>
        <w:rPr>
          <w:rFonts w:ascii="GHEA Grapalat" w:hAnsi="GHEA Grapalat"/>
        </w:rPr>
      </w:pPr>
    </w:p>
    <w:sectPr w:rsidR="00E82F2D" w:rsidRPr="00A11677" w:rsidSect="0079622F">
      <w:pgSz w:w="11907" w:h="16839" w:code="9"/>
      <w:pgMar w:top="99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20"/>
  <w:drawingGridHorizontalSpacing w:val="110"/>
  <w:displayHorizontalDrawingGridEvery w:val="2"/>
  <w:characterSpacingControl w:val="doNotCompress"/>
  <w:compat/>
  <w:rsids>
    <w:rsidRoot w:val="002D770B"/>
    <w:rsid w:val="00034D3A"/>
    <w:rsid w:val="000815AC"/>
    <w:rsid w:val="001C2E0D"/>
    <w:rsid w:val="002D770B"/>
    <w:rsid w:val="00453F6C"/>
    <w:rsid w:val="005E40A5"/>
    <w:rsid w:val="006158E1"/>
    <w:rsid w:val="00762B01"/>
    <w:rsid w:val="0079622F"/>
    <w:rsid w:val="0083233C"/>
    <w:rsid w:val="00852B4D"/>
    <w:rsid w:val="00A11677"/>
    <w:rsid w:val="00A72790"/>
    <w:rsid w:val="00AC3E36"/>
    <w:rsid w:val="00AD6272"/>
    <w:rsid w:val="00AD6F05"/>
    <w:rsid w:val="00AF755F"/>
    <w:rsid w:val="00C43863"/>
    <w:rsid w:val="00DC14EA"/>
    <w:rsid w:val="00E70320"/>
    <w:rsid w:val="00E82F2D"/>
    <w:rsid w:val="00E83D37"/>
    <w:rsid w:val="00EE3EAB"/>
    <w:rsid w:val="00F2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2D"/>
  </w:style>
  <w:style w:type="paragraph" w:styleId="Heading2">
    <w:name w:val="heading 2"/>
    <w:basedOn w:val="Normal"/>
    <w:link w:val="Heading2Char"/>
    <w:uiPriority w:val="9"/>
    <w:qFormat/>
    <w:rsid w:val="002D7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D77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77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D77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D77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7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770B"/>
    <w:rPr>
      <w:color w:val="0051AD"/>
      <w:u w:val="single"/>
    </w:rPr>
  </w:style>
  <w:style w:type="paragraph" w:styleId="ListParagraph">
    <w:name w:val="List Paragraph"/>
    <w:basedOn w:val="Normal"/>
    <w:uiPriority w:val="34"/>
    <w:qFormat/>
    <w:rsid w:val="002D770B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AC3E36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AC3E36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AC3E36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AC3E36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styleId="Emphasis">
    <w:name w:val="Emphasis"/>
    <w:basedOn w:val="DefaultParagraphFont"/>
    <w:uiPriority w:val="20"/>
    <w:qFormat/>
    <w:rsid w:val="00EE3E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parliament.am/deputies.php?sel=details&amp;ID=1093" TargetMode="External"/><Relationship Id="rId4" Type="http://schemas.openxmlformats.org/officeDocument/2006/relationships/hyperlink" Target="http://parliament.am/deputies.php?sel=details&amp;ID=109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12</cp:revision>
  <cp:lastPrinted>2013-11-22T05:27:00Z</cp:lastPrinted>
  <dcterms:created xsi:type="dcterms:W3CDTF">2013-11-12T11:25:00Z</dcterms:created>
  <dcterms:modified xsi:type="dcterms:W3CDTF">2013-11-22T11:47:00Z</dcterms:modified>
</cp:coreProperties>
</file>