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FE" w:rsidRPr="002A4C29" w:rsidRDefault="00D368FE" w:rsidP="00D368FE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2A4C29">
        <w:rPr>
          <w:rFonts w:ascii="GHEA Grapalat" w:hAnsi="GHEA Grapalat"/>
        </w:rPr>
        <w:t>Նախագիծ</w:t>
      </w:r>
    </w:p>
    <w:p w:rsidR="00D368FE" w:rsidRPr="002A4C29" w:rsidRDefault="00D368FE" w:rsidP="00D368FE">
      <w:pPr>
        <w:spacing w:after="0" w:line="360" w:lineRule="auto"/>
        <w:jc w:val="right"/>
        <w:rPr>
          <w:rFonts w:ascii="GHEA Grapalat" w:hAnsi="GHEA Grapalat"/>
        </w:rPr>
      </w:pPr>
      <w:r w:rsidRPr="002A4C29">
        <w:rPr>
          <w:rFonts w:ascii="GHEA Grapalat" w:hAnsi="GHEA Grapalat"/>
        </w:rPr>
        <w:t>--------------------</w:t>
      </w:r>
    </w:p>
    <w:p w:rsidR="00D368FE" w:rsidRPr="002A4C29" w:rsidRDefault="00D368FE" w:rsidP="00D368FE">
      <w:pPr>
        <w:spacing w:after="0" w:line="360" w:lineRule="auto"/>
        <w:jc w:val="right"/>
        <w:rPr>
          <w:rFonts w:ascii="GHEA Grapalat" w:hAnsi="GHEA Grapalat"/>
        </w:rPr>
      </w:pPr>
      <w:r w:rsidRPr="002A4C29">
        <w:rPr>
          <w:rFonts w:ascii="GHEA Grapalat" w:hAnsi="GHEA Grapalat"/>
        </w:rPr>
        <w:t>Արձանագրային</w:t>
      </w:r>
    </w:p>
    <w:p w:rsidR="00D368FE" w:rsidRPr="002A4C29" w:rsidRDefault="00D368FE" w:rsidP="00D368FE">
      <w:pPr>
        <w:spacing w:after="0" w:line="360" w:lineRule="auto"/>
        <w:jc w:val="right"/>
        <w:rPr>
          <w:rFonts w:ascii="GHEA Grapalat" w:hAnsi="GHEA Grapalat"/>
        </w:rPr>
      </w:pPr>
    </w:p>
    <w:p w:rsidR="00D368FE" w:rsidRPr="005410F6" w:rsidRDefault="004322AB" w:rsidP="004322AB">
      <w:pPr>
        <w:spacing w:after="0" w:line="240" w:lineRule="auto"/>
        <w:ind w:left="1260" w:right="1395"/>
        <w:jc w:val="both"/>
        <w:rPr>
          <w:rFonts w:ascii="GHEA Grapalat" w:hAnsi="GHEA Grapalat"/>
        </w:rPr>
      </w:pPr>
      <w:r w:rsidRPr="005410F6">
        <w:rPr>
          <w:rFonts w:ascii="GHEA Grapalat" w:eastAsia="Times New Roman" w:hAnsi="GHEA Grapalat" w:cs="Times New Roman"/>
          <w:lang w:eastAsia="en-GB"/>
        </w:rPr>
        <w:t>«Հայաստանի Հանրապետության քաղաքացիական օրենս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 xml:space="preserve">գրքում </w:t>
      </w:r>
      <w:bookmarkStart w:id="0" w:name="_GoBack"/>
      <w:bookmarkEnd w:id="0"/>
      <w:r w:rsidRPr="005410F6">
        <w:rPr>
          <w:rFonts w:ascii="GHEA Grapalat" w:eastAsia="Times New Roman" w:hAnsi="GHEA Grapalat" w:cs="Times New Roman"/>
          <w:lang w:eastAsia="en-GB"/>
        </w:rPr>
        <w:t>փո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>փոխություններ և լրացումներ կատարելու մասին» Հայաս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>տա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>նի Հանրապետության օրենքում փոփոխություն կատարելու մա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 xml:space="preserve">սին», </w:t>
      </w:r>
      <w:r w:rsidRPr="005410F6">
        <w:rPr>
          <w:rFonts w:ascii="GHEA Grapalat" w:hAnsi="GHEA Grapalat"/>
        </w:rPr>
        <w:t>«Հայաստանի Հանրապետության քաղաքացիական օրենս</w:t>
      </w:r>
      <w:r w:rsidRPr="005410F6">
        <w:rPr>
          <w:rFonts w:ascii="GHEA Grapalat" w:hAnsi="GHEA Grapalat"/>
        </w:rPr>
        <w:softHyphen/>
        <w:t>գրքում լրացում կատարելու մասին</w:t>
      </w:r>
      <w:r w:rsidRPr="005410F6">
        <w:rPr>
          <w:rFonts w:ascii="GHEA Grapalat" w:eastAsia="Times New Roman" w:hAnsi="GHEA Grapalat" w:cs="Times New Roman"/>
          <w:lang w:eastAsia="en-GB"/>
        </w:rPr>
        <w:t xml:space="preserve">» և </w:t>
      </w:r>
      <w:r w:rsidRPr="005410F6">
        <w:rPr>
          <w:rFonts w:ascii="GHEA Grapalat" w:hAnsi="GHEA Grapalat"/>
        </w:rPr>
        <w:t>«Իրավաբանական ան</w:t>
      </w:r>
      <w:r w:rsidRPr="005410F6">
        <w:rPr>
          <w:rFonts w:ascii="GHEA Grapalat" w:hAnsi="GHEA Grapalat"/>
        </w:rPr>
        <w:softHyphen/>
        <w:t>ձանց պետական գրանցման, իրավաբանական անձանց առանձ</w:t>
      </w:r>
      <w:r w:rsidRPr="005410F6">
        <w:rPr>
          <w:rFonts w:ascii="GHEA Grapalat" w:hAnsi="GHEA Grapalat"/>
        </w:rPr>
        <w:softHyphen/>
        <w:t>նաց</w:t>
      </w:r>
      <w:r w:rsidRPr="005410F6">
        <w:rPr>
          <w:rFonts w:ascii="GHEA Grapalat" w:hAnsi="GHEA Grapalat"/>
        </w:rPr>
        <w:softHyphen/>
        <w:t>ված ստորաբաժանումների, հիմնարկների և անհատ ձեռ</w:t>
      </w:r>
      <w:r w:rsidRPr="005410F6">
        <w:rPr>
          <w:rFonts w:ascii="GHEA Grapalat" w:hAnsi="GHEA Grapalat"/>
        </w:rPr>
        <w:softHyphen/>
        <w:t>նար</w:t>
      </w:r>
      <w:r w:rsidRPr="005410F6">
        <w:rPr>
          <w:rFonts w:ascii="GHEA Grapalat" w:hAnsi="GHEA Grapalat"/>
        </w:rPr>
        <w:softHyphen/>
        <w:t>կատերերի պետական հաշվառման մասին» Հայաստանի Հան</w:t>
      </w:r>
      <w:r w:rsidRPr="005410F6">
        <w:rPr>
          <w:rFonts w:ascii="GHEA Grapalat" w:hAnsi="GHEA Grapalat"/>
        </w:rPr>
        <w:softHyphen/>
        <w:t>րապետության օրենքում լրացում կատարելու մասին</w:t>
      </w:r>
      <w:r w:rsidRPr="005410F6">
        <w:rPr>
          <w:rFonts w:ascii="GHEA Grapalat" w:eastAsia="Times New Roman" w:hAnsi="GHEA Grapalat" w:cs="Times New Roman"/>
          <w:lang w:eastAsia="en-GB"/>
        </w:rPr>
        <w:t>» Հա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>յաս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>տա</w:t>
      </w:r>
      <w:r w:rsidRPr="005410F6">
        <w:rPr>
          <w:rFonts w:ascii="GHEA Grapalat" w:eastAsia="Times New Roman" w:hAnsi="GHEA Grapalat" w:cs="Times New Roman"/>
          <w:lang w:eastAsia="en-GB"/>
        </w:rPr>
        <w:softHyphen/>
        <w:t xml:space="preserve">նի Հանրապետության օրենքների նախագծերի փաթեթի </w:t>
      </w:r>
      <w:r w:rsidR="00D368FE" w:rsidRPr="005410F6">
        <w:rPr>
          <w:rFonts w:ascii="GHEA Grapalat" w:hAnsi="GHEA Grapalat"/>
        </w:rPr>
        <w:t>վե</w:t>
      </w:r>
      <w:r w:rsidRPr="005410F6">
        <w:rPr>
          <w:rFonts w:ascii="GHEA Grapalat" w:hAnsi="GHEA Grapalat"/>
        </w:rPr>
        <w:softHyphen/>
      </w:r>
      <w:r w:rsidR="00D368FE" w:rsidRPr="005410F6">
        <w:rPr>
          <w:rFonts w:ascii="GHEA Grapalat" w:hAnsi="GHEA Grapalat"/>
        </w:rPr>
        <w:t>րա</w:t>
      </w:r>
      <w:r w:rsidRPr="005410F6">
        <w:rPr>
          <w:rFonts w:ascii="GHEA Grapalat" w:hAnsi="GHEA Grapalat"/>
        </w:rPr>
        <w:softHyphen/>
      </w:r>
      <w:r w:rsidR="00D368FE" w:rsidRPr="005410F6">
        <w:rPr>
          <w:rFonts w:ascii="GHEA Grapalat" w:hAnsi="GHEA Grapalat"/>
        </w:rPr>
        <w:softHyphen/>
        <w:t>բեր</w:t>
      </w:r>
      <w:r w:rsidR="00D368FE" w:rsidRPr="005410F6">
        <w:rPr>
          <w:rFonts w:ascii="GHEA Grapalat" w:hAnsi="GHEA Grapalat"/>
        </w:rPr>
        <w:softHyphen/>
        <w:t>յալ Հայաս</w:t>
      </w:r>
      <w:r w:rsidR="00D368FE" w:rsidRPr="005410F6">
        <w:rPr>
          <w:rFonts w:ascii="GHEA Grapalat" w:hAnsi="GHEA Grapalat"/>
        </w:rPr>
        <w:softHyphen/>
        <w:t>տա</w:t>
      </w:r>
      <w:r w:rsidR="00D368FE" w:rsidRPr="005410F6">
        <w:rPr>
          <w:rFonts w:ascii="GHEA Grapalat" w:hAnsi="GHEA Grapalat"/>
        </w:rPr>
        <w:softHyphen/>
        <w:t>նի Հան</w:t>
      </w:r>
      <w:r w:rsidR="00D368FE" w:rsidRPr="005410F6">
        <w:rPr>
          <w:rFonts w:ascii="GHEA Grapalat" w:hAnsi="GHEA Grapalat"/>
        </w:rPr>
        <w:softHyphen/>
        <w:t>րա</w:t>
      </w:r>
      <w:r w:rsidR="00D368FE" w:rsidRPr="005410F6">
        <w:rPr>
          <w:rFonts w:ascii="GHEA Grapalat" w:hAnsi="GHEA Grapalat"/>
        </w:rPr>
        <w:softHyphen/>
        <w:t>պե</w:t>
      </w:r>
      <w:r w:rsidR="00D368FE" w:rsidRPr="005410F6">
        <w:rPr>
          <w:rFonts w:ascii="GHEA Grapalat" w:hAnsi="GHEA Grapalat"/>
        </w:rPr>
        <w:softHyphen/>
      </w:r>
      <w:r w:rsidR="00D368FE" w:rsidRPr="005410F6">
        <w:rPr>
          <w:rFonts w:ascii="GHEA Grapalat" w:hAnsi="GHEA Grapalat"/>
        </w:rPr>
        <w:softHyphen/>
      </w:r>
      <w:r w:rsidR="00D368FE" w:rsidRPr="005410F6">
        <w:rPr>
          <w:rFonts w:ascii="GHEA Grapalat" w:hAnsi="GHEA Grapalat"/>
        </w:rPr>
        <w:softHyphen/>
        <w:t>տու</w:t>
      </w:r>
      <w:r w:rsidR="00D368FE" w:rsidRPr="005410F6">
        <w:rPr>
          <w:rFonts w:ascii="GHEA Grapalat" w:hAnsi="GHEA Grapalat"/>
        </w:rPr>
        <w:softHyphen/>
        <w:t xml:space="preserve">թյան </w:t>
      </w:r>
      <w:r w:rsidRPr="005410F6">
        <w:rPr>
          <w:rFonts w:ascii="GHEA Grapalat" w:eastAsia="Times New Roman" w:hAnsi="GHEA Grapalat" w:cs="Times New Roman"/>
          <w:bCs/>
          <w:lang w:eastAsia="en-GB"/>
        </w:rPr>
        <w:t>կառավարությ</w:t>
      </w:r>
      <w:r w:rsidR="00D368FE" w:rsidRPr="005410F6">
        <w:rPr>
          <w:rFonts w:ascii="GHEA Grapalat" w:eastAsia="Times New Roman" w:hAnsi="GHEA Grapalat" w:cs="Times New Roman"/>
          <w:bCs/>
          <w:lang w:eastAsia="en-GB"/>
        </w:rPr>
        <w:t>ան առա</w:t>
      </w:r>
      <w:r w:rsidR="00282023" w:rsidRPr="005410F6">
        <w:rPr>
          <w:rFonts w:ascii="GHEA Grapalat" w:eastAsia="Times New Roman" w:hAnsi="GHEA Grapalat" w:cs="Times New Roman"/>
          <w:bCs/>
          <w:lang w:eastAsia="en-GB"/>
        </w:rPr>
        <w:softHyphen/>
      </w:r>
      <w:r w:rsidR="00D368FE" w:rsidRPr="005410F6">
        <w:rPr>
          <w:rFonts w:ascii="GHEA Grapalat" w:eastAsia="Times New Roman" w:hAnsi="GHEA Grapalat" w:cs="Times New Roman"/>
          <w:bCs/>
          <w:lang w:eastAsia="en-GB"/>
        </w:rPr>
        <w:softHyphen/>
        <w:t>ջա</w:t>
      </w:r>
      <w:r w:rsidR="00D368FE" w:rsidRPr="005410F6">
        <w:rPr>
          <w:rFonts w:ascii="GHEA Grapalat" w:eastAsia="Times New Roman" w:hAnsi="GHEA Grapalat" w:cs="Times New Roman"/>
          <w:bCs/>
          <w:lang w:eastAsia="en-GB"/>
        </w:rPr>
        <w:softHyphen/>
        <w:t>կու</w:t>
      </w:r>
      <w:r w:rsidR="00D368FE" w:rsidRPr="005410F6">
        <w:rPr>
          <w:rFonts w:ascii="GHEA Grapalat" w:eastAsia="Times New Roman" w:hAnsi="GHEA Grapalat" w:cs="Times New Roman"/>
          <w:bCs/>
          <w:lang w:eastAsia="en-GB"/>
        </w:rPr>
        <w:softHyphen/>
        <w:t xml:space="preserve">թյան </w:t>
      </w:r>
      <w:r w:rsidR="00D368FE" w:rsidRPr="005410F6">
        <w:rPr>
          <w:rFonts w:ascii="GHEA Grapalat" w:hAnsi="GHEA Grapalat"/>
        </w:rPr>
        <w:t xml:space="preserve"> նախագծի մասին</w:t>
      </w:r>
    </w:p>
    <w:p w:rsidR="00D368FE" w:rsidRPr="005410F6" w:rsidRDefault="00D368FE" w:rsidP="00D368FE">
      <w:pPr>
        <w:tabs>
          <w:tab w:val="left" w:pos="8460"/>
        </w:tabs>
        <w:spacing w:after="0" w:line="360" w:lineRule="auto"/>
        <w:ind w:left="1080" w:right="1395"/>
        <w:rPr>
          <w:rFonts w:ascii="GHEA Grapalat" w:hAnsi="GHEA Grapalat"/>
        </w:rPr>
      </w:pPr>
      <w:r w:rsidRPr="005410F6">
        <w:rPr>
          <w:rFonts w:ascii="GHEA Grapalat" w:hAnsi="GHEA Grapalat"/>
        </w:rPr>
        <w:t xml:space="preserve">     -----------------------------------------------------------------------------------</w:t>
      </w:r>
    </w:p>
    <w:p w:rsidR="00D368FE" w:rsidRPr="004A0A30" w:rsidRDefault="00D368FE" w:rsidP="00D368FE">
      <w:pPr>
        <w:spacing w:after="0" w:line="360" w:lineRule="auto"/>
        <w:jc w:val="both"/>
        <w:rPr>
          <w:rFonts w:ascii="GHEA Grapalat" w:hAnsi="GHEA Grapalat"/>
          <w:u w:val="single"/>
        </w:rPr>
      </w:pPr>
    </w:p>
    <w:p w:rsidR="00D368FE" w:rsidRPr="002A4C29" w:rsidRDefault="00D368FE" w:rsidP="004322A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hAnsi="GHEA Grapalat"/>
        </w:rPr>
        <w:t xml:space="preserve">Հավանություն տալ </w:t>
      </w:r>
      <w:r w:rsidRPr="002A4C29">
        <w:rPr>
          <w:rFonts w:ascii="GHEA Grapalat" w:eastAsia="Times New Roman" w:hAnsi="GHEA Grapalat" w:cs="Times New Roman"/>
          <w:lang w:eastAsia="en-GB"/>
        </w:rPr>
        <w:t>«Հայաստանի Հանրապետության քաղաքացիական օրենսգրքում փո</w:t>
      </w:r>
      <w:r w:rsidR="004322AB" w:rsidRPr="002A4C29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փոխություններ և լրացումներ կատարելու մասին» Հայաստանի Հանրապետության օրենքում փոփոխություն կատարելու մասին», </w:t>
      </w:r>
      <w:r w:rsidRPr="002A4C29">
        <w:rPr>
          <w:rFonts w:ascii="GHEA Grapalat" w:hAnsi="GHEA Grapalat"/>
        </w:rPr>
        <w:t>«Հայաստանի Հանրապետության քաղաքա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ցի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ական օրենսգրքում լրացում կատարելու մասին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» և </w:t>
      </w:r>
      <w:r w:rsidRPr="002A4C29">
        <w:rPr>
          <w:rFonts w:ascii="GHEA Grapalat" w:hAnsi="GHEA Grapalat"/>
        </w:rPr>
        <w:t>«Իրավաբանական անձանց պե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տա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կան գրանցման, իրավաբանական անձանց առանձնացված ստորաբաժանումների, հիմ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նարկ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ների և անհատ ձեռնարկատերերի պետական հաշվառման մասին» Հայաստանի Հան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րա</w:t>
      </w:r>
      <w:r w:rsidR="004322AB" w:rsidRPr="002A4C29">
        <w:rPr>
          <w:rFonts w:ascii="GHEA Grapalat" w:hAnsi="GHEA Grapalat"/>
        </w:rPr>
        <w:softHyphen/>
      </w:r>
      <w:r w:rsidRPr="002A4C29">
        <w:rPr>
          <w:rFonts w:ascii="GHEA Grapalat" w:hAnsi="GHEA Grapalat"/>
        </w:rPr>
        <w:t>պետության օրենքում լրացում կատարելու մասին</w:t>
      </w:r>
      <w:r w:rsidRPr="002A4C29">
        <w:rPr>
          <w:rFonts w:ascii="GHEA Grapalat" w:eastAsia="Times New Roman" w:hAnsi="GHEA Grapalat" w:cs="Times New Roman"/>
          <w:lang w:eastAsia="en-GB"/>
        </w:rPr>
        <w:t>» Հայաստանի Հանրապետության օրենք</w:t>
      </w:r>
      <w:r w:rsidR="004322AB" w:rsidRPr="002A4C29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ների նախագծերի փաթեթի (</w:t>
      </w:r>
      <w:r w:rsidRPr="002A4C29">
        <w:rPr>
          <w:rFonts w:ascii="GHEA Grapalat" w:hAnsi="GHEA Grapalat"/>
        </w:rPr>
        <w:t>Պ-178-07.11.2017-ՊԻՄԻ-011/0</w:t>
      </w:r>
      <w:r w:rsidR="004322AB" w:rsidRPr="002A4C29">
        <w:rPr>
          <w:rFonts w:ascii="GHEA Grapalat" w:hAnsi="GHEA Grapalat"/>
        </w:rPr>
        <w:t xml:space="preserve"> և</w:t>
      </w:r>
      <w:r w:rsidRPr="002A4C29">
        <w:rPr>
          <w:rFonts w:ascii="GHEA Grapalat" w:hAnsi="GHEA Grapalat"/>
        </w:rPr>
        <w:t xml:space="preserve"> Պ-178</w:t>
      </w:r>
      <w:r w:rsidRPr="002A4C29">
        <w:rPr>
          <w:rFonts w:ascii="GHEA Grapalat" w:hAnsi="GHEA Grapalat"/>
          <w:vertAlign w:val="superscript"/>
        </w:rPr>
        <w:t>1-2</w:t>
      </w:r>
      <w:r w:rsidRPr="002A4C29">
        <w:rPr>
          <w:rFonts w:ascii="GHEA Grapalat" w:hAnsi="GHEA Grapalat"/>
        </w:rPr>
        <w:t>-07.11.2017-ՊԻՄԻ-011/0) վերաբերյալ Հայաս</w:t>
      </w:r>
      <w:r w:rsidRPr="002A4C29">
        <w:rPr>
          <w:rFonts w:ascii="GHEA Grapalat" w:hAnsi="GHEA Grapalat"/>
        </w:rPr>
        <w:softHyphen/>
        <w:t>տա</w:t>
      </w:r>
      <w:r w:rsidRPr="002A4C29">
        <w:rPr>
          <w:rFonts w:ascii="GHEA Grapalat" w:hAnsi="GHEA Grapalat"/>
        </w:rPr>
        <w:softHyphen/>
        <w:t>նի Հանրապե</w:t>
      </w:r>
      <w:r w:rsidRPr="002A4C29">
        <w:rPr>
          <w:rFonts w:ascii="GHEA Grapalat" w:hAnsi="GHEA Grapalat"/>
        </w:rPr>
        <w:softHyphen/>
        <w:t>տության կա</w:t>
      </w:r>
      <w:r w:rsidRPr="002A4C29">
        <w:rPr>
          <w:rFonts w:ascii="GHEA Grapalat" w:hAnsi="GHEA Grapalat"/>
        </w:rPr>
        <w:softHyphen/>
        <w:t>ռա</w:t>
      </w:r>
      <w:r w:rsidRPr="002A4C29">
        <w:rPr>
          <w:rFonts w:ascii="GHEA Grapalat" w:hAnsi="GHEA Grapalat"/>
        </w:rPr>
        <w:softHyphen/>
        <w:t>վա</w:t>
      </w:r>
      <w:r w:rsidRPr="002A4C29">
        <w:rPr>
          <w:rFonts w:ascii="GHEA Grapalat" w:hAnsi="GHEA Grapalat"/>
        </w:rPr>
        <w:softHyphen/>
        <w:t>րու</w:t>
      </w:r>
      <w:r w:rsidRPr="002A4C29">
        <w:rPr>
          <w:rFonts w:ascii="GHEA Grapalat" w:hAnsi="GHEA Grapalat"/>
        </w:rPr>
        <w:softHyphen/>
        <w:t>թյան առաջար</w:t>
      </w:r>
      <w:r w:rsidRPr="002A4C29">
        <w:rPr>
          <w:rFonts w:ascii="GHEA Grapalat" w:hAnsi="GHEA Grapalat"/>
        </w:rPr>
        <w:softHyphen/>
      </w:r>
      <w:proofErr w:type="gramStart"/>
      <w:r w:rsidR="0069318A">
        <w:rPr>
          <w:rFonts w:ascii="GHEA Grapalat" w:hAnsi="GHEA Grapalat"/>
        </w:rPr>
        <w:t>կության</w:t>
      </w:r>
      <w:proofErr w:type="gramEnd"/>
      <w:r w:rsidRPr="002A4C29">
        <w:rPr>
          <w:rFonts w:ascii="GHEA Grapalat" w:hAnsi="GHEA Grapalat"/>
        </w:rPr>
        <w:t xml:space="preserve"> նախագծին և այն սահմանված կարգով ներկայացնել Հա</w:t>
      </w:r>
      <w:r w:rsidRPr="002A4C29">
        <w:rPr>
          <w:rFonts w:ascii="GHEA Grapalat" w:hAnsi="GHEA Grapalat"/>
        </w:rPr>
        <w:softHyphen/>
        <w:t>յաս</w:t>
      </w:r>
      <w:r w:rsidRPr="002A4C29">
        <w:rPr>
          <w:rFonts w:ascii="GHEA Grapalat" w:hAnsi="GHEA Grapalat"/>
        </w:rPr>
        <w:softHyphen/>
        <w:t>տա</w:t>
      </w:r>
      <w:r w:rsidRPr="002A4C29">
        <w:rPr>
          <w:rFonts w:ascii="GHEA Grapalat" w:hAnsi="GHEA Grapalat"/>
        </w:rPr>
        <w:softHyphen/>
        <w:t>նի Հան</w:t>
      </w:r>
      <w:r w:rsidRPr="002A4C29">
        <w:rPr>
          <w:rFonts w:ascii="GHEA Grapalat" w:hAnsi="GHEA Grapalat"/>
        </w:rPr>
        <w:softHyphen/>
        <w:t>րա</w:t>
      </w:r>
      <w:r w:rsidRPr="002A4C29">
        <w:rPr>
          <w:rFonts w:ascii="GHEA Grapalat" w:hAnsi="GHEA Grapalat"/>
        </w:rPr>
        <w:softHyphen/>
        <w:t>պե</w:t>
      </w:r>
      <w:r w:rsidRPr="002A4C29">
        <w:rPr>
          <w:rFonts w:ascii="GHEA Grapalat" w:hAnsi="GHEA Grapalat"/>
        </w:rPr>
        <w:softHyphen/>
        <w:t>տու</w:t>
      </w:r>
      <w:r w:rsidRPr="002A4C29">
        <w:rPr>
          <w:rFonts w:ascii="GHEA Grapalat" w:hAnsi="GHEA Grapalat"/>
        </w:rPr>
        <w:softHyphen/>
        <w:t>թյան Ազգային ժողովի աշխատակազմ:</w:t>
      </w:r>
    </w:p>
    <w:p w:rsidR="004322AB" w:rsidRPr="002A4C29" w:rsidRDefault="004322AB" w:rsidP="00D368FE">
      <w:pPr>
        <w:spacing w:after="0" w:line="360" w:lineRule="auto"/>
        <w:rPr>
          <w:rFonts w:ascii="GHEA Grapalat" w:hAnsi="GHEA Grapalat"/>
        </w:rPr>
      </w:pPr>
    </w:p>
    <w:p w:rsidR="00D368FE" w:rsidRPr="002A4C29" w:rsidRDefault="004322AB" w:rsidP="00D368FE">
      <w:pPr>
        <w:spacing w:after="0" w:line="360" w:lineRule="auto"/>
        <w:rPr>
          <w:rFonts w:ascii="GHEA Grapalat" w:hAnsi="GHEA Grapalat"/>
        </w:rPr>
      </w:pP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  <w:r w:rsidR="00D368FE" w:rsidRPr="002A4C29">
        <w:rPr>
          <w:rFonts w:ascii="GHEA Grapalat" w:hAnsi="GHEA Grapalat"/>
        </w:rPr>
        <w:t xml:space="preserve"> Դ. Հարությունյան</w:t>
      </w:r>
      <w:r w:rsidR="00D368FE" w:rsidRPr="002A4C29">
        <w:rPr>
          <w:rFonts w:ascii="GHEA Grapalat" w:hAnsi="GHEA Grapalat" w:cs="Arial Armenian"/>
          <w:lang w:val="af-ZA"/>
        </w:rPr>
        <w:t xml:space="preserve">  </w:t>
      </w:r>
    </w:p>
    <w:p w:rsidR="00D368FE" w:rsidRPr="002A4C29" w:rsidRDefault="00D368FE" w:rsidP="00D368FE">
      <w:pPr>
        <w:spacing w:after="0" w:line="360" w:lineRule="auto"/>
        <w:rPr>
          <w:rFonts w:ascii="GHEA Grapalat" w:hAnsi="GHEA Grapalat"/>
        </w:rPr>
      </w:pPr>
    </w:p>
    <w:p w:rsidR="00D368FE" w:rsidRPr="002A4C29" w:rsidRDefault="00D368FE" w:rsidP="00D368FE">
      <w:pPr>
        <w:spacing w:after="0" w:line="360" w:lineRule="auto"/>
        <w:rPr>
          <w:rFonts w:ascii="GHEA Grapalat" w:hAnsi="GHEA Grapalat"/>
        </w:rPr>
      </w:pPr>
      <w:r w:rsidRPr="002A4C29">
        <w:rPr>
          <w:rFonts w:ascii="GHEA Grapalat" w:hAnsi="GHEA Grapalat"/>
        </w:rPr>
        <w:tab/>
      </w:r>
      <w:r w:rsidRPr="002A4C29">
        <w:rPr>
          <w:rFonts w:ascii="GHEA Grapalat" w:hAnsi="GHEA Grapalat"/>
        </w:rPr>
        <w:tab/>
      </w:r>
    </w:p>
    <w:p w:rsidR="00D368FE" w:rsidRPr="002A4C29" w:rsidRDefault="00D368FE" w:rsidP="00D368FE">
      <w:pPr>
        <w:spacing w:after="0" w:line="360" w:lineRule="auto"/>
        <w:rPr>
          <w:rFonts w:ascii="GHEA Grapalat" w:hAnsi="GHEA Grapalat"/>
          <w:lang w:val="fr-CA"/>
        </w:rPr>
      </w:pPr>
      <w:r w:rsidRPr="002A4C29">
        <w:rPr>
          <w:rFonts w:ascii="GHEA Grapalat" w:hAnsi="GHEA Grapalat"/>
        </w:rPr>
        <w:t xml:space="preserve">Ամալյա Ենգոյան </w:t>
      </w:r>
      <w:proofErr w:type="gramStart"/>
      <w:r w:rsidRPr="002A4C29">
        <w:rPr>
          <w:rFonts w:ascii="GHEA Grapalat" w:hAnsi="GHEA Grapalat"/>
        </w:rPr>
        <w:t xml:space="preserve">----------------------------- </w:t>
      </w:r>
      <w:r w:rsidRPr="002A4C29">
        <w:rPr>
          <w:rFonts w:ascii="GHEA Grapalat" w:hAnsi="GHEA Grapalat" w:cs="Sylfaen"/>
          <w:lang w:val="fr-CA"/>
        </w:rPr>
        <w:t>,</w:t>
      </w:r>
      <w:proofErr w:type="gramEnd"/>
      <w:r w:rsidRPr="002A4C29">
        <w:rPr>
          <w:rFonts w:ascii="GHEA Grapalat" w:hAnsi="GHEA Grapalat" w:cs="Sylfaen"/>
          <w:lang w:val="fr-CA"/>
        </w:rPr>
        <w:t xml:space="preserve">,       ,, նոյեմբերի </w:t>
      </w:r>
      <w:r w:rsidRPr="002A4C29">
        <w:rPr>
          <w:rFonts w:ascii="GHEA Grapalat" w:hAnsi="GHEA Grapalat"/>
          <w:lang w:val="fr-CA"/>
        </w:rPr>
        <w:t xml:space="preserve">2017 </w:t>
      </w:r>
      <w:r w:rsidRPr="002A4C29">
        <w:rPr>
          <w:rFonts w:ascii="GHEA Grapalat" w:hAnsi="GHEA Grapalat" w:cs="Sylfaen"/>
          <w:lang w:val="fr-CA"/>
        </w:rPr>
        <w:t>թ</w:t>
      </w:r>
      <w:r w:rsidRPr="002A4C29">
        <w:rPr>
          <w:rFonts w:ascii="GHEA Grapalat" w:hAnsi="GHEA Grapalat"/>
          <w:lang w:val="fr-CA"/>
        </w:rPr>
        <w:t>.</w:t>
      </w:r>
    </w:p>
    <w:p w:rsidR="00D368FE" w:rsidRPr="002A4C29" w:rsidRDefault="00D368FE" w:rsidP="00D368FE">
      <w:pPr>
        <w:spacing w:after="0" w:line="360" w:lineRule="auto"/>
        <w:rPr>
          <w:rFonts w:ascii="GHEA Grapalat" w:hAnsi="GHEA Grapalat"/>
          <w:lang w:val="fr-CA"/>
        </w:rPr>
      </w:pPr>
      <w:r w:rsidRPr="002A4C29">
        <w:rPr>
          <w:rFonts w:ascii="GHEA Grapalat" w:hAnsi="GHEA Grapalat"/>
          <w:lang w:val="fr-CA"/>
        </w:rPr>
        <w:t xml:space="preserve">Սեդրակ Բարսեղյան </w:t>
      </w:r>
      <w:proofErr w:type="gramStart"/>
      <w:r w:rsidRPr="002A4C29">
        <w:rPr>
          <w:rFonts w:ascii="GHEA Grapalat" w:hAnsi="GHEA Grapalat"/>
        </w:rPr>
        <w:t xml:space="preserve">------------------------ </w:t>
      </w:r>
      <w:r w:rsidRPr="002A4C29">
        <w:rPr>
          <w:rFonts w:ascii="GHEA Grapalat" w:hAnsi="GHEA Grapalat" w:cs="Sylfaen"/>
          <w:lang w:val="fr-CA"/>
        </w:rPr>
        <w:t>,</w:t>
      </w:r>
      <w:proofErr w:type="gramEnd"/>
      <w:r w:rsidRPr="002A4C29">
        <w:rPr>
          <w:rFonts w:ascii="GHEA Grapalat" w:hAnsi="GHEA Grapalat" w:cs="Sylfaen"/>
          <w:lang w:val="fr-CA"/>
        </w:rPr>
        <w:t xml:space="preserve">,       ,, նոյեմբերի </w:t>
      </w:r>
      <w:r w:rsidRPr="002A4C29">
        <w:rPr>
          <w:rFonts w:ascii="GHEA Grapalat" w:hAnsi="GHEA Grapalat"/>
          <w:lang w:val="fr-CA"/>
        </w:rPr>
        <w:t xml:space="preserve">2017 </w:t>
      </w:r>
      <w:r w:rsidRPr="002A4C29">
        <w:rPr>
          <w:rFonts w:ascii="GHEA Grapalat" w:hAnsi="GHEA Grapalat" w:cs="Sylfaen"/>
          <w:lang w:val="fr-CA"/>
        </w:rPr>
        <w:t>թ</w:t>
      </w:r>
      <w:r w:rsidRPr="002A4C29">
        <w:rPr>
          <w:rFonts w:ascii="GHEA Grapalat" w:hAnsi="GHEA Grapalat"/>
          <w:lang w:val="fr-CA"/>
        </w:rPr>
        <w:t>.</w:t>
      </w:r>
    </w:p>
    <w:p w:rsidR="00D368FE" w:rsidRPr="002A4C29" w:rsidRDefault="00D368FE" w:rsidP="00D368FE">
      <w:pPr>
        <w:spacing w:after="0" w:line="360" w:lineRule="auto"/>
        <w:rPr>
          <w:rFonts w:ascii="GHEA Grapalat" w:hAnsi="GHEA Grapalat"/>
          <w:lang w:val="fr-CA"/>
        </w:rPr>
      </w:pPr>
      <w:r w:rsidRPr="002A4C29">
        <w:rPr>
          <w:rFonts w:ascii="GHEA Grapalat" w:hAnsi="GHEA Grapalat" w:cs="Sylfaen"/>
        </w:rPr>
        <w:t xml:space="preserve">Հովակիմ </w:t>
      </w:r>
      <w:proofErr w:type="gramStart"/>
      <w:r w:rsidRPr="002A4C29">
        <w:rPr>
          <w:rFonts w:ascii="GHEA Grapalat" w:hAnsi="GHEA Grapalat" w:cs="Sylfaen"/>
        </w:rPr>
        <w:t xml:space="preserve">Հովակիմյան  </w:t>
      </w:r>
      <w:r w:rsidRPr="002A4C29">
        <w:rPr>
          <w:rFonts w:ascii="GHEA Grapalat" w:hAnsi="GHEA Grapalat"/>
          <w:lang w:val="fr-CA"/>
        </w:rPr>
        <w:t>_</w:t>
      </w:r>
      <w:proofErr w:type="gramEnd"/>
      <w:r w:rsidRPr="002A4C29">
        <w:rPr>
          <w:rFonts w:ascii="GHEA Grapalat" w:hAnsi="GHEA Grapalat"/>
          <w:lang w:val="fr-CA"/>
        </w:rPr>
        <w:t xml:space="preserve">____________ </w:t>
      </w:r>
      <w:r w:rsidRPr="002A4C29">
        <w:rPr>
          <w:rFonts w:ascii="GHEA Grapalat" w:hAnsi="GHEA Grapalat" w:cs="Sylfaen"/>
          <w:lang w:val="fr-CA"/>
        </w:rPr>
        <w:t xml:space="preserve">,,       ,, նոյեմբերի </w:t>
      </w:r>
      <w:r w:rsidRPr="002A4C29">
        <w:rPr>
          <w:rFonts w:ascii="GHEA Grapalat" w:hAnsi="GHEA Grapalat"/>
          <w:lang w:val="fr-CA"/>
        </w:rPr>
        <w:t xml:space="preserve">2017 </w:t>
      </w:r>
      <w:r w:rsidRPr="002A4C29">
        <w:rPr>
          <w:rFonts w:ascii="GHEA Grapalat" w:hAnsi="GHEA Grapalat" w:cs="Sylfaen"/>
          <w:lang w:val="fr-CA"/>
        </w:rPr>
        <w:t>թ</w:t>
      </w:r>
      <w:r w:rsidRPr="002A4C29">
        <w:rPr>
          <w:rFonts w:ascii="GHEA Grapalat" w:hAnsi="GHEA Grapalat"/>
          <w:lang w:val="fr-CA"/>
        </w:rPr>
        <w:t>.</w:t>
      </w:r>
    </w:p>
    <w:p w:rsidR="00D368FE" w:rsidRPr="002A4C29" w:rsidRDefault="00D368FE" w:rsidP="00D368FE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2A4C29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D368FE" w:rsidRPr="002A4C29" w:rsidRDefault="00D368FE" w:rsidP="00D368F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D368FE" w:rsidRPr="002A4C29" w:rsidRDefault="00D368FE" w:rsidP="00D368F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D368FE" w:rsidRPr="002A4C29" w:rsidRDefault="00D368FE" w:rsidP="004322AB">
      <w:pPr>
        <w:spacing w:after="0"/>
        <w:ind w:left="993" w:right="828"/>
        <w:jc w:val="both"/>
        <w:rPr>
          <w:rFonts w:ascii="GHEA Grapalat" w:hAnsi="GHEA Grapalat"/>
        </w:rPr>
      </w:pPr>
      <w:r w:rsidRPr="002A4C29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«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t>Հայաստանի Հանրապետության քաղաքացիական օրենս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գրքում փո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փոխություններ ԵՎ լրացումներ կատարելու մասին» Հայաստանի Հանրապետության օրենքում փոփո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խու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 xml:space="preserve">թյուն կատարելու մասին», </w:t>
      </w:r>
      <w:r w:rsidR="004322AB" w:rsidRPr="002A4C29">
        <w:rPr>
          <w:rFonts w:ascii="GHEA Grapalat" w:hAnsi="GHEA Grapalat"/>
          <w:caps/>
        </w:rPr>
        <w:t>«Հայաստանի Հանրա</w:t>
      </w:r>
      <w:r w:rsidR="004322AB" w:rsidRPr="002A4C29">
        <w:rPr>
          <w:rFonts w:ascii="GHEA Grapalat" w:hAnsi="GHEA Grapalat"/>
          <w:caps/>
        </w:rPr>
        <w:softHyphen/>
        <w:t>պե</w:t>
      </w:r>
      <w:r w:rsidR="004322AB" w:rsidRPr="002A4C29">
        <w:rPr>
          <w:rFonts w:ascii="GHEA Grapalat" w:hAnsi="GHEA Grapalat"/>
          <w:caps/>
        </w:rPr>
        <w:softHyphen/>
        <w:t>տու</w:t>
      </w:r>
      <w:r w:rsidR="004322AB" w:rsidRPr="002A4C29">
        <w:rPr>
          <w:rFonts w:ascii="GHEA Grapalat" w:hAnsi="GHEA Grapalat"/>
          <w:caps/>
        </w:rPr>
        <w:softHyphen/>
        <w:t>թյան քաղաքա</w:t>
      </w:r>
      <w:r w:rsidR="004322AB" w:rsidRPr="002A4C29">
        <w:rPr>
          <w:rFonts w:ascii="GHEA Grapalat" w:hAnsi="GHEA Grapalat"/>
          <w:caps/>
        </w:rPr>
        <w:softHyphen/>
        <w:t>ցի</w:t>
      </w:r>
      <w:r w:rsidR="004322AB" w:rsidRPr="002A4C29">
        <w:rPr>
          <w:rFonts w:ascii="GHEA Grapalat" w:hAnsi="GHEA Grapalat"/>
          <w:caps/>
        </w:rPr>
        <w:softHyphen/>
        <w:t>ական օրենսգրքում լրացում կատարելու մասին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t xml:space="preserve">» ԵՎ </w:t>
      </w:r>
      <w:r w:rsidR="004322AB" w:rsidRPr="002A4C29">
        <w:rPr>
          <w:rFonts w:ascii="GHEA Grapalat" w:hAnsi="GHEA Grapalat"/>
          <w:caps/>
        </w:rPr>
        <w:t>«Իրավաբանական անձանց պե</w:t>
      </w:r>
      <w:r w:rsidR="004322AB" w:rsidRPr="002A4C29">
        <w:rPr>
          <w:rFonts w:ascii="GHEA Grapalat" w:hAnsi="GHEA Grapalat"/>
          <w:caps/>
        </w:rPr>
        <w:softHyphen/>
        <w:t>տա</w:t>
      </w:r>
      <w:r w:rsidR="004322AB" w:rsidRPr="002A4C29">
        <w:rPr>
          <w:rFonts w:ascii="GHEA Grapalat" w:hAnsi="GHEA Grapalat"/>
          <w:caps/>
        </w:rPr>
        <w:softHyphen/>
        <w:t>կան գրանցման, իրավա</w:t>
      </w:r>
      <w:r w:rsidR="004322AB" w:rsidRPr="002A4C29">
        <w:rPr>
          <w:rFonts w:ascii="GHEA Grapalat" w:hAnsi="GHEA Grapalat"/>
          <w:caps/>
        </w:rPr>
        <w:softHyphen/>
        <w:t>բա</w:t>
      </w:r>
      <w:r w:rsidR="004322AB" w:rsidRPr="002A4C29">
        <w:rPr>
          <w:rFonts w:ascii="GHEA Grapalat" w:hAnsi="GHEA Grapalat"/>
          <w:caps/>
        </w:rPr>
        <w:softHyphen/>
        <w:t>նա</w:t>
      </w:r>
      <w:r w:rsidR="004322AB" w:rsidRPr="002A4C29">
        <w:rPr>
          <w:rFonts w:ascii="GHEA Grapalat" w:hAnsi="GHEA Grapalat"/>
          <w:caps/>
        </w:rPr>
        <w:softHyphen/>
        <w:t>կան անձանց առանձնացված ստորաբաժանում</w:t>
      </w:r>
      <w:r w:rsidR="004322AB" w:rsidRPr="002A4C29">
        <w:rPr>
          <w:rFonts w:ascii="GHEA Grapalat" w:hAnsi="GHEA Grapalat"/>
          <w:caps/>
        </w:rPr>
        <w:softHyphen/>
        <w:t>նե</w:t>
      </w:r>
      <w:r w:rsidR="004322AB" w:rsidRPr="002A4C29">
        <w:rPr>
          <w:rFonts w:ascii="GHEA Grapalat" w:hAnsi="GHEA Grapalat"/>
          <w:caps/>
        </w:rPr>
        <w:softHyphen/>
        <w:t>րի, հիմ</w:t>
      </w:r>
      <w:r w:rsidR="004322AB" w:rsidRPr="002A4C29">
        <w:rPr>
          <w:rFonts w:ascii="GHEA Grapalat" w:hAnsi="GHEA Grapalat"/>
          <w:caps/>
        </w:rPr>
        <w:softHyphen/>
        <w:t>նար</w:t>
      </w:r>
      <w:r w:rsidR="004322AB" w:rsidRPr="002A4C29">
        <w:rPr>
          <w:rFonts w:ascii="GHEA Grapalat" w:hAnsi="GHEA Grapalat"/>
          <w:caps/>
        </w:rPr>
        <w:softHyphen/>
        <w:t>կ</w:t>
      </w:r>
      <w:r w:rsidR="004322AB" w:rsidRPr="002A4C29">
        <w:rPr>
          <w:rFonts w:ascii="GHEA Grapalat" w:hAnsi="GHEA Grapalat"/>
          <w:caps/>
        </w:rPr>
        <w:softHyphen/>
        <w:t>ների ԵՎ անհատ ձեռնարկատերերի պետական հաշ</w:t>
      </w:r>
      <w:r w:rsidR="004322AB" w:rsidRPr="002A4C29">
        <w:rPr>
          <w:rFonts w:ascii="GHEA Grapalat" w:hAnsi="GHEA Grapalat"/>
          <w:caps/>
        </w:rPr>
        <w:softHyphen/>
        <w:t>վառման մա</w:t>
      </w:r>
      <w:r w:rsidR="004322AB" w:rsidRPr="002A4C29">
        <w:rPr>
          <w:rFonts w:ascii="GHEA Grapalat" w:hAnsi="GHEA Grapalat"/>
          <w:caps/>
        </w:rPr>
        <w:softHyphen/>
        <w:t>սին» Հայաստանի Հան</w:t>
      </w:r>
      <w:r w:rsidR="004322AB" w:rsidRPr="002A4C29">
        <w:rPr>
          <w:rFonts w:ascii="GHEA Grapalat" w:hAnsi="GHEA Grapalat"/>
          <w:caps/>
        </w:rPr>
        <w:softHyphen/>
        <w:t>րա</w:t>
      </w:r>
      <w:r w:rsidR="004322AB" w:rsidRPr="002A4C29">
        <w:rPr>
          <w:rFonts w:ascii="GHEA Grapalat" w:hAnsi="GHEA Grapalat"/>
          <w:caps/>
        </w:rPr>
        <w:softHyphen/>
        <w:t>պետության օրեն</w:t>
      </w:r>
      <w:r w:rsidR="004322AB" w:rsidRPr="002A4C29">
        <w:rPr>
          <w:rFonts w:ascii="GHEA Grapalat" w:hAnsi="GHEA Grapalat"/>
          <w:caps/>
        </w:rPr>
        <w:softHyphen/>
        <w:t>քում լրացում կա</w:t>
      </w:r>
      <w:r w:rsidR="004322AB" w:rsidRPr="002A4C29">
        <w:rPr>
          <w:rFonts w:ascii="GHEA Grapalat" w:hAnsi="GHEA Grapalat"/>
          <w:caps/>
        </w:rPr>
        <w:softHyphen/>
        <w:t>տարելու մասին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t>» Հայաստանի Հանրա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պե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տու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թյան օրենք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նե</w:t>
      </w:r>
      <w:r w:rsidR="004322AB" w:rsidRPr="002A4C29">
        <w:rPr>
          <w:rFonts w:ascii="GHEA Grapalat" w:eastAsia="Times New Roman" w:hAnsi="GHEA Grapalat" w:cs="Times New Roman"/>
          <w:caps/>
          <w:lang w:eastAsia="en-GB"/>
        </w:rPr>
        <w:softHyphen/>
        <w:t>րի նախագծերի փաթեթի (</w:t>
      </w:r>
      <w:r w:rsidR="004322AB" w:rsidRPr="002A4C29">
        <w:rPr>
          <w:rFonts w:ascii="GHEA Grapalat" w:hAnsi="GHEA Grapalat"/>
          <w:caps/>
        </w:rPr>
        <w:t>Պ-178-07.11.2017-ՊԻՄԻ-011/0 և Պ-178</w:t>
      </w:r>
      <w:r w:rsidR="004322AB" w:rsidRPr="002A4C29">
        <w:rPr>
          <w:rFonts w:ascii="GHEA Grapalat" w:hAnsi="GHEA Grapalat"/>
          <w:caps/>
          <w:vertAlign w:val="superscript"/>
        </w:rPr>
        <w:t>1-2</w:t>
      </w:r>
      <w:r w:rsidR="004322AB" w:rsidRPr="002A4C29">
        <w:rPr>
          <w:rFonts w:ascii="GHEA Grapalat" w:hAnsi="GHEA Grapalat"/>
          <w:caps/>
        </w:rPr>
        <w:t>-07.11.2017-ՊԻՄԻ-011/0) վերաբերյալ</w:t>
      </w:r>
      <w:r w:rsidR="004322AB" w:rsidRPr="002A4C29">
        <w:rPr>
          <w:rFonts w:ascii="GHEA Grapalat" w:hAnsi="GHEA Grapalat"/>
        </w:rPr>
        <w:t xml:space="preserve"> </w:t>
      </w:r>
      <w:r w:rsidRPr="002A4C29">
        <w:rPr>
          <w:rFonts w:ascii="GHEA Grapalat" w:hAnsi="GHEA Grapalat" w:cs="Sylfaen"/>
          <w:caps/>
          <w:spacing w:val="-2"/>
          <w:lang w:val="pt-BR"/>
        </w:rPr>
        <w:t>Հա</w:t>
      </w:r>
      <w:r w:rsidR="004322AB" w:rsidRPr="002A4C29">
        <w:rPr>
          <w:rFonts w:ascii="GHEA Grapalat" w:hAnsi="GHEA Grapalat" w:cs="Sylfaen"/>
          <w:caps/>
          <w:spacing w:val="-2"/>
          <w:lang w:val="pt-BR"/>
        </w:rPr>
        <w:softHyphen/>
      </w:r>
      <w:r w:rsidRPr="002A4C29">
        <w:rPr>
          <w:rFonts w:ascii="GHEA Grapalat" w:hAnsi="GHEA Grapalat" w:cs="Sylfaen"/>
          <w:caps/>
          <w:spacing w:val="-2"/>
          <w:lang w:val="pt-BR"/>
        </w:rPr>
        <w:t>յաս</w:t>
      </w:r>
      <w:r w:rsidR="004322AB" w:rsidRPr="002A4C29">
        <w:rPr>
          <w:rFonts w:ascii="GHEA Grapalat" w:hAnsi="GHEA Grapalat" w:cs="Sylfaen"/>
          <w:caps/>
          <w:spacing w:val="-2"/>
          <w:lang w:val="pt-BR"/>
        </w:rPr>
        <w:softHyphen/>
      </w:r>
      <w:r w:rsidRPr="002A4C29">
        <w:rPr>
          <w:rFonts w:ascii="GHEA Grapalat" w:hAnsi="GHEA Grapalat" w:cs="Sylfaen"/>
          <w:caps/>
          <w:spacing w:val="-2"/>
          <w:lang w:val="pt-BR"/>
        </w:rPr>
        <w:t>տա</w:t>
      </w:r>
      <w:r w:rsidR="004322AB" w:rsidRPr="002A4C29">
        <w:rPr>
          <w:rFonts w:ascii="GHEA Grapalat" w:hAnsi="GHEA Grapalat" w:cs="Sylfaen"/>
          <w:caps/>
          <w:spacing w:val="-2"/>
          <w:lang w:val="pt-BR"/>
        </w:rPr>
        <w:softHyphen/>
      </w:r>
      <w:r w:rsidRPr="002A4C29">
        <w:rPr>
          <w:rFonts w:ascii="GHEA Grapalat" w:hAnsi="GHEA Grapalat" w:cs="Sylfaen"/>
          <w:caps/>
          <w:spacing w:val="-2"/>
          <w:lang w:val="pt-BR"/>
        </w:rPr>
        <w:t xml:space="preserve">նի </w:t>
      </w:r>
      <w:r w:rsidRPr="002A4C29">
        <w:rPr>
          <w:rFonts w:ascii="GHEA Grapalat" w:hAnsi="GHEA Grapalat" w:cs="Sylfaen"/>
          <w:caps/>
          <w:spacing w:val="6"/>
          <w:lang w:val="pt-BR"/>
        </w:rPr>
        <w:t>Հան</w:t>
      </w:r>
      <w:r w:rsidRPr="002A4C29">
        <w:rPr>
          <w:rFonts w:ascii="GHEA Grapalat" w:hAnsi="GHEA Grapalat" w:cs="Sylfaen"/>
          <w:caps/>
          <w:spacing w:val="6"/>
          <w:lang w:val="pt-BR"/>
        </w:rPr>
        <w:softHyphen/>
        <w:t>րա</w:t>
      </w:r>
      <w:r w:rsidR="004322AB" w:rsidRPr="002A4C29">
        <w:rPr>
          <w:rFonts w:ascii="GHEA Grapalat" w:hAnsi="GHEA Grapalat" w:cs="Sylfaen"/>
          <w:caps/>
          <w:spacing w:val="6"/>
          <w:lang w:val="pt-BR"/>
        </w:rPr>
        <w:softHyphen/>
      </w:r>
      <w:r w:rsidRPr="002A4C29">
        <w:rPr>
          <w:rFonts w:ascii="GHEA Grapalat" w:hAnsi="GHEA Grapalat" w:cs="Sylfaen"/>
          <w:caps/>
          <w:spacing w:val="6"/>
          <w:lang w:val="pt-BR"/>
        </w:rPr>
        <w:t>պե</w:t>
      </w:r>
      <w:r w:rsidR="004322AB" w:rsidRPr="002A4C29">
        <w:rPr>
          <w:rFonts w:ascii="GHEA Grapalat" w:hAnsi="GHEA Grapalat" w:cs="Sylfaen"/>
          <w:caps/>
          <w:spacing w:val="6"/>
          <w:lang w:val="pt-BR"/>
        </w:rPr>
        <w:softHyphen/>
      </w:r>
      <w:r w:rsidRPr="002A4C29">
        <w:rPr>
          <w:rFonts w:ascii="GHEA Grapalat" w:hAnsi="GHEA Grapalat" w:cs="Sylfaen"/>
          <w:caps/>
          <w:spacing w:val="6"/>
          <w:lang w:val="pt-BR"/>
        </w:rPr>
        <w:t>տու</w:t>
      </w:r>
      <w:r w:rsidRPr="002A4C29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2A4C29">
        <w:rPr>
          <w:rFonts w:ascii="GHEA Grapalat" w:hAnsi="GHEA Grapalat"/>
          <w:spacing w:val="6"/>
          <w:lang w:val="af-ZA"/>
        </w:rPr>
        <w:t>ԱՌԱՋԱՐԿՈՒԹ</w:t>
      </w:r>
      <w:r w:rsidR="004322AB" w:rsidRPr="002A4C29">
        <w:rPr>
          <w:rFonts w:ascii="GHEA Grapalat" w:hAnsi="GHEA Grapalat"/>
          <w:spacing w:val="6"/>
          <w:lang w:val="af-ZA"/>
        </w:rPr>
        <w:softHyphen/>
      </w:r>
      <w:r w:rsidRPr="002A4C29">
        <w:rPr>
          <w:rFonts w:ascii="GHEA Grapalat" w:hAnsi="GHEA Grapalat"/>
          <w:spacing w:val="6"/>
          <w:lang w:val="af-ZA"/>
        </w:rPr>
        <w:t>ՅՈՒՆԸ</w:t>
      </w:r>
    </w:p>
    <w:p w:rsidR="005A440B" w:rsidRPr="002A4C29" w:rsidRDefault="005A440B" w:rsidP="004322AB">
      <w:pPr>
        <w:spacing w:after="0" w:line="240" w:lineRule="auto"/>
        <w:ind w:right="828"/>
        <w:rPr>
          <w:rFonts w:ascii="GHEA Grapalat" w:eastAsia="Times New Roman" w:hAnsi="GHEA Grapalat" w:cs="Times New Roman"/>
          <w:lang w:eastAsia="en-GB"/>
        </w:rPr>
      </w:pPr>
    </w:p>
    <w:p w:rsidR="00242EEA" w:rsidRPr="002A4C29" w:rsidRDefault="00242EEA" w:rsidP="002E1361">
      <w:pPr>
        <w:spacing w:after="0" w:line="360" w:lineRule="auto"/>
        <w:ind w:firstLine="562"/>
        <w:jc w:val="both"/>
        <w:rPr>
          <w:rFonts w:ascii="GHEA Grapalat" w:hAnsi="GHEA Grapalat" w:cs="Sylfaen"/>
          <w:lang w:val="af-ZA"/>
        </w:rPr>
      </w:pPr>
    </w:p>
    <w:p w:rsidR="00242EEA" w:rsidRPr="002A4C29" w:rsidRDefault="002E1361" w:rsidP="00242EEA">
      <w:pPr>
        <w:spacing w:after="0" w:line="360" w:lineRule="auto"/>
        <w:ind w:firstLine="562"/>
        <w:jc w:val="both"/>
        <w:rPr>
          <w:rFonts w:ascii="GHEA Grapalat" w:hAnsi="GHEA Grapalat"/>
          <w:lang w:val="af-ZA"/>
        </w:rPr>
      </w:pPr>
      <w:r w:rsidRPr="002A4C29">
        <w:rPr>
          <w:rFonts w:ascii="GHEA Grapalat" w:hAnsi="GHEA Grapalat" w:cs="Sylfaen"/>
          <w:lang w:val="af-ZA"/>
        </w:rPr>
        <w:t>«Հայաստանի Հանրապետության քաղաքացիական օրենսգրքում փոփոխություններ և լրացումներ կատարելու մասին» Հայաստանի Հանրապետության օրենքում փոփոխություն կա</w:t>
      </w:r>
      <w:r w:rsidR="00242EEA" w:rsidRPr="002A4C29">
        <w:rPr>
          <w:rFonts w:ascii="GHEA Grapalat" w:hAnsi="GHEA Grapalat" w:cs="Sylfaen"/>
          <w:lang w:val="af-ZA"/>
        </w:rPr>
        <w:softHyphen/>
      </w:r>
      <w:r w:rsidRPr="002A4C29">
        <w:rPr>
          <w:rFonts w:ascii="GHEA Grapalat" w:hAnsi="GHEA Grapalat" w:cs="Sylfaen"/>
          <w:lang w:val="af-ZA"/>
        </w:rPr>
        <w:t xml:space="preserve">տարելու մասին» Հայաստանի Հանրապետության օրենքի </w:t>
      </w:r>
      <w:r w:rsidR="00242EEA" w:rsidRPr="002A4C29">
        <w:rPr>
          <w:rFonts w:ascii="GHEA Grapalat" w:hAnsi="GHEA Grapalat"/>
        </w:rPr>
        <w:t>նախագծում</w:t>
      </w:r>
      <w:r w:rsidR="00242EEA" w:rsidRPr="002A4C29">
        <w:rPr>
          <w:rFonts w:ascii="GHEA Grapalat" w:hAnsi="GHEA Grapalat"/>
          <w:lang w:val="af-ZA"/>
        </w:rPr>
        <w:t xml:space="preserve"> «</w:t>
      </w:r>
      <w:r w:rsidR="00242EEA" w:rsidRPr="002A4C29">
        <w:rPr>
          <w:rFonts w:ascii="GHEA Grapalat" w:hAnsi="GHEA Grapalat"/>
        </w:rPr>
        <w:t>Վերակազմա</w:t>
      </w:r>
      <w:r w:rsidR="00C14F6B" w:rsidRPr="002A4C29">
        <w:rPr>
          <w:rFonts w:ascii="GHEA Grapalat" w:hAnsi="GHEA Grapalat"/>
        </w:rPr>
        <w:softHyphen/>
      </w:r>
      <w:r w:rsidR="00242EEA" w:rsidRPr="002A4C29">
        <w:rPr>
          <w:rFonts w:ascii="GHEA Grapalat" w:hAnsi="GHEA Grapalat"/>
        </w:rPr>
        <w:t>վոր</w:t>
      </w:r>
      <w:r w:rsidR="00C14F6B" w:rsidRPr="002A4C29">
        <w:rPr>
          <w:rFonts w:ascii="GHEA Grapalat" w:hAnsi="GHEA Grapalat"/>
        </w:rPr>
        <w:softHyphen/>
      </w:r>
      <w:r w:rsidR="00242EEA" w:rsidRPr="002A4C29">
        <w:rPr>
          <w:rFonts w:ascii="GHEA Grapalat" w:hAnsi="GHEA Grapalat"/>
        </w:rPr>
        <w:t>ված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իրավաբանական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անձանց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միության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իրավունքները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և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պարտականությունները</w:t>
      </w:r>
      <w:r w:rsidR="00242EEA" w:rsidRPr="002A4C29">
        <w:rPr>
          <w:rFonts w:ascii="GHEA Grapalat" w:hAnsi="GHEA Grapalat"/>
          <w:lang w:val="af-ZA"/>
        </w:rPr>
        <w:t xml:space="preserve">, </w:t>
      </w:r>
      <w:r w:rsidR="00242EEA" w:rsidRPr="002A4C29">
        <w:rPr>
          <w:rFonts w:ascii="GHEA Grapalat" w:hAnsi="GHEA Grapalat"/>
        </w:rPr>
        <w:t>ինչ</w:t>
      </w:r>
      <w:r w:rsidR="00C14F6B" w:rsidRPr="002A4C29">
        <w:rPr>
          <w:rFonts w:ascii="GHEA Grapalat" w:hAnsi="GHEA Grapalat"/>
        </w:rPr>
        <w:softHyphen/>
      </w:r>
      <w:r w:rsidR="00242EEA" w:rsidRPr="002A4C29">
        <w:rPr>
          <w:rFonts w:ascii="GHEA Grapalat" w:hAnsi="GHEA Grapalat"/>
        </w:rPr>
        <w:t>պես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նաև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գույքը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իրավահաջորդ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հասարակական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կազմակերպությանն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են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անցնում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առանց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փոխանցման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ակտի</w:t>
      </w:r>
      <w:r w:rsidR="00242EEA" w:rsidRPr="002A4C29">
        <w:rPr>
          <w:rFonts w:ascii="GHEA Grapalat" w:hAnsi="GHEA Grapalat"/>
          <w:lang w:val="af-ZA"/>
        </w:rPr>
        <w:t xml:space="preserve">» </w:t>
      </w:r>
      <w:r w:rsidR="00242EEA" w:rsidRPr="002A4C29">
        <w:rPr>
          <w:rFonts w:ascii="GHEA Grapalat" w:hAnsi="GHEA Grapalat"/>
        </w:rPr>
        <w:t>բառերն առաջարկում ենք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փոխարինել</w:t>
      </w:r>
      <w:r w:rsidR="00242EEA" w:rsidRPr="002A4C29">
        <w:rPr>
          <w:rFonts w:ascii="GHEA Grapalat" w:hAnsi="GHEA Grapalat"/>
          <w:lang w:val="af-ZA"/>
        </w:rPr>
        <w:t xml:space="preserve"> «</w:t>
      </w:r>
      <w:r w:rsidR="00242EEA" w:rsidRPr="002A4C29">
        <w:rPr>
          <w:rFonts w:ascii="GHEA Grapalat" w:hAnsi="GHEA Grapalat"/>
        </w:rPr>
        <w:t>Պետական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գրանց</w:t>
      </w:r>
      <w:r w:rsidR="00C14F6B" w:rsidRPr="002A4C29">
        <w:rPr>
          <w:rFonts w:ascii="GHEA Grapalat" w:hAnsi="GHEA Grapalat"/>
        </w:rPr>
        <w:softHyphen/>
      </w:r>
      <w:r w:rsidR="00242EEA" w:rsidRPr="002A4C29">
        <w:rPr>
          <w:rFonts w:ascii="GHEA Grapalat" w:hAnsi="GHEA Grapalat"/>
        </w:rPr>
        <w:t>ման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նպատակով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փոխանցման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ակտը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կարող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է</w:t>
      </w:r>
      <w:r w:rsidR="00242EEA" w:rsidRPr="002A4C29">
        <w:rPr>
          <w:rFonts w:ascii="GHEA Grapalat" w:hAnsi="GHEA Grapalat"/>
          <w:lang w:val="af-ZA"/>
        </w:rPr>
        <w:t xml:space="preserve"> </w:t>
      </w:r>
      <w:r w:rsidR="00242EEA" w:rsidRPr="002A4C29">
        <w:rPr>
          <w:rFonts w:ascii="GHEA Grapalat" w:hAnsi="GHEA Grapalat"/>
        </w:rPr>
        <w:t>չներկայացվել</w:t>
      </w:r>
      <w:r w:rsidR="00242EEA" w:rsidRPr="002A4C29">
        <w:rPr>
          <w:rFonts w:ascii="GHEA Grapalat" w:hAnsi="GHEA Grapalat"/>
          <w:lang w:val="af-ZA"/>
        </w:rPr>
        <w:t xml:space="preserve">» </w:t>
      </w:r>
      <w:r w:rsidR="00242EEA" w:rsidRPr="002A4C29">
        <w:rPr>
          <w:rFonts w:ascii="GHEA Grapalat" w:hAnsi="GHEA Grapalat"/>
        </w:rPr>
        <w:t>բառերով</w:t>
      </w:r>
      <w:r w:rsidR="00242EEA" w:rsidRPr="002A4C29">
        <w:rPr>
          <w:rFonts w:ascii="GHEA Grapalat" w:hAnsi="GHEA Grapalat"/>
          <w:lang w:val="af-ZA"/>
        </w:rPr>
        <w:t>:</w:t>
      </w:r>
      <w:r w:rsidR="00242EEA" w:rsidRPr="002A4C29">
        <w:rPr>
          <w:rFonts w:ascii="GHEA Grapalat" w:hAnsi="GHEA Grapalat"/>
          <w:lang w:val="af-ZA"/>
        </w:rPr>
        <w:tab/>
      </w:r>
    </w:p>
    <w:p w:rsidR="00C14F6B" w:rsidRPr="002A4C29" w:rsidRDefault="00CF14E2" w:rsidP="00242EEA">
      <w:pPr>
        <w:spacing w:after="0" w:line="360" w:lineRule="auto"/>
        <w:ind w:firstLine="56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Առաջարկությունը պայմանավորված է այն հանգամանքով</w:t>
      </w:r>
      <w:proofErr w:type="gramStart"/>
      <w:r>
        <w:rPr>
          <w:rFonts w:ascii="GHEA Grapalat" w:hAnsi="GHEA Grapalat" w:cs="Sylfaen"/>
        </w:rPr>
        <w:t>,</w:t>
      </w:r>
      <w:r w:rsidR="00242EEA" w:rsidRPr="002A4C29">
        <w:rPr>
          <w:rFonts w:ascii="GHEA Grapalat" w:hAnsi="GHEA Grapalat" w:cs="Sylfaen"/>
          <w:lang w:val="af-ZA"/>
        </w:rPr>
        <w:t>,</w:t>
      </w:r>
      <w:proofErr w:type="gramEnd"/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որ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փոխանցման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ակտն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այն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իրավական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փաստաթուղթն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է</w:t>
      </w:r>
      <w:r w:rsidR="00242EEA" w:rsidRPr="002A4C29">
        <w:rPr>
          <w:rFonts w:ascii="GHEA Grapalat" w:hAnsi="GHEA Grapalat" w:cs="Sylfaen"/>
          <w:lang w:val="af-ZA"/>
        </w:rPr>
        <w:t xml:space="preserve">, </w:t>
      </w:r>
      <w:r w:rsidR="00242EEA" w:rsidRPr="002A4C29">
        <w:rPr>
          <w:rFonts w:ascii="GHEA Grapalat" w:hAnsi="GHEA Grapalat" w:cs="Sylfaen"/>
        </w:rPr>
        <w:t>որն</w:t>
      </w:r>
      <w:r>
        <w:rPr>
          <w:rFonts w:ascii="GHEA Grapalat" w:hAnsi="GHEA Grapalat" w:cs="Sylfaen"/>
        </w:rPr>
        <w:t>՝</w:t>
      </w:r>
    </w:p>
    <w:p w:rsidR="007D3F64" w:rsidRPr="002A4C29" w:rsidRDefault="007D3F64" w:rsidP="00242EEA">
      <w:pPr>
        <w:spacing w:after="0" w:line="360" w:lineRule="auto"/>
        <w:ind w:firstLine="562"/>
        <w:jc w:val="both"/>
        <w:rPr>
          <w:rFonts w:ascii="GHEA Grapalat" w:hAnsi="GHEA Grapalat" w:cs="Sylfaen"/>
          <w:lang w:val="af-ZA"/>
        </w:rPr>
      </w:pPr>
      <w:r w:rsidRPr="002A4C29">
        <w:rPr>
          <w:rFonts w:ascii="GHEA Grapalat" w:hAnsi="GHEA Grapalat" w:cs="Sylfaen"/>
        </w:rPr>
        <w:t>1)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proofErr w:type="gramStart"/>
      <w:r w:rsidR="00242EEA" w:rsidRPr="002A4C29">
        <w:rPr>
          <w:rFonts w:ascii="GHEA Grapalat" w:hAnsi="GHEA Grapalat" w:cs="Sylfaen"/>
        </w:rPr>
        <w:t>ապա</w:t>
      </w:r>
      <w:r w:rsidR="00C14F6B" w:rsidRPr="002A4C29">
        <w:rPr>
          <w:rFonts w:ascii="GHEA Grapalat" w:hAnsi="GHEA Grapalat" w:cs="Sylfaen"/>
        </w:rPr>
        <w:softHyphen/>
      </w:r>
      <w:r w:rsidR="00242EEA" w:rsidRPr="002A4C29">
        <w:rPr>
          <w:rFonts w:ascii="GHEA Grapalat" w:hAnsi="GHEA Grapalat" w:cs="Sylfaen"/>
        </w:rPr>
        <w:t>հովում</w:t>
      </w:r>
      <w:proofErr w:type="gramEnd"/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է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իրավանախորդի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իրավունքների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և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պարտականությունների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և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իրա</w:t>
      </w:r>
      <w:r w:rsidR="00282023">
        <w:rPr>
          <w:rFonts w:ascii="GHEA Grapalat" w:hAnsi="GHEA Grapalat" w:cs="Sylfaen"/>
        </w:rPr>
        <w:softHyphen/>
      </w:r>
      <w:r w:rsidR="00242EEA" w:rsidRPr="002A4C29">
        <w:rPr>
          <w:rFonts w:ascii="GHEA Grapalat" w:hAnsi="GHEA Grapalat" w:cs="Sylfaen"/>
        </w:rPr>
        <w:t>վա</w:t>
      </w:r>
      <w:r w:rsidR="00282023">
        <w:rPr>
          <w:rFonts w:ascii="GHEA Grapalat" w:hAnsi="GHEA Grapalat" w:cs="Sylfaen"/>
        </w:rPr>
        <w:softHyphen/>
      </w:r>
      <w:r w:rsidR="00242EEA" w:rsidRPr="002A4C29">
        <w:rPr>
          <w:rFonts w:ascii="GHEA Grapalat" w:hAnsi="GHEA Grapalat" w:cs="Sylfaen"/>
        </w:rPr>
        <w:t>նա</w:t>
      </w:r>
      <w:r w:rsidR="00282023">
        <w:rPr>
          <w:rFonts w:ascii="GHEA Grapalat" w:hAnsi="GHEA Grapalat" w:cs="Sylfaen"/>
        </w:rPr>
        <w:softHyphen/>
      </w:r>
      <w:r w:rsidR="00242EEA" w:rsidRPr="002A4C29">
        <w:rPr>
          <w:rFonts w:ascii="GHEA Grapalat" w:hAnsi="GHEA Grapalat" w:cs="Sylfaen"/>
        </w:rPr>
        <w:t>խորդին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պատկանող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գույքային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համալիրի</w:t>
      </w:r>
      <w:r w:rsidR="00242EEA" w:rsidRPr="002A4C29">
        <w:rPr>
          <w:rFonts w:ascii="GHEA Grapalat" w:hAnsi="GHEA Grapalat" w:cs="Sylfaen"/>
          <w:lang w:val="af-ZA"/>
        </w:rPr>
        <w:t xml:space="preserve"> </w:t>
      </w:r>
      <w:r w:rsidR="00242EEA" w:rsidRPr="002A4C29">
        <w:rPr>
          <w:rFonts w:ascii="GHEA Grapalat" w:hAnsi="GHEA Grapalat" w:cs="Sylfaen"/>
        </w:rPr>
        <w:t>փոխանցումը</w:t>
      </w:r>
      <w:r w:rsidR="00242EEA" w:rsidRPr="002A4C29">
        <w:rPr>
          <w:rFonts w:ascii="GHEA Grapalat" w:hAnsi="GHEA Grapalat" w:cs="Sylfaen"/>
          <w:lang w:val="af-ZA"/>
        </w:rPr>
        <w:t>,</w:t>
      </w:r>
    </w:p>
    <w:p w:rsidR="00242EEA" w:rsidRPr="002A4C29" w:rsidRDefault="007D3F64" w:rsidP="00242EEA">
      <w:pPr>
        <w:spacing w:after="0" w:line="360" w:lineRule="auto"/>
        <w:ind w:firstLine="562"/>
        <w:jc w:val="both"/>
        <w:rPr>
          <w:rFonts w:ascii="GHEA Grapalat" w:hAnsi="GHEA Grapalat"/>
          <w:lang w:val="af-ZA"/>
        </w:rPr>
      </w:pPr>
      <w:r w:rsidRPr="002A4C29">
        <w:rPr>
          <w:rFonts w:ascii="GHEA Grapalat" w:hAnsi="GHEA Grapalat"/>
          <w:lang w:val="af-ZA"/>
        </w:rPr>
        <w:t>2)</w:t>
      </w:r>
      <w:r w:rsidRPr="002A4C29">
        <w:rPr>
          <w:rFonts w:ascii="GHEA Grapalat" w:hAnsi="GHEA Grapalat" w:cs="Sylfaen"/>
        </w:rPr>
        <w:t xml:space="preserve"> արտացոլում ու հիմք</w:t>
      </w:r>
      <w:r w:rsidRPr="002A4C29">
        <w:rPr>
          <w:rFonts w:ascii="GHEA Grapalat" w:hAnsi="GHEA Grapalat" w:cs="Sylfaen"/>
          <w:lang w:val="af-ZA"/>
        </w:rPr>
        <w:t xml:space="preserve"> է </w:t>
      </w:r>
      <w:r w:rsidRPr="002A4C29">
        <w:rPr>
          <w:rFonts w:ascii="GHEA Grapalat" w:hAnsi="GHEA Grapalat" w:cs="Sylfaen"/>
        </w:rPr>
        <w:t>հանդիսանում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վերակազմավորման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արդյունքում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առա</w:t>
      </w:r>
      <w:r w:rsidRPr="002A4C29">
        <w:rPr>
          <w:rFonts w:ascii="GHEA Grapalat" w:hAnsi="GHEA Grapalat" w:cs="Sylfaen"/>
        </w:rPr>
        <w:softHyphen/>
        <w:t>ջացած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հա</w:t>
      </w:r>
      <w:r w:rsidR="00282023">
        <w:rPr>
          <w:rFonts w:ascii="GHEA Grapalat" w:hAnsi="GHEA Grapalat" w:cs="Sylfaen"/>
        </w:rPr>
        <w:softHyphen/>
      </w:r>
      <w:r w:rsidRPr="002A4C29">
        <w:rPr>
          <w:rFonts w:ascii="GHEA Grapalat" w:hAnsi="GHEA Grapalat" w:cs="Sylfaen"/>
        </w:rPr>
        <w:t>սարակական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կազմակերպությանը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իրավունքների</w:t>
      </w:r>
      <w:r w:rsidRPr="002A4C29">
        <w:rPr>
          <w:rFonts w:ascii="GHEA Grapalat" w:hAnsi="GHEA Grapalat" w:cs="Sylfaen"/>
          <w:lang w:val="af-ZA"/>
        </w:rPr>
        <w:t xml:space="preserve">, </w:t>
      </w:r>
      <w:r w:rsidRPr="002A4C29">
        <w:rPr>
          <w:rFonts w:ascii="GHEA Grapalat" w:hAnsi="GHEA Grapalat" w:cs="Sylfaen"/>
        </w:rPr>
        <w:t>պարտականու</w:t>
      </w:r>
      <w:r w:rsidRPr="002A4C29">
        <w:rPr>
          <w:rFonts w:ascii="GHEA Grapalat" w:hAnsi="GHEA Grapalat" w:cs="Sylfaen"/>
        </w:rPr>
        <w:softHyphen/>
        <w:t>թյուն</w:t>
      </w:r>
      <w:r w:rsidRPr="002A4C29">
        <w:rPr>
          <w:rFonts w:ascii="GHEA Grapalat" w:hAnsi="GHEA Grapalat" w:cs="Sylfaen"/>
        </w:rPr>
        <w:softHyphen/>
        <w:t>ների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և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գույքի փո</w:t>
      </w:r>
      <w:r w:rsidR="00282023">
        <w:rPr>
          <w:rFonts w:ascii="GHEA Grapalat" w:hAnsi="GHEA Grapalat" w:cs="Sylfaen"/>
        </w:rPr>
        <w:softHyphen/>
      </w:r>
      <w:r w:rsidRPr="002A4C29">
        <w:rPr>
          <w:rFonts w:ascii="GHEA Grapalat" w:hAnsi="GHEA Grapalat" w:cs="Sylfaen"/>
        </w:rPr>
        <w:t>խանց</w:t>
      </w:r>
      <w:r w:rsidR="00282023">
        <w:rPr>
          <w:rFonts w:ascii="GHEA Grapalat" w:hAnsi="GHEA Grapalat" w:cs="Sylfaen"/>
        </w:rPr>
        <w:softHyphen/>
      </w:r>
      <w:r w:rsidRPr="002A4C29">
        <w:rPr>
          <w:rFonts w:ascii="GHEA Grapalat" w:hAnsi="GHEA Grapalat" w:cs="Sylfaen"/>
        </w:rPr>
        <w:t>ման</w:t>
      </w:r>
      <w:r w:rsidRPr="002A4C29">
        <w:rPr>
          <w:rFonts w:ascii="GHEA Grapalat" w:hAnsi="GHEA Grapalat" w:cs="Sylfaen"/>
          <w:lang w:val="af-ZA"/>
        </w:rPr>
        <w:t xml:space="preserve"> </w:t>
      </w:r>
      <w:r w:rsidRPr="002A4C29">
        <w:rPr>
          <w:rFonts w:ascii="GHEA Grapalat" w:hAnsi="GHEA Grapalat" w:cs="Sylfaen"/>
        </w:rPr>
        <w:t>համար</w:t>
      </w:r>
      <w:r w:rsidRPr="002A4C29">
        <w:rPr>
          <w:rFonts w:ascii="GHEA Grapalat" w:hAnsi="GHEA Grapalat" w:cs="Sylfaen"/>
          <w:lang w:val="af-ZA"/>
        </w:rPr>
        <w:t xml:space="preserve">: </w:t>
      </w:r>
      <w:r w:rsidRPr="002A4C29">
        <w:rPr>
          <w:rFonts w:ascii="GHEA Grapalat" w:hAnsi="GHEA Grapalat" w:cs="Sylfaen"/>
          <w:lang w:val="af-ZA"/>
        </w:rPr>
        <w:tab/>
      </w:r>
      <w:r w:rsidRPr="002A4C29">
        <w:rPr>
          <w:rFonts w:ascii="GHEA Grapalat" w:hAnsi="GHEA Grapalat" w:cs="Sylfaen"/>
          <w:lang w:val="af-ZA"/>
        </w:rPr>
        <w:tab/>
      </w:r>
    </w:p>
    <w:p w:rsidR="002E1361" w:rsidRDefault="007D3F64" w:rsidP="00282023">
      <w:pPr>
        <w:spacing w:after="0" w:line="360" w:lineRule="auto"/>
        <w:ind w:firstLine="562"/>
        <w:jc w:val="both"/>
        <w:rPr>
          <w:rFonts w:ascii="GHEA Grapalat" w:hAnsi="GHEA Grapalat"/>
          <w:lang w:val="af-ZA"/>
        </w:rPr>
      </w:pPr>
      <w:r w:rsidRPr="002A4C29">
        <w:rPr>
          <w:rFonts w:ascii="GHEA Grapalat" w:hAnsi="GHEA Grapalat"/>
        </w:rPr>
        <w:t>Փոխանցման ակտի բացակայությունը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կարող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է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տվյալ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վերակազմավորված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իրա</w:t>
      </w:r>
      <w:r w:rsidRPr="002A4C29">
        <w:rPr>
          <w:rFonts w:ascii="GHEA Grapalat" w:hAnsi="GHEA Grapalat"/>
        </w:rPr>
        <w:softHyphen/>
        <w:t>վասուբյեկտի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համար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խնդիրներ</w:t>
      </w:r>
      <w:r w:rsidRPr="002A4C29">
        <w:rPr>
          <w:rFonts w:ascii="GHEA Grapalat" w:hAnsi="GHEA Grapalat"/>
          <w:lang w:val="af-ZA"/>
        </w:rPr>
        <w:t xml:space="preserve"> </w:t>
      </w:r>
      <w:r w:rsidRPr="002A4C29">
        <w:rPr>
          <w:rFonts w:ascii="GHEA Grapalat" w:hAnsi="GHEA Grapalat"/>
        </w:rPr>
        <w:t>հարուցել</w:t>
      </w:r>
      <w:r w:rsidRPr="002A4C29">
        <w:rPr>
          <w:rFonts w:ascii="GHEA Grapalat" w:hAnsi="GHEA Grapalat"/>
          <w:lang w:val="af-ZA"/>
        </w:rPr>
        <w:t>:</w:t>
      </w:r>
      <w:r w:rsidRPr="002A4C29">
        <w:rPr>
          <w:rFonts w:ascii="GHEA Grapalat" w:hAnsi="GHEA Grapalat"/>
          <w:lang w:val="af-ZA"/>
        </w:rPr>
        <w:tab/>
      </w:r>
      <w:r w:rsidR="00242EEA" w:rsidRPr="002A4C29">
        <w:rPr>
          <w:rFonts w:ascii="GHEA Grapalat" w:hAnsi="GHEA Grapalat"/>
          <w:lang w:val="af-ZA"/>
        </w:rPr>
        <w:tab/>
      </w:r>
      <w:r w:rsidR="00242EEA" w:rsidRPr="002A4C29">
        <w:rPr>
          <w:rFonts w:ascii="GHEA Grapalat" w:hAnsi="GHEA Grapalat"/>
          <w:lang w:val="af-ZA"/>
        </w:rPr>
        <w:tab/>
      </w:r>
      <w:r w:rsidR="00242EEA" w:rsidRPr="002A4C29">
        <w:rPr>
          <w:rFonts w:ascii="GHEA Grapalat" w:hAnsi="GHEA Grapalat"/>
          <w:lang w:val="af-ZA"/>
        </w:rPr>
        <w:tab/>
      </w:r>
      <w:r w:rsidR="00242EEA" w:rsidRPr="002A4C29">
        <w:rPr>
          <w:rFonts w:ascii="GHEA Grapalat" w:hAnsi="GHEA Grapalat"/>
          <w:lang w:val="af-ZA"/>
        </w:rPr>
        <w:tab/>
      </w:r>
      <w:r w:rsidR="00242EEA" w:rsidRPr="002A4C29">
        <w:rPr>
          <w:rFonts w:ascii="GHEA Grapalat" w:hAnsi="GHEA Grapalat"/>
          <w:lang w:val="af-ZA"/>
        </w:rPr>
        <w:tab/>
      </w:r>
      <w:r w:rsidR="002E1361" w:rsidRPr="002A4C29">
        <w:rPr>
          <w:rFonts w:ascii="GHEA Grapalat" w:hAnsi="GHEA Grapalat"/>
          <w:lang w:val="af-ZA"/>
        </w:rPr>
        <w:tab/>
      </w:r>
      <w:r w:rsidR="002E1361" w:rsidRPr="002A4C29">
        <w:rPr>
          <w:rFonts w:ascii="GHEA Grapalat" w:hAnsi="GHEA Grapalat"/>
          <w:lang w:val="af-ZA"/>
        </w:rPr>
        <w:tab/>
      </w:r>
      <w:r w:rsidR="002E1361" w:rsidRPr="002A4C29">
        <w:rPr>
          <w:rFonts w:ascii="GHEA Grapalat" w:hAnsi="GHEA Grapalat"/>
          <w:lang w:val="af-ZA"/>
        </w:rPr>
        <w:tab/>
      </w:r>
      <w:r w:rsidR="002E1361" w:rsidRPr="002A4C29">
        <w:rPr>
          <w:rFonts w:ascii="GHEA Grapalat" w:hAnsi="GHEA Grapalat"/>
          <w:lang w:val="af-ZA"/>
        </w:rPr>
        <w:tab/>
      </w:r>
    </w:p>
    <w:p w:rsidR="00CF4B1D" w:rsidRPr="00CF4B1D" w:rsidRDefault="00CF4B1D" w:rsidP="00CF4B1D">
      <w:pPr>
        <w:tabs>
          <w:tab w:val="left" w:pos="567"/>
        </w:tabs>
        <w:spacing w:after="0" w:line="360" w:lineRule="auto"/>
        <w:jc w:val="center"/>
        <w:rPr>
          <w:rFonts w:ascii="GHEA Grapalat" w:eastAsia="Times New Roman" w:hAnsi="GHEA Grapalat"/>
          <w:lang w:val="af-ZA" w:eastAsia="ru-RU"/>
        </w:rPr>
      </w:pPr>
      <w:r w:rsidRPr="00CF4B1D">
        <w:rPr>
          <w:rFonts w:ascii="GHEA Grapalat" w:eastAsia="Times New Roman" w:hAnsi="GHEA Grapalat"/>
          <w:lang w:val="hy-AM" w:eastAsia="ru-RU"/>
        </w:rPr>
        <w:lastRenderedPageBreak/>
        <w:t>ԵԶՐԱԿԱՑՈՒԹՅՈՒՆ</w:t>
      </w:r>
    </w:p>
    <w:p w:rsidR="00CF4B1D" w:rsidRPr="00CF4B1D" w:rsidRDefault="00CF4B1D" w:rsidP="00CF4B1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lang w:val="hy-AM" w:eastAsia="nl-NL"/>
        </w:rPr>
      </w:pPr>
      <w:r>
        <w:rPr>
          <w:rFonts w:ascii="GHEA Grapalat" w:hAnsi="GHEA Grapalat" w:cs="Sylfaen"/>
          <w:lang w:val="af-ZA"/>
        </w:rPr>
        <w:t>«</w:t>
      </w:r>
      <w:r w:rsidRPr="00CF4B1D">
        <w:rPr>
          <w:rFonts w:ascii="GHEA Grapalat" w:hAnsi="GHEA Grapalat" w:cs="Sylfaen"/>
        </w:rPr>
        <w:t>Հայաստանի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Հանրապետության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քաղա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քացիական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օրենսգրքում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փոփոխություններ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և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լրացումներ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կատարելու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մասին</w:t>
      </w:r>
      <w:r w:rsidRPr="00CF4B1D">
        <w:rPr>
          <w:rFonts w:ascii="GHEA Grapalat" w:hAnsi="GHEA Grapalat" w:cs="Sylfaen"/>
          <w:lang w:val="af-ZA"/>
        </w:rPr>
        <w:t xml:space="preserve">» </w:t>
      </w:r>
      <w:r w:rsidRPr="00CF4B1D">
        <w:rPr>
          <w:rFonts w:ascii="GHEA Grapalat" w:hAnsi="GHEA Grapalat" w:cs="Sylfaen"/>
        </w:rPr>
        <w:t>Հայաստանի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Հանրապետության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օրեն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քում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փոփոխություն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կատարելու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մասին</w:t>
      </w:r>
      <w:r w:rsidRPr="00CF4B1D">
        <w:rPr>
          <w:rFonts w:ascii="GHEA Grapalat" w:hAnsi="GHEA Grapalat" w:cs="Sylfaen"/>
          <w:lang w:val="af-ZA"/>
        </w:rPr>
        <w:t>», «</w:t>
      </w:r>
      <w:r w:rsidRPr="00CF4B1D">
        <w:rPr>
          <w:rFonts w:ascii="GHEA Grapalat" w:hAnsi="GHEA Grapalat" w:cs="Sylfaen"/>
        </w:rPr>
        <w:t>Հայաստանի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Հանրապետության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քաղա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քա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ցիա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կան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օրենսգրքում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լրացում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կատարելու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մասին</w:t>
      </w:r>
      <w:r w:rsidRPr="00CF4B1D">
        <w:rPr>
          <w:rFonts w:ascii="GHEA Grapalat" w:hAnsi="GHEA Grapalat" w:cs="Sylfaen"/>
          <w:lang w:val="af-ZA"/>
        </w:rPr>
        <w:t xml:space="preserve">» </w:t>
      </w:r>
      <w:r w:rsidRPr="00CF4B1D">
        <w:rPr>
          <w:rFonts w:ascii="GHEA Grapalat" w:hAnsi="GHEA Grapalat" w:cs="Sylfaen"/>
        </w:rPr>
        <w:t>և</w:t>
      </w:r>
      <w:r w:rsidRPr="00CF4B1D">
        <w:rPr>
          <w:rFonts w:ascii="GHEA Grapalat" w:hAnsi="GHEA Grapalat" w:cs="Sylfaen"/>
          <w:lang w:val="af-ZA"/>
        </w:rPr>
        <w:t xml:space="preserve"> ««</w:t>
      </w:r>
      <w:r w:rsidRPr="00CF4B1D">
        <w:rPr>
          <w:rFonts w:ascii="GHEA Grapalat" w:hAnsi="GHEA Grapalat" w:cs="Sylfaen"/>
        </w:rPr>
        <w:t>Իրավաբանական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անձանց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պետա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կան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գրանցման</w:t>
      </w:r>
      <w:r w:rsidRPr="00CF4B1D">
        <w:rPr>
          <w:rFonts w:ascii="GHEA Grapalat" w:hAnsi="GHEA Grapalat" w:cs="Sylfaen"/>
          <w:lang w:val="af-ZA"/>
        </w:rPr>
        <w:t xml:space="preserve">, </w:t>
      </w:r>
      <w:r w:rsidRPr="00CF4B1D">
        <w:rPr>
          <w:rFonts w:ascii="GHEA Grapalat" w:hAnsi="GHEA Grapalat" w:cs="Sylfaen"/>
        </w:rPr>
        <w:t>իրավաբանական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անձանց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առանձնացված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ստորաբաժանումների</w:t>
      </w:r>
      <w:r w:rsidRPr="00CF4B1D">
        <w:rPr>
          <w:rFonts w:ascii="GHEA Grapalat" w:hAnsi="GHEA Grapalat" w:cs="Sylfaen"/>
          <w:lang w:val="af-ZA"/>
        </w:rPr>
        <w:t xml:space="preserve">, </w:t>
      </w:r>
      <w:r w:rsidRPr="00CF4B1D">
        <w:rPr>
          <w:rFonts w:ascii="GHEA Grapalat" w:hAnsi="GHEA Grapalat" w:cs="Sylfaen"/>
        </w:rPr>
        <w:t>հիմ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նարկ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ների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և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անհատ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ձեռնարկատերերի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պետական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հաշվառման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մասին</w:t>
      </w:r>
      <w:r w:rsidRPr="00CF4B1D">
        <w:rPr>
          <w:rFonts w:ascii="GHEA Grapalat" w:hAnsi="GHEA Grapalat" w:cs="Sylfaen"/>
          <w:lang w:val="af-ZA"/>
        </w:rPr>
        <w:t xml:space="preserve">» </w:t>
      </w:r>
      <w:r w:rsidRPr="00CF4B1D">
        <w:rPr>
          <w:rFonts w:ascii="GHEA Grapalat" w:hAnsi="GHEA Grapalat" w:cs="Sylfaen"/>
        </w:rPr>
        <w:t>Հայաստանի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Հանրապետության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օրենքում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լրա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ցում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կատարելու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մասին</w:t>
      </w:r>
      <w:r w:rsidRPr="00CF4B1D">
        <w:rPr>
          <w:rFonts w:ascii="GHEA Grapalat" w:hAnsi="GHEA Grapalat" w:cs="Sylfaen"/>
          <w:lang w:val="af-ZA"/>
        </w:rPr>
        <w:t xml:space="preserve">» </w:t>
      </w:r>
      <w:r w:rsidRPr="00CF4B1D">
        <w:rPr>
          <w:rFonts w:ascii="GHEA Grapalat" w:hAnsi="GHEA Grapalat" w:cs="Sylfaen"/>
        </w:rPr>
        <w:t>ՀՀ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օրենքների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նախագծերի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փաթեթի</w:t>
      </w:r>
      <w:r w:rsidRPr="00CF4B1D">
        <w:rPr>
          <w:rFonts w:ascii="GHEA Grapalat" w:hAnsi="GHEA Grapalat" w:cs="Sylfaen"/>
          <w:lang w:val="af-ZA"/>
        </w:rPr>
        <w:t xml:space="preserve">` </w:t>
      </w:r>
      <w:r w:rsidRPr="00CF4B1D">
        <w:rPr>
          <w:rFonts w:ascii="GHEA Grapalat" w:hAnsi="GHEA Grapalat" w:cs="Sylfaen"/>
        </w:rPr>
        <w:t>բյու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ջե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տա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յին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բնա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գավա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ռում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կար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գա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վորման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ազդեցու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թյան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գնա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հատ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ման</w:t>
      </w:r>
      <w:r w:rsidRPr="00CF4B1D">
        <w:rPr>
          <w:rFonts w:ascii="GHEA Grapalat" w:hAnsi="GHEA Grapalat" w:cs="Sylfaen"/>
          <w:lang w:val="af-ZA"/>
        </w:rPr>
        <w:t xml:space="preserve"> </w:t>
      </w:r>
      <w:r w:rsidRPr="00CF4B1D">
        <w:rPr>
          <w:rFonts w:ascii="GHEA Grapalat" w:hAnsi="GHEA Grapalat" w:cs="Sylfaen"/>
        </w:rPr>
        <w:t>վերա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բեր</w:t>
      </w:r>
      <w:r w:rsidRPr="00CF4B1D">
        <w:rPr>
          <w:rFonts w:ascii="GHEA Grapalat" w:hAnsi="GHEA Grapalat" w:cs="Sylfaen"/>
          <w:lang w:val="af-ZA"/>
        </w:rPr>
        <w:softHyphen/>
      </w:r>
      <w:r w:rsidRPr="00CF4B1D">
        <w:rPr>
          <w:rFonts w:ascii="GHEA Grapalat" w:hAnsi="GHEA Grapalat" w:cs="Sylfaen"/>
        </w:rPr>
        <w:t>յալ</w:t>
      </w:r>
    </w:p>
    <w:p w:rsidR="00CF4B1D" w:rsidRPr="00CF4B1D" w:rsidRDefault="00CF4B1D" w:rsidP="00CF4B1D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lang w:val="af-ZA" w:eastAsia="nl-NL"/>
        </w:rPr>
      </w:pPr>
    </w:p>
    <w:p w:rsidR="00CF4B1D" w:rsidRPr="00CF4B1D" w:rsidRDefault="00CF4B1D" w:rsidP="00CF4B1D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lang w:val="af-ZA" w:eastAsia="nl-NL"/>
        </w:rPr>
      </w:pPr>
    </w:p>
    <w:p w:rsidR="00CF4B1D" w:rsidRPr="00CF4B1D" w:rsidRDefault="00CF4B1D" w:rsidP="00CF4B1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lang w:val="nl-NL" w:eastAsia="nl-NL"/>
        </w:rPr>
      </w:pPr>
      <w:r w:rsidRPr="00CF4B1D">
        <w:rPr>
          <w:rFonts w:ascii="GHEA Grapalat" w:eastAsia="Times New Roman" w:hAnsi="GHEA Grapalat" w:cs="Sylfaen"/>
          <w:lang w:eastAsia="nl-NL"/>
        </w:rPr>
        <w:t>Վերը</w:t>
      </w:r>
      <w:r w:rsidRPr="00CF4B1D">
        <w:rPr>
          <w:rFonts w:ascii="GHEA Grapalat" w:eastAsia="Times New Roman" w:hAnsi="GHEA Grapalat" w:cs="Sylfaen"/>
          <w:lang w:val="nl-NL" w:eastAsia="nl-NL"/>
        </w:rPr>
        <w:t xml:space="preserve"> </w:t>
      </w:r>
      <w:r w:rsidRPr="00CF4B1D">
        <w:rPr>
          <w:rFonts w:ascii="GHEA Grapalat" w:eastAsia="Times New Roman" w:hAnsi="GHEA Grapalat" w:cs="Sylfaen"/>
          <w:lang w:eastAsia="nl-NL"/>
        </w:rPr>
        <w:t>նշված</w:t>
      </w:r>
      <w:r w:rsidRPr="00CF4B1D">
        <w:rPr>
          <w:rFonts w:ascii="GHEA Grapalat" w:eastAsia="Times New Roman" w:hAnsi="GHEA Grapalat" w:cs="Sylfaen"/>
          <w:lang w:val="hy-AM" w:eastAsia="nl-NL"/>
        </w:rPr>
        <w:t xml:space="preserve"> </w:t>
      </w:r>
      <w:r w:rsidRPr="00CF4B1D">
        <w:rPr>
          <w:rFonts w:ascii="GHEA Grapalat" w:eastAsia="Times New Roman" w:hAnsi="GHEA Grapalat" w:cs="GHEA Grapalat"/>
          <w:bCs/>
          <w:lang w:val="hy-AM" w:eastAsia="nl-NL"/>
        </w:rPr>
        <w:t>նախագծ</w:t>
      </w:r>
      <w:r w:rsidRPr="00CF4B1D">
        <w:rPr>
          <w:rFonts w:ascii="GHEA Grapalat" w:eastAsia="Times New Roman" w:hAnsi="GHEA Grapalat" w:cs="GHEA Grapalat"/>
          <w:bCs/>
          <w:lang w:eastAsia="nl-NL"/>
        </w:rPr>
        <w:t>եր</w:t>
      </w:r>
      <w:r w:rsidRPr="00CF4B1D">
        <w:rPr>
          <w:rFonts w:ascii="GHEA Grapalat" w:eastAsia="Times New Roman" w:hAnsi="GHEA Grapalat" w:cs="GHEA Grapalat"/>
          <w:bCs/>
          <w:lang w:val="hy-AM" w:eastAsia="nl-NL"/>
        </w:rPr>
        <w:t xml:space="preserve">ի </w:t>
      </w:r>
      <w:r w:rsidRPr="00CF4B1D">
        <w:rPr>
          <w:rFonts w:ascii="GHEA Grapalat" w:eastAsia="Times New Roman" w:hAnsi="GHEA Grapalat"/>
          <w:lang w:val="hy-AM" w:eastAsia="nl-NL"/>
        </w:rPr>
        <w:t>ընդուն</w:t>
      </w:r>
      <w:r w:rsidRPr="00CF4B1D">
        <w:rPr>
          <w:rFonts w:ascii="GHEA Grapalat" w:eastAsia="Times New Roman" w:hAnsi="GHEA Grapalat"/>
          <w:lang w:eastAsia="nl-NL"/>
        </w:rPr>
        <w:t>ման</w:t>
      </w:r>
      <w:r w:rsidRPr="00CF4B1D">
        <w:rPr>
          <w:rFonts w:ascii="GHEA Grapalat" w:eastAsia="Times New Roman" w:hAnsi="GHEA Grapalat"/>
          <w:lang w:val="nl-NL" w:eastAsia="nl-NL"/>
        </w:rPr>
        <w:t xml:space="preserve"> </w:t>
      </w:r>
      <w:r w:rsidRPr="00CF4B1D">
        <w:rPr>
          <w:rFonts w:ascii="GHEA Grapalat" w:eastAsia="Times New Roman" w:hAnsi="GHEA Grapalat"/>
          <w:lang w:eastAsia="nl-NL"/>
        </w:rPr>
        <w:t>ազդեցությունը</w:t>
      </w:r>
      <w:r w:rsidRPr="00CF4B1D">
        <w:rPr>
          <w:rFonts w:ascii="GHEA Grapalat" w:eastAsia="Times New Roman" w:hAnsi="GHEA Grapalat"/>
          <w:lang w:val="nl-NL" w:eastAsia="nl-NL"/>
        </w:rPr>
        <w:t xml:space="preserve"> </w:t>
      </w:r>
      <w:r w:rsidRPr="00CF4B1D">
        <w:rPr>
          <w:rFonts w:ascii="GHEA Grapalat" w:hAnsi="GHEA Grapalat"/>
          <w:lang w:val="de-AT"/>
        </w:rPr>
        <w:t>ՀՀ պետա</w:t>
      </w:r>
      <w:r w:rsidRPr="00CF4B1D">
        <w:rPr>
          <w:rFonts w:ascii="GHEA Grapalat" w:hAnsi="GHEA Grapalat"/>
          <w:lang w:val="hy-AM"/>
        </w:rPr>
        <w:softHyphen/>
      </w:r>
      <w:r w:rsidRPr="00CF4B1D">
        <w:rPr>
          <w:rFonts w:ascii="GHEA Grapalat" w:hAnsi="GHEA Grapalat"/>
          <w:lang w:val="de-AT"/>
        </w:rPr>
        <w:softHyphen/>
      </w:r>
      <w:r w:rsidRPr="00CF4B1D">
        <w:rPr>
          <w:rFonts w:ascii="GHEA Grapalat" w:hAnsi="GHEA Grapalat"/>
          <w:lang w:val="de-AT"/>
        </w:rPr>
        <w:softHyphen/>
      </w:r>
      <w:r w:rsidRPr="00CF4B1D">
        <w:rPr>
          <w:rFonts w:ascii="GHEA Grapalat" w:hAnsi="GHEA Grapalat"/>
          <w:lang w:val="de-AT"/>
        </w:rPr>
        <w:softHyphen/>
      </w:r>
      <w:r w:rsidRPr="00CF4B1D">
        <w:rPr>
          <w:rFonts w:ascii="GHEA Grapalat" w:hAnsi="GHEA Grapalat"/>
          <w:lang w:val="de-AT"/>
        </w:rPr>
        <w:softHyphen/>
        <w:t xml:space="preserve">կան և համայնքների </w:t>
      </w:r>
      <w:r w:rsidRPr="00CF4B1D">
        <w:rPr>
          <w:rFonts w:ascii="GHEA Grapalat" w:hAnsi="GHEA Grapalat" w:cs="Sylfaen"/>
          <w:lang w:val="de-AT"/>
        </w:rPr>
        <w:t>բյուջեների</w:t>
      </w:r>
      <w:r w:rsidRPr="00CF4B1D">
        <w:rPr>
          <w:rFonts w:ascii="GHEA Grapalat" w:hAnsi="GHEA Grapalat"/>
          <w:lang w:val="de-AT"/>
        </w:rPr>
        <w:t xml:space="preserve"> </w:t>
      </w:r>
      <w:r w:rsidRPr="00CF4B1D">
        <w:rPr>
          <w:rFonts w:ascii="GHEA Grapalat" w:hAnsi="GHEA Grapalat" w:cs="Sylfaen"/>
          <w:lang w:val="hy-AM"/>
        </w:rPr>
        <w:t>ծախսերի</w:t>
      </w:r>
      <w:r w:rsidRPr="00CF4B1D">
        <w:rPr>
          <w:rFonts w:ascii="GHEA Grapalat" w:hAnsi="GHEA Grapalat" w:cs="Sylfaen"/>
          <w:lang w:val="nl-NL"/>
        </w:rPr>
        <w:t xml:space="preserve"> </w:t>
      </w:r>
      <w:r w:rsidRPr="00CF4B1D">
        <w:rPr>
          <w:rFonts w:ascii="GHEA Grapalat" w:hAnsi="GHEA Grapalat" w:cs="Sylfaen"/>
        </w:rPr>
        <w:t>ու</w:t>
      </w:r>
      <w:r w:rsidRPr="00CF4B1D">
        <w:rPr>
          <w:rFonts w:ascii="GHEA Grapalat" w:hAnsi="GHEA Grapalat" w:cs="Sylfaen"/>
          <w:lang w:val="nl-NL"/>
        </w:rPr>
        <w:t xml:space="preserve"> </w:t>
      </w:r>
      <w:r w:rsidRPr="00CF4B1D">
        <w:rPr>
          <w:rFonts w:ascii="GHEA Grapalat" w:hAnsi="GHEA Grapalat" w:cs="Sylfaen"/>
        </w:rPr>
        <w:t>եկամուտների</w:t>
      </w:r>
      <w:r w:rsidRPr="00CF4B1D">
        <w:rPr>
          <w:rFonts w:ascii="GHEA Grapalat" w:hAnsi="GHEA Grapalat" w:cs="Sylfaen"/>
          <w:lang w:val="nl-NL"/>
        </w:rPr>
        <w:t xml:space="preserve"> </w:t>
      </w:r>
      <w:r w:rsidRPr="00CF4B1D">
        <w:rPr>
          <w:rFonts w:ascii="GHEA Grapalat" w:hAnsi="GHEA Grapalat" w:cs="Sylfaen"/>
        </w:rPr>
        <w:t>վրա</w:t>
      </w:r>
      <w:r w:rsidRPr="00CF4B1D">
        <w:rPr>
          <w:rFonts w:ascii="GHEA Grapalat" w:hAnsi="GHEA Grapalat"/>
          <w:lang w:val="de-AT"/>
        </w:rPr>
        <w:t xml:space="preserve"> կլինի չեզոք</w:t>
      </w:r>
      <w:r w:rsidRPr="00CF4B1D">
        <w:rPr>
          <w:rFonts w:ascii="GHEA Grapalat" w:hAnsi="GHEA Grapalat"/>
          <w:lang w:val="af-ZA"/>
        </w:rPr>
        <w:t>:</w:t>
      </w:r>
    </w:p>
    <w:p w:rsidR="00CF4B1D" w:rsidRPr="002A4C29" w:rsidRDefault="00CF4B1D" w:rsidP="00242EEA">
      <w:pPr>
        <w:spacing w:after="0" w:line="36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2A4C29" w:rsidRDefault="002A4C29" w:rsidP="002A4C29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2A4C29">
        <w:rPr>
          <w:rFonts w:ascii="GHEA Grapalat" w:eastAsia="Times New Roman" w:hAnsi="GHEA Grapalat" w:cs="Times New Roman"/>
          <w:noProof/>
          <w:lang w:eastAsia="en-GB"/>
        </w:rPr>
        <w:lastRenderedPageBreak/>
        <w:drawing>
          <wp:inline distT="0" distB="0" distL="0" distR="0" wp14:anchorId="63A66EBF" wp14:editId="02F37F0A">
            <wp:extent cx="5926455" cy="880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8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40B" w:rsidRPr="002A4C29">
        <w:rPr>
          <w:rFonts w:ascii="GHEA Grapalat" w:eastAsia="Times New Roman" w:hAnsi="GHEA Grapalat" w:cs="Times New Roman"/>
          <w:lang w:eastAsia="en-GB"/>
        </w:rPr>
        <w:br/>
      </w:r>
    </w:p>
    <w:p w:rsidR="002A4C29" w:rsidRPr="002A4C29" w:rsidRDefault="002A4C29" w:rsidP="002A4C29">
      <w:pPr>
        <w:jc w:val="right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2A4C29" w:rsidRPr="002A4C29" w:rsidRDefault="002A4C29" w:rsidP="002A4C2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i/>
          <w:iCs/>
          <w:lang w:eastAsia="en-GB"/>
        </w:rPr>
        <w:t>Պ-178-07.11.2017-ՊԻՄԻ-011/0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2A4C29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>«ՀԱՅԱՍՏԱՆԻ ՀԱՆՐԱՊԵՏՈՒԹՅԱՆ ՔԱՂԱՔԱՑԻԱԿԱՆ ՕՐԵՆՍԳՐՔՈՒՄ ՓՈՓՈԽՈՒԹՅՈՒՆՆԵՐ ԵՎ ԼՐԱՑՈՒՄՆԵՐ ԿԱՏԱՐԵԼՈՒ ՄԱՍԻՆ» ՀԱՅԱՍՏԱՆԻ ՀԱՆՐԱՊԵՏՈՒԹՅԱՆ ՕՐԵՆՔՈՒՄ ՓՈՓՈԽՈՒԹՅՈՒՆ ԿԱՏԱՐԵԼՈՒ ՄԱՍԻՆ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2A4C2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gramStart"/>
      <w:r w:rsidRPr="002A4C29">
        <w:rPr>
          <w:rFonts w:ascii="GHEA Grapalat" w:eastAsia="Times New Roman" w:hAnsi="GHEA Grapalat" w:cs="Times New Roman"/>
          <w:lang w:eastAsia="en-GB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լրացումներ կատարելու մասին» Հայաստանի Հանրապետության 2016 թվականի դեկտեմբերի 16-ի ՀՕ-32-Ն օրենքի 6-րդ հոդվածի երկրորդ նախադասությունը շարադրել հետ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>յալ խմբագրությամբ.</w:t>
      </w:r>
      <w:proofErr w:type="gramEnd"/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 xml:space="preserve">«Սույն օրենքն ուժի մեջ մտնելու պահից երկու տարվա ընթացքում իրավաբանական անձանց միությունները պարտավոր են վերակազմավորվել հասարակական կազմակերպության: Վերակազմավորված իրավաբանական անձանց միության իրավունքները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պարտականությունները, ինչպես նա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գույքը իրավահաջորդ հասարակական կազմակերպությանն են անցնում առանց փոխանցման ակտի: Սահմանված ժամկետում չվերակազմավորված</w:t>
      </w:r>
      <w:proofErr w:type="gramStart"/>
      <w:r w:rsidRPr="002A4C29">
        <w:rPr>
          <w:rFonts w:ascii="Courier New" w:eastAsia="Times New Roman" w:hAnsi="Courier New" w:cs="Courier New"/>
          <w:lang w:eastAsia="en-GB"/>
        </w:rPr>
        <w:t> 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իրավաբանական</w:t>
      </w:r>
      <w:proofErr w:type="gramEnd"/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անձանց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միությունները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ենթակա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են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լուծարման</w:t>
      </w:r>
      <w:r w:rsidRPr="002A4C29">
        <w:rPr>
          <w:rFonts w:ascii="GHEA Grapalat" w:eastAsia="Times New Roman" w:hAnsi="GHEA Grapalat" w:cs="Times New Roman"/>
          <w:lang w:eastAsia="en-GB"/>
        </w:rPr>
        <w:t>:</w:t>
      </w:r>
      <w:r w:rsidRPr="002A4C29">
        <w:rPr>
          <w:rFonts w:ascii="GHEA Grapalat" w:eastAsia="Times New Roman" w:hAnsi="GHEA Grapalat" w:cs="GHEA Grapalat"/>
          <w:lang w:eastAsia="en-GB"/>
        </w:rPr>
        <w:t>»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</w:p>
    <w:p w:rsid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A4C29" w:rsidRPr="002A4C29" w:rsidRDefault="002A4C29" w:rsidP="002A4C29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2A4C29" w:rsidRPr="002A4C29" w:rsidRDefault="002A4C29" w:rsidP="002A4C2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i/>
          <w:iCs/>
          <w:lang w:eastAsia="en-GB"/>
        </w:rPr>
        <w:t>Պ-178</w:t>
      </w:r>
      <w:r w:rsidRPr="002A4C29">
        <w:rPr>
          <w:rFonts w:ascii="GHEA Grapalat" w:eastAsia="Times New Roman" w:hAnsi="GHEA Grapalat" w:cs="Times New Roman"/>
          <w:i/>
          <w:iCs/>
          <w:vertAlign w:val="superscript"/>
          <w:lang w:eastAsia="en-GB"/>
        </w:rPr>
        <w:t>1</w:t>
      </w:r>
      <w:r w:rsidRPr="002A4C29">
        <w:rPr>
          <w:rFonts w:ascii="GHEA Grapalat" w:eastAsia="Times New Roman" w:hAnsi="GHEA Grapalat" w:cs="Times New Roman"/>
          <w:i/>
          <w:iCs/>
          <w:lang w:eastAsia="en-GB"/>
        </w:rPr>
        <w:t>-07.11.2017-ՊԻՄԻ-011/0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2A4C29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ՔԱՂԱՔԱՑԻԱԿԱՆ ՕՐԵՆՍԳՐՔՈՒՄ ԼՐԱՑՈՒՄ ԿԱՏԱՐԵԼՈՒ ՄԱՍԻՆ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2A4C29">
        <w:rPr>
          <w:rFonts w:ascii="GHEA Grapalat" w:eastAsia="Times New Roman" w:hAnsi="GHEA Grapalat" w:cs="Times New Roman"/>
          <w:lang w:eastAsia="en-GB"/>
        </w:rPr>
        <w:t>Հայաստանի Հանրապետության 1998 թվականի</w:t>
      </w:r>
      <w:r w:rsidRPr="002A4C29">
        <w:rPr>
          <w:rFonts w:ascii="Courier New" w:eastAsia="Times New Roman" w:hAnsi="Courier New" w:cs="Courier New"/>
          <w:lang w:eastAsia="en-GB"/>
        </w:rPr>
        <w:t> 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մայիսի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5-</w:t>
      </w:r>
      <w:r w:rsidRPr="002A4C29">
        <w:rPr>
          <w:rFonts w:ascii="GHEA Grapalat" w:eastAsia="Times New Roman" w:hAnsi="GHEA Grapalat" w:cs="GHEA Grapalat"/>
          <w:lang w:eastAsia="en-GB"/>
        </w:rPr>
        <w:t>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քաղաքացիական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օրենսգրքի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64-</w:t>
      </w:r>
      <w:r w:rsidRPr="002A4C29">
        <w:rPr>
          <w:rFonts w:ascii="GHEA Grapalat" w:eastAsia="Times New Roman" w:hAnsi="GHEA Grapalat" w:cs="GHEA Grapalat"/>
          <w:lang w:eastAsia="en-GB"/>
        </w:rPr>
        <w:t>րդ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հոդվածի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5-</w:t>
      </w:r>
      <w:r w:rsidRPr="002A4C29">
        <w:rPr>
          <w:rFonts w:ascii="GHEA Grapalat" w:eastAsia="Times New Roman" w:hAnsi="GHEA Grapalat" w:cs="GHEA Grapalat"/>
          <w:lang w:eastAsia="en-GB"/>
        </w:rPr>
        <w:t>րդ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մասը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«համապատասխան»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բառից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հետո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լրացնել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իսկ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օրենքով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սահմանված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դեպքում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` </w:t>
      </w:r>
      <w:r w:rsidRPr="002A4C29">
        <w:rPr>
          <w:rFonts w:ascii="GHEA Grapalat" w:eastAsia="Times New Roman" w:hAnsi="GHEA Grapalat" w:cs="GHEA Grapalat"/>
          <w:lang w:eastAsia="en-GB"/>
        </w:rPr>
        <w:t>պետական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գրանցման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համար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փոխանցման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ակտ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կարող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է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չներկայացվել»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բառերով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</w:p>
    <w:p w:rsidR="002A4C29" w:rsidRPr="002A4C29" w:rsidRDefault="002A4C29" w:rsidP="002A4C29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2A4C29" w:rsidRPr="002A4C29" w:rsidRDefault="002A4C29" w:rsidP="002A4C2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i/>
          <w:iCs/>
          <w:lang w:eastAsia="en-GB"/>
        </w:rPr>
        <w:t>Պ-178</w:t>
      </w:r>
      <w:r w:rsidRPr="002A4C29">
        <w:rPr>
          <w:rFonts w:ascii="GHEA Grapalat" w:eastAsia="Times New Roman" w:hAnsi="GHEA Grapalat" w:cs="Times New Roman"/>
          <w:i/>
          <w:iCs/>
          <w:vertAlign w:val="superscript"/>
          <w:lang w:eastAsia="en-GB"/>
        </w:rPr>
        <w:t>2</w:t>
      </w:r>
      <w:r w:rsidRPr="002A4C29">
        <w:rPr>
          <w:rFonts w:ascii="GHEA Grapalat" w:eastAsia="Times New Roman" w:hAnsi="GHEA Grapalat" w:cs="Times New Roman"/>
          <w:i/>
          <w:iCs/>
          <w:lang w:eastAsia="en-GB"/>
        </w:rPr>
        <w:t>-07.11.2017-ՊԻՄԻ-011/0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2A4C29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ՀԱՅԱՍՏԱՆԻ ՀԱՆՐԱՊԵՏՈՒԹՅԱՆ ՕՐԵՆՔՈՒՄ ԼՐԱՑՈՒՄ ԿԱՏԱՐԵԼՈՒ ՄԱՍԻՆ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«Իրավաբանական անձանց պետական գրանցման, իրավաբանական անձանց առանձնացված ստորաբաժանումների, հիմնարկների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անհատ ձեռնարկատերերի պետական հաշվառման մասին» Հայաստանի Հանրապետության 2001 թվականի ապրիլի 3-ի ՀՕ-169 օրենքի 44-րդ հոդվածի 5-րդ մասի 2-րդ կետի «է» ենթակետը «ակտը» բառից հետո լրացնել «, բացառությամբ օրենքով սահմանված դեպքերի» բառերով: </w:t>
      </w:r>
    </w:p>
    <w:p w:rsidR="002A4C29" w:rsidRP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2A4C2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</w:p>
    <w:p w:rsidR="002A4C29" w:rsidRDefault="002A4C29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Pr="002A4C29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A4C29" w:rsidRPr="002A4C29" w:rsidRDefault="002A4C29" w:rsidP="002A4C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b/>
          <w:bCs/>
          <w:lang w:eastAsia="en-GB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2A4C29">
        <w:rPr>
          <w:rFonts w:ascii="GHEA Grapalat" w:eastAsia="Times New Roman" w:hAnsi="GHEA Grapalat" w:cs="Times New Roman"/>
          <w:b/>
          <w:bCs/>
          <w:lang w:eastAsia="en-GB"/>
        </w:rPr>
        <w:t xml:space="preserve"> լրացումներ կատարելու մասին» ՀՀ օրենքում փոփոխություն կատարելու մասին» ՀՀ օրենքների նախագծերի փաթեթի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լրա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ցում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ներ կատարելու մասին» Հայաստանի Հանրապետության 2016 թվականի դեկտեմբերի 16-ի ՀՕ-32-Ն օրենքի 6-րդ հոդվածի համաձայն` օրենքն ուժի մեջ մտնելու պահից մեկ տար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վա ընթացքում իրավաբանական անձանց միությունները պարտավոր են իրենց կանոնա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դրու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թյունները համապատասխանեցնել «Հասարակական կազմակերպությունների մասին» Հա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յաստանի Հանրապետության օրենքի պահանջներին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վերագրանցվել: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Իրավաբանական անձանց միությունների վերագրանցման գործընթացի ուսումնասի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րու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թյու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նից պարզվել է, որ վերագրանցման համար անհրաժեշտ է ներկայացնել իրավաբանական անձի վերակազմավորման համար պահանջվող փաստաթղթեր: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Խնդիրը, մասնավորապես, վերաբերում է վերակազմավորվելիս պահանջվող փաստաթղթե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րի ցանկին: Այսպես, «Իրավաբանական անձանց պետական գրանցման, իրավաբանական ան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ձանց առանձնացված ստորաբաժանումների, հիմնարկների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անհատ ձեռնարկատե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րե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րի պետական հաշվառման մասին» ՀՀ օրենքի 44-րդ հոդվածի 1-ին մասի 5-րդ կետի հա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մա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ձայն` «վերակազմավորման դեպքում` (...) վերակազմավորման արդյունքում ստեղծվող իրա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վա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բանական անձը ներկայացնում է` (...) առանձին կազմակերպական-իրավական ձ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ունե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ցող իրավաբանական անձանց վերաբերյալ օրենքներով կամ այլ օրենքներով նախա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տես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ված պետական գրանցման համար պարտադիր ներկայացման ենթակա այլ փաստաթղթեր, (...) փոխանցման ակտը»: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Վերոնշյալ օրենքի 34-րդ հոդվածի 2-րդ մասի համաձայն` «...եթե հիմնադրման միջոցով ստեղծված իրավաբանական անձի հիմնադիրների կազմում առկա է Հայաստանի Հան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պե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տության իրավաբանական անձ, ապա, ի հավելումն սույն հոդվածի 1-ին մասով նա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խա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տես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ված փաստաթղթերի, անհրաժեշտ է ներկայացնել հիմնադիր իրավաբանական անձի կա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ռավարման լիազորված մարմնի որոշումը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տեղեկատվություն հիմնադիր իրավաբանա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կան անձի վերաբերյալ` իրավաբանական անձի անվանումը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պետական գրանցման հա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մարը: Սույն մասում նշված տեղեկությունը չի ներկայացվում, եթե հիմնադիրը պետություն կամ համայնք է»: </w:t>
      </w:r>
      <w:r w:rsidRPr="002A4C29">
        <w:rPr>
          <w:rFonts w:ascii="GHEA Grapalat" w:eastAsia="Times New Roman" w:hAnsi="GHEA Grapalat" w:cs="GHEA Grapalat"/>
          <w:lang w:eastAsia="en-GB"/>
        </w:rPr>
        <w:t>Հետ</w:t>
      </w:r>
      <w:r w:rsidR="005C6263">
        <w:rPr>
          <w:rFonts w:ascii="GHEA Grapalat" w:eastAsia="Times New Roman" w:hAnsi="GHEA Grapalat" w:cs="GHEA Grapalat"/>
          <w:lang w:eastAsia="en-GB"/>
        </w:rPr>
        <w:t>և</w:t>
      </w:r>
      <w:r w:rsidRPr="002A4C29">
        <w:rPr>
          <w:rFonts w:ascii="GHEA Grapalat" w:eastAsia="Times New Roman" w:hAnsi="GHEA Grapalat" w:cs="GHEA Grapalat"/>
          <w:lang w:eastAsia="en-GB"/>
        </w:rPr>
        <w:t>աբար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վերակազմավորման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արդյունքում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ստեղծված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հասարա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կա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կազմակերպության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հիմնադիր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բոլոր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իրավաբանական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անձիք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սույն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պարագայում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բացի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հասարակական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կազմակերպություն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հիմնադրելու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մասին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ընդհ</w:t>
      </w:r>
      <w:r w:rsidRPr="002A4C29">
        <w:rPr>
          <w:rFonts w:ascii="GHEA Grapalat" w:eastAsia="Times New Roman" w:hAnsi="GHEA Grapalat" w:cs="Times New Roman"/>
          <w:lang w:eastAsia="en-GB"/>
        </w:rPr>
        <w:t>անուր ժողովի որո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շու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մից, պարտավոր են ներկայացնել նա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իրենց առանձին որոշումները: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 xml:space="preserve">Ինչպես պարզ է դառնում վերոնշյալ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ՀՀ քաղաքացիական օրենսգրքի 64-րդ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65-րդ հոդ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ված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ների վերլուծությունից, ի թիվս այլ փաստաթղթերի, պահանջվում է ներկայացնել փո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խանց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ման ակտ առ այն, որ վերակազմակերպվող կազմակերպությունը հանդիսանում է իրա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վաբանական անձանց միության իրավահաջորդը: Վերջինիս փոխանցվում են իրավա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նա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խորդին պատկանող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փոխանցման ակտում նշված ակտիվներն ու պասիվները, այլ իրա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վունքներն ու արտավորությունները: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ՀՀ քաղաքացիական օրենսգրքի 65-րդ հոդվածի համաձայն` փոխանցման ակ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տը</w:t>
      </w:r>
      <w:r w:rsidRPr="002A4C29">
        <w:rPr>
          <w:rFonts w:ascii="Courier New" w:eastAsia="Times New Roman" w:hAnsi="Courier New" w:cs="Courier New"/>
          <w:lang w:eastAsia="en-GB"/>
        </w:rPr>
        <w:t> 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հաստատում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են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վերակազմակերպման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մասին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որոշում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ընդունած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իրավաբանական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lastRenderedPageBreak/>
        <w:t>անձի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հիմնադիրները</w:t>
      </w:r>
      <w:r w:rsidRPr="002A4C29">
        <w:rPr>
          <w:rFonts w:ascii="GHEA Grapalat" w:eastAsia="Times New Roman" w:hAnsi="GHEA Grapalat" w:cs="Times New Roman"/>
          <w:lang w:eastAsia="en-GB"/>
        </w:rPr>
        <w:t>(</w:t>
      </w:r>
      <w:r w:rsidRPr="002A4C29">
        <w:rPr>
          <w:rFonts w:ascii="GHEA Grapalat" w:eastAsia="Times New Roman" w:hAnsi="GHEA Grapalat" w:cs="GHEA Grapalat"/>
          <w:lang w:eastAsia="en-GB"/>
        </w:rPr>
        <w:t>մասնակիցները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) </w:t>
      </w:r>
      <w:r w:rsidRPr="002A4C29">
        <w:rPr>
          <w:rFonts w:ascii="GHEA Grapalat" w:eastAsia="Times New Roman" w:hAnsi="GHEA Grapalat" w:cs="GHEA Grapalat"/>
          <w:lang w:eastAsia="en-GB"/>
        </w:rPr>
        <w:t>կամ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կանոնադրությամբ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դրա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համար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լիազորված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իրավաբանական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անձի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մարմինը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: </w:t>
      </w:r>
      <w:r w:rsidRPr="002A4C29">
        <w:rPr>
          <w:rFonts w:ascii="GHEA Grapalat" w:eastAsia="Times New Roman" w:hAnsi="GHEA Grapalat" w:cs="GHEA Grapalat"/>
          <w:lang w:eastAsia="en-GB"/>
        </w:rPr>
        <w:t>Եթե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հաշվի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առնենք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որ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օրենքը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փոխանցման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ակտ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հաս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տա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տ</w:t>
      </w:r>
      <w:r w:rsidRPr="002A4C29">
        <w:rPr>
          <w:rFonts w:ascii="GHEA Grapalat" w:eastAsia="Times New Roman" w:hAnsi="GHEA Grapalat" w:cs="Times New Roman"/>
          <w:lang w:eastAsia="en-GB"/>
        </w:rPr>
        <w:t>ելու վերաբերյալ որ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>է նորմ չի պարունակում, իսկ</w:t>
      </w:r>
      <w:r w:rsidRPr="002A4C29">
        <w:rPr>
          <w:rFonts w:ascii="Courier New" w:eastAsia="Times New Roman" w:hAnsi="Courier New" w:cs="Courier New"/>
          <w:lang w:eastAsia="en-GB"/>
        </w:rPr>
        <w:t> 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այդպիսի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դրույթներ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որպես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կանոն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իրա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վաբանական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անձանց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միությունների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կանոնադրություններով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նույնպես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չեն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նախա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տես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վում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ապա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կարող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ենք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եզրահանգել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, </w:t>
      </w:r>
      <w:r w:rsidRPr="002A4C29">
        <w:rPr>
          <w:rFonts w:ascii="GHEA Grapalat" w:eastAsia="Times New Roman" w:hAnsi="GHEA Grapalat" w:cs="GHEA Grapalat"/>
          <w:lang w:eastAsia="en-GB"/>
        </w:rPr>
        <w:t>որ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ակտը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ներկայացնելու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պահանջը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գործնականում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կա</w:t>
      </w:r>
      <w:r w:rsidR="00CF4B1D">
        <w:rPr>
          <w:rFonts w:ascii="GHEA Grapalat" w:eastAsia="Times New Roman" w:hAnsi="GHEA Grapalat" w:cs="GHEA Grapalat"/>
          <w:lang w:eastAsia="en-GB"/>
        </w:rPr>
        <w:softHyphen/>
      </w:r>
      <w:r w:rsidRPr="002A4C29">
        <w:rPr>
          <w:rFonts w:ascii="GHEA Grapalat" w:eastAsia="Times New Roman" w:hAnsi="GHEA Grapalat" w:cs="GHEA Grapalat"/>
          <w:lang w:eastAsia="en-GB"/>
        </w:rPr>
        <w:t>րող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է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իրականացվել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միայն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իրավաբանական անձանց միության բոլոր հիմնադիրների կող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մից հաստատվելու դեպքում: Հարկ է նկատել, որ մի շարք իրավաբանական անձանց մի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ություններ ունեն բազմաթիվ հիմնադիրներ, հետ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>աբար օրենսդրական պարտադիր փո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փո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խությունների (փոխանցման ակտի հաստատման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հասարակական կազմակերպություն հիմ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նադրելու մասին առանձին որոշումների ընդունման) պատճառով իրավաբանական ան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ձանց միությունների գրանցման գործընթացը զգալիորեն բարդանում է: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Մասնավորապես, վերագրանցման դեպքում ներկայումս պահանջվում է իրավաբանական ան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ձանց միության անդամների կողմից նոր հիմնադիր ժողով հրավիրել ու հասարակական կազ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մակերպություն հիմադրել, միաժամանակ առանձին որոշմամբ իրավաբանական ան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ձանց միությունը դադարեցնել, այնինչ իրավաբանական անձանց միության ընդհանուր ժո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ղո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վը ընդամենը կարող է որոշում կայացնել</w:t>
      </w:r>
      <w:r w:rsidRPr="002A4C29">
        <w:rPr>
          <w:rFonts w:ascii="Courier New" w:eastAsia="Times New Roman" w:hAnsi="Courier New" w:cs="Courier New"/>
          <w:lang w:eastAsia="en-GB"/>
        </w:rPr>
        <w:t> 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իրավաբանական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անձանց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  <w:r w:rsidRPr="002A4C29">
        <w:rPr>
          <w:rFonts w:ascii="GHEA Grapalat" w:eastAsia="Times New Roman" w:hAnsi="GHEA Grapalat" w:cs="GHEA Grapalat"/>
          <w:lang w:eastAsia="en-GB"/>
        </w:rPr>
        <w:t>միություն</w:t>
      </w:r>
      <w:r w:rsidRPr="002A4C29">
        <w:rPr>
          <w:rFonts w:ascii="GHEA Grapalat" w:eastAsia="Times New Roman" w:hAnsi="GHEA Grapalat" w:cs="Times New Roman"/>
          <w:lang w:eastAsia="en-GB"/>
        </w:rPr>
        <w:t>ը որպես հա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սարակական կազմակերպություն վերագրանցելու մասին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հաստատել կազմակեր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պու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թյան նոր խմբագրությամբ կանոնադրությունը, համապատասխանեցնելով այն «Հասարա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կա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կան կազմակերպությունների մասին» ՀՀ նոր օրենքի պահանջներին: </w:t>
      </w:r>
    </w:p>
    <w:p w:rsidR="002A4C29" w:rsidRP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Բացի այդ, բազմաթիվ իրավաբանական անձանց միություններ իրենց հիմնադիրներ հան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դիսացող ընկերությունների մասով խնդիր ունեն, քանի որ հիմնադիր ընկերություններից շա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տերն արդեն գոյություն չունեն: Նոր օրենսդրական կարգավորումների պարագայում են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թա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դրվում է, որ հիմնադիրները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>ս պետք է որոշեն իրավաբանական անձանց միության գոր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ծունեությունը դադարեցնեն, թե` ոչ, այնինչ շատ իրավաբանական անձանց միու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թյուն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նե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րի գործող կանոնադրությամբ վերջինս տարին մեկ անգամ հրավիրվող ընդհանուր ժողովի բացառիկ իրավասությունն է: </w:t>
      </w:r>
    </w:p>
    <w:p w:rsidR="00CF4B1D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t>Հաշվի առնելով վերոգրյալը, սույն օրենսդրական նախաձեռնությամբ առաջարկվում է հստա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կեցնել իրավաբանական անձանց միությունների վերագրանցման գործընթացը` սահ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մա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նելով, որ վերակազմավորված իրավաբանական անձանց միության իրավունքները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պար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տականությունները, ինչպես նա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գույքը իրավահաջորդ հասարակական կազմակեր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պությանն են անցնում առանց փոխանցման ակտի, ինչպես նա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համապատասխան լրա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ցումներ կատարել ՀՀ քաղաքացիական օրենսգրքի 64-րդ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«Իրավաբանական անձանց պե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>տական գրանցման, իրավաբանական անձանց առանձնացված ստորաբաժանումների, հիմ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նարկների </w:t>
      </w:r>
      <w:r w:rsidR="005C6263">
        <w:rPr>
          <w:rFonts w:ascii="GHEA Grapalat" w:eastAsia="Times New Roman" w:hAnsi="GHEA Grapalat" w:cs="Times New Roman"/>
          <w:lang w:eastAsia="en-GB"/>
        </w:rPr>
        <w:t>և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անհատ ձեռնարկատերերի պետական հաշվառման մասին» ՀՀ օրենքի 34-րդ հոդվածներում: Միաժամանակ առաջարկվում է մեկ տարով երկարաձգել իրավա</w:t>
      </w:r>
      <w:r w:rsidR="00CF4B1D">
        <w:rPr>
          <w:rFonts w:ascii="GHEA Grapalat" w:eastAsia="Times New Roman" w:hAnsi="GHEA Grapalat" w:cs="Times New Roman"/>
          <w:lang w:eastAsia="en-GB"/>
        </w:rPr>
        <w:softHyphen/>
      </w:r>
      <w:r w:rsidRPr="002A4C29">
        <w:rPr>
          <w:rFonts w:ascii="GHEA Grapalat" w:eastAsia="Times New Roman" w:hAnsi="GHEA Grapalat" w:cs="Times New Roman"/>
          <w:lang w:eastAsia="en-GB"/>
        </w:rPr>
        <w:t xml:space="preserve">բանական անձանց միությունների վերագրանցման գործընթացը: </w:t>
      </w:r>
    </w:p>
    <w:p w:rsidR="00CF4B1D" w:rsidRDefault="00CF4B1D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2A4C29" w:rsidRDefault="002A4C29" w:rsidP="00CF4B1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2A4C29">
        <w:rPr>
          <w:rFonts w:ascii="GHEA Grapalat" w:eastAsia="Times New Roman" w:hAnsi="GHEA Grapalat" w:cs="Times New Roman"/>
          <w:lang w:eastAsia="en-GB"/>
        </w:rPr>
        <w:br/>
      </w:r>
      <w:r w:rsidRPr="002A4C29">
        <w:rPr>
          <w:rFonts w:ascii="Courier New" w:eastAsia="Times New Roman" w:hAnsi="Courier New" w:cs="Courier New"/>
          <w:lang w:eastAsia="en-GB"/>
        </w:rPr>
        <w:t> </w:t>
      </w:r>
      <w:r w:rsidRPr="002A4C2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6263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C6263" w:rsidRPr="002A4C29" w:rsidRDefault="005C6263" w:rsidP="002A4C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A4C29" w:rsidRPr="002A4C29" w:rsidRDefault="002A4C29" w:rsidP="002A4C29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</w:p>
    <w:p w:rsidR="002A4C29" w:rsidRPr="002A4C29" w:rsidRDefault="002A4C29" w:rsidP="002A4C29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b/>
          <w:bCs/>
          <w:sz w:val="22"/>
          <w:szCs w:val="22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hAnsi="GHEA Grapalat"/>
          <w:b/>
          <w:bCs/>
          <w:sz w:val="22"/>
          <w:szCs w:val="22"/>
        </w:rPr>
        <w:t>և</w:t>
      </w:r>
      <w:r w:rsidRPr="002A4C29">
        <w:rPr>
          <w:rFonts w:ascii="GHEA Grapalat" w:hAnsi="GHEA Grapalat"/>
          <w:b/>
          <w:bCs/>
          <w:sz w:val="22"/>
          <w:szCs w:val="22"/>
        </w:rPr>
        <w:t xml:space="preserve"> լրացումներ կատարելու մասին» ՀՀ օրենքում փոփոխություն կատարելու մասին» ՀՀ օրենքների նախագծերի փաթեթի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լրա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ցումներ կատարելու մասին» Հայաստանի Հանրապետության 2016 թվականի դեկտեմբերի 16-ի ՀՕ-32-Ն օրենքի 6-րդ հոդվածի համաձայն` օրենքն ուժի մեջ մտնելու պահից մեկ տարվա ընթացքում իրավաբանական անձանց միությունները պարտավոր են իրենց կանոնադրությունները համապատասխանեցնել «Հասարակական կազմակերպությունների մասին» Հայաստանի Հանրապետության օրենքի պահանջներին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վերագրանցվել: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Իրավաբանական անձանց միությունների վերագրանցման գործընթացի ուսումնասիրու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թյու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նից պարզվել է, որ վերագրանցման համար անհրաժեշտ է ներկայացնել իրավաբանական անձի վերակազմավորման համար պահանջվող փաստաթղթեր: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Խնդիրը, մասնավորապես, վերաբերում է վերակազմավորվելիս պահանջվող փաստաթղթե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րի ցանկին: Այսպես, «Իրավաբանական անձանց պետական գրանցման, իրավաբանական ան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ձանց առանձնացված ստորաբաժանումների, հիմնարկների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անհատ ձեռնար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կա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րերի պետական հաշվառման մասին» ՀՀ օրենքի 44-րդ հոդվածի 1-ին մասի 5-րդ կետի հա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ձայն` «վերակազմավորման դեպքում` (...) վերակազմավորման արդյունքում ստեղծվող իրա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վաբանական անձը ներկայացնում է` (...) առանձին կազմակերպական-իրավական ձ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ունե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ցող իրավաբանական անձանց վերաբերյալ օրենքներով կամ այլ օրենքներով նախա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տեսված պետական գրանցման համար պարտադիր ներկայացման ենթակա այլ փաստա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թղթեր, (...) փոխանցման ակտը»: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Վերոնշյալ օրենքի 34-րդ հոդվածի 2-րդ մասի համաձայն` «...եթե հիմնադրման միջոցով ստեղծված իրավաբանական անձի հիմնադիրների կազմում առկա է Հայաստանի Հան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րա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պե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տության իրավաբանական անձ, ապա, ի հավելումն սույն հոդվածի 1-ին մասով նա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խա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տես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ված փաստաթղթերի, անհրաժեշտ է ներկայացնել հիմնադիր իրավաբանական անձի կա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ռավարման լիազորված մարմնի որոշումը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տեղեկատվություն հիմնադիր իրա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բա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կան անձի վերաբերյալ` իրավաբանական անձի անվանումը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պետական գրանցման հա</w:t>
      </w:r>
      <w:r w:rsidR="00CF4B1D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մարը: Սույն մասում նշված տեղեկությունը չի ներկայացվում, եթե հիմնադիրը պետություն կամ համայնք է»: </w:t>
      </w:r>
      <w:r w:rsidRPr="002A4C29">
        <w:rPr>
          <w:rFonts w:ascii="GHEA Grapalat" w:hAnsi="GHEA Grapalat" w:cs="GHEA Grapalat"/>
          <w:sz w:val="22"/>
          <w:szCs w:val="22"/>
        </w:rPr>
        <w:t>Հետ</w:t>
      </w:r>
      <w:r w:rsidR="005C6263">
        <w:rPr>
          <w:rFonts w:ascii="GHEA Grapalat" w:hAnsi="GHEA Grapalat" w:cs="GHEA Grapalat"/>
          <w:sz w:val="22"/>
          <w:szCs w:val="22"/>
        </w:rPr>
        <w:t>և</w:t>
      </w:r>
      <w:r w:rsidRPr="002A4C29">
        <w:rPr>
          <w:rFonts w:ascii="GHEA Grapalat" w:hAnsi="GHEA Grapalat" w:cs="GHEA Grapalat"/>
          <w:sz w:val="22"/>
          <w:szCs w:val="22"/>
        </w:rPr>
        <w:t>աբար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վերակազմավորման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արդյունքում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ստեղծված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հասարա</w:t>
      </w:r>
      <w:r w:rsidR="00CF4B1D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կա</w:t>
      </w:r>
      <w:r w:rsidR="00CF4B1D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կազմակերպության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հիմնադիր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բոլոր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իրավաբանական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անձիք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սույն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պարագայում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բացի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հասարակական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կազմակերպություն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հիմնադրելու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մասին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ընդհանուր</w:t>
      </w:r>
      <w:r w:rsidRPr="002A4C29">
        <w:rPr>
          <w:rFonts w:ascii="GHEA Grapalat" w:hAnsi="GHEA Grapalat"/>
          <w:sz w:val="22"/>
          <w:szCs w:val="22"/>
        </w:rPr>
        <w:t xml:space="preserve"> ժողովի որոշու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մից, պարտավոր են ներկայացնել նա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իրենց առանձին որոշումները: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 xml:space="preserve">Ինչպես պարզ է դառնում վերոնշյալ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ՀՀ քաղաքացիական օրենսգրքի 64-րդ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65-րդ հոդ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վածների վերլուծությունից, ի թիվս այլ փաստաթղթերի, պահանջվում է ներկայացնել փո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խանց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ման ակտ առ այն, որ վերակազմակերպվող կազմակերպությունը հանդիսանում է իրա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բանական անձանց միության իրավահաջորդը: Վերջինիս փոխանցվում են իրավա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խորդին պատկանող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փոխանցման ակտում նշված ակտիվներն ու պասիվները, այլ իրավունքներն ու արտավորությունները: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ՀՀ քաղաքացիական օրենսգրքի 65-րդ հոդվածի համաձայն` փոխանցման ակ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տը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հաստատում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են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վերակազմակերպման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մասին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որոշում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ընդունած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իրավաբանական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lastRenderedPageBreak/>
        <w:t>անձի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հիմնադիրները</w:t>
      </w:r>
      <w:r w:rsidRPr="002A4C29">
        <w:rPr>
          <w:rFonts w:ascii="GHEA Grapalat" w:hAnsi="GHEA Grapalat"/>
          <w:sz w:val="22"/>
          <w:szCs w:val="22"/>
        </w:rPr>
        <w:t>(</w:t>
      </w:r>
      <w:r w:rsidRPr="002A4C29">
        <w:rPr>
          <w:rFonts w:ascii="GHEA Grapalat" w:hAnsi="GHEA Grapalat" w:cs="GHEA Grapalat"/>
          <w:sz w:val="22"/>
          <w:szCs w:val="22"/>
        </w:rPr>
        <w:t>մասնակիցները</w:t>
      </w:r>
      <w:r w:rsidRPr="002A4C29">
        <w:rPr>
          <w:rFonts w:ascii="GHEA Grapalat" w:hAnsi="GHEA Grapalat"/>
          <w:sz w:val="22"/>
          <w:szCs w:val="22"/>
        </w:rPr>
        <w:t xml:space="preserve">) </w:t>
      </w:r>
      <w:r w:rsidRPr="002A4C29">
        <w:rPr>
          <w:rFonts w:ascii="GHEA Grapalat" w:hAnsi="GHEA Grapalat" w:cs="GHEA Grapalat"/>
          <w:sz w:val="22"/>
          <w:szCs w:val="22"/>
        </w:rPr>
        <w:t>կամ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կանոնադրությամբ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դրա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համար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լիազորված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իրավաբանական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անձի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մարմինը</w:t>
      </w:r>
      <w:r w:rsidRPr="002A4C29">
        <w:rPr>
          <w:rFonts w:ascii="GHEA Grapalat" w:hAnsi="GHEA Grapalat"/>
          <w:sz w:val="22"/>
          <w:szCs w:val="22"/>
        </w:rPr>
        <w:t xml:space="preserve">: </w:t>
      </w:r>
      <w:r w:rsidRPr="002A4C29">
        <w:rPr>
          <w:rFonts w:ascii="GHEA Grapalat" w:hAnsi="GHEA Grapalat" w:cs="GHEA Grapalat"/>
          <w:sz w:val="22"/>
          <w:szCs w:val="22"/>
        </w:rPr>
        <w:t>Եթե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հաշվի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առնենք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որ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օրենքը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փոխանցման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ակտ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տա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տելու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վ</w:t>
      </w:r>
      <w:r w:rsidRPr="002A4C29">
        <w:rPr>
          <w:rFonts w:ascii="GHEA Grapalat" w:hAnsi="GHEA Grapalat"/>
          <w:sz w:val="22"/>
          <w:szCs w:val="22"/>
        </w:rPr>
        <w:t>երաբերյալ որ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>է նորմ չի պարունակում, իսկ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այդպիսի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դրույթներ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որպես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կանոն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իրա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վաբանական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անձանց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միությունների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կանոնադրություններով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նույնպես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չեն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նախա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տես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վում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ապա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կարող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ենք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եզրահանգել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որ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ակտը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ներկայացնելու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պահանջը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գործնականում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րող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է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իրականացվել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միայն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իրավաբ</w:t>
      </w:r>
      <w:r w:rsidRPr="002A4C29">
        <w:rPr>
          <w:rFonts w:ascii="GHEA Grapalat" w:hAnsi="GHEA Grapalat"/>
          <w:sz w:val="22"/>
          <w:szCs w:val="22"/>
        </w:rPr>
        <w:t>անական անձանց միության բոլոր հիմնադիրների կողմ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ից հաստատվելու դեպքում: Հարկ է նկատել, որ մի շարք իրավաբանական անձանց միու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թյուններ ունեն բազմաթիվ հիմնադիրներ, հետ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>աբար օրենսդրական պարտադիր փոփո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խությունների (փոխանցման ակտի հաստատման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հասարակական կազմա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կեր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պություն հիմնադրելու մասին առանձին որոշումների ընդունման) պատճառով իրավաբա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նական անձանց միությունների գրանցման գործընթացը զգալիորեն բարդանում է: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Մասնավորապես, վերագրանցման դեպքում ներկայումս պահանջվում է իրավաբանական անձանց միության անդամների կողմից նոր հիմնադիր ժողով հրավիրել ու հասարակական կազմակերպություն հիմադրել, միաժամանակ առանձին որոշմամբ իրավաբանական անձանց միությունը դադարեցնել, այնինչ իրավաբանական անձանց միության ընդհանուր ժողովը ընդամենը կարող է որոշում կայացնել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իրավաբանական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անձանց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միությունը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որ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պե</w:t>
      </w:r>
      <w:r w:rsidRPr="002A4C29">
        <w:rPr>
          <w:rFonts w:ascii="GHEA Grapalat" w:hAnsi="GHEA Grapalat"/>
          <w:sz w:val="22"/>
          <w:szCs w:val="22"/>
        </w:rPr>
        <w:t xml:space="preserve">ս հասարակական կազմակերպություն վերագրանցելու մասին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հաստատել կազմակեր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պության նոր խմբագրությամբ կանոնադրությունը, համապատասխանեցնելով այն «Հա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սարա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կ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ական կազմակերպությունների մասին» ՀՀ նոր օրենքի պահանջներին: </w:t>
      </w:r>
    </w:p>
    <w:p w:rsidR="002A4C29" w:rsidRP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Բացի այդ, բազմաթիվ իրավաբանական անձանց միություններ իրենց հիմնադիրներ հան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դի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սացող ընկերությունների մասով խնդիր ունեն, քանի որ հիմնադիր ընկերություններից շատերն արդեն գոյություն չունեն: Նոր օրենսդրական կարգավորումների պարագայում ենթադրվում է, որ հիմնադիրները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ս պետք է որոշեն իրավաբանական անձանց միության գործունեությունը դադարեցնեն, թե` ոչ, այնինչ շատ իրավաբանական անձանց միությունների գործող կանոնադրությամբ վերջինս տարին մեկ անգամ հրավիրվող ընդհանուր ժողովի բացառիկ իրավասությունն է: </w:t>
      </w:r>
    </w:p>
    <w:p w:rsidR="002A4C29" w:rsidRDefault="002A4C29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Հաշվի առնելով վերոգրյալը, սույն օրենսդրական նախաձեռնությամբ առաջարկվում է հստա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կեցնել իրավաբանական անձանց միությունների վերագրանցման գործընթացը` սահ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նելով, որ վերակազմավորված իրավաբանական անձանց միության իրավունքները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պար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տականությունները, ինչպես նա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գույքը իրավահաջորդ հասարակական կազ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մակերպությանն են անցնում առանց փոխանցման ակտի, ինչպես նա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համապատասխան լրացումներ կատարել ՀՀ քաղաքացիական օրենսգրքի 64-րդ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«Իրավաբանական անձանց պետական գրանցման, իրավաբանական անձանց առանձնացված ստորաբաժանումների, հիմնարկների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անհատ ձեռնարկատերերի պետական հաշվառման մասին» ՀՀ օրենքի 34-րդ հոդվածներում: Միաժամանակ առաջարկվում է մեկ տարով երկարաձգել իրավաբանա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կան անձանց միությունների վերագրանցման գործընթացը: </w:t>
      </w:r>
    </w:p>
    <w:p w:rsidR="005C6263" w:rsidRDefault="005C6263" w:rsidP="00CF4B1D">
      <w:pPr>
        <w:pStyle w:val="NormalWeb"/>
        <w:jc w:val="both"/>
        <w:rPr>
          <w:rFonts w:ascii="GHEA Grapalat" w:hAnsi="GHEA Grapalat"/>
          <w:sz w:val="22"/>
          <w:szCs w:val="22"/>
        </w:rPr>
      </w:pPr>
    </w:p>
    <w:p w:rsidR="005C6263" w:rsidRDefault="005C6263" w:rsidP="002A4C29">
      <w:pPr>
        <w:pStyle w:val="NormalWeb"/>
        <w:rPr>
          <w:rFonts w:ascii="GHEA Grapalat" w:hAnsi="GHEA Grapalat"/>
          <w:sz w:val="22"/>
          <w:szCs w:val="22"/>
        </w:rPr>
      </w:pPr>
    </w:p>
    <w:p w:rsidR="00193AD2" w:rsidRDefault="00193AD2" w:rsidP="002A4C29">
      <w:pPr>
        <w:pStyle w:val="NormalWeb"/>
        <w:rPr>
          <w:rFonts w:ascii="GHEA Grapalat" w:hAnsi="GHEA Grapalat"/>
          <w:sz w:val="22"/>
          <w:szCs w:val="22"/>
        </w:rPr>
      </w:pPr>
    </w:p>
    <w:p w:rsidR="00193AD2" w:rsidRPr="002A4C29" w:rsidRDefault="00193AD2" w:rsidP="002A4C29">
      <w:pPr>
        <w:pStyle w:val="NormalWeb"/>
        <w:rPr>
          <w:rFonts w:ascii="GHEA Grapalat" w:hAnsi="GHEA Grapalat"/>
          <w:sz w:val="22"/>
          <w:szCs w:val="22"/>
        </w:rPr>
      </w:pPr>
    </w:p>
    <w:p w:rsidR="002A4C29" w:rsidRPr="002A4C29" w:rsidRDefault="002A4C29" w:rsidP="002A4C29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</w:p>
    <w:p w:rsidR="002A4C29" w:rsidRPr="002A4C29" w:rsidRDefault="002A4C29" w:rsidP="002A4C29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b/>
          <w:bCs/>
          <w:sz w:val="22"/>
          <w:szCs w:val="22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hAnsi="GHEA Grapalat"/>
          <w:b/>
          <w:bCs/>
          <w:sz w:val="22"/>
          <w:szCs w:val="22"/>
        </w:rPr>
        <w:t>և</w:t>
      </w:r>
      <w:r w:rsidRPr="002A4C29">
        <w:rPr>
          <w:rFonts w:ascii="GHEA Grapalat" w:hAnsi="GHEA Grapalat"/>
          <w:b/>
          <w:bCs/>
          <w:sz w:val="22"/>
          <w:szCs w:val="22"/>
        </w:rPr>
        <w:t xml:space="preserve"> լրացումներ կատարելու մասին» ՀՀ օրենքում փոփոխություն կատարելու մասին» ՀՀ օրենքների նախագծերի փաթեթի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 xml:space="preserve">«Հայաստանի Հանրապետության քաղաքացիական օրենսգրքում փոփոխություններ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լրա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ցումներ կատարելու մասին» Հայաստանի Հանրապետության 2016 թվականի դեկտեմբերի 16-ի ՀՕ-32-Ն օրենքի 6-րդ հոդվածի համաձայն` օրենքն ուժի մեջ մտնելու պահից մեկ տարվա ընթացքում իրավաբանական անձանց միությունները պարտավոր են իրենց կա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դրությունները համապատասխանեցնել «Հասարակական կազմակերպությունների մա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սին» Հայաստանի Հանրապետության օրենքի պահանջներին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վերագրանցվել: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Իրավաբանական անձանց միությունների վերագրանցման գործընթացի ուսումնասիրու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թյո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ւնից պարզվել է, որ վերագրանցման համար անհրաժեշտ է ներկայացնել իրավաբանական անձի վերակազմավորման համար պահանջվող փաստաթղթեր: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Խնդիրը, մասնավորապես, վերաբերում է վերակազմավորվելիս պահանջվող փաստաթղթե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րի ցանկին: Այսպես, «Իրավաբանական անձանց պետական գրանցման, իրավաբանական ան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ձանց առանձնացված ստորաբաժանումների, հիմնարկների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անհատ ձեռնարկա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տերերի պետական հաշվառման մասին» ՀՀ օրենքի 44-րդ հոդվածի 1-ին մասի 5-րդ կետի համաձայն` «վերակազմավորման դեպքում` (...) վերակազմավորման արդյունքում ստեղծվող իրա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վաբանական անձը ներկայացնում է` (...) առանձին կազմակերպական-իրավական ձ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ունե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ցող իրավաբանական անձանց վերաբերյալ օրենքներով կամ այլ օրենքներով նախա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տես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ված պետական գրանցման համար պարտադիր ներկայացման ենթակա այլ փաստա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թղթեր, (...) փոխանցման ակտը»: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Վերոնշյալ օրենքի 34-րդ հոդվածի 2-րդ մասի համաձայն` «...եթե հիմնադրման միջոցով ստեղծված իրավաբանական անձի հիմնադիրների կազմում առկա է Հայաստանի Հան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պե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տության իրավաբանական անձ, ապա, ի հավելումն սույն հոդվածի 1-ին մասով նա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խա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տես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ված փաստաթղթերի, անհրաժեշտ է ներկայացնել հիմնադիր իրավաբանական անձի կա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ռա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վարման լիազորված մարմնի որոշումը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տեղեկատվություն հիմնադիր իրավաբա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կան անձի վերաբերյալ` իրավաբանական անձի անվանումը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պետական գրանցման հա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մարը: Սույն մասում նշված տեղեկությունը չի ներկայացվում, եթե հիմնադիրը պետություն կամ համայնք է»: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 w:cs="GHEA Grapalat"/>
          <w:sz w:val="22"/>
          <w:szCs w:val="22"/>
        </w:rPr>
        <w:t>Հետ</w:t>
      </w:r>
      <w:r w:rsidR="005C6263">
        <w:rPr>
          <w:rFonts w:ascii="GHEA Grapalat" w:hAnsi="GHEA Grapalat" w:cs="GHEA Grapalat"/>
          <w:sz w:val="22"/>
          <w:szCs w:val="22"/>
        </w:rPr>
        <w:t>և</w:t>
      </w:r>
      <w:r w:rsidRPr="002A4C29">
        <w:rPr>
          <w:rFonts w:ascii="GHEA Grapalat" w:hAnsi="GHEA Grapalat" w:cs="GHEA Grapalat"/>
          <w:sz w:val="22"/>
          <w:szCs w:val="22"/>
        </w:rPr>
        <w:t>աբար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վեր</w:t>
      </w:r>
      <w:r w:rsidRPr="002A4C29">
        <w:rPr>
          <w:rFonts w:ascii="GHEA Grapalat" w:hAnsi="GHEA Grapalat"/>
          <w:sz w:val="22"/>
          <w:szCs w:val="22"/>
        </w:rPr>
        <w:t>ակազմավորման արդյունքում ստեղծված հասարա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կա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կան կազմակերպության հիմնադիր բոլոր իրավաբանական անձիք սույն պարագայում, բացի հասարակական կազմակերպություն հիմնադրելու մասին ընդհանուր ժողովի որո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շումից, պարտավոր են ներկայացնել նա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իրենց առանձին որոշումները: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 xml:space="preserve">Ինչպես պարզ է դառնում վերոնշյալ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ՀՀ քաղաքացիական օրենսգրքի 64-րդ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65-րդ հոդ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ված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ների վերլուծությունից, ի թիվս այլ փաստաթղթերի, պահանջվում է ներկայացնել փո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խանց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ման ակտ առ այն, որ վերակազմակերպվող կազմակերպությունը հանդիսանում է իրա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վաբանական անձանց միության իրավահաջորդը: Վերջինիս փոխանցվում են իրա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խորդին պատկանող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փոխանցման ակտում նշված ակտիվներն ու պասիվները, այլ իրա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վունքներն ու արտավորությունները: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ՀՀ քաղաքացիական օրենսգրքի 65-րդ հոդվածի համաձայն` փոխանցման ակ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տը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հաստատում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են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վերակազմակերպման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մասին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որոշում</w:t>
      </w:r>
      <w:r w:rsidRPr="002A4C29">
        <w:rPr>
          <w:rFonts w:ascii="GHEA Grapalat" w:hAnsi="GHEA Grapalat"/>
          <w:sz w:val="22"/>
          <w:szCs w:val="22"/>
        </w:rPr>
        <w:t xml:space="preserve"> ընդունած իրավաբանական ան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lastRenderedPageBreak/>
        <w:t>ձի հիմնադիրները(մասնակիցները) կամ կանոնադրությամբ դրա համար լիազորված իրավա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բանական անձի մարմինը: Եթե հաշվի առնենք, որ օրենքը փոխանցման ակտ հաս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տելու վերաբերյալ որ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>է նորմ չի պարունակում, իսկ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այդպիսի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դրույթներ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որպես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կանոն</w:t>
      </w:r>
      <w:r w:rsidRPr="002A4C29">
        <w:rPr>
          <w:rFonts w:ascii="GHEA Grapalat" w:hAnsi="GHEA Grapalat"/>
          <w:sz w:val="22"/>
          <w:szCs w:val="22"/>
        </w:rPr>
        <w:t xml:space="preserve">, </w:t>
      </w:r>
      <w:r w:rsidRPr="002A4C29">
        <w:rPr>
          <w:rFonts w:ascii="GHEA Grapalat" w:hAnsi="GHEA Grapalat" w:cs="GHEA Grapalat"/>
          <w:sz w:val="22"/>
          <w:szCs w:val="22"/>
        </w:rPr>
        <w:t>իրա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վաբ</w:t>
      </w:r>
      <w:r w:rsidRPr="002A4C29">
        <w:rPr>
          <w:rFonts w:ascii="GHEA Grapalat" w:hAnsi="GHEA Grapalat"/>
          <w:sz w:val="22"/>
          <w:szCs w:val="22"/>
        </w:rPr>
        <w:t>անական անձանց միությունների կանոնադրություններով նույնպես չեն նախատես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վում, ապա կարող ենք եզրահանգել, որ ակտը ներկայացնելու պահանջը գործնականում կա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րող է իրականացվել միայն իրավաբանական անձանց միության բոլոր հիմնադիրների կող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մից հաստատվելու դեպքում: Հարկ է նկատել, որ մի շարք իրավաբանական անձանց մի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ություններ ունեն բազմաթիվ հիմնադիրներ, հետ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>աբար օրենսդրական պարտադիր փո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փոխությունների (փոխանցման ակտի հաստատման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հասարակական կազմակերպություն հիմնադրելու մասին առանձին որոշումների ընդունման) պատճառով իրավաբանական անձանց միությունների գրանցման գործընթացը զգալիորեն բարդանում է: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Մասնավորապես, վերագրանցման դեպքում ներկայումս պահանջվում է իրավաբանական անձանց միության անդամների կողմից նոր հիմնադիր ժողով հրավիրել ու հասարակական կազմակերպություն հիմադրել, միաժամանակ առանձին որոշմամբ իրավաբանական ան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ձանց միությունը դադարեցնել, այնինչ իրավաբանական անձանց միության ընդհանուր ժողովը ընդամենը կարող է որոշում կայացնել</w:t>
      </w:r>
      <w:r w:rsidRPr="002A4C29">
        <w:rPr>
          <w:rFonts w:ascii="Courier New" w:hAnsi="Courier New" w:cs="Courier New"/>
          <w:sz w:val="22"/>
          <w:szCs w:val="22"/>
        </w:rPr>
        <w:t> 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իրավաբանական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անձանց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միությունը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որպես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հասարակական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կազմակերպություն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վերագրանցելու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մասին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="005C6263">
        <w:rPr>
          <w:rFonts w:ascii="GHEA Grapalat" w:hAnsi="GHEA Grapalat" w:cs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հաստատել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կազ</w:t>
      </w:r>
      <w:r w:rsidR="00193AD2">
        <w:rPr>
          <w:rFonts w:ascii="GHEA Grapalat" w:hAnsi="GHEA Grapalat" w:cs="GHEA Grapalat"/>
          <w:sz w:val="22"/>
          <w:szCs w:val="22"/>
        </w:rPr>
        <w:softHyphen/>
      </w:r>
      <w:r w:rsidRPr="002A4C29">
        <w:rPr>
          <w:rFonts w:ascii="GHEA Grapalat" w:hAnsi="GHEA Grapalat" w:cs="GHEA Grapalat"/>
          <w:sz w:val="22"/>
          <w:szCs w:val="22"/>
        </w:rPr>
        <w:t>մակերպության</w:t>
      </w:r>
      <w:r w:rsidRPr="002A4C29">
        <w:rPr>
          <w:rFonts w:ascii="GHEA Grapalat" w:hAnsi="GHEA Grapalat"/>
          <w:sz w:val="22"/>
          <w:szCs w:val="22"/>
        </w:rPr>
        <w:t xml:space="preserve"> </w:t>
      </w:r>
      <w:r w:rsidRPr="002A4C29">
        <w:rPr>
          <w:rFonts w:ascii="GHEA Grapalat" w:hAnsi="GHEA Grapalat" w:cs="GHEA Grapalat"/>
          <w:sz w:val="22"/>
          <w:szCs w:val="22"/>
        </w:rPr>
        <w:t>ն</w:t>
      </w:r>
      <w:r w:rsidRPr="002A4C29">
        <w:rPr>
          <w:rFonts w:ascii="GHEA Grapalat" w:hAnsi="GHEA Grapalat"/>
          <w:sz w:val="22"/>
          <w:szCs w:val="22"/>
        </w:rPr>
        <w:t xml:space="preserve">որ խմբագրությամբ կանոնադրությունը, համապատասխանեցնելով այն «Հասարակական կազմակերպությունների մասին» ՀՀ նոր օրենքի պահանջներին: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Բացի այդ, բազմաթիվ իրավաբանական անձանց միություններ իրենց հիմնադիրներ հան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դի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սացող ընկերությունների մասով խնդիր ունեն, քանի որ հիմնադիր ընկերություններից շատերն արդեն գոյություն չունեն: Նոր օրենսդրական կարգավորումների պարագայում ենթադրվում է, որ հիմնադիրները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>ս պետք է որոշեն իրավաբանական անձանց միության գործունեությունը դադարեցնեն, թե` ոչ, այնինչ շատ իրավաբանական անձանց միություն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նե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րի գործող կանոնադրությամբ վերջինս տարին մեկ անգամ հրավիրվող ընդհանուր ժողովի բացառիկ իրավասությունն է: </w:t>
      </w:r>
    </w:p>
    <w:p w:rsidR="002A4C29" w:rsidRPr="002A4C29" w:rsidRDefault="002A4C29" w:rsidP="00193AD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2A4C29">
        <w:rPr>
          <w:rFonts w:ascii="GHEA Grapalat" w:hAnsi="GHEA Grapalat"/>
          <w:sz w:val="22"/>
          <w:szCs w:val="22"/>
        </w:rPr>
        <w:t>Հաշվի առնելով վերոգրյալը, սույն օրենսդրական նախաձեռնությամբ առաջարկվում է հստակեցնել իրավաբանական անձանց միությունների վերագրանցման գործընթացը` սահ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մա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նելով, որ վերակազմավորված իրավաբանական անձանց միության իրավունքները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պար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տականությունները, ինչպես նա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գույքը իրավահաջորդ հասարակական կազմակեր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պությանն են անցնում առանց փոխանցման ակտի, ինչպես նա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համապատասխան լրացումներ կատարել ՀՀ քաղաքացիական օրենսգրքի 64-րդ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«Իրավաբանական անձանց պետական գրանցման, իրավաբանական անձանց առանձնացված ստորաբաժանումների, հիմնարկների </w:t>
      </w:r>
      <w:r w:rsidR="005C6263">
        <w:rPr>
          <w:rFonts w:ascii="GHEA Grapalat" w:hAnsi="GHEA Grapalat"/>
          <w:sz w:val="22"/>
          <w:szCs w:val="22"/>
        </w:rPr>
        <w:t>և</w:t>
      </w:r>
      <w:r w:rsidRPr="002A4C29">
        <w:rPr>
          <w:rFonts w:ascii="GHEA Grapalat" w:hAnsi="GHEA Grapalat"/>
          <w:sz w:val="22"/>
          <w:szCs w:val="22"/>
        </w:rPr>
        <w:t xml:space="preserve"> անհատ ձեռնարկատերերի պետական հաշվառման մասին» ՀՀ օրենքի 34-րդ հոդվածներում: Միաժամանակ առաջարկվում է մեկ տարով երկարաձգել իրավա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>բա</w:t>
      </w:r>
      <w:r w:rsidR="00193AD2">
        <w:rPr>
          <w:rFonts w:ascii="GHEA Grapalat" w:hAnsi="GHEA Grapalat"/>
          <w:sz w:val="22"/>
          <w:szCs w:val="22"/>
        </w:rPr>
        <w:softHyphen/>
      </w:r>
      <w:r w:rsidRPr="002A4C29">
        <w:rPr>
          <w:rFonts w:ascii="GHEA Grapalat" w:hAnsi="GHEA Grapalat"/>
          <w:sz w:val="22"/>
          <w:szCs w:val="22"/>
        </w:rPr>
        <w:t xml:space="preserve">նական անձանց միությունների վերագրանցման գործընթացը: </w:t>
      </w:r>
    </w:p>
    <w:p w:rsidR="00704139" w:rsidRPr="002A4C29" w:rsidRDefault="00704139" w:rsidP="00193AD2">
      <w:pPr>
        <w:spacing w:line="360" w:lineRule="auto"/>
        <w:jc w:val="both"/>
        <w:rPr>
          <w:rFonts w:ascii="GHEA Grapalat" w:hAnsi="GHEA Grapalat"/>
        </w:rPr>
      </w:pPr>
    </w:p>
    <w:sectPr w:rsidR="00704139" w:rsidRPr="002A4C29" w:rsidSect="004322AB"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E9"/>
    <w:rsid w:val="00193AD2"/>
    <w:rsid w:val="00242EEA"/>
    <w:rsid w:val="00282023"/>
    <w:rsid w:val="002A4C29"/>
    <w:rsid w:val="002E1361"/>
    <w:rsid w:val="004322AB"/>
    <w:rsid w:val="004A0A30"/>
    <w:rsid w:val="005410F6"/>
    <w:rsid w:val="005523CB"/>
    <w:rsid w:val="005A440B"/>
    <w:rsid w:val="005C6263"/>
    <w:rsid w:val="006545E4"/>
    <w:rsid w:val="0069318A"/>
    <w:rsid w:val="00697EE9"/>
    <w:rsid w:val="00704139"/>
    <w:rsid w:val="007D3F64"/>
    <w:rsid w:val="007E101A"/>
    <w:rsid w:val="009B428D"/>
    <w:rsid w:val="00B42707"/>
    <w:rsid w:val="00C14F6B"/>
    <w:rsid w:val="00C5279F"/>
    <w:rsid w:val="00CF14E2"/>
    <w:rsid w:val="00CF4B1D"/>
    <w:rsid w:val="00D368FE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4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A4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440B"/>
    <w:rPr>
      <w:color w:val="0051A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4C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A4C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A4C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4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A4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440B"/>
    <w:rPr>
      <w:color w:val="0051A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4C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A4C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A4C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18</cp:revision>
  <dcterms:created xsi:type="dcterms:W3CDTF">2017-11-07T11:15:00Z</dcterms:created>
  <dcterms:modified xsi:type="dcterms:W3CDTF">2017-11-21T06:27:00Z</dcterms:modified>
</cp:coreProperties>
</file>