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6DC" w:rsidRPr="000A7EF7" w:rsidRDefault="00BB26DC" w:rsidP="00A547BB">
      <w:pPr>
        <w:jc w:val="right"/>
        <w:rPr>
          <w:rFonts w:ascii="GHEA Grapalat" w:hAnsi="GHEA Grapalat"/>
          <w:color w:val="000000"/>
          <w:lang w:val="fr-CA"/>
        </w:rPr>
      </w:pPr>
      <w:r w:rsidRPr="000A7EF7">
        <w:rPr>
          <w:rFonts w:ascii="GHEA Grapalat" w:hAnsi="GHEA Grapalat" w:cs="Sylfaen"/>
          <w:color w:val="000000"/>
          <w:lang w:val="fr-CA"/>
        </w:rPr>
        <w:t>Նախագիծ</w:t>
      </w:r>
    </w:p>
    <w:p w:rsidR="00BB26DC" w:rsidRPr="000A7EF7" w:rsidRDefault="00BB26DC" w:rsidP="00A547BB">
      <w:pPr>
        <w:jc w:val="right"/>
        <w:rPr>
          <w:rFonts w:ascii="GHEA Grapalat" w:hAnsi="GHEA Grapalat"/>
          <w:color w:val="000000"/>
          <w:lang w:val="fr-CA"/>
        </w:rPr>
      </w:pPr>
      <w:r w:rsidRPr="000A7EF7">
        <w:rPr>
          <w:rFonts w:ascii="GHEA Grapalat" w:hAnsi="GHEA Grapalat"/>
          <w:color w:val="000000"/>
          <w:lang w:val="fr-CA"/>
        </w:rPr>
        <w:t>--------------------</w:t>
      </w:r>
    </w:p>
    <w:p w:rsidR="00BB26DC" w:rsidRPr="000A7EF7" w:rsidRDefault="00BB26DC" w:rsidP="00A547BB">
      <w:pPr>
        <w:jc w:val="right"/>
        <w:rPr>
          <w:rFonts w:ascii="GHEA Grapalat" w:hAnsi="GHEA Grapalat"/>
          <w:color w:val="000000"/>
          <w:lang w:val="fr-CA"/>
        </w:rPr>
      </w:pPr>
      <w:r w:rsidRPr="000A7EF7">
        <w:rPr>
          <w:rFonts w:ascii="GHEA Grapalat" w:hAnsi="GHEA Grapalat" w:cs="Sylfaen"/>
          <w:color w:val="000000"/>
          <w:lang w:val="fr-CA"/>
        </w:rPr>
        <w:t>Արձանագրային</w:t>
      </w:r>
    </w:p>
    <w:p w:rsidR="00BB26DC" w:rsidRPr="000A7EF7" w:rsidRDefault="00BB26DC" w:rsidP="00A547BB">
      <w:pPr>
        <w:spacing w:line="360" w:lineRule="auto"/>
        <w:ind w:left="1440" w:right="1109"/>
        <w:jc w:val="right"/>
        <w:rPr>
          <w:rFonts w:ascii="GHEA Grapalat" w:hAnsi="GHEA Grapalat" w:cs="Sylfaen"/>
          <w:color w:val="000000"/>
          <w:lang w:val="fr-CA"/>
        </w:rPr>
      </w:pPr>
    </w:p>
    <w:p w:rsidR="00A547BB" w:rsidRPr="000A7EF7" w:rsidRDefault="00A547BB" w:rsidP="00A547BB">
      <w:pPr>
        <w:spacing w:after="0"/>
        <w:ind w:left="1440" w:right="1109"/>
        <w:jc w:val="both"/>
        <w:rPr>
          <w:rFonts w:ascii="GHEA Grapalat" w:hAnsi="GHEA Grapalat" w:cs="Sylfaen"/>
          <w:color w:val="000000"/>
          <w:lang w:val="fr-CA"/>
        </w:rPr>
      </w:pPr>
      <w:r w:rsidRPr="000A7EF7">
        <w:rPr>
          <w:rFonts w:ascii="GHEA Grapalat" w:hAnsi="GHEA Grapalat"/>
          <w:lang w:val="fr-FR"/>
        </w:rPr>
        <w:t>«</w:t>
      </w:r>
      <w:r w:rsidRPr="000A7EF7">
        <w:rPr>
          <w:rFonts w:ascii="GHEA Grapalat" w:hAnsi="GHEA Grapalat" w:cs="Sylfaen"/>
        </w:rPr>
        <w:t>Ազգային ժողովի կանոնակարգ» Հայաստանի Հանրապե</w:t>
      </w:r>
      <w:r w:rsidRPr="000A7EF7">
        <w:rPr>
          <w:rFonts w:ascii="GHEA Grapalat" w:hAnsi="GHEA Grapalat" w:cs="Sylfaen"/>
        </w:rPr>
        <w:softHyphen/>
        <w:t>տու</w:t>
      </w:r>
      <w:r w:rsidRPr="000A7EF7">
        <w:rPr>
          <w:rFonts w:ascii="GHEA Grapalat" w:hAnsi="GHEA Grapalat" w:cs="Sylfaen"/>
        </w:rPr>
        <w:softHyphen/>
        <w:t xml:space="preserve">թյան օրենքում լրացում կատարելու մասին» և </w:t>
      </w:r>
      <w:r w:rsidRPr="000A7EF7">
        <w:rPr>
          <w:rFonts w:ascii="GHEA Grapalat" w:hAnsi="GHEA Grapalat"/>
          <w:lang w:val="fr-FR"/>
        </w:rPr>
        <w:t>«Դատախազու</w:t>
      </w:r>
      <w:r w:rsidRPr="000A7EF7">
        <w:rPr>
          <w:rFonts w:ascii="GHEA Grapalat" w:hAnsi="GHEA Grapalat"/>
          <w:lang w:val="fr-FR"/>
        </w:rPr>
        <w:softHyphen/>
        <w:t>թյան մասին» Հայաստանի Հանրապետության օրենքում փոփո</w:t>
      </w:r>
      <w:r w:rsidRPr="000A7EF7">
        <w:rPr>
          <w:rFonts w:ascii="GHEA Grapalat" w:hAnsi="GHEA Grapalat"/>
          <w:lang w:val="fr-FR"/>
        </w:rPr>
        <w:softHyphen/>
        <w:t>խու</w:t>
      </w:r>
      <w:r w:rsidRPr="000A7EF7">
        <w:rPr>
          <w:rFonts w:ascii="GHEA Grapalat" w:hAnsi="GHEA Grapalat"/>
          <w:lang w:val="fr-FR"/>
        </w:rPr>
        <w:softHyphen/>
        <w:t>թյուն կատարելու մասին»</w:t>
      </w:r>
      <w:r w:rsidRPr="000A7EF7">
        <w:rPr>
          <w:rFonts w:ascii="GHEA Grapalat" w:hAnsi="GHEA Grapalat" w:cs="Sylfaen"/>
          <w:lang w:val="fr-FR"/>
        </w:rPr>
        <w:t xml:space="preserve"> </w:t>
      </w:r>
      <w:r w:rsidRPr="000A7EF7">
        <w:rPr>
          <w:rFonts w:ascii="GHEA Grapalat" w:hAnsi="GHEA Grapalat" w:cs="Sylfaen"/>
          <w:color w:val="000000"/>
          <w:lang w:val="fr-CA"/>
        </w:rPr>
        <w:t>Հայաստանի Հան</w:t>
      </w:r>
      <w:r w:rsidRPr="000A7EF7">
        <w:rPr>
          <w:rFonts w:ascii="GHEA Grapalat" w:hAnsi="GHEA Grapalat" w:cs="Sylfaen"/>
          <w:color w:val="000000"/>
          <w:lang w:val="fr-CA"/>
        </w:rPr>
        <w:softHyphen/>
        <w:t>րապե</w:t>
      </w:r>
      <w:r w:rsidRPr="000A7EF7">
        <w:rPr>
          <w:rFonts w:ascii="GHEA Grapalat" w:hAnsi="GHEA Grapalat" w:cs="Sylfaen"/>
          <w:color w:val="000000"/>
          <w:lang w:val="fr-CA"/>
        </w:rPr>
        <w:softHyphen/>
        <w:t>տու</w:t>
      </w:r>
      <w:r w:rsidRPr="000A7EF7">
        <w:rPr>
          <w:rFonts w:ascii="GHEA Grapalat" w:hAnsi="GHEA Grapalat" w:cs="Sylfaen"/>
          <w:color w:val="000000"/>
          <w:lang w:val="fr-CA"/>
        </w:rPr>
        <w:softHyphen/>
        <w:t>թյան օրենք</w:t>
      </w:r>
      <w:r w:rsidRPr="000A7EF7">
        <w:rPr>
          <w:rFonts w:ascii="GHEA Grapalat" w:hAnsi="GHEA Grapalat" w:cs="Sylfaen"/>
          <w:color w:val="000000"/>
          <w:lang w:val="fr-CA"/>
        </w:rPr>
        <w:softHyphen/>
        <w:t>ների նա</w:t>
      </w:r>
      <w:r w:rsidRPr="000A7EF7">
        <w:rPr>
          <w:rFonts w:ascii="GHEA Grapalat" w:hAnsi="GHEA Grapalat" w:cs="Sylfaen"/>
          <w:color w:val="000000"/>
          <w:lang w:val="fr-CA"/>
        </w:rPr>
        <w:softHyphen/>
      </w:r>
      <w:r w:rsidRPr="000A7EF7">
        <w:rPr>
          <w:rFonts w:ascii="GHEA Grapalat" w:hAnsi="GHEA Grapalat" w:cs="Sylfaen"/>
          <w:color w:val="000000"/>
          <w:lang w:val="fr-CA"/>
        </w:rPr>
        <w:softHyphen/>
        <w:t xml:space="preserve">խագծերի փաթեթի </w:t>
      </w:r>
      <w:r w:rsidR="00BB26DC" w:rsidRPr="000A7EF7">
        <w:rPr>
          <w:rFonts w:ascii="GHEA Grapalat" w:hAnsi="GHEA Grapalat" w:cs="Sylfaen"/>
          <w:color w:val="000000"/>
          <w:lang w:val="fr-CA"/>
        </w:rPr>
        <w:t>վե</w:t>
      </w:r>
      <w:r w:rsidR="00BB26DC" w:rsidRPr="000A7EF7">
        <w:rPr>
          <w:rFonts w:ascii="GHEA Grapalat" w:hAnsi="GHEA Grapalat" w:cs="Sylfaen"/>
          <w:color w:val="000000"/>
          <w:lang w:val="fr-CA"/>
        </w:rPr>
        <w:softHyphen/>
      </w:r>
      <w:r w:rsidR="00BB26DC" w:rsidRPr="000A7EF7">
        <w:rPr>
          <w:rFonts w:ascii="GHEA Grapalat" w:hAnsi="GHEA Grapalat" w:cs="Sylfaen"/>
          <w:color w:val="000000"/>
          <w:lang w:val="fr-CA"/>
        </w:rPr>
        <w:softHyphen/>
      </w:r>
      <w:r w:rsidR="00BB26DC" w:rsidRPr="000A7EF7">
        <w:rPr>
          <w:rFonts w:ascii="GHEA Grapalat" w:hAnsi="GHEA Grapalat" w:cs="Sylfaen"/>
          <w:color w:val="000000"/>
          <w:lang w:val="fr-CA"/>
        </w:rPr>
        <w:softHyphen/>
        <w:t>րաբերյալ Հա</w:t>
      </w:r>
      <w:r w:rsidR="00BB26DC" w:rsidRPr="000A7EF7">
        <w:rPr>
          <w:rFonts w:ascii="GHEA Grapalat" w:hAnsi="GHEA Grapalat" w:cs="Sylfaen"/>
          <w:color w:val="000000"/>
          <w:lang w:val="fr-CA"/>
        </w:rPr>
        <w:softHyphen/>
        <w:t>յաս</w:t>
      </w:r>
      <w:r w:rsidR="00BB26DC" w:rsidRPr="000A7EF7">
        <w:rPr>
          <w:rFonts w:ascii="GHEA Grapalat" w:hAnsi="GHEA Grapalat" w:cs="Sylfaen"/>
          <w:color w:val="000000"/>
          <w:lang w:val="fr-CA"/>
        </w:rPr>
        <w:softHyphen/>
      </w:r>
      <w:r w:rsidR="00BB26DC" w:rsidRPr="000A7EF7">
        <w:rPr>
          <w:rFonts w:ascii="GHEA Grapalat" w:hAnsi="GHEA Grapalat" w:cs="Sylfaen"/>
          <w:color w:val="000000"/>
          <w:lang w:val="fr-CA"/>
        </w:rPr>
        <w:softHyphen/>
      </w:r>
      <w:r w:rsidR="00BB26DC" w:rsidRPr="000A7EF7">
        <w:rPr>
          <w:rFonts w:ascii="GHEA Grapalat" w:hAnsi="GHEA Grapalat" w:cs="Sylfaen"/>
          <w:color w:val="000000"/>
          <w:lang w:val="fr-CA"/>
        </w:rPr>
        <w:softHyphen/>
        <w:t>տա</w:t>
      </w:r>
      <w:r w:rsidR="00BB26DC" w:rsidRPr="000A7EF7">
        <w:rPr>
          <w:rFonts w:ascii="GHEA Grapalat" w:hAnsi="GHEA Grapalat" w:cs="Sylfaen"/>
          <w:color w:val="000000"/>
          <w:lang w:val="fr-CA"/>
        </w:rPr>
        <w:softHyphen/>
        <w:t>նի  Հան</w:t>
      </w:r>
      <w:r w:rsidR="00BB26DC" w:rsidRPr="000A7EF7">
        <w:rPr>
          <w:rFonts w:ascii="GHEA Grapalat" w:hAnsi="GHEA Grapalat" w:cs="Sylfaen"/>
          <w:color w:val="000000"/>
          <w:lang w:val="fr-CA"/>
        </w:rPr>
        <w:softHyphen/>
      </w:r>
      <w:r w:rsidR="00BB26DC" w:rsidRPr="000A7EF7">
        <w:rPr>
          <w:rFonts w:ascii="GHEA Grapalat" w:hAnsi="GHEA Grapalat" w:cs="Sylfaen"/>
          <w:color w:val="000000"/>
          <w:lang w:val="fr-CA"/>
        </w:rPr>
        <w:softHyphen/>
      </w:r>
      <w:r w:rsidRPr="000A7EF7">
        <w:rPr>
          <w:rFonts w:ascii="GHEA Grapalat" w:hAnsi="GHEA Grapalat" w:cs="Sylfaen"/>
          <w:color w:val="000000"/>
          <w:lang w:val="fr-CA"/>
        </w:rPr>
        <w:softHyphen/>
      </w:r>
      <w:r w:rsidR="00BB26DC" w:rsidRPr="000A7EF7">
        <w:rPr>
          <w:rFonts w:ascii="GHEA Grapalat" w:hAnsi="GHEA Grapalat" w:cs="Sylfaen"/>
          <w:color w:val="000000"/>
          <w:lang w:val="fr-CA"/>
        </w:rPr>
        <w:t>րա</w:t>
      </w:r>
      <w:r w:rsidR="00BB26DC" w:rsidRPr="000A7EF7">
        <w:rPr>
          <w:rFonts w:ascii="GHEA Grapalat" w:hAnsi="GHEA Grapalat" w:cs="Sylfaen"/>
          <w:color w:val="000000"/>
          <w:lang w:val="fr-CA"/>
        </w:rPr>
        <w:softHyphen/>
        <w:t>պե</w:t>
      </w:r>
      <w:r w:rsidR="00BB26DC" w:rsidRPr="000A7EF7">
        <w:rPr>
          <w:rFonts w:ascii="GHEA Grapalat" w:hAnsi="GHEA Grapalat" w:cs="Sylfaen"/>
          <w:color w:val="000000"/>
          <w:lang w:val="fr-CA"/>
        </w:rPr>
        <w:softHyphen/>
        <w:t>տու</w:t>
      </w:r>
      <w:r w:rsidR="00BB26DC" w:rsidRPr="000A7EF7">
        <w:rPr>
          <w:rFonts w:ascii="GHEA Grapalat" w:hAnsi="GHEA Grapalat" w:cs="Sylfaen"/>
          <w:color w:val="000000"/>
          <w:lang w:val="fr-CA"/>
        </w:rPr>
        <w:softHyphen/>
        <w:t>թյան  կա</w:t>
      </w:r>
      <w:r w:rsidR="00BB26DC" w:rsidRPr="000A7EF7">
        <w:rPr>
          <w:rFonts w:ascii="GHEA Grapalat" w:hAnsi="GHEA Grapalat" w:cs="Sylfaen"/>
          <w:color w:val="000000"/>
          <w:lang w:val="fr-CA"/>
        </w:rPr>
        <w:softHyphen/>
        <w:t>ռա</w:t>
      </w:r>
      <w:r w:rsidR="00BB26DC" w:rsidRPr="000A7EF7">
        <w:rPr>
          <w:rFonts w:ascii="GHEA Grapalat" w:hAnsi="GHEA Grapalat" w:cs="Sylfaen"/>
          <w:color w:val="000000"/>
          <w:lang w:val="fr-CA"/>
        </w:rPr>
        <w:softHyphen/>
        <w:t>վա</w:t>
      </w:r>
      <w:r w:rsidR="00BB26DC" w:rsidRPr="000A7EF7">
        <w:rPr>
          <w:rFonts w:ascii="GHEA Grapalat" w:hAnsi="GHEA Grapalat" w:cs="Sylfaen"/>
          <w:color w:val="000000"/>
          <w:lang w:val="fr-CA"/>
        </w:rPr>
        <w:softHyphen/>
        <w:t>րու</w:t>
      </w:r>
      <w:r w:rsidR="00BB26DC" w:rsidRPr="000A7EF7">
        <w:rPr>
          <w:rFonts w:ascii="GHEA Grapalat" w:hAnsi="GHEA Grapalat" w:cs="Sylfaen"/>
          <w:color w:val="000000"/>
          <w:lang w:val="fr-CA"/>
        </w:rPr>
        <w:softHyphen/>
        <w:t>թյան   եզրա</w:t>
      </w:r>
      <w:r w:rsidR="00BB26DC" w:rsidRPr="000A7EF7">
        <w:rPr>
          <w:rFonts w:ascii="GHEA Grapalat" w:hAnsi="GHEA Grapalat" w:cs="Sylfaen"/>
          <w:color w:val="000000"/>
          <w:lang w:val="fr-CA"/>
        </w:rPr>
        <w:softHyphen/>
        <w:t>կա</w:t>
      </w:r>
      <w:r w:rsidR="00BB26DC" w:rsidRPr="000A7EF7">
        <w:rPr>
          <w:rFonts w:ascii="GHEA Grapalat" w:hAnsi="GHEA Grapalat" w:cs="Sylfaen"/>
          <w:color w:val="000000"/>
          <w:lang w:val="fr-CA"/>
        </w:rPr>
        <w:softHyphen/>
      </w:r>
      <w:r w:rsidR="00BB26DC" w:rsidRPr="000A7EF7">
        <w:rPr>
          <w:rFonts w:ascii="GHEA Grapalat" w:hAnsi="GHEA Grapalat" w:cs="Sylfaen"/>
          <w:color w:val="000000"/>
          <w:lang w:val="fr-CA"/>
        </w:rPr>
        <w:softHyphen/>
        <w:t>ցու</w:t>
      </w:r>
      <w:r w:rsidR="00BB26DC" w:rsidRPr="000A7EF7">
        <w:rPr>
          <w:rFonts w:ascii="GHEA Grapalat" w:hAnsi="GHEA Grapalat" w:cs="Sylfaen"/>
          <w:color w:val="000000"/>
          <w:lang w:val="fr-CA"/>
        </w:rPr>
        <w:softHyphen/>
        <w:t>թյան նա</w:t>
      </w:r>
      <w:r w:rsidR="00BB26DC" w:rsidRPr="000A7EF7">
        <w:rPr>
          <w:rFonts w:ascii="GHEA Grapalat" w:hAnsi="GHEA Grapalat" w:cs="Sylfaen"/>
          <w:color w:val="000000"/>
          <w:lang w:val="fr-CA"/>
        </w:rPr>
        <w:softHyphen/>
        <w:t>խա</w:t>
      </w:r>
      <w:r w:rsidR="00BB26DC" w:rsidRPr="000A7EF7">
        <w:rPr>
          <w:rFonts w:ascii="GHEA Grapalat" w:hAnsi="GHEA Grapalat" w:cs="Sylfaen"/>
          <w:color w:val="000000"/>
          <w:lang w:val="fr-CA"/>
        </w:rPr>
        <w:softHyphen/>
      </w:r>
      <w:r w:rsidRPr="000A7EF7">
        <w:rPr>
          <w:rFonts w:ascii="GHEA Grapalat" w:hAnsi="GHEA Grapalat" w:cs="Sylfaen"/>
          <w:color w:val="000000"/>
          <w:lang w:val="fr-CA"/>
        </w:rPr>
        <w:t>-</w:t>
      </w:r>
    </w:p>
    <w:p w:rsidR="00BB26DC" w:rsidRPr="000A7EF7" w:rsidRDefault="00A547BB" w:rsidP="00A547BB">
      <w:pPr>
        <w:spacing w:after="0"/>
        <w:ind w:left="1440" w:right="1109"/>
        <w:jc w:val="both"/>
        <w:rPr>
          <w:rFonts w:ascii="GHEA Grapalat" w:hAnsi="GHEA Grapalat" w:cs="Sylfaen"/>
          <w:color w:val="000000"/>
          <w:lang w:val="fr-CA"/>
        </w:rPr>
      </w:pPr>
      <w:r w:rsidRPr="000A7EF7">
        <w:rPr>
          <w:rFonts w:ascii="GHEA Grapalat" w:hAnsi="GHEA Grapalat"/>
          <w:lang w:val="fr-FR"/>
        </w:rPr>
        <w:t xml:space="preserve">                                   </w:t>
      </w:r>
      <w:proofErr w:type="gramStart"/>
      <w:r w:rsidR="00BB26DC" w:rsidRPr="000A7EF7">
        <w:rPr>
          <w:rFonts w:ascii="GHEA Grapalat" w:hAnsi="GHEA Grapalat" w:cs="Sylfaen"/>
          <w:color w:val="000000"/>
          <w:lang w:val="fr-CA"/>
        </w:rPr>
        <w:t>գծի</w:t>
      </w:r>
      <w:proofErr w:type="gramEnd"/>
      <w:r w:rsidR="00BB26DC" w:rsidRPr="000A7EF7">
        <w:rPr>
          <w:rFonts w:ascii="GHEA Grapalat" w:hAnsi="GHEA Grapalat" w:cs="Sylfaen"/>
          <w:color w:val="000000"/>
          <w:lang w:val="fr-CA"/>
        </w:rPr>
        <w:t xml:space="preserve"> մասին</w:t>
      </w:r>
    </w:p>
    <w:p w:rsidR="00BB26DC" w:rsidRPr="000A7EF7" w:rsidRDefault="00BB26DC" w:rsidP="00A547BB">
      <w:pPr>
        <w:spacing w:after="0" w:line="360" w:lineRule="auto"/>
        <w:ind w:left="1530" w:right="1026"/>
        <w:jc w:val="center"/>
        <w:rPr>
          <w:rFonts w:ascii="GHEA Grapalat" w:hAnsi="GHEA Grapalat"/>
          <w:color w:val="000000"/>
          <w:lang w:val="fr-CA"/>
        </w:rPr>
      </w:pPr>
      <w:r w:rsidRPr="000A7EF7">
        <w:rPr>
          <w:rFonts w:ascii="GHEA Grapalat" w:hAnsi="GHEA Grapalat"/>
          <w:color w:val="000000"/>
          <w:lang w:val="fr-CA"/>
        </w:rPr>
        <w:t>----------------------------------------------------------------------------------</w:t>
      </w:r>
    </w:p>
    <w:p w:rsidR="00BB26DC" w:rsidRPr="000A7EF7" w:rsidRDefault="00BB26DC" w:rsidP="00BB26DC">
      <w:pPr>
        <w:spacing w:line="360" w:lineRule="auto"/>
        <w:jc w:val="right"/>
        <w:rPr>
          <w:rFonts w:ascii="GHEA Grapalat" w:hAnsi="GHEA Grapalat"/>
          <w:color w:val="000000"/>
          <w:lang w:val="fr-CA"/>
        </w:rPr>
      </w:pPr>
    </w:p>
    <w:p w:rsidR="00BB26DC" w:rsidRPr="000A7EF7" w:rsidRDefault="00BB26DC" w:rsidP="00A547BB">
      <w:pPr>
        <w:spacing w:line="360" w:lineRule="auto"/>
        <w:ind w:firstLine="720"/>
        <w:jc w:val="both"/>
        <w:rPr>
          <w:rFonts w:ascii="GHEA Grapalat" w:hAnsi="GHEA Grapalat"/>
          <w:color w:val="000000"/>
          <w:lang w:val="fr-CA"/>
        </w:rPr>
      </w:pPr>
      <w:r w:rsidRPr="000A7EF7">
        <w:rPr>
          <w:rFonts w:ascii="GHEA Grapalat" w:hAnsi="GHEA Grapalat" w:cs="Sylfaen"/>
          <w:color w:val="000000"/>
          <w:lang w:val="fr-CA"/>
        </w:rPr>
        <w:t>Հավանություն</w:t>
      </w:r>
      <w:r w:rsidRPr="000A7EF7">
        <w:rPr>
          <w:rFonts w:ascii="GHEA Grapalat" w:hAnsi="GHEA Grapalat"/>
          <w:color w:val="000000"/>
          <w:lang w:val="fr-CA"/>
        </w:rPr>
        <w:t xml:space="preserve"> </w:t>
      </w:r>
      <w:r w:rsidRPr="000A7EF7">
        <w:rPr>
          <w:rFonts w:ascii="GHEA Grapalat" w:hAnsi="GHEA Grapalat" w:cs="Sylfaen"/>
          <w:color w:val="000000"/>
          <w:lang w:val="fr-CA"/>
        </w:rPr>
        <w:t>տալ</w:t>
      </w:r>
      <w:r w:rsidRPr="000A7EF7">
        <w:rPr>
          <w:rFonts w:ascii="GHEA Grapalat" w:hAnsi="GHEA Grapalat"/>
          <w:color w:val="000000"/>
          <w:lang w:val="fr-CA"/>
        </w:rPr>
        <w:t xml:space="preserve"> </w:t>
      </w:r>
      <w:r w:rsidR="00A547BB" w:rsidRPr="000A7EF7">
        <w:rPr>
          <w:rFonts w:ascii="GHEA Grapalat" w:hAnsi="GHEA Grapalat"/>
          <w:lang w:val="fr-FR"/>
        </w:rPr>
        <w:t>«</w:t>
      </w:r>
      <w:r w:rsidR="00A547BB" w:rsidRPr="000A7EF7">
        <w:rPr>
          <w:rFonts w:ascii="GHEA Grapalat" w:hAnsi="GHEA Grapalat" w:cs="Sylfaen"/>
        </w:rPr>
        <w:t>Ազգային ժողովի կանոնակարգ» Հայաստանի Հանրա</w:t>
      </w:r>
      <w:r w:rsidR="00A547BB" w:rsidRPr="000A7EF7">
        <w:rPr>
          <w:rFonts w:ascii="GHEA Grapalat" w:hAnsi="GHEA Grapalat" w:cs="Sylfaen"/>
        </w:rPr>
        <w:softHyphen/>
        <w:t>պե</w:t>
      </w:r>
      <w:r w:rsidR="00A547BB" w:rsidRPr="000A7EF7">
        <w:rPr>
          <w:rFonts w:ascii="GHEA Grapalat" w:hAnsi="GHEA Grapalat" w:cs="Sylfaen"/>
        </w:rPr>
        <w:softHyphen/>
        <w:t xml:space="preserve">տության օրենքում լրացում կատարելու մասին» և </w:t>
      </w:r>
      <w:r w:rsidR="00A547BB" w:rsidRPr="000A7EF7">
        <w:rPr>
          <w:rFonts w:ascii="GHEA Grapalat" w:hAnsi="GHEA Grapalat"/>
          <w:lang w:val="fr-FR"/>
        </w:rPr>
        <w:t>«Դատախազության մասին» Հայաս</w:t>
      </w:r>
      <w:r w:rsidR="00A547BB" w:rsidRPr="000A7EF7">
        <w:rPr>
          <w:rFonts w:ascii="GHEA Grapalat" w:hAnsi="GHEA Grapalat"/>
          <w:lang w:val="fr-FR"/>
        </w:rPr>
        <w:softHyphen/>
        <w:t>տանի Հանրապետության օրենքում փոփոխություն կատարելու մասին»</w:t>
      </w:r>
      <w:r w:rsidR="00A547BB" w:rsidRPr="000A7EF7">
        <w:rPr>
          <w:rFonts w:ascii="GHEA Grapalat" w:hAnsi="GHEA Grapalat" w:cs="Sylfaen"/>
          <w:lang w:val="fr-FR"/>
        </w:rPr>
        <w:t xml:space="preserve"> </w:t>
      </w:r>
      <w:r w:rsidR="00A547BB" w:rsidRPr="000A7EF7">
        <w:rPr>
          <w:rFonts w:ascii="GHEA Grapalat" w:hAnsi="GHEA Grapalat" w:cs="Sylfaen"/>
          <w:color w:val="000000"/>
          <w:lang w:val="fr-CA"/>
        </w:rPr>
        <w:t>Հայաստանի Հան</w:t>
      </w:r>
      <w:r w:rsidR="00A547BB" w:rsidRPr="000A7EF7">
        <w:rPr>
          <w:rFonts w:ascii="GHEA Grapalat" w:hAnsi="GHEA Grapalat" w:cs="Sylfaen"/>
          <w:color w:val="000000"/>
          <w:lang w:val="fr-CA"/>
        </w:rPr>
        <w:softHyphen/>
      </w:r>
      <w:r w:rsidR="00A547BB" w:rsidRPr="000A7EF7">
        <w:rPr>
          <w:rFonts w:ascii="GHEA Grapalat" w:hAnsi="GHEA Grapalat" w:cs="Sylfaen"/>
          <w:color w:val="000000"/>
          <w:lang w:val="fr-CA"/>
        </w:rPr>
        <w:softHyphen/>
        <w:t>րապե</w:t>
      </w:r>
      <w:r w:rsidR="00A547BB" w:rsidRPr="000A7EF7">
        <w:rPr>
          <w:rFonts w:ascii="GHEA Grapalat" w:hAnsi="GHEA Grapalat" w:cs="Sylfaen"/>
          <w:color w:val="000000"/>
          <w:lang w:val="fr-CA"/>
        </w:rPr>
        <w:softHyphen/>
        <w:t>տու</w:t>
      </w:r>
      <w:r w:rsidR="00A547BB" w:rsidRPr="000A7EF7">
        <w:rPr>
          <w:rFonts w:ascii="GHEA Grapalat" w:hAnsi="GHEA Grapalat" w:cs="Sylfaen"/>
          <w:color w:val="000000"/>
          <w:lang w:val="fr-CA"/>
        </w:rPr>
        <w:softHyphen/>
        <w:t>թյան օրենքների նա</w:t>
      </w:r>
      <w:r w:rsidR="00A547BB" w:rsidRPr="000A7EF7">
        <w:rPr>
          <w:rFonts w:ascii="GHEA Grapalat" w:hAnsi="GHEA Grapalat" w:cs="Sylfaen"/>
          <w:color w:val="000000"/>
          <w:lang w:val="fr-CA"/>
        </w:rPr>
        <w:softHyphen/>
      </w:r>
      <w:r w:rsidR="00A547BB" w:rsidRPr="000A7EF7">
        <w:rPr>
          <w:rFonts w:ascii="GHEA Grapalat" w:hAnsi="GHEA Grapalat" w:cs="Sylfaen"/>
          <w:color w:val="000000"/>
          <w:lang w:val="fr-CA"/>
        </w:rPr>
        <w:softHyphen/>
        <w:t xml:space="preserve">խագծերի փաթեթի </w:t>
      </w:r>
      <w:r w:rsidRPr="000A7EF7">
        <w:rPr>
          <w:rFonts w:ascii="GHEA Grapalat" w:hAnsi="GHEA Grapalat" w:cs="Sylfaen"/>
          <w:color w:val="000000"/>
          <w:lang w:val="fr-CA"/>
        </w:rPr>
        <w:t>վերաբերյալ</w:t>
      </w:r>
      <w:r w:rsidRPr="000A7EF7">
        <w:rPr>
          <w:rFonts w:ascii="GHEA Grapalat" w:hAnsi="GHEA Grapalat"/>
          <w:color w:val="000000"/>
          <w:lang w:val="fr-CA"/>
        </w:rPr>
        <w:t xml:space="preserve"> </w:t>
      </w:r>
      <w:r w:rsidRPr="000A7EF7">
        <w:rPr>
          <w:rFonts w:ascii="GHEA Grapalat" w:hAnsi="GHEA Grapalat" w:cs="Sylfaen"/>
          <w:color w:val="000000"/>
          <w:lang w:val="fr-CA"/>
        </w:rPr>
        <w:t>Հա</w:t>
      </w:r>
      <w:r w:rsidRPr="000A7EF7">
        <w:rPr>
          <w:rFonts w:ascii="GHEA Grapalat" w:hAnsi="GHEA Grapalat" w:cs="Sylfaen"/>
          <w:color w:val="000000"/>
          <w:lang w:val="fr-CA"/>
        </w:rPr>
        <w:softHyphen/>
        <w:t>յաս</w:t>
      </w:r>
      <w:r w:rsidRPr="000A7EF7">
        <w:rPr>
          <w:rFonts w:ascii="GHEA Grapalat" w:hAnsi="GHEA Grapalat" w:cs="Sylfaen"/>
          <w:color w:val="000000"/>
          <w:lang w:val="fr-CA"/>
        </w:rPr>
        <w:softHyphen/>
        <w:t>տանի</w:t>
      </w:r>
      <w:r w:rsidRPr="000A7EF7">
        <w:rPr>
          <w:rFonts w:ascii="GHEA Grapalat" w:hAnsi="GHEA Grapalat"/>
          <w:color w:val="000000"/>
          <w:lang w:val="fr-CA"/>
        </w:rPr>
        <w:t xml:space="preserve"> </w:t>
      </w:r>
      <w:r w:rsidRPr="000A7EF7">
        <w:rPr>
          <w:rFonts w:ascii="GHEA Grapalat" w:hAnsi="GHEA Grapalat" w:cs="Sylfaen"/>
          <w:color w:val="000000"/>
          <w:lang w:val="fr-CA"/>
        </w:rPr>
        <w:t>Հան</w:t>
      </w:r>
      <w:r w:rsidRPr="000A7EF7">
        <w:rPr>
          <w:rFonts w:ascii="GHEA Grapalat" w:hAnsi="GHEA Grapalat" w:cs="Sylfaen"/>
          <w:color w:val="000000"/>
          <w:lang w:val="fr-CA"/>
        </w:rPr>
        <w:softHyphen/>
        <w:t>րա</w:t>
      </w:r>
      <w:r w:rsidRPr="000A7EF7">
        <w:rPr>
          <w:rFonts w:ascii="GHEA Grapalat" w:hAnsi="GHEA Grapalat" w:cs="Sylfaen"/>
          <w:color w:val="000000"/>
          <w:lang w:val="fr-CA"/>
        </w:rPr>
        <w:softHyphen/>
        <w:t>պե</w:t>
      </w:r>
      <w:r w:rsidRPr="000A7EF7">
        <w:rPr>
          <w:rFonts w:ascii="GHEA Grapalat" w:hAnsi="GHEA Grapalat" w:cs="Sylfaen"/>
          <w:color w:val="000000"/>
          <w:lang w:val="fr-CA"/>
        </w:rPr>
        <w:softHyphen/>
        <w:t>տու</w:t>
      </w:r>
      <w:r w:rsidRPr="000A7EF7">
        <w:rPr>
          <w:rFonts w:ascii="GHEA Grapalat" w:hAnsi="GHEA Grapalat" w:cs="Sylfaen"/>
          <w:color w:val="000000"/>
          <w:lang w:val="fr-CA"/>
        </w:rPr>
        <w:softHyphen/>
        <w:t>թյան</w:t>
      </w:r>
      <w:r w:rsidRPr="000A7EF7">
        <w:rPr>
          <w:rFonts w:ascii="GHEA Grapalat" w:hAnsi="GHEA Grapalat"/>
          <w:color w:val="000000"/>
          <w:lang w:val="fr-CA"/>
        </w:rPr>
        <w:t xml:space="preserve"> </w:t>
      </w:r>
      <w:r w:rsidRPr="000A7EF7">
        <w:rPr>
          <w:rFonts w:ascii="GHEA Grapalat" w:hAnsi="GHEA Grapalat" w:cs="Sylfaen"/>
          <w:color w:val="000000"/>
          <w:lang w:val="fr-CA"/>
        </w:rPr>
        <w:t>կա</w:t>
      </w:r>
      <w:r w:rsidRPr="000A7EF7">
        <w:rPr>
          <w:rFonts w:ascii="GHEA Grapalat" w:hAnsi="GHEA Grapalat" w:cs="Sylfaen"/>
          <w:color w:val="000000"/>
          <w:lang w:val="fr-CA"/>
        </w:rPr>
        <w:softHyphen/>
        <w:t>ռա</w:t>
      </w:r>
      <w:r w:rsidRPr="000A7EF7">
        <w:rPr>
          <w:rFonts w:ascii="GHEA Grapalat" w:hAnsi="GHEA Grapalat" w:cs="Sylfaen"/>
          <w:color w:val="000000"/>
          <w:lang w:val="fr-CA"/>
        </w:rPr>
        <w:softHyphen/>
      </w:r>
      <w:r w:rsidRPr="000A7EF7">
        <w:rPr>
          <w:rFonts w:ascii="GHEA Grapalat" w:hAnsi="GHEA Grapalat" w:cs="Sylfaen"/>
          <w:color w:val="000000"/>
          <w:lang w:val="fr-CA"/>
        </w:rPr>
        <w:softHyphen/>
        <w:t>վա</w:t>
      </w:r>
      <w:r w:rsidRPr="000A7EF7">
        <w:rPr>
          <w:rFonts w:ascii="GHEA Grapalat" w:hAnsi="GHEA Grapalat" w:cs="Sylfaen"/>
          <w:color w:val="000000"/>
          <w:lang w:val="fr-CA"/>
        </w:rPr>
        <w:softHyphen/>
      </w:r>
      <w:r w:rsidRPr="000A7EF7">
        <w:rPr>
          <w:rFonts w:ascii="GHEA Grapalat" w:hAnsi="GHEA Grapalat" w:cs="Sylfaen"/>
          <w:color w:val="000000"/>
          <w:lang w:val="fr-CA"/>
        </w:rPr>
        <w:softHyphen/>
      </w:r>
      <w:r w:rsidRPr="000A7EF7">
        <w:rPr>
          <w:rFonts w:ascii="GHEA Grapalat" w:hAnsi="GHEA Grapalat" w:cs="Sylfaen"/>
          <w:color w:val="000000"/>
          <w:lang w:val="fr-CA"/>
        </w:rPr>
        <w:softHyphen/>
        <w:t>րու</w:t>
      </w:r>
      <w:r w:rsidRPr="000A7EF7">
        <w:rPr>
          <w:rFonts w:ascii="GHEA Grapalat" w:hAnsi="GHEA Grapalat" w:cs="Sylfaen"/>
          <w:color w:val="000000"/>
          <w:lang w:val="fr-CA"/>
        </w:rPr>
        <w:softHyphen/>
        <w:t>թյան</w:t>
      </w:r>
      <w:r w:rsidRPr="000A7EF7">
        <w:rPr>
          <w:rFonts w:ascii="GHEA Grapalat" w:hAnsi="GHEA Grapalat"/>
          <w:color w:val="000000"/>
          <w:lang w:val="fr-CA"/>
        </w:rPr>
        <w:t xml:space="preserve"> </w:t>
      </w:r>
      <w:r w:rsidRPr="000A7EF7">
        <w:rPr>
          <w:rFonts w:ascii="GHEA Grapalat" w:hAnsi="GHEA Grapalat" w:cs="Sylfaen"/>
          <w:color w:val="000000"/>
          <w:lang w:val="fr-CA"/>
        </w:rPr>
        <w:t>եզրակացության</w:t>
      </w:r>
      <w:r w:rsidRPr="000A7EF7">
        <w:rPr>
          <w:rFonts w:ascii="GHEA Grapalat" w:hAnsi="GHEA Grapalat"/>
          <w:color w:val="000000"/>
          <w:lang w:val="fr-CA"/>
        </w:rPr>
        <w:t xml:space="preserve"> </w:t>
      </w:r>
      <w:r w:rsidRPr="000A7EF7">
        <w:rPr>
          <w:rFonts w:ascii="GHEA Grapalat" w:hAnsi="GHEA Grapalat" w:cs="Sylfaen"/>
          <w:color w:val="000000"/>
          <w:lang w:val="fr-CA"/>
        </w:rPr>
        <w:t>նախագծին</w:t>
      </w:r>
      <w:r w:rsidRPr="000A7EF7">
        <w:rPr>
          <w:rFonts w:ascii="GHEA Grapalat" w:hAnsi="GHEA Grapalat"/>
          <w:color w:val="000000"/>
          <w:lang w:val="fr-CA"/>
        </w:rPr>
        <w:t xml:space="preserve"> </w:t>
      </w:r>
      <w:r w:rsidRPr="000A7EF7">
        <w:rPr>
          <w:rFonts w:ascii="GHEA Grapalat" w:hAnsi="GHEA Grapalat" w:cs="Sylfaen"/>
          <w:color w:val="000000"/>
          <w:lang w:val="fr-CA"/>
        </w:rPr>
        <w:t>և</w:t>
      </w:r>
      <w:r w:rsidRPr="000A7EF7">
        <w:rPr>
          <w:rFonts w:ascii="GHEA Grapalat" w:hAnsi="GHEA Grapalat"/>
          <w:color w:val="000000"/>
          <w:lang w:val="fr-CA"/>
        </w:rPr>
        <w:t xml:space="preserve"> </w:t>
      </w:r>
      <w:r w:rsidRPr="000A7EF7">
        <w:rPr>
          <w:rFonts w:ascii="GHEA Grapalat" w:hAnsi="GHEA Grapalat" w:cs="Sylfaen"/>
          <w:color w:val="000000"/>
          <w:lang w:val="fr-CA"/>
        </w:rPr>
        <w:t>այն</w:t>
      </w:r>
      <w:r w:rsidRPr="000A7EF7">
        <w:rPr>
          <w:rFonts w:ascii="GHEA Grapalat" w:hAnsi="GHEA Grapalat"/>
          <w:color w:val="000000"/>
          <w:lang w:val="fr-CA"/>
        </w:rPr>
        <w:t xml:space="preserve"> </w:t>
      </w:r>
      <w:r w:rsidRPr="000A7EF7">
        <w:rPr>
          <w:rFonts w:ascii="GHEA Grapalat" w:hAnsi="GHEA Grapalat" w:cs="Sylfaen"/>
          <w:color w:val="000000"/>
          <w:lang w:val="fr-CA"/>
        </w:rPr>
        <w:t>սահմանված</w:t>
      </w:r>
      <w:r w:rsidRPr="000A7EF7">
        <w:rPr>
          <w:rFonts w:ascii="GHEA Grapalat" w:hAnsi="GHEA Grapalat"/>
          <w:color w:val="000000"/>
          <w:lang w:val="fr-CA"/>
        </w:rPr>
        <w:t xml:space="preserve"> </w:t>
      </w:r>
      <w:r w:rsidRPr="000A7EF7">
        <w:rPr>
          <w:rFonts w:ascii="GHEA Grapalat" w:hAnsi="GHEA Grapalat" w:cs="Sylfaen"/>
          <w:color w:val="000000"/>
          <w:lang w:val="fr-CA"/>
        </w:rPr>
        <w:t>կար</w:t>
      </w:r>
      <w:r w:rsidRPr="000A7EF7">
        <w:rPr>
          <w:rFonts w:ascii="GHEA Grapalat" w:hAnsi="GHEA Grapalat" w:cs="Sylfaen"/>
          <w:color w:val="000000"/>
          <w:lang w:val="fr-CA"/>
        </w:rPr>
        <w:softHyphen/>
      </w:r>
      <w:r w:rsidRPr="000A7EF7">
        <w:rPr>
          <w:rFonts w:ascii="GHEA Grapalat" w:hAnsi="GHEA Grapalat" w:cs="Sylfaen"/>
          <w:color w:val="000000"/>
          <w:lang w:val="fr-CA"/>
        </w:rPr>
        <w:softHyphen/>
        <w:t>գով</w:t>
      </w:r>
      <w:r w:rsidRPr="000A7EF7">
        <w:rPr>
          <w:rFonts w:ascii="GHEA Grapalat" w:hAnsi="GHEA Grapalat"/>
          <w:color w:val="000000"/>
          <w:lang w:val="fr-CA"/>
        </w:rPr>
        <w:t xml:space="preserve"> </w:t>
      </w:r>
      <w:r w:rsidRPr="000A7EF7">
        <w:rPr>
          <w:rFonts w:ascii="GHEA Grapalat" w:hAnsi="GHEA Grapalat" w:cs="Sylfaen"/>
          <w:color w:val="000000"/>
          <w:lang w:val="fr-CA"/>
        </w:rPr>
        <w:t>ներ</w:t>
      </w:r>
      <w:r w:rsidRPr="000A7EF7">
        <w:rPr>
          <w:rFonts w:ascii="GHEA Grapalat" w:hAnsi="GHEA Grapalat" w:cs="Sylfaen"/>
          <w:color w:val="000000"/>
          <w:lang w:val="fr-CA"/>
        </w:rPr>
        <w:softHyphen/>
        <w:t>կա</w:t>
      </w:r>
      <w:r w:rsidRPr="000A7EF7">
        <w:rPr>
          <w:rFonts w:ascii="GHEA Grapalat" w:hAnsi="GHEA Grapalat" w:cs="Sylfaen"/>
          <w:color w:val="000000"/>
          <w:lang w:val="fr-CA"/>
        </w:rPr>
        <w:softHyphen/>
        <w:t>յաց</w:t>
      </w:r>
      <w:r w:rsidRPr="000A7EF7">
        <w:rPr>
          <w:rFonts w:ascii="GHEA Grapalat" w:hAnsi="GHEA Grapalat" w:cs="Sylfaen"/>
          <w:color w:val="000000"/>
          <w:lang w:val="fr-CA"/>
        </w:rPr>
        <w:softHyphen/>
        <w:t>նել</w:t>
      </w:r>
      <w:r w:rsidRPr="000A7EF7">
        <w:rPr>
          <w:rFonts w:ascii="GHEA Grapalat" w:hAnsi="GHEA Grapalat"/>
          <w:color w:val="000000"/>
          <w:lang w:val="fr-CA"/>
        </w:rPr>
        <w:t xml:space="preserve"> </w:t>
      </w:r>
      <w:r w:rsidRPr="000A7EF7">
        <w:rPr>
          <w:rFonts w:ascii="GHEA Grapalat" w:hAnsi="GHEA Grapalat" w:cs="Sylfaen"/>
          <w:color w:val="000000"/>
          <w:lang w:val="fr-CA"/>
        </w:rPr>
        <w:t>Հա</w:t>
      </w:r>
      <w:r w:rsidRPr="000A7EF7">
        <w:rPr>
          <w:rFonts w:ascii="GHEA Grapalat" w:hAnsi="GHEA Grapalat" w:cs="Sylfaen"/>
          <w:color w:val="000000"/>
          <w:lang w:val="fr-CA"/>
        </w:rPr>
        <w:softHyphen/>
        <w:t>յաս</w:t>
      </w:r>
      <w:r w:rsidRPr="000A7EF7">
        <w:rPr>
          <w:rFonts w:ascii="GHEA Grapalat" w:hAnsi="GHEA Grapalat" w:cs="Sylfaen"/>
          <w:color w:val="000000"/>
          <w:lang w:val="fr-CA"/>
        </w:rPr>
        <w:softHyphen/>
        <w:t>տանի</w:t>
      </w:r>
      <w:r w:rsidRPr="000A7EF7">
        <w:rPr>
          <w:rFonts w:ascii="GHEA Grapalat" w:hAnsi="GHEA Grapalat"/>
          <w:color w:val="000000"/>
          <w:lang w:val="fr-CA"/>
        </w:rPr>
        <w:t xml:space="preserve"> </w:t>
      </w:r>
      <w:r w:rsidRPr="000A7EF7">
        <w:rPr>
          <w:rFonts w:ascii="GHEA Grapalat" w:hAnsi="GHEA Grapalat" w:cs="Sylfaen"/>
          <w:color w:val="000000"/>
          <w:lang w:val="fr-CA"/>
        </w:rPr>
        <w:t>Հան</w:t>
      </w:r>
      <w:r w:rsidRPr="000A7EF7">
        <w:rPr>
          <w:rFonts w:ascii="GHEA Grapalat" w:hAnsi="GHEA Grapalat" w:cs="Sylfaen"/>
          <w:color w:val="000000"/>
          <w:lang w:val="fr-CA"/>
        </w:rPr>
        <w:softHyphen/>
      </w:r>
      <w:r w:rsidRPr="000A7EF7">
        <w:rPr>
          <w:rFonts w:ascii="GHEA Grapalat" w:hAnsi="GHEA Grapalat" w:cs="Sylfaen"/>
          <w:color w:val="000000"/>
          <w:lang w:val="fr-CA"/>
        </w:rPr>
        <w:softHyphen/>
        <w:t>րապետության</w:t>
      </w:r>
      <w:r w:rsidRPr="000A7EF7">
        <w:rPr>
          <w:rFonts w:ascii="GHEA Grapalat" w:hAnsi="GHEA Grapalat"/>
          <w:color w:val="000000"/>
          <w:lang w:val="fr-CA"/>
        </w:rPr>
        <w:t xml:space="preserve"> </w:t>
      </w:r>
      <w:r w:rsidRPr="000A7EF7">
        <w:rPr>
          <w:rFonts w:ascii="GHEA Grapalat" w:hAnsi="GHEA Grapalat" w:cs="Sylfaen"/>
          <w:color w:val="000000"/>
          <w:lang w:val="fr-CA"/>
        </w:rPr>
        <w:t>Ազգային</w:t>
      </w:r>
      <w:r w:rsidRPr="000A7EF7">
        <w:rPr>
          <w:rFonts w:ascii="GHEA Grapalat" w:hAnsi="GHEA Grapalat"/>
          <w:color w:val="000000"/>
          <w:lang w:val="fr-CA"/>
        </w:rPr>
        <w:t xml:space="preserve"> </w:t>
      </w:r>
      <w:r w:rsidRPr="000A7EF7">
        <w:rPr>
          <w:rFonts w:ascii="GHEA Grapalat" w:hAnsi="GHEA Grapalat" w:cs="Sylfaen"/>
          <w:color w:val="000000"/>
          <w:lang w:val="fr-CA"/>
        </w:rPr>
        <w:t>ժողով</w:t>
      </w:r>
      <w:r w:rsidRPr="000A7EF7">
        <w:rPr>
          <w:rFonts w:ascii="GHEA Grapalat" w:hAnsi="GHEA Grapalat"/>
          <w:color w:val="000000"/>
          <w:lang w:val="fr-CA"/>
        </w:rPr>
        <w:t>:</w:t>
      </w:r>
    </w:p>
    <w:p w:rsidR="00BB26DC" w:rsidRPr="000A7EF7" w:rsidRDefault="00BB26DC" w:rsidP="00BB26DC">
      <w:pPr>
        <w:spacing w:line="360" w:lineRule="auto"/>
        <w:ind w:firstLine="720"/>
        <w:rPr>
          <w:rFonts w:ascii="GHEA Grapalat" w:hAnsi="GHEA Grapalat"/>
          <w:color w:val="000000"/>
          <w:lang w:val="fr-CA"/>
        </w:rPr>
      </w:pPr>
    </w:p>
    <w:p w:rsidR="00BB26DC" w:rsidRPr="000A7EF7" w:rsidRDefault="00BB26DC" w:rsidP="00BB26DC">
      <w:pPr>
        <w:spacing w:line="360" w:lineRule="auto"/>
        <w:ind w:firstLine="720"/>
        <w:rPr>
          <w:rFonts w:ascii="GHEA Grapalat" w:hAnsi="GHEA Grapalat"/>
          <w:color w:val="000000"/>
          <w:lang w:val="fr-CA"/>
        </w:rPr>
      </w:pPr>
    </w:p>
    <w:p w:rsidR="00BB26DC" w:rsidRPr="000A7EF7" w:rsidRDefault="00BB26DC" w:rsidP="00BB26DC">
      <w:pPr>
        <w:spacing w:line="360" w:lineRule="auto"/>
        <w:jc w:val="right"/>
        <w:rPr>
          <w:rFonts w:ascii="GHEA Grapalat" w:hAnsi="GHEA Grapalat"/>
          <w:color w:val="000000"/>
          <w:lang w:val="fr-CA"/>
        </w:rPr>
      </w:pPr>
      <w:r w:rsidRPr="000A7EF7">
        <w:rPr>
          <w:rFonts w:ascii="GHEA Grapalat" w:hAnsi="GHEA Grapalat" w:cs="Arial Armenian"/>
          <w:color w:val="000000"/>
          <w:lang w:val="af-ZA"/>
        </w:rPr>
        <w:t>Հ. Թովմասյան</w:t>
      </w:r>
    </w:p>
    <w:p w:rsidR="00BB26DC" w:rsidRPr="000A7EF7" w:rsidRDefault="00BB26DC" w:rsidP="00BB26DC">
      <w:pPr>
        <w:spacing w:line="360" w:lineRule="auto"/>
        <w:rPr>
          <w:rFonts w:ascii="GHEA Grapalat" w:hAnsi="GHEA Grapalat" w:cs="Sylfaen"/>
          <w:color w:val="000000"/>
          <w:lang w:val="fr-CA"/>
        </w:rPr>
      </w:pPr>
    </w:p>
    <w:p w:rsidR="00A547BB" w:rsidRPr="000A7EF7" w:rsidRDefault="00A547BB" w:rsidP="00BB26DC">
      <w:pPr>
        <w:spacing w:line="360" w:lineRule="auto"/>
        <w:rPr>
          <w:rFonts w:ascii="GHEA Grapalat" w:hAnsi="GHEA Grapalat" w:cs="Sylfaen"/>
          <w:color w:val="000000"/>
          <w:lang w:val="fr-CA"/>
        </w:rPr>
      </w:pPr>
    </w:p>
    <w:p w:rsidR="00A547BB" w:rsidRPr="000A7EF7" w:rsidRDefault="00A547BB" w:rsidP="00BB26DC">
      <w:pPr>
        <w:spacing w:line="360" w:lineRule="auto"/>
        <w:rPr>
          <w:rFonts w:ascii="GHEA Grapalat" w:hAnsi="GHEA Grapalat" w:cs="Sylfaen"/>
          <w:color w:val="000000"/>
          <w:lang w:val="fr-CA"/>
        </w:rPr>
      </w:pPr>
    </w:p>
    <w:p w:rsidR="00BB26DC" w:rsidRDefault="00BB26DC" w:rsidP="00BB26DC">
      <w:pPr>
        <w:spacing w:line="360" w:lineRule="auto"/>
        <w:rPr>
          <w:rFonts w:ascii="GHEA Grapalat" w:hAnsi="GHEA Grapalat" w:cs="Sylfaen"/>
          <w:color w:val="000000"/>
          <w:lang w:val="fr-CA"/>
        </w:rPr>
      </w:pPr>
    </w:p>
    <w:p w:rsidR="00824587" w:rsidRPr="000A7EF7" w:rsidRDefault="00824587" w:rsidP="00BB26DC">
      <w:pPr>
        <w:spacing w:line="360" w:lineRule="auto"/>
        <w:rPr>
          <w:rFonts w:ascii="GHEA Grapalat" w:hAnsi="GHEA Grapalat" w:cs="Sylfaen"/>
          <w:color w:val="000000"/>
          <w:lang w:val="fr-CA"/>
        </w:rPr>
      </w:pPr>
    </w:p>
    <w:p w:rsidR="00BB26DC" w:rsidRPr="000A7EF7" w:rsidRDefault="00BB26DC" w:rsidP="00BB26DC">
      <w:pPr>
        <w:spacing w:line="360" w:lineRule="auto"/>
        <w:rPr>
          <w:rFonts w:ascii="GHEA Grapalat" w:hAnsi="GHEA Grapalat"/>
          <w:color w:val="000000"/>
          <w:lang w:val="fr-CA"/>
        </w:rPr>
      </w:pPr>
      <w:r w:rsidRPr="000A7EF7">
        <w:rPr>
          <w:rFonts w:ascii="GHEA Grapalat" w:hAnsi="GHEA Grapalat" w:cs="Sylfaen"/>
          <w:color w:val="000000"/>
          <w:lang w:val="fr-CA"/>
        </w:rPr>
        <w:t>Ամալյա</w:t>
      </w:r>
      <w:r w:rsidRPr="000A7EF7">
        <w:rPr>
          <w:rFonts w:ascii="GHEA Grapalat" w:hAnsi="GHEA Grapalat"/>
          <w:color w:val="000000"/>
          <w:lang w:val="fr-CA"/>
        </w:rPr>
        <w:t xml:space="preserve"> </w:t>
      </w:r>
      <w:r w:rsidRPr="000A7EF7">
        <w:rPr>
          <w:rFonts w:ascii="GHEA Grapalat" w:hAnsi="GHEA Grapalat" w:cs="Sylfaen"/>
          <w:color w:val="000000"/>
          <w:lang w:val="fr-CA"/>
        </w:rPr>
        <w:t>Ենգոյան</w:t>
      </w:r>
      <w:r w:rsidRPr="000A7EF7">
        <w:rPr>
          <w:rFonts w:ascii="GHEA Grapalat" w:hAnsi="GHEA Grapalat"/>
          <w:color w:val="000000"/>
          <w:lang w:val="fr-CA"/>
        </w:rPr>
        <w:t xml:space="preserve"> __________________</w:t>
      </w:r>
      <w:proofErr w:type="gramStart"/>
      <w:r w:rsidRPr="000A7EF7">
        <w:rPr>
          <w:rFonts w:ascii="GHEA Grapalat" w:hAnsi="GHEA Grapalat"/>
          <w:color w:val="000000"/>
          <w:lang w:val="fr-CA"/>
        </w:rPr>
        <w:t xml:space="preserve">_ </w:t>
      </w:r>
      <w:r w:rsidRPr="000A7EF7">
        <w:rPr>
          <w:rFonts w:ascii="GHEA Grapalat" w:hAnsi="GHEA Grapalat" w:cs="Sylfaen"/>
          <w:color w:val="000000"/>
          <w:lang w:val="fr-CA"/>
        </w:rPr>
        <w:t>,</w:t>
      </w:r>
      <w:proofErr w:type="gramEnd"/>
      <w:r w:rsidRPr="000A7EF7">
        <w:rPr>
          <w:rFonts w:ascii="GHEA Grapalat" w:hAnsi="GHEA Grapalat" w:cs="Sylfaen"/>
          <w:color w:val="000000"/>
          <w:lang w:val="fr-CA"/>
        </w:rPr>
        <w:t xml:space="preserve">,         ,, </w:t>
      </w:r>
      <w:r w:rsidR="00A547BB" w:rsidRPr="000A7EF7">
        <w:rPr>
          <w:rFonts w:ascii="GHEA Grapalat" w:hAnsi="GHEA Grapalat" w:cs="Sylfaen"/>
          <w:color w:val="000000"/>
          <w:lang w:val="fr-CA"/>
        </w:rPr>
        <w:t>նոյ</w:t>
      </w:r>
      <w:r w:rsidRPr="000A7EF7">
        <w:rPr>
          <w:rFonts w:ascii="GHEA Grapalat" w:hAnsi="GHEA Grapalat" w:cs="Sylfaen"/>
          <w:color w:val="000000"/>
          <w:lang w:val="fr-CA"/>
        </w:rPr>
        <w:t>եմբերի</w:t>
      </w:r>
      <w:r w:rsidR="00A547BB" w:rsidRPr="000A7EF7">
        <w:rPr>
          <w:rFonts w:ascii="GHEA Grapalat" w:hAnsi="GHEA Grapalat"/>
          <w:color w:val="000000"/>
          <w:lang w:val="fr-CA"/>
        </w:rPr>
        <w:t xml:space="preserve"> 2013</w:t>
      </w:r>
      <w:r w:rsidRPr="000A7EF7">
        <w:rPr>
          <w:rFonts w:ascii="GHEA Grapalat" w:hAnsi="GHEA Grapalat"/>
          <w:color w:val="000000"/>
          <w:lang w:val="fr-CA"/>
        </w:rPr>
        <w:t xml:space="preserve"> </w:t>
      </w:r>
      <w:r w:rsidRPr="000A7EF7">
        <w:rPr>
          <w:rFonts w:ascii="GHEA Grapalat" w:hAnsi="GHEA Grapalat" w:cs="Sylfaen"/>
          <w:color w:val="000000"/>
          <w:lang w:val="fr-CA"/>
        </w:rPr>
        <w:t>թ</w:t>
      </w:r>
      <w:r w:rsidRPr="000A7EF7">
        <w:rPr>
          <w:rFonts w:ascii="GHEA Grapalat" w:hAnsi="GHEA Grapalat"/>
          <w:color w:val="000000"/>
          <w:lang w:val="fr-CA"/>
        </w:rPr>
        <w:t>.</w:t>
      </w:r>
    </w:p>
    <w:p w:rsidR="00BB26DC" w:rsidRDefault="00BB26DC" w:rsidP="00BB26DC">
      <w:pPr>
        <w:spacing w:line="360" w:lineRule="auto"/>
        <w:rPr>
          <w:rFonts w:ascii="GHEA Grapalat" w:hAnsi="GHEA Grapalat"/>
          <w:color w:val="000000"/>
          <w:lang w:val="fr-CA"/>
        </w:rPr>
      </w:pPr>
      <w:r w:rsidRPr="000A7EF7">
        <w:rPr>
          <w:rFonts w:ascii="GHEA Grapalat" w:hAnsi="GHEA Grapalat" w:cs="Sylfaen"/>
          <w:color w:val="000000"/>
          <w:lang w:val="fr-CA"/>
        </w:rPr>
        <w:t>Արթուր</w:t>
      </w:r>
      <w:r w:rsidRPr="000A7EF7">
        <w:rPr>
          <w:rFonts w:ascii="GHEA Grapalat" w:hAnsi="GHEA Grapalat"/>
          <w:color w:val="000000"/>
          <w:lang w:val="fr-CA"/>
        </w:rPr>
        <w:t xml:space="preserve"> </w:t>
      </w:r>
      <w:r w:rsidRPr="000A7EF7">
        <w:rPr>
          <w:rFonts w:ascii="GHEA Grapalat" w:hAnsi="GHEA Grapalat" w:cs="Sylfaen"/>
          <w:color w:val="000000"/>
          <w:lang w:val="fr-CA"/>
        </w:rPr>
        <w:t>Սարգսյան</w:t>
      </w:r>
      <w:r w:rsidRPr="000A7EF7">
        <w:rPr>
          <w:rFonts w:ascii="GHEA Grapalat" w:hAnsi="GHEA Grapalat"/>
          <w:color w:val="000000"/>
          <w:lang w:val="fr-CA"/>
        </w:rPr>
        <w:t xml:space="preserve"> _________________</w:t>
      </w:r>
      <w:proofErr w:type="gramStart"/>
      <w:r w:rsidRPr="000A7EF7">
        <w:rPr>
          <w:rFonts w:ascii="GHEA Grapalat" w:hAnsi="GHEA Grapalat"/>
          <w:color w:val="000000"/>
          <w:lang w:val="fr-CA"/>
        </w:rPr>
        <w:t xml:space="preserve">_ </w:t>
      </w:r>
      <w:r w:rsidRPr="000A7EF7">
        <w:rPr>
          <w:rFonts w:ascii="GHEA Grapalat" w:hAnsi="GHEA Grapalat" w:cs="Sylfaen"/>
          <w:color w:val="000000"/>
          <w:lang w:val="fr-CA"/>
        </w:rPr>
        <w:t>,</w:t>
      </w:r>
      <w:proofErr w:type="gramEnd"/>
      <w:r w:rsidRPr="000A7EF7">
        <w:rPr>
          <w:rFonts w:ascii="GHEA Grapalat" w:hAnsi="GHEA Grapalat" w:cs="Sylfaen"/>
          <w:color w:val="000000"/>
          <w:lang w:val="fr-CA"/>
        </w:rPr>
        <w:t xml:space="preserve">,         ,, </w:t>
      </w:r>
      <w:r w:rsidR="00A547BB" w:rsidRPr="000A7EF7">
        <w:rPr>
          <w:rFonts w:ascii="GHEA Grapalat" w:hAnsi="GHEA Grapalat" w:cs="Sylfaen"/>
          <w:color w:val="000000"/>
          <w:lang w:val="fr-CA"/>
        </w:rPr>
        <w:t>նոյեմբերի</w:t>
      </w:r>
      <w:r w:rsidR="00A547BB" w:rsidRPr="000A7EF7">
        <w:rPr>
          <w:rFonts w:ascii="GHEA Grapalat" w:hAnsi="GHEA Grapalat"/>
          <w:color w:val="000000"/>
          <w:lang w:val="fr-CA"/>
        </w:rPr>
        <w:t xml:space="preserve"> 2013 </w:t>
      </w:r>
      <w:r w:rsidR="00A547BB" w:rsidRPr="000A7EF7">
        <w:rPr>
          <w:rFonts w:ascii="GHEA Grapalat" w:hAnsi="GHEA Grapalat" w:cs="Sylfaen"/>
          <w:color w:val="000000"/>
          <w:lang w:val="fr-CA"/>
        </w:rPr>
        <w:t>թ</w:t>
      </w:r>
      <w:r w:rsidR="00A547BB" w:rsidRPr="000A7EF7">
        <w:rPr>
          <w:rFonts w:ascii="GHEA Grapalat" w:hAnsi="GHEA Grapalat"/>
          <w:color w:val="000000"/>
          <w:lang w:val="fr-CA"/>
        </w:rPr>
        <w:t>.</w:t>
      </w:r>
    </w:p>
    <w:p w:rsidR="00BB26DC" w:rsidRPr="00824587" w:rsidRDefault="00BB26DC" w:rsidP="00BB26DC">
      <w:pPr>
        <w:spacing w:line="360" w:lineRule="auto"/>
        <w:jc w:val="right"/>
        <w:rPr>
          <w:rFonts w:ascii="GHEA Grapalat" w:hAnsi="GHEA Grapalat"/>
          <w:color w:val="000000"/>
          <w:lang w:val="fr-CA"/>
        </w:rPr>
      </w:pPr>
      <w:proofErr w:type="gramStart"/>
      <w:r w:rsidRPr="00824587">
        <w:rPr>
          <w:rFonts w:ascii="GHEA Grapalat" w:hAnsi="GHEA Grapalat"/>
          <w:color w:val="000000"/>
          <w:lang w:val="fr-CA"/>
        </w:rPr>
        <w:lastRenderedPageBreak/>
        <w:t>ՆԱԽԱԳԻԾ</w:t>
      </w:r>
      <w:r w:rsidRPr="00824587">
        <w:rPr>
          <w:rFonts w:ascii="GHEA Grapalat" w:hAnsi="GHEA Grapalat"/>
          <w:color w:val="000000"/>
          <w:lang w:val="fr-CA"/>
        </w:rPr>
        <w:br/>
        <w:t>----------------</w:t>
      </w:r>
      <w:proofErr w:type="gramEnd"/>
    </w:p>
    <w:p w:rsidR="00BB26DC" w:rsidRPr="00824587" w:rsidRDefault="00BB26DC" w:rsidP="00BB26DC">
      <w:pPr>
        <w:jc w:val="right"/>
        <w:rPr>
          <w:rFonts w:ascii="GHEA Grapalat" w:hAnsi="GHEA Grapalat"/>
          <w:i/>
          <w:iCs/>
          <w:lang w:val="fr-CA"/>
        </w:rPr>
      </w:pPr>
    </w:p>
    <w:p w:rsidR="00BB26DC" w:rsidRPr="00824587" w:rsidRDefault="00BB26DC" w:rsidP="00BB26DC">
      <w:pPr>
        <w:pStyle w:val="mechtex"/>
        <w:spacing w:line="360" w:lineRule="auto"/>
        <w:jc w:val="right"/>
        <w:rPr>
          <w:rFonts w:ascii="GHEA Grapalat" w:hAnsi="GHEA Grapalat" w:cs="Arial Armenian"/>
          <w:lang w:val="fr-CA"/>
        </w:rPr>
      </w:pPr>
      <w:r w:rsidRPr="00824587">
        <w:rPr>
          <w:rFonts w:ascii="GHEA Grapalat" w:hAnsi="GHEA Grapalat" w:cs="Sylfaen"/>
          <w:lang w:val="fr-CA"/>
        </w:rPr>
        <w:t xml:space="preserve">  </w:t>
      </w:r>
      <w:r w:rsidRPr="00824587">
        <w:rPr>
          <w:rFonts w:ascii="GHEA Grapalat" w:hAnsi="GHEA Grapalat" w:cs="Sylfaen"/>
        </w:rPr>
        <w:t>ՀԱՅԱՍՏԱՆԻ</w:t>
      </w:r>
      <w:r w:rsidRPr="00824587">
        <w:rPr>
          <w:rFonts w:ascii="GHEA Grapalat" w:hAnsi="GHEA Grapalat" w:cs="Arial Armenian"/>
          <w:lang w:val="fr-CA"/>
        </w:rPr>
        <w:t xml:space="preserve"> </w:t>
      </w:r>
      <w:r w:rsidRPr="00824587">
        <w:rPr>
          <w:rFonts w:ascii="GHEA Grapalat" w:hAnsi="GHEA Grapalat" w:cs="Sylfaen"/>
        </w:rPr>
        <w:t>ՀԱՆՐԱՊԵՏՈՒԹՅԱՆ</w:t>
      </w:r>
    </w:p>
    <w:p w:rsidR="00BB26DC" w:rsidRPr="00824587" w:rsidRDefault="00BB26DC" w:rsidP="00BB26DC">
      <w:pPr>
        <w:pStyle w:val="mechtex"/>
        <w:spacing w:line="360" w:lineRule="auto"/>
        <w:ind w:firstLine="720"/>
        <w:jc w:val="right"/>
        <w:rPr>
          <w:rFonts w:ascii="GHEA Grapalat" w:hAnsi="GHEA Grapalat" w:cs="Arial Armenian"/>
          <w:lang w:val="fr-CA"/>
        </w:rPr>
      </w:pPr>
      <w:r w:rsidRPr="00824587">
        <w:rPr>
          <w:rFonts w:ascii="GHEA Grapalat" w:hAnsi="GHEA Grapalat" w:cs="Sylfaen"/>
          <w:lang w:val="fr-CA"/>
        </w:rPr>
        <w:t xml:space="preserve">                         </w:t>
      </w:r>
      <w:r w:rsidRPr="00824587">
        <w:rPr>
          <w:rFonts w:ascii="GHEA Grapalat" w:hAnsi="GHEA Grapalat" w:cs="Sylfaen"/>
        </w:rPr>
        <w:t>ԱԶԳԱՅԻՆ</w:t>
      </w:r>
      <w:r w:rsidRPr="00824587">
        <w:rPr>
          <w:rFonts w:ascii="GHEA Grapalat" w:hAnsi="GHEA Grapalat" w:cs="Arial Armenian"/>
          <w:lang w:val="fr-CA"/>
        </w:rPr>
        <w:t xml:space="preserve">   </w:t>
      </w:r>
      <w:r w:rsidRPr="00824587">
        <w:rPr>
          <w:rFonts w:ascii="GHEA Grapalat" w:hAnsi="GHEA Grapalat" w:cs="Sylfaen"/>
        </w:rPr>
        <w:t>ԺՈՂՈՎԻ</w:t>
      </w:r>
      <w:r w:rsidRPr="00824587">
        <w:rPr>
          <w:rFonts w:ascii="GHEA Grapalat" w:hAnsi="GHEA Grapalat" w:cs="Arial Armenian"/>
          <w:lang w:val="fr-CA"/>
        </w:rPr>
        <w:t xml:space="preserve">    </w:t>
      </w:r>
      <w:r w:rsidRPr="00824587">
        <w:rPr>
          <w:rFonts w:ascii="GHEA Grapalat" w:hAnsi="GHEA Grapalat" w:cs="Sylfaen"/>
        </w:rPr>
        <w:t>ՆԱԽԱԳԱՀ</w:t>
      </w:r>
    </w:p>
    <w:p w:rsidR="00BB26DC" w:rsidRPr="00824587" w:rsidRDefault="00BB26DC" w:rsidP="00BB26DC">
      <w:pPr>
        <w:pStyle w:val="mechtex"/>
        <w:spacing w:line="360" w:lineRule="auto"/>
        <w:jc w:val="right"/>
        <w:rPr>
          <w:rFonts w:ascii="GHEA Grapalat" w:hAnsi="GHEA Grapalat" w:cs="Arial Armenian"/>
          <w:lang w:val="fr-CA"/>
        </w:rPr>
      </w:pPr>
      <w:r w:rsidRPr="00824587">
        <w:rPr>
          <w:rFonts w:ascii="GHEA Grapalat" w:hAnsi="GHEA Grapalat"/>
          <w:lang w:val="fr-CA"/>
        </w:rPr>
        <w:tab/>
      </w:r>
      <w:r w:rsidRPr="00824587">
        <w:rPr>
          <w:rFonts w:ascii="GHEA Grapalat" w:hAnsi="GHEA Grapalat"/>
          <w:lang w:val="fr-CA"/>
        </w:rPr>
        <w:tab/>
      </w:r>
      <w:r w:rsidRPr="00824587">
        <w:rPr>
          <w:rFonts w:ascii="GHEA Grapalat" w:hAnsi="GHEA Grapalat"/>
          <w:lang w:val="fr-CA"/>
        </w:rPr>
        <w:tab/>
      </w:r>
      <w:r w:rsidRPr="00824587">
        <w:rPr>
          <w:rFonts w:ascii="GHEA Grapalat" w:hAnsi="GHEA Grapalat"/>
          <w:lang w:val="fr-CA"/>
        </w:rPr>
        <w:tab/>
      </w:r>
      <w:r w:rsidRPr="00824587">
        <w:rPr>
          <w:rFonts w:ascii="GHEA Grapalat" w:hAnsi="GHEA Grapalat"/>
          <w:lang w:val="fr-CA"/>
        </w:rPr>
        <w:tab/>
      </w:r>
      <w:r w:rsidRPr="00824587">
        <w:rPr>
          <w:rFonts w:ascii="GHEA Grapalat" w:hAnsi="GHEA Grapalat"/>
          <w:lang w:val="fr-CA"/>
        </w:rPr>
        <w:tab/>
      </w:r>
      <w:r w:rsidRPr="00824587">
        <w:rPr>
          <w:rFonts w:ascii="GHEA Grapalat" w:hAnsi="GHEA Grapalat"/>
          <w:lang w:val="fr-CA"/>
        </w:rPr>
        <w:tab/>
      </w:r>
      <w:proofErr w:type="gramStart"/>
      <w:r w:rsidRPr="00824587">
        <w:rPr>
          <w:rFonts w:ascii="GHEA Grapalat" w:hAnsi="GHEA Grapalat" w:cs="Sylfaen"/>
        </w:rPr>
        <w:t>պարոն</w:t>
      </w:r>
      <w:proofErr w:type="gramEnd"/>
      <w:r w:rsidRPr="00824587">
        <w:rPr>
          <w:rFonts w:ascii="GHEA Grapalat" w:hAnsi="GHEA Grapalat" w:cs="Arial Armenian"/>
          <w:lang w:val="fr-CA"/>
        </w:rPr>
        <w:t xml:space="preserve"> </w:t>
      </w:r>
      <w:r w:rsidRPr="00824587">
        <w:rPr>
          <w:rFonts w:ascii="GHEA Grapalat" w:hAnsi="GHEA Grapalat" w:cs="Sylfaen"/>
        </w:rPr>
        <w:t>ՀՈՎԻԿ ԱԲՐԱՀԱՄՅԱՆԻՆ</w:t>
      </w:r>
    </w:p>
    <w:p w:rsidR="00BB26DC" w:rsidRPr="00824587" w:rsidRDefault="00BB26DC" w:rsidP="00BB26DC">
      <w:pPr>
        <w:pStyle w:val="mechtex"/>
        <w:rPr>
          <w:rFonts w:ascii="GHEA Grapalat" w:hAnsi="GHEA Grapalat"/>
          <w:lang w:val="fr-CA"/>
        </w:rPr>
      </w:pPr>
    </w:p>
    <w:p w:rsidR="00BB26DC" w:rsidRPr="00824587" w:rsidRDefault="00BB26DC" w:rsidP="00BB26DC">
      <w:pPr>
        <w:pStyle w:val="mechtex"/>
        <w:rPr>
          <w:rFonts w:ascii="GHEA Grapalat" w:hAnsi="GHEA Grapalat"/>
          <w:lang w:val="fr-CA"/>
        </w:rPr>
      </w:pPr>
    </w:p>
    <w:p w:rsidR="00BB26DC" w:rsidRPr="00824587" w:rsidRDefault="00BB26DC" w:rsidP="00BB26DC">
      <w:pPr>
        <w:pStyle w:val="mechtex"/>
        <w:rPr>
          <w:rFonts w:ascii="GHEA Grapalat" w:hAnsi="GHEA Grapalat"/>
          <w:lang w:val="fr-CA"/>
        </w:rPr>
      </w:pPr>
    </w:p>
    <w:p w:rsidR="00BB26DC" w:rsidRPr="00824587" w:rsidRDefault="00BB26DC" w:rsidP="00BB26DC">
      <w:pPr>
        <w:pStyle w:val="mechtex"/>
        <w:rPr>
          <w:rFonts w:ascii="GHEA Grapalat" w:hAnsi="GHEA Grapalat" w:cs="Arial Armenian"/>
          <w:lang w:val="fr-CA"/>
        </w:rPr>
      </w:pPr>
      <w:r w:rsidRPr="00824587">
        <w:rPr>
          <w:rFonts w:ascii="GHEA Grapalat" w:hAnsi="GHEA Grapalat" w:cs="Sylfaen"/>
        </w:rPr>
        <w:t>Հարգելի</w:t>
      </w:r>
      <w:r w:rsidRPr="00824587">
        <w:rPr>
          <w:rFonts w:ascii="GHEA Grapalat" w:hAnsi="GHEA Grapalat" w:cs="Arial Armenian"/>
          <w:lang w:val="fr-CA"/>
        </w:rPr>
        <w:t xml:space="preserve"> </w:t>
      </w:r>
      <w:r w:rsidRPr="00824587">
        <w:rPr>
          <w:rFonts w:ascii="GHEA Grapalat" w:hAnsi="GHEA Grapalat" w:cs="Sylfaen"/>
        </w:rPr>
        <w:t>պարոն</w:t>
      </w:r>
      <w:r w:rsidRPr="00824587">
        <w:rPr>
          <w:rFonts w:ascii="GHEA Grapalat" w:hAnsi="GHEA Grapalat" w:cs="Arial Armenian"/>
          <w:lang w:val="fr-CA"/>
        </w:rPr>
        <w:t xml:space="preserve"> </w:t>
      </w:r>
      <w:r w:rsidRPr="00824587">
        <w:rPr>
          <w:rFonts w:ascii="GHEA Grapalat" w:hAnsi="GHEA Grapalat" w:cs="Sylfaen"/>
        </w:rPr>
        <w:t>Աբրահամյան</w:t>
      </w:r>
    </w:p>
    <w:p w:rsidR="00BB26DC" w:rsidRPr="00824587" w:rsidRDefault="00BB26DC" w:rsidP="00BB26DC">
      <w:pPr>
        <w:pStyle w:val="mechtex"/>
        <w:rPr>
          <w:rFonts w:ascii="GHEA Grapalat" w:hAnsi="GHEA Grapalat"/>
          <w:lang w:val="fr-CA"/>
        </w:rPr>
      </w:pPr>
    </w:p>
    <w:p w:rsidR="00BB26DC" w:rsidRPr="00DA1C07" w:rsidRDefault="00BB26DC" w:rsidP="00824587">
      <w:pPr>
        <w:spacing w:after="0" w:line="360" w:lineRule="auto"/>
        <w:ind w:firstLine="720"/>
        <w:jc w:val="both"/>
        <w:rPr>
          <w:rFonts w:ascii="GHEA Grapalat" w:eastAsia="Times New Roman" w:hAnsi="GHEA Grapalat" w:cs="Times New Roman"/>
        </w:rPr>
      </w:pPr>
      <w:r w:rsidRPr="00824587">
        <w:rPr>
          <w:rFonts w:ascii="GHEA Grapalat" w:hAnsi="GHEA Grapalat"/>
          <w:iCs/>
          <w:lang w:val="fr-CA"/>
        </w:rPr>
        <w:t>Ձեզ ենք ներկայացնում Հայաստանի Հանրապետության կառավարության եզրա</w:t>
      </w:r>
      <w:r w:rsidRPr="00824587">
        <w:rPr>
          <w:rFonts w:ascii="GHEA Grapalat" w:hAnsi="GHEA Grapalat"/>
          <w:iCs/>
          <w:lang w:val="fr-CA"/>
        </w:rPr>
        <w:softHyphen/>
        <w:t>կա</w:t>
      </w:r>
      <w:r w:rsidRPr="00824587">
        <w:rPr>
          <w:rFonts w:ascii="GHEA Grapalat" w:hAnsi="GHEA Grapalat"/>
          <w:iCs/>
          <w:lang w:val="fr-CA"/>
        </w:rPr>
        <w:softHyphen/>
        <w:t>ցու</w:t>
      </w:r>
      <w:r w:rsidRPr="00824587">
        <w:rPr>
          <w:rFonts w:ascii="GHEA Grapalat" w:hAnsi="GHEA Grapalat"/>
          <w:iCs/>
          <w:lang w:val="fr-CA"/>
        </w:rPr>
        <w:softHyphen/>
      </w:r>
      <w:r w:rsidRPr="00824587">
        <w:rPr>
          <w:rFonts w:ascii="GHEA Grapalat" w:hAnsi="GHEA Grapalat"/>
          <w:iCs/>
          <w:lang w:val="fr-CA"/>
        </w:rPr>
        <w:softHyphen/>
        <w:t xml:space="preserve">թյունը Հայաստանի Հանրապետության Ազգային Ժողովի պատգամավորներ </w:t>
      </w:r>
      <w:r w:rsidRPr="00824587">
        <w:rPr>
          <w:rFonts w:ascii="GHEA Grapalat" w:hAnsi="GHEA Grapalat" w:cs="Sylfaen"/>
        </w:rPr>
        <w:t>Դա</w:t>
      </w:r>
      <w:r w:rsidR="00824587">
        <w:rPr>
          <w:rFonts w:ascii="GHEA Grapalat" w:hAnsi="GHEA Grapalat" w:cs="Sylfaen"/>
        </w:rPr>
        <w:softHyphen/>
      </w:r>
      <w:r w:rsidRPr="00824587">
        <w:rPr>
          <w:rFonts w:ascii="GHEA Grapalat" w:hAnsi="GHEA Grapalat" w:cs="Sylfaen"/>
        </w:rPr>
        <w:t>վիթ Հարությունյանի,</w:t>
      </w:r>
      <w:r w:rsidRPr="00824587">
        <w:rPr>
          <w:rFonts w:ascii="GHEA Grapalat" w:hAnsi="GHEA Grapalat"/>
          <w:lang w:val="fr-FR"/>
        </w:rPr>
        <w:t xml:space="preserve"> Գալուստ Սահակյանի, </w:t>
      </w:r>
      <w:r w:rsidRPr="00824587">
        <w:rPr>
          <w:rFonts w:ascii="GHEA Grapalat" w:hAnsi="GHEA Grapalat" w:cs="Sylfaen"/>
        </w:rPr>
        <w:t>Զարուհի Փոստանջյանի, Արամ Մանուկ</w:t>
      </w:r>
      <w:r w:rsidR="00824587">
        <w:rPr>
          <w:rFonts w:ascii="GHEA Grapalat" w:hAnsi="GHEA Grapalat" w:cs="Sylfaen"/>
        </w:rPr>
        <w:softHyphen/>
      </w:r>
      <w:r w:rsidRPr="00824587">
        <w:rPr>
          <w:rFonts w:ascii="GHEA Grapalat" w:hAnsi="GHEA Grapalat" w:cs="Sylfaen"/>
        </w:rPr>
        <w:t>յա</w:t>
      </w:r>
      <w:r w:rsidR="00824587">
        <w:rPr>
          <w:rFonts w:ascii="GHEA Grapalat" w:hAnsi="GHEA Grapalat" w:cs="Sylfaen"/>
        </w:rPr>
        <w:softHyphen/>
      </w:r>
      <w:r w:rsidRPr="00824587">
        <w:rPr>
          <w:rFonts w:ascii="GHEA Grapalat" w:hAnsi="GHEA Grapalat" w:cs="Sylfaen"/>
        </w:rPr>
        <w:t>նի,</w:t>
      </w:r>
      <w:r w:rsidRPr="00824587">
        <w:rPr>
          <w:rFonts w:ascii="GHEA Grapalat" w:hAnsi="GHEA Grapalat"/>
          <w:lang w:val="fr-FR"/>
        </w:rPr>
        <w:t xml:space="preserve"> Աղվան Վարդանյանի, </w:t>
      </w:r>
      <w:r w:rsidRPr="00824587">
        <w:rPr>
          <w:rFonts w:ascii="GHEA Grapalat" w:hAnsi="GHEA Grapalat" w:cs="Sylfaen"/>
        </w:rPr>
        <w:t>Հովհաննես Մարգարյանի, Նաիրա Զոհրաբյանի</w:t>
      </w:r>
      <w:r w:rsidRPr="00824587">
        <w:rPr>
          <w:rFonts w:ascii="GHEA Grapalat" w:hAnsi="GHEA Grapalat"/>
          <w:lang w:val="fr-FR"/>
        </w:rPr>
        <w:t xml:space="preserve"> և Էդմոն Մա</w:t>
      </w:r>
      <w:r w:rsidR="00824587">
        <w:rPr>
          <w:rFonts w:ascii="GHEA Grapalat" w:hAnsi="GHEA Grapalat"/>
          <w:lang w:val="fr-FR"/>
        </w:rPr>
        <w:softHyphen/>
      </w:r>
      <w:r w:rsidRPr="00824587">
        <w:rPr>
          <w:rFonts w:ascii="GHEA Grapalat" w:hAnsi="GHEA Grapalat"/>
          <w:lang w:val="fr-FR"/>
        </w:rPr>
        <w:t>րուք</w:t>
      </w:r>
      <w:r w:rsidR="00824587">
        <w:rPr>
          <w:rFonts w:ascii="GHEA Grapalat" w:hAnsi="GHEA Grapalat"/>
          <w:lang w:val="fr-FR"/>
        </w:rPr>
        <w:softHyphen/>
      </w:r>
      <w:r w:rsidRPr="00824587">
        <w:rPr>
          <w:rFonts w:ascii="GHEA Grapalat" w:hAnsi="GHEA Grapalat"/>
          <w:lang w:val="fr-FR"/>
        </w:rPr>
        <w:t>յանի</w:t>
      </w:r>
      <w:r w:rsidRPr="00824587">
        <w:rPr>
          <w:rFonts w:ascii="GHEA Grapalat" w:hAnsi="GHEA Grapalat"/>
          <w:iCs/>
          <w:lang w:val="fr-CA"/>
        </w:rPr>
        <w:t>` օրենսդրական նախա</w:t>
      </w:r>
      <w:r w:rsidRPr="00824587">
        <w:rPr>
          <w:rFonts w:ascii="GHEA Grapalat" w:hAnsi="GHEA Grapalat"/>
          <w:iCs/>
          <w:lang w:val="fr-CA"/>
        </w:rPr>
        <w:softHyphen/>
        <w:t>ձեռ</w:t>
      </w:r>
      <w:r w:rsidRPr="00824587">
        <w:rPr>
          <w:rFonts w:ascii="GHEA Grapalat" w:hAnsi="GHEA Grapalat"/>
          <w:iCs/>
          <w:lang w:val="fr-CA"/>
        </w:rPr>
        <w:softHyphen/>
        <w:t>նու</w:t>
      </w:r>
      <w:r w:rsidRPr="00824587">
        <w:rPr>
          <w:rFonts w:ascii="GHEA Grapalat" w:hAnsi="GHEA Grapalat"/>
          <w:iCs/>
          <w:lang w:val="fr-CA"/>
        </w:rPr>
        <w:softHyphen/>
        <w:t>թյան կար</w:t>
      </w:r>
      <w:r w:rsidRPr="00824587">
        <w:rPr>
          <w:rFonts w:ascii="GHEA Grapalat" w:hAnsi="GHEA Grapalat"/>
          <w:iCs/>
          <w:lang w:val="fr-CA"/>
        </w:rPr>
        <w:softHyphen/>
        <w:t>գով ներ</w:t>
      </w:r>
      <w:r w:rsidRPr="00824587">
        <w:rPr>
          <w:rFonts w:ascii="GHEA Grapalat" w:hAnsi="GHEA Grapalat"/>
          <w:iCs/>
          <w:lang w:val="fr-CA"/>
        </w:rPr>
        <w:softHyphen/>
        <w:t>կա</w:t>
      </w:r>
      <w:r w:rsidRPr="00824587">
        <w:rPr>
          <w:rFonts w:ascii="GHEA Grapalat" w:hAnsi="GHEA Grapalat"/>
          <w:iCs/>
          <w:lang w:val="fr-CA"/>
        </w:rPr>
        <w:softHyphen/>
        <w:t>յաց</w:t>
      </w:r>
      <w:r w:rsidRPr="00824587">
        <w:rPr>
          <w:rFonts w:ascii="GHEA Grapalat" w:hAnsi="GHEA Grapalat"/>
          <w:iCs/>
          <w:lang w:val="fr-CA"/>
        </w:rPr>
        <w:softHyphen/>
        <w:t xml:space="preserve">րած </w:t>
      </w:r>
      <w:r w:rsidRPr="00824587">
        <w:rPr>
          <w:rFonts w:ascii="GHEA Grapalat" w:hAnsi="GHEA Grapalat"/>
          <w:lang w:val="fr-FR"/>
        </w:rPr>
        <w:t xml:space="preserve"> «</w:t>
      </w:r>
      <w:r w:rsidRPr="00824587">
        <w:rPr>
          <w:rFonts w:ascii="GHEA Grapalat" w:hAnsi="GHEA Grapalat" w:cs="Sylfaen"/>
        </w:rPr>
        <w:t>Ազգային ժողովի կա</w:t>
      </w:r>
      <w:r w:rsidR="00824587">
        <w:rPr>
          <w:rFonts w:ascii="GHEA Grapalat" w:hAnsi="GHEA Grapalat" w:cs="Sylfaen"/>
        </w:rPr>
        <w:softHyphen/>
      </w:r>
      <w:r w:rsidRPr="00824587">
        <w:rPr>
          <w:rFonts w:ascii="GHEA Grapalat" w:hAnsi="GHEA Grapalat" w:cs="Sylfaen"/>
        </w:rPr>
        <w:t xml:space="preserve">նոնակարգ» Հայաստանի Հանրապետության օրենքում լրացում կատարելու մասին» և </w:t>
      </w:r>
      <w:r w:rsidRPr="00824587">
        <w:rPr>
          <w:rFonts w:ascii="GHEA Grapalat" w:hAnsi="GHEA Grapalat"/>
          <w:lang w:val="fr-FR"/>
        </w:rPr>
        <w:t>«Դա</w:t>
      </w:r>
      <w:r w:rsidR="00824587">
        <w:rPr>
          <w:rFonts w:ascii="GHEA Grapalat" w:hAnsi="GHEA Grapalat"/>
          <w:lang w:val="fr-FR"/>
        </w:rPr>
        <w:softHyphen/>
      </w:r>
      <w:r w:rsidRPr="00824587">
        <w:rPr>
          <w:rFonts w:ascii="GHEA Grapalat" w:hAnsi="GHEA Grapalat"/>
          <w:lang w:val="fr-FR"/>
        </w:rPr>
        <w:t>տախազության մասին» Հայաստանի Հանրապետության օրենքում փո</w:t>
      </w:r>
      <w:r w:rsidR="00A547BB" w:rsidRPr="00824587">
        <w:rPr>
          <w:rFonts w:ascii="GHEA Grapalat" w:hAnsi="GHEA Grapalat"/>
          <w:lang w:val="fr-FR"/>
        </w:rPr>
        <w:softHyphen/>
      </w:r>
      <w:r w:rsidRPr="00824587">
        <w:rPr>
          <w:rFonts w:ascii="GHEA Grapalat" w:hAnsi="GHEA Grapalat"/>
          <w:lang w:val="fr-FR"/>
        </w:rPr>
        <w:t>փո</w:t>
      </w:r>
      <w:r w:rsidR="00A547BB" w:rsidRPr="00824587">
        <w:rPr>
          <w:rFonts w:ascii="GHEA Grapalat" w:hAnsi="GHEA Grapalat"/>
          <w:lang w:val="fr-FR"/>
        </w:rPr>
        <w:softHyphen/>
      </w:r>
      <w:r w:rsidRPr="00824587">
        <w:rPr>
          <w:rFonts w:ascii="GHEA Grapalat" w:hAnsi="GHEA Grapalat"/>
          <w:lang w:val="fr-FR"/>
        </w:rPr>
        <w:t>խություն կատարելու մասին»</w:t>
      </w:r>
      <w:r w:rsidRPr="00824587">
        <w:rPr>
          <w:rFonts w:ascii="GHEA Grapalat" w:hAnsi="GHEA Grapalat" w:cs="Sylfaen"/>
          <w:lang w:val="fr-FR"/>
        </w:rPr>
        <w:t xml:space="preserve"> </w:t>
      </w:r>
      <w:r w:rsidRPr="00824587">
        <w:rPr>
          <w:rFonts w:ascii="GHEA Grapalat" w:hAnsi="GHEA Grapalat" w:cs="Sylfaen"/>
          <w:color w:val="000000"/>
          <w:lang w:val="fr-CA"/>
        </w:rPr>
        <w:t>Հայաստանի Հան</w:t>
      </w:r>
      <w:r w:rsidRPr="00824587">
        <w:rPr>
          <w:rFonts w:ascii="GHEA Grapalat" w:hAnsi="GHEA Grapalat" w:cs="Sylfaen"/>
          <w:color w:val="000000"/>
          <w:lang w:val="fr-CA"/>
        </w:rPr>
        <w:softHyphen/>
        <w:t>րապե</w:t>
      </w:r>
      <w:r w:rsidRPr="00824587">
        <w:rPr>
          <w:rFonts w:ascii="GHEA Grapalat" w:hAnsi="GHEA Grapalat" w:cs="Sylfaen"/>
          <w:color w:val="000000"/>
          <w:lang w:val="fr-CA"/>
        </w:rPr>
        <w:softHyphen/>
        <w:t>տու</w:t>
      </w:r>
      <w:r w:rsidRPr="00824587">
        <w:rPr>
          <w:rFonts w:ascii="GHEA Grapalat" w:hAnsi="GHEA Grapalat" w:cs="Sylfaen"/>
          <w:color w:val="000000"/>
          <w:lang w:val="fr-CA"/>
        </w:rPr>
        <w:softHyphen/>
        <w:t>թյան օրենքների նա</w:t>
      </w:r>
      <w:r w:rsidRPr="00824587">
        <w:rPr>
          <w:rFonts w:ascii="GHEA Grapalat" w:hAnsi="GHEA Grapalat" w:cs="Sylfaen"/>
          <w:color w:val="000000"/>
          <w:lang w:val="fr-CA"/>
        </w:rPr>
        <w:softHyphen/>
      </w:r>
      <w:r w:rsidRPr="00824587">
        <w:rPr>
          <w:rFonts w:ascii="GHEA Grapalat" w:hAnsi="GHEA Grapalat" w:cs="Sylfaen"/>
          <w:color w:val="000000"/>
          <w:lang w:val="fr-CA"/>
        </w:rPr>
        <w:softHyphen/>
        <w:t xml:space="preserve">խագծերի փաթեթի </w:t>
      </w:r>
      <w:r w:rsidRPr="00DA1C07">
        <w:rPr>
          <w:rFonts w:ascii="GHEA Grapalat" w:hAnsi="GHEA Grapalat" w:cs="Sylfaen"/>
          <w:color w:val="000000"/>
          <w:lang w:val="fr-CA"/>
        </w:rPr>
        <w:t>(</w:t>
      </w:r>
      <w:r w:rsidRPr="00DA1C07">
        <w:rPr>
          <w:rFonts w:ascii="GHEA Grapalat" w:eastAsia="Times New Roman" w:hAnsi="GHEA Grapalat" w:cs="Times New Roman"/>
          <w:iCs/>
        </w:rPr>
        <w:t>Պ-370-25.10.2013-ՊԻ-010/0</w:t>
      </w:r>
      <w:r w:rsidRPr="00DA1C07">
        <w:rPr>
          <w:rFonts w:ascii="GHEA Grapalat" w:eastAsia="Times New Roman" w:hAnsi="GHEA Grapalat" w:cs="Times New Roman"/>
        </w:rPr>
        <w:t xml:space="preserve"> </w:t>
      </w:r>
      <w:r w:rsidRPr="00DA1C07">
        <w:rPr>
          <w:rFonts w:ascii="GHEA Grapalat" w:hAnsi="GHEA Grapalat" w:cs="Sylfaen"/>
          <w:color w:val="000000"/>
          <w:lang w:val="fr-CA"/>
        </w:rPr>
        <w:t xml:space="preserve">և </w:t>
      </w:r>
      <w:r w:rsidRPr="00DA1C07">
        <w:rPr>
          <w:rFonts w:ascii="GHEA Grapalat" w:eastAsia="Times New Roman" w:hAnsi="GHEA Grapalat" w:cs="Times New Roman"/>
          <w:iCs/>
        </w:rPr>
        <w:t>Պ-370</w:t>
      </w:r>
      <w:r w:rsidRPr="00DA1C07">
        <w:rPr>
          <w:rFonts w:ascii="GHEA Grapalat" w:eastAsia="Times New Roman" w:hAnsi="GHEA Grapalat" w:cs="Times New Roman"/>
          <w:iCs/>
          <w:vertAlign w:val="superscript"/>
        </w:rPr>
        <w:t>1</w:t>
      </w:r>
      <w:r w:rsidRPr="00DA1C07">
        <w:rPr>
          <w:rFonts w:ascii="GHEA Grapalat" w:eastAsia="Times New Roman" w:hAnsi="GHEA Grapalat" w:cs="Times New Roman"/>
          <w:iCs/>
        </w:rPr>
        <w:t>-25.10.2013-ՊԻ-010/0</w:t>
      </w:r>
      <w:r w:rsidRPr="00DA1C07">
        <w:rPr>
          <w:rFonts w:ascii="GHEA Grapalat" w:hAnsi="GHEA Grapalat" w:cs="Sylfaen"/>
          <w:color w:val="000000"/>
          <w:lang w:val="fr-CA"/>
        </w:rPr>
        <w:t>) վերաբերյալ:</w:t>
      </w:r>
    </w:p>
    <w:p w:rsidR="00824587" w:rsidRDefault="00824587" w:rsidP="00824587">
      <w:pPr>
        <w:widowControl w:val="0"/>
        <w:spacing w:after="0" w:line="360" w:lineRule="auto"/>
        <w:ind w:firstLine="720"/>
        <w:jc w:val="both"/>
        <w:textAlignment w:val="baseline"/>
        <w:rPr>
          <w:rFonts w:ascii="GHEA Grapalat" w:hAnsi="GHEA Grapalat"/>
          <w:lang w:val="af-ZA"/>
        </w:rPr>
      </w:pPr>
      <w:r>
        <w:rPr>
          <w:rFonts w:ascii="GHEA Grapalat" w:hAnsi="GHEA Grapalat" w:cs="Sylfaen"/>
          <w:lang w:val="af-ZA"/>
        </w:rPr>
        <w:t>«</w:t>
      </w:r>
      <w:r>
        <w:rPr>
          <w:rFonts w:ascii="GHEA Grapalat" w:hAnsi="GHEA Grapalat" w:cs="Sylfaen"/>
        </w:rPr>
        <w:t>Ազգային</w:t>
      </w:r>
      <w:r>
        <w:rPr>
          <w:rFonts w:ascii="GHEA Grapalat" w:hAnsi="GHEA Grapalat" w:cs="Sylfaen"/>
          <w:lang w:val="af-ZA"/>
        </w:rPr>
        <w:t xml:space="preserve"> </w:t>
      </w:r>
      <w:r>
        <w:rPr>
          <w:rFonts w:ascii="GHEA Grapalat" w:hAnsi="GHEA Grapalat" w:cs="Sylfaen"/>
        </w:rPr>
        <w:t>ժողովի</w:t>
      </w:r>
      <w:r>
        <w:rPr>
          <w:rFonts w:ascii="GHEA Grapalat" w:hAnsi="GHEA Grapalat" w:cs="Sylfaen"/>
          <w:lang w:val="af-ZA"/>
        </w:rPr>
        <w:t xml:space="preserve"> </w:t>
      </w:r>
      <w:r>
        <w:rPr>
          <w:rFonts w:ascii="GHEA Grapalat" w:hAnsi="GHEA Grapalat" w:cs="Sylfaen"/>
        </w:rPr>
        <w:t>կանոնակարգ</w:t>
      </w:r>
      <w:r>
        <w:rPr>
          <w:rFonts w:ascii="GHEA Grapalat" w:hAnsi="GHEA Grapalat" w:cs="Sylfaen"/>
          <w:lang w:val="af-ZA"/>
        </w:rPr>
        <w:t xml:space="preserve">» </w:t>
      </w:r>
      <w:r>
        <w:rPr>
          <w:rFonts w:ascii="GHEA Grapalat" w:hAnsi="GHEA Grapalat" w:cs="Sylfaen"/>
        </w:rPr>
        <w:t>Հայաստանի</w:t>
      </w:r>
      <w:r>
        <w:rPr>
          <w:rFonts w:ascii="GHEA Grapalat" w:hAnsi="GHEA Grapalat" w:cs="Sylfaen"/>
          <w:lang w:val="af-ZA"/>
        </w:rPr>
        <w:t xml:space="preserve"> </w:t>
      </w:r>
      <w:r>
        <w:rPr>
          <w:rFonts w:ascii="GHEA Grapalat" w:hAnsi="GHEA Grapalat" w:cs="Sylfaen"/>
        </w:rPr>
        <w:t>Հանրապետության</w:t>
      </w:r>
      <w:r>
        <w:rPr>
          <w:rFonts w:ascii="GHEA Grapalat" w:hAnsi="GHEA Grapalat" w:cs="Sylfaen"/>
          <w:lang w:val="af-ZA"/>
        </w:rPr>
        <w:t xml:space="preserve"> </w:t>
      </w:r>
      <w:r>
        <w:rPr>
          <w:rFonts w:ascii="GHEA Grapalat" w:hAnsi="GHEA Grapalat" w:cs="Sylfaen"/>
        </w:rPr>
        <w:t>օրենքում</w:t>
      </w:r>
      <w:r>
        <w:rPr>
          <w:rFonts w:ascii="GHEA Grapalat" w:hAnsi="GHEA Grapalat" w:cs="Sylfaen"/>
          <w:lang w:val="af-ZA"/>
        </w:rPr>
        <w:t xml:space="preserve"> </w:t>
      </w:r>
      <w:r>
        <w:rPr>
          <w:rFonts w:ascii="GHEA Grapalat" w:hAnsi="GHEA Grapalat" w:cs="Sylfaen"/>
        </w:rPr>
        <w:t>լրա</w:t>
      </w:r>
      <w:r>
        <w:rPr>
          <w:rFonts w:ascii="GHEA Grapalat" w:hAnsi="GHEA Grapalat" w:cs="Sylfaen"/>
        </w:rPr>
        <w:softHyphen/>
        <w:t>ցում</w:t>
      </w:r>
      <w:r>
        <w:rPr>
          <w:rFonts w:ascii="GHEA Grapalat" w:hAnsi="GHEA Grapalat" w:cs="Sylfaen"/>
          <w:lang w:val="af-ZA"/>
        </w:rPr>
        <w:t xml:space="preserve"> </w:t>
      </w:r>
      <w:r>
        <w:rPr>
          <w:rFonts w:ascii="GHEA Grapalat" w:hAnsi="GHEA Grapalat" w:cs="Sylfaen"/>
        </w:rPr>
        <w:t>կատարելու</w:t>
      </w:r>
      <w:r>
        <w:rPr>
          <w:rFonts w:ascii="GHEA Grapalat" w:hAnsi="GHEA Grapalat" w:cs="Sylfaen"/>
          <w:lang w:val="af-ZA"/>
        </w:rPr>
        <w:t xml:space="preserve"> </w:t>
      </w:r>
      <w:r>
        <w:rPr>
          <w:rFonts w:ascii="GHEA Grapalat" w:hAnsi="GHEA Grapalat" w:cs="Sylfaen"/>
        </w:rPr>
        <w:t>մասին</w:t>
      </w:r>
      <w:r>
        <w:rPr>
          <w:rFonts w:ascii="GHEA Grapalat" w:hAnsi="GHEA Grapalat" w:cs="Sylfaen"/>
          <w:lang w:val="af-ZA"/>
        </w:rPr>
        <w:t xml:space="preserve">» </w:t>
      </w:r>
      <w:r w:rsidRPr="00824587">
        <w:rPr>
          <w:rFonts w:ascii="GHEA Grapalat" w:hAnsi="GHEA Grapalat"/>
          <w:lang w:val="fr-FR"/>
        </w:rPr>
        <w:t xml:space="preserve">Հայաստանի Հանրապետության </w:t>
      </w:r>
      <w:r>
        <w:rPr>
          <w:rFonts w:ascii="GHEA Grapalat" w:hAnsi="GHEA Grapalat" w:cs="Sylfaen"/>
          <w:lang w:val="af-ZA"/>
        </w:rPr>
        <w:t>օրենքի նախագծի 1-ին հոդ</w:t>
      </w:r>
      <w:r>
        <w:rPr>
          <w:rFonts w:ascii="GHEA Grapalat" w:hAnsi="GHEA Grapalat" w:cs="Sylfaen"/>
          <w:lang w:val="af-ZA"/>
        </w:rPr>
        <w:softHyphen/>
        <w:t>վա</w:t>
      </w:r>
      <w:r>
        <w:rPr>
          <w:rFonts w:ascii="GHEA Grapalat" w:hAnsi="GHEA Grapalat" w:cs="Sylfaen"/>
          <w:lang w:val="af-ZA"/>
        </w:rPr>
        <w:softHyphen/>
        <w:t>ծով լրացվող՝ օրենքի 103.1-ին հոդվածի 4-րդ մասի 2-րդ կետով նախատեսվում են դրույթներ, որոնց համաձայն գլխավոր դատախազի հաղորդումը քննարկելիս հարակից զե</w:t>
      </w:r>
      <w:r>
        <w:rPr>
          <w:rFonts w:ascii="GHEA Grapalat" w:hAnsi="GHEA Grapalat" w:cs="Sylfaen"/>
          <w:lang w:val="af-ZA"/>
        </w:rPr>
        <w:softHyphen/>
        <w:t>կուցմամբ հանդես է գալիս պետական-իրավական ոլորտի մշտական հանձնաժողովի ներ</w:t>
      </w:r>
      <w:r>
        <w:rPr>
          <w:rFonts w:ascii="GHEA Grapalat" w:hAnsi="GHEA Grapalat" w:cs="Sylfaen"/>
          <w:lang w:val="af-ZA"/>
        </w:rPr>
        <w:softHyphen/>
        <w:t xml:space="preserve">կայացուցիչը: </w:t>
      </w:r>
      <w:r w:rsidR="001C4A46">
        <w:rPr>
          <w:rFonts w:ascii="GHEA Grapalat" w:hAnsi="GHEA Grapalat" w:cs="Sylfaen"/>
          <w:lang w:val="af-ZA"/>
        </w:rPr>
        <w:t>Պ</w:t>
      </w:r>
      <w:r>
        <w:rPr>
          <w:rFonts w:ascii="GHEA Grapalat" w:hAnsi="GHEA Grapalat" w:cs="Sylfaen"/>
          <w:lang w:val="af-ZA"/>
        </w:rPr>
        <w:t>արզ չէ այն հարցերի շրջա</w:t>
      </w:r>
      <w:r>
        <w:rPr>
          <w:rFonts w:ascii="GHEA Grapalat" w:hAnsi="GHEA Grapalat" w:cs="Sylfaen"/>
          <w:lang w:val="af-ZA"/>
        </w:rPr>
        <w:softHyphen/>
        <w:t xml:space="preserve">նակը, որոնք ներկայացվելու են </w:t>
      </w:r>
      <w:r w:rsidR="001C4A46">
        <w:rPr>
          <w:rFonts w:ascii="GHEA Grapalat" w:hAnsi="GHEA Grapalat" w:cs="Sylfaen"/>
          <w:lang w:val="af-ZA"/>
        </w:rPr>
        <w:t>պետական-իրավական ոլորտի մշտական հանձնա</w:t>
      </w:r>
      <w:r w:rsidR="001C4A46">
        <w:rPr>
          <w:rFonts w:ascii="GHEA Grapalat" w:hAnsi="GHEA Grapalat" w:cs="Sylfaen"/>
          <w:lang w:val="af-ZA"/>
        </w:rPr>
        <w:softHyphen/>
        <w:t>ժո</w:t>
      </w:r>
      <w:r w:rsidR="001C4A46">
        <w:rPr>
          <w:rFonts w:ascii="GHEA Grapalat" w:hAnsi="GHEA Grapalat" w:cs="Sylfaen"/>
          <w:lang w:val="af-ZA"/>
        </w:rPr>
        <w:softHyphen/>
        <w:t xml:space="preserve">ղովի ներկայացուցչի </w:t>
      </w:r>
      <w:r>
        <w:rPr>
          <w:rFonts w:ascii="GHEA Grapalat" w:hAnsi="GHEA Grapalat" w:cs="Sylfaen"/>
          <w:lang w:val="af-ZA"/>
        </w:rPr>
        <w:t>հարակից զեկույ</w:t>
      </w:r>
      <w:r w:rsidR="001C4A46">
        <w:rPr>
          <w:rFonts w:ascii="GHEA Grapalat" w:hAnsi="GHEA Grapalat" w:cs="Sylfaen"/>
          <w:lang w:val="af-ZA"/>
        </w:rPr>
        <w:softHyphen/>
      </w:r>
      <w:r>
        <w:rPr>
          <w:rFonts w:ascii="GHEA Grapalat" w:hAnsi="GHEA Grapalat" w:cs="Sylfaen"/>
          <w:lang w:val="af-ZA"/>
        </w:rPr>
        <w:t>ցում:  Այն, որ գլխավոր դատա</w:t>
      </w:r>
      <w:r>
        <w:rPr>
          <w:rFonts w:ascii="GHEA Grapalat" w:hAnsi="GHEA Grapalat" w:cs="Sylfaen"/>
          <w:lang w:val="af-ZA"/>
        </w:rPr>
        <w:softHyphen/>
        <w:t>խա</w:t>
      </w:r>
      <w:r>
        <w:rPr>
          <w:rFonts w:ascii="GHEA Grapalat" w:hAnsi="GHEA Grapalat" w:cs="Sylfaen"/>
          <w:lang w:val="af-ZA"/>
        </w:rPr>
        <w:softHyphen/>
        <w:t>զը հաղորդում է ներկայացնում Ազգային ժողո</w:t>
      </w:r>
      <w:r w:rsidR="001C4A46">
        <w:rPr>
          <w:rFonts w:ascii="GHEA Grapalat" w:hAnsi="GHEA Grapalat" w:cs="Sylfaen"/>
          <w:lang w:val="af-ZA"/>
        </w:rPr>
        <w:softHyphen/>
      </w:r>
      <w:r>
        <w:rPr>
          <w:rFonts w:ascii="GHEA Grapalat" w:hAnsi="GHEA Grapalat" w:cs="Sylfaen"/>
          <w:lang w:val="af-ZA"/>
        </w:rPr>
        <w:t xml:space="preserve">վին և </w:t>
      </w:r>
      <w:r w:rsidRPr="00824587">
        <w:rPr>
          <w:rFonts w:ascii="GHEA Grapalat" w:hAnsi="GHEA Grapalat"/>
          <w:lang w:val="fr-FR"/>
        </w:rPr>
        <w:t>Հայաստանի Հանրապետության</w:t>
      </w:r>
      <w:r>
        <w:rPr>
          <w:rFonts w:ascii="GHEA Grapalat" w:hAnsi="GHEA Grapalat" w:cs="Sylfaen"/>
          <w:lang w:val="af-ZA"/>
        </w:rPr>
        <w:t xml:space="preserve"> Նա</w:t>
      </w:r>
      <w:r>
        <w:rPr>
          <w:rFonts w:ascii="GHEA Grapalat" w:hAnsi="GHEA Grapalat" w:cs="Sylfaen"/>
          <w:lang w:val="af-ZA"/>
        </w:rPr>
        <w:softHyphen/>
        <w:t>խագահին, վկայում է այդ մարմնի գործունե</w:t>
      </w:r>
      <w:r w:rsidR="001C4A46">
        <w:rPr>
          <w:rFonts w:ascii="GHEA Grapalat" w:hAnsi="GHEA Grapalat" w:cs="Sylfaen"/>
          <w:lang w:val="af-ZA"/>
        </w:rPr>
        <w:softHyphen/>
      </w:r>
      <w:r>
        <w:rPr>
          <w:rFonts w:ascii="GHEA Grapalat" w:hAnsi="GHEA Grapalat" w:cs="Sylfaen"/>
          <w:lang w:val="af-ZA"/>
        </w:rPr>
        <w:t>ու</w:t>
      </w:r>
      <w:r w:rsidR="001C4A46">
        <w:rPr>
          <w:rFonts w:ascii="GHEA Grapalat" w:hAnsi="GHEA Grapalat" w:cs="Sylfaen"/>
          <w:lang w:val="af-ZA"/>
        </w:rPr>
        <w:softHyphen/>
      </w:r>
      <w:r>
        <w:rPr>
          <w:rFonts w:ascii="GHEA Grapalat" w:hAnsi="GHEA Grapalat" w:cs="Sylfaen"/>
          <w:lang w:val="af-ZA"/>
        </w:rPr>
        <w:t>թյան հրապարակայնության մասին՝ հաշ</w:t>
      </w:r>
      <w:r>
        <w:rPr>
          <w:rFonts w:ascii="GHEA Grapalat" w:hAnsi="GHEA Grapalat" w:cs="Sylfaen"/>
          <w:lang w:val="af-ZA"/>
        </w:rPr>
        <w:softHyphen/>
        <w:t>վի առնելով, այն հանգամանքը, որ հա</w:t>
      </w:r>
      <w:r w:rsidR="001C4A46">
        <w:rPr>
          <w:rFonts w:ascii="GHEA Grapalat" w:hAnsi="GHEA Grapalat" w:cs="Sylfaen"/>
          <w:lang w:val="af-ZA"/>
        </w:rPr>
        <w:softHyphen/>
      </w:r>
      <w:r>
        <w:rPr>
          <w:rFonts w:ascii="GHEA Grapalat" w:hAnsi="GHEA Grapalat" w:cs="Sylfaen"/>
          <w:lang w:val="af-ZA"/>
        </w:rPr>
        <w:t>ղորդ</w:t>
      </w:r>
      <w:r w:rsidR="001C4A46">
        <w:rPr>
          <w:rFonts w:ascii="GHEA Grapalat" w:hAnsi="GHEA Grapalat" w:cs="Sylfaen"/>
          <w:lang w:val="af-ZA"/>
        </w:rPr>
        <w:softHyphen/>
      </w:r>
      <w:r>
        <w:rPr>
          <w:rFonts w:ascii="GHEA Grapalat" w:hAnsi="GHEA Grapalat" w:cs="Sylfaen"/>
          <w:lang w:val="af-ZA"/>
        </w:rPr>
        <w:t>ման վերաբերյալ իրավական հետևանք</w:t>
      </w:r>
      <w:r>
        <w:rPr>
          <w:rFonts w:ascii="GHEA Grapalat" w:hAnsi="GHEA Grapalat" w:cs="Sylfaen"/>
          <w:lang w:val="af-ZA"/>
        </w:rPr>
        <w:softHyphen/>
        <w:t>ներ առաջացնող գնահատական տալը դուրս է օրենսդիր իշխանության մարմնի լիազո</w:t>
      </w:r>
      <w:r>
        <w:rPr>
          <w:rFonts w:ascii="GHEA Grapalat" w:hAnsi="GHEA Grapalat" w:cs="Sylfaen"/>
          <w:lang w:val="af-ZA"/>
        </w:rPr>
        <w:softHyphen/>
        <w:t>րու</w:t>
      </w:r>
      <w:r>
        <w:rPr>
          <w:rFonts w:ascii="GHEA Grapalat" w:hAnsi="GHEA Grapalat" w:cs="Sylfaen"/>
          <w:lang w:val="af-ZA"/>
        </w:rPr>
        <w:softHyphen/>
        <w:t>թյունների շրջանակներից: Անհրաժեշտ է նկա</w:t>
      </w:r>
      <w:r w:rsidR="001C4A46">
        <w:rPr>
          <w:rFonts w:ascii="GHEA Grapalat" w:hAnsi="GHEA Grapalat" w:cs="Sylfaen"/>
          <w:lang w:val="af-ZA"/>
        </w:rPr>
        <w:softHyphen/>
      </w:r>
      <w:r>
        <w:rPr>
          <w:rFonts w:ascii="GHEA Grapalat" w:hAnsi="GHEA Grapalat" w:cs="Sylfaen"/>
          <w:lang w:val="af-ZA"/>
        </w:rPr>
        <w:t>տի ունենալ նաև, որ քննարկումների կազ</w:t>
      </w:r>
      <w:r>
        <w:rPr>
          <w:rFonts w:ascii="GHEA Grapalat" w:hAnsi="GHEA Grapalat" w:cs="Sylfaen"/>
          <w:lang w:val="af-ZA"/>
        </w:rPr>
        <w:softHyphen/>
        <w:t>մակերպումը ենթադրում է, որ քննարկումների արդյունքում համապատասխան գնա</w:t>
      </w:r>
      <w:r>
        <w:rPr>
          <w:rFonts w:ascii="GHEA Grapalat" w:hAnsi="GHEA Grapalat" w:cs="Sylfaen"/>
          <w:lang w:val="af-ZA"/>
        </w:rPr>
        <w:softHyphen/>
        <w:t>հա</w:t>
      </w:r>
      <w:r>
        <w:rPr>
          <w:rFonts w:ascii="GHEA Grapalat" w:hAnsi="GHEA Grapalat" w:cs="Sylfaen"/>
          <w:lang w:val="af-ZA"/>
        </w:rPr>
        <w:softHyphen/>
        <w:t>տականներ պետք է տրվեն գլխավոր դատախա</w:t>
      </w:r>
      <w:r w:rsidR="001C4A46">
        <w:rPr>
          <w:rFonts w:ascii="GHEA Grapalat" w:hAnsi="GHEA Grapalat" w:cs="Sylfaen"/>
          <w:lang w:val="af-ZA"/>
        </w:rPr>
        <w:softHyphen/>
      </w:r>
      <w:r>
        <w:rPr>
          <w:rFonts w:ascii="GHEA Grapalat" w:hAnsi="GHEA Grapalat" w:cs="Sylfaen"/>
          <w:lang w:val="af-ZA"/>
        </w:rPr>
        <w:t>զի հաղորդմանը, մինչդեռ գլխավոր դա</w:t>
      </w:r>
      <w:r>
        <w:rPr>
          <w:rFonts w:ascii="GHEA Grapalat" w:hAnsi="GHEA Grapalat" w:cs="Sylfaen"/>
          <w:lang w:val="af-ZA"/>
        </w:rPr>
        <w:softHyphen/>
        <w:t xml:space="preserve">տախազի հաղորդումը քննարկելը և դրան </w:t>
      </w:r>
      <w:r>
        <w:rPr>
          <w:rFonts w:ascii="GHEA Grapalat" w:hAnsi="GHEA Grapalat" w:cs="Sylfaen"/>
          <w:lang w:val="af-ZA"/>
        </w:rPr>
        <w:lastRenderedPageBreak/>
        <w:t>գնահատականներ տալը ենթադրում է նրա կող</w:t>
      </w:r>
      <w:r>
        <w:rPr>
          <w:rFonts w:ascii="GHEA Grapalat" w:hAnsi="GHEA Grapalat" w:cs="Sylfaen"/>
          <w:lang w:val="af-ZA"/>
        </w:rPr>
        <w:softHyphen/>
        <w:t>մից Ազգային ժողովին փաստացի հաշ</w:t>
      </w:r>
      <w:r w:rsidR="001C4A46">
        <w:rPr>
          <w:rFonts w:ascii="GHEA Grapalat" w:hAnsi="GHEA Grapalat" w:cs="Sylfaen"/>
          <w:lang w:val="af-ZA"/>
        </w:rPr>
        <w:softHyphen/>
      </w:r>
      <w:r>
        <w:rPr>
          <w:rFonts w:ascii="GHEA Grapalat" w:hAnsi="GHEA Grapalat" w:cs="Sylfaen"/>
          <w:lang w:val="af-ZA"/>
        </w:rPr>
        <w:t>վետ</w:t>
      </w:r>
      <w:r w:rsidR="001C4A46">
        <w:rPr>
          <w:rFonts w:ascii="GHEA Grapalat" w:hAnsi="GHEA Grapalat" w:cs="Sylfaen"/>
          <w:lang w:val="af-ZA"/>
        </w:rPr>
        <w:softHyphen/>
      </w:r>
      <w:r>
        <w:rPr>
          <w:rFonts w:ascii="GHEA Grapalat" w:hAnsi="GHEA Grapalat" w:cs="Sylfaen"/>
          <w:lang w:val="af-ZA"/>
        </w:rPr>
        <w:t>վության ներկայացում, որն անհամատեղե</w:t>
      </w:r>
      <w:r>
        <w:rPr>
          <w:rFonts w:ascii="GHEA Grapalat" w:hAnsi="GHEA Grapalat" w:cs="Sylfaen"/>
          <w:lang w:val="af-ZA"/>
        </w:rPr>
        <w:softHyphen/>
        <w:t>լի է գլխավոր դատախազի և դատա</w:t>
      </w:r>
      <w:r w:rsidR="001C4A46">
        <w:rPr>
          <w:rFonts w:ascii="GHEA Grapalat" w:hAnsi="GHEA Grapalat" w:cs="Sylfaen"/>
          <w:lang w:val="af-ZA"/>
        </w:rPr>
        <w:softHyphen/>
      </w:r>
      <w:r>
        <w:rPr>
          <w:rFonts w:ascii="GHEA Grapalat" w:hAnsi="GHEA Grapalat" w:cs="Sylfaen"/>
          <w:lang w:val="af-ZA"/>
        </w:rPr>
        <w:t>խա</w:t>
      </w:r>
      <w:r w:rsidR="001C4A46">
        <w:rPr>
          <w:rFonts w:ascii="GHEA Grapalat" w:hAnsi="GHEA Grapalat" w:cs="Sylfaen"/>
          <w:lang w:val="af-ZA"/>
        </w:rPr>
        <w:softHyphen/>
      </w:r>
      <w:r>
        <w:rPr>
          <w:rFonts w:ascii="GHEA Grapalat" w:hAnsi="GHEA Grapalat" w:cs="Sylfaen"/>
          <w:lang w:val="af-ZA"/>
        </w:rPr>
        <w:t>զության սահմանադրաիրավական կարգավի</w:t>
      </w:r>
      <w:r>
        <w:rPr>
          <w:rFonts w:ascii="GHEA Grapalat" w:hAnsi="GHEA Grapalat" w:cs="Sylfaen"/>
          <w:lang w:val="af-ZA"/>
        </w:rPr>
        <w:softHyphen/>
        <w:t>ճա</w:t>
      </w:r>
      <w:r>
        <w:rPr>
          <w:rFonts w:ascii="GHEA Grapalat" w:hAnsi="GHEA Grapalat" w:cs="Sylfaen"/>
          <w:lang w:val="af-ZA"/>
        </w:rPr>
        <w:softHyphen/>
        <w:t>կի հետ:</w:t>
      </w:r>
    </w:p>
    <w:p w:rsidR="00824587" w:rsidRDefault="00824587" w:rsidP="00824587">
      <w:pPr>
        <w:widowControl w:val="0"/>
        <w:spacing w:after="0" w:line="360" w:lineRule="auto"/>
        <w:ind w:firstLine="720"/>
        <w:jc w:val="both"/>
        <w:textAlignment w:val="baseline"/>
        <w:rPr>
          <w:rFonts w:ascii="GHEA Grapalat" w:hAnsi="GHEA Grapalat"/>
          <w:lang w:val="af-ZA"/>
        </w:rPr>
      </w:pPr>
      <w:r>
        <w:rPr>
          <w:rFonts w:ascii="GHEA Grapalat" w:hAnsi="GHEA Grapalat"/>
          <w:lang w:val="af-ZA"/>
        </w:rPr>
        <w:t xml:space="preserve">2. </w:t>
      </w:r>
      <w:r>
        <w:rPr>
          <w:rFonts w:ascii="GHEA Grapalat" w:hAnsi="GHEA Grapalat" w:cs="Sylfaen"/>
          <w:lang w:val="af-ZA"/>
        </w:rPr>
        <w:t>«</w:t>
      </w:r>
      <w:r>
        <w:rPr>
          <w:rFonts w:ascii="GHEA Grapalat" w:hAnsi="GHEA Grapalat" w:cs="Sylfaen"/>
        </w:rPr>
        <w:t>Ազգային</w:t>
      </w:r>
      <w:r>
        <w:rPr>
          <w:rFonts w:ascii="GHEA Grapalat" w:hAnsi="GHEA Grapalat" w:cs="Sylfaen"/>
          <w:lang w:val="af-ZA"/>
        </w:rPr>
        <w:t xml:space="preserve"> </w:t>
      </w:r>
      <w:r>
        <w:rPr>
          <w:rFonts w:ascii="GHEA Grapalat" w:hAnsi="GHEA Grapalat" w:cs="Sylfaen"/>
        </w:rPr>
        <w:t>ժողովի</w:t>
      </w:r>
      <w:r>
        <w:rPr>
          <w:rFonts w:ascii="GHEA Grapalat" w:hAnsi="GHEA Grapalat" w:cs="Sylfaen"/>
          <w:lang w:val="af-ZA"/>
        </w:rPr>
        <w:t xml:space="preserve"> </w:t>
      </w:r>
      <w:r>
        <w:rPr>
          <w:rFonts w:ascii="GHEA Grapalat" w:hAnsi="GHEA Grapalat" w:cs="Sylfaen"/>
        </w:rPr>
        <w:t>կանոնակարգ</w:t>
      </w:r>
      <w:r>
        <w:rPr>
          <w:rFonts w:ascii="GHEA Grapalat" w:hAnsi="GHEA Grapalat" w:cs="Sylfaen"/>
          <w:lang w:val="af-ZA"/>
        </w:rPr>
        <w:t xml:space="preserve">» </w:t>
      </w:r>
      <w:r>
        <w:rPr>
          <w:rFonts w:ascii="GHEA Grapalat" w:hAnsi="GHEA Grapalat" w:cs="Sylfaen"/>
        </w:rPr>
        <w:t>Հայաստանի</w:t>
      </w:r>
      <w:r>
        <w:rPr>
          <w:rFonts w:ascii="GHEA Grapalat" w:hAnsi="GHEA Grapalat" w:cs="Sylfaen"/>
          <w:lang w:val="af-ZA"/>
        </w:rPr>
        <w:t xml:space="preserve"> </w:t>
      </w:r>
      <w:r>
        <w:rPr>
          <w:rFonts w:ascii="GHEA Grapalat" w:hAnsi="GHEA Grapalat" w:cs="Sylfaen"/>
        </w:rPr>
        <w:t>Հանրապետության</w:t>
      </w:r>
      <w:r>
        <w:rPr>
          <w:rFonts w:ascii="GHEA Grapalat" w:hAnsi="GHEA Grapalat" w:cs="Sylfaen"/>
          <w:lang w:val="af-ZA"/>
        </w:rPr>
        <w:t xml:space="preserve"> </w:t>
      </w:r>
      <w:r>
        <w:rPr>
          <w:rFonts w:ascii="GHEA Grapalat" w:hAnsi="GHEA Grapalat" w:cs="Sylfaen"/>
        </w:rPr>
        <w:t>օրենքում</w:t>
      </w:r>
      <w:r>
        <w:rPr>
          <w:rFonts w:ascii="GHEA Grapalat" w:hAnsi="GHEA Grapalat" w:cs="Sylfaen"/>
          <w:lang w:val="af-ZA"/>
        </w:rPr>
        <w:t xml:space="preserve"> </w:t>
      </w:r>
      <w:r>
        <w:rPr>
          <w:rFonts w:ascii="GHEA Grapalat" w:hAnsi="GHEA Grapalat" w:cs="Sylfaen"/>
        </w:rPr>
        <w:t>լրա</w:t>
      </w:r>
      <w:r>
        <w:rPr>
          <w:rFonts w:ascii="GHEA Grapalat" w:hAnsi="GHEA Grapalat" w:cs="Sylfaen"/>
        </w:rPr>
        <w:softHyphen/>
        <w:t>ցում</w:t>
      </w:r>
      <w:r>
        <w:rPr>
          <w:rFonts w:ascii="GHEA Grapalat" w:hAnsi="GHEA Grapalat" w:cs="Sylfaen"/>
          <w:lang w:val="af-ZA"/>
        </w:rPr>
        <w:t xml:space="preserve"> </w:t>
      </w:r>
      <w:r>
        <w:rPr>
          <w:rFonts w:ascii="GHEA Grapalat" w:hAnsi="GHEA Grapalat" w:cs="Sylfaen"/>
        </w:rPr>
        <w:t>կատարելու</w:t>
      </w:r>
      <w:r>
        <w:rPr>
          <w:rFonts w:ascii="GHEA Grapalat" w:hAnsi="GHEA Grapalat" w:cs="Sylfaen"/>
          <w:lang w:val="af-ZA"/>
        </w:rPr>
        <w:t xml:space="preserve"> </w:t>
      </w:r>
      <w:r>
        <w:rPr>
          <w:rFonts w:ascii="GHEA Grapalat" w:hAnsi="GHEA Grapalat" w:cs="Sylfaen"/>
        </w:rPr>
        <w:t>մասին</w:t>
      </w:r>
      <w:r>
        <w:rPr>
          <w:rFonts w:ascii="GHEA Grapalat" w:hAnsi="GHEA Grapalat" w:cs="Sylfaen"/>
          <w:lang w:val="af-ZA"/>
        </w:rPr>
        <w:t xml:space="preserve">» </w:t>
      </w:r>
      <w:r w:rsidRPr="00824587">
        <w:rPr>
          <w:rFonts w:ascii="GHEA Grapalat" w:hAnsi="GHEA Grapalat"/>
          <w:lang w:val="fr-FR"/>
        </w:rPr>
        <w:t>Հայաստանի Հանրապետության</w:t>
      </w:r>
      <w:r>
        <w:rPr>
          <w:rFonts w:ascii="GHEA Grapalat" w:hAnsi="GHEA Grapalat" w:cs="Sylfaen"/>
          <w:lang w:val="af-ZA"/>
        </w:rPr>
        <w:t xml:space="preserve"> օրենքի նախագծի 1-ին հոդ</w:t>
      </w:r>
      <w:r>
        <w:rPr>
          <w:rFonts w:ascii="GHEA Grapalat" w:hAnsi="GHEA Grapalat" w:cs="Sylfaen"/>
          <w:lang w:val="af-ZA"/>
        </w:rPr>
        <w:softHyphen/>
        <w:t>վածով լրացվող՝ օրենքի 103.1-րդ հոդվածի 5-րդ մասի համաձայն Ազգային ժողովում քննարկ</w:t>
      </w:r>
      <w:r>
        <w:rPr>
          <w:rFonts w:ascii="GHEA Grapalat" w:hAnsi="GHEA Grapalat" w:cs="Sylfaen"/>
          <w:lang w:val="af-ZA"/>
        </w:rPr>
        <w:softHyphen/>
        <w:t>վելուց հետո հաղորդումը հրապարակվում է «Հայաստանի Հանրապետության պաշտո</w:t>
      </w:r>
      <w:r>
        <w:rPr>
          <w:rFonts w:ascii="GHEA Grapalat" w:hAnsi="GHEA Grapalat" w:cs="Sylfaen"/>
          <w:lang w:val="af-ZA"/>
        </w:rPr>
        <w:softHyphen/>
        <w:t xml:space="preserve">նական տեղեկագրում»: </w:t>
      </w:r>
    </w:p>
    <w:p w:rsidR="00824587" w:rsidRPr="001C4A46" w:rsidRDefault="00824587" w:rsidP="001C4A46">
      <w:pPr>
        <w:widowControl w:val="0"/>
        <w:spacing w:after="0" w:line="360" w:lineRule="auto"/>
        <w:ind w:firstLine="720"/>
        <w:jc w:val="both"/>
        <w:textAlignment w:val="baseline"/>
        <w:rPr>
          <w:rFonts w:ascii="GHEA Grapalat" w:hAnsi="GHEA Grapalat"/>
          <w:color w:val="000000"/>
          <w:shd w:val="clear" w:color="auto" w:fill="FFFFFF"/>
          <w:lang w:val="af-ZA"/>
        </w:rPr>
      </w:pPr>
      <w:r>
        <w:rPr>
          <w:rFonts w:ascii="GHEA Grapalat" w:hAnsi="GHEA Grapalat"/>
          <w:lang w:val="af-ZA"/>
        </w:rPr>
        <w:t xml:space="preserve">Այդ առումով անհրաժեշտ է նկատի ունենալ, որ «Իրավական ակտերի մասին» </w:t>
      </w:r>
      <w:r w:rsidRPr="00824587">
        <w:rPr>
          <w:rFonts w:ascii="GHEA Grapalat" w:hAnsi="GHEA Grapalat"/>
          <w:lang w:val="fr-FR"/>
        </w:rPr>
        <w:t>Հայաս</w:t>
      </w:r>
      <w:r>
        <w:rPr>
          <w:rFonts w:ascii="GHEA Grapalat" w:hAnsi="GHEA Grapalat"/>
          <w:lang w:val="fr-FR"/>
        </w:rPr>
        <w:softHyphen/>
      </w:r>
      <w:r w:rsidRPr="00824587">
        <w:rPr>
          <w:rFonts w:ascii="GHEA Grapalat" w:hAnsi="GHEA Grapalat"/>
          <w:lang w:val="fr-FR"/>
        </w:rPr>
        <w:t xml:space="preserve">տանի Հանրապետության </w:t>
      </w:r>
      <w:r>
        <w:rPr>
          <w:rFonts w:ascii="GHEA Grapalat" w:hAnsi="GHEA Grapalat"/>
          <w:lang w:val="af-ZA"/>
        </w:rPr>
        <w:t xml:space="preserve">օրենքի 62-րդ հոդվածի 1-ին մասի համաձայն </w:t>
      </w:r>
      <w:r>
        <w:rPr>
          <w:rFonts w:ascii="GHEA Grapalat" w:hAnsi="GHEA Grapalat" w:cs="Sylfaen"/>
          <w:color w:val="000000"/>
          <w:shd w:val="clear" w:color="auto" w:fill="FFFFFF"/>
        </w:rPr>
        <w:t>Հայաս</w:t>
      </w:r>
      <w:r>
        <w:rPr>
          <w:rFonts w:ascii="GHEA Grapalat" w:hAnsi="GHEA Grapalat" w:cs="Sylfaen"/>
          <w:color w:val="000000"/>
          <w:shd w:val="clear" w:color="auto" w:fill="FFFFFF"/>
        </w:rPr>
        <w:softHyphen/>
        <w:t>տանի</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Հանրապետության</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օրենքները</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Հայաստանի</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Հանրապետության</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Ազգային</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ժողովի</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որո</w:t>
      </w:r>
      <w:r>
        <w:rPr>
          <w:rFonts w:ascii="GHEA Grapalat" w:hAnsi="GHEA Grapalat" w:cs="Sylfaen"/>
          <w:color w:val="000000"/>
          <w:shd w:val="clear" w:color="auto" w:fill="FFFFFF"/>
        </w:rPr>
        <w:softHyphen/>
        <w:t>շումները</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Հայաստանի</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Հանրապետության</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սահմանադրական</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դատարանի</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որոշում</w:t>
      </w:r>
      <w:r>
        <w:rPr>
          <w:rFonts w:ascii="GHEA Grapalat" w:hAnsi="GHEA Grapalat" w:cs="Sylfaen"/>
          <w:color w:val="000000"/>
          <w:shd w:val="clear" w:color="auto" w:fill="FFFFFF"/>
        </w:rPr>
        <w:softHyphen/>
        <w:t>նե</w:t>
      </w:r>
      <w:r>
        <w:rPr>
          <w:rFonts w:ascii="GHEA Grapalat" w:hAnsi="GHEA Grapalat" w:cs="Sylfaen"/>
          <w:color w:val="000000"/>
          <w:shd w:val="clear" w:color="auto" w:fill="FFFFFF"/>
        </w:rPr>
        <w:softHyphen/>
        <w:t>րը</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Հայաստանի</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Հանրապետության</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Նախագահի</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հրամանագրերն</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ու</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կարգադրու</w:t>
      </w:r>
      <w:r>
        <w:rPr>
          <w:rFonts w:ascii="GHEA Grapalat" w:hAnsi="GHEA Grapalat" w:cs="Sylfaen"/>
          <w:color w:val="000000"/>
          <w:shd w:val="clear" w:color="auto" w:fill="FFFFFF"/>
        </w:rPr>
        <w:softHyphen/>
        <w:t>թյուն</w:t>
      </w:r>
      <w:r>
        <w:rPr>
          <w:rFonts w:ascii="GHEA Grapalat" w:hAnsi="GHEA Grapalat" w:cs="Sylfaen"/>
          <w:color w:val="000000"/>
          <w:shd w:val="clear" w:color="auto" w:fill="FFFFFF"/>
        </w:rPr>
        <w:softHyphen/>
        <w:t>ները</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Հայաստանի</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Հանրապետության</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Ազգային</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ժողովի</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նախագահի</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որոշումները</w:t>
      </w:r>
      <w:r>
        <w:rPr>
          <w:rFonts w:ascii="GHEA Grapalat" w:hAnsi="GHEA Grapalat"/>
          <w:color w:val="000000"/>
          <w:shd w:val="clear" w:color="auto" w:fill="FFFFFF"/>
          <w:lang w:val="af-ZA"/>
        </w:rPr>
        <w:t xml:space="preserve">, </w:t>
      </w:r>
      <w:r>
        <w:rPr>
          <w:color w:val="000000"/>
          <w:shd w:val="clear" w:color="auto" w:fill="FFFFFF"/>
          <w:lang w:val="af-ZA"/>
        </w:rPr>
        <w:t> </w:t>
      </w:r>
      <w:r>
        <w:rPr>
          <w:rFonts w:ascii="GHEA Grapalat" w:hAnsi="GHEA Grapalat" w:cs="Sylfaen"/>
          <w:color w:val="000000"/>
          <w:shd w:val="clear" w:color="auto" w:fill="FFFFFF"/>
        </w:rPr>
        <w:t>Հայաս</w:t>
      </w:r>
      <w:r>
        <w:rPr>
          <w:rFonts w:ascii="GHEA Grapalat" w:hAnsi="GHEA Grapalat" w:cs="Sylfaen"/>
          <w:color w:val="000000"/>
          <w:shd w:val="clear" w:color="auto" w:fill="FFFFFF"/>
        </w:rPr>
        <w:softHyphen/>
        <w:t>տանի</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Հանրապետության</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կառավարության</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և</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Հայաստանի</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Հանրապետության</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վար</w:t>
      </w:r>
      <w:r>
        <w:rPr>
          <w:rFonts w:ascii="GHEA Grapalat" w:hAnsi="GHEA Grapalat" w:cs="Sylfaen"/>
          <w:color w:val="000000"/>
          <w:shd w:val="clear" w:color="auto" w:fill="FFFFFF"/>
        </w:rPr>
        <w:softHyphen/>
        <w:t>չապետի</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որոշումները</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դրանք</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ստանալու</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օրվան</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հաջորդող</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տասն</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օրվա</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ընթացքում</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պաշ</w:t>
      </w:r>
      <w:r>
        <w:rPr>
          <w:rFonts w:ascii="GHEA Grapalat" w:hAnsi="GHEA Grapalat" w:cs="Sylfaen"/>
          <w:color w:val="000000"/>
          <w:shd w:val="clear" w:color="auto" w:fill="FFFFFF"/>
        </w:rPr>
        <w:softHyphen/>
        <w:t>տոնապես</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հրապարակվում</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են</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Հայաստանի</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Հանրապետության</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պաշտոնական</w:t>
      </w:r>
      <w:r>
        <w:rPr>
          <w:rFonts w:ascii="GHEA Grapalat" w:hAnsi="GHEA Grapalat"/>
          <w:color w:val="000000"/>
          <w:shd w:val="clear" w:color="auto" w:fill="FFFFFF"/>
          <w:lang w:val="af-ZA"/>
        </w:rPr>
        <w:t xml:space="preserve"> </w:t>
      </w:r>
      <w:r>
        <w:rPr>
          <w:rFonts w:ascii="GHEA Grapalat" w:hAnsi="GHEA Grapalat" w:cs="Sylfaen"/>
          <w:color w:val="000000"/>
          <w:shd w:val="clear" w:color="auto" w:fill="FFFFFF"/>
        </w:rPr>
        <w:t>տեղե</w:t>
      </w:r>
      <w:r>
        <w:rPr>
          <w:rFonts w:ascii="GHEA Grapalat" w:hAnsi="GHEA Grapalat" w:cs="Sylfaen"/>
          <w:color w:val="000000"/>
          <w:shd w:val="clear" w:color="auto" w:fill="FFFFFF"/>
        </w:rPr>
        <w:softHyphen/>
        <w:t>կագրում</w:t>
      </w:r>
      <w:r>
        <w:rPr>
          <w:rFonts w:ascii="GHEA Grapalat" w:hAnsi="GHEA Grapalat" w:cs="Sylfaen"/>
          <w:color w:val="000000"/>
          <w:shd w:val="clear" w:color="auto" w:fill="FFFFFF"/>
          <w:lang w:val="af-ZA"/>
        </w:rPr>
        <w:t>»</w:t>
      </w:r>
      <w:r>
        <w:rPr>
          <w:rFonts w:ascii="GHEA Grapalat" w:hAnsi="GHEA Grapalat"/>
          <w:color w:val="000000"/>
          <w:shd w:val="clear" w:color="auto" w:fill="FFFFFF"/>
          <w:lang w:val="af-ZA"/>
        </w:rPr>
        <w:t xml:space="preserve">: Հետևաբար՝ </w:t>
      </w:r>
      <w:r>
        <w:rPr>
          <w:rFonts w:ascii="GHEA Grapalat" w:hAnsi="GHEA Grapalat" w:cs="Sylfaen"/>
          <w:lang w:val="af-ZA"/>
        </w:rPr>
        <w:t xml:space="preserve">գլխավոր դատախազի հաղորդումը, չհանդիսանալով </w:t>
      </w:r>
      <w:r w:rsidRPr="001C4A46">
        <w:rPr>
          <w:rFonts w:ascii="GHEA Grapalat" w:hAnsi="GHEA Grapalat" w:cs="Sylfaen"/>
          <w:lang w:val="af-ZA"/>
        </w:rPr>
        <w:t>իրա</w:t>
      </w:r>
      <w:r w:rsidRPr="001C4A46">
        <w:rPr>
          <w:rFonts w:ascii="GHEA Grapalat" w:hAnsi="GHEA Grapalat" w:cs="Sylfaen"/>
          <w:lang w:val="af-ZA"/>
        </w:rPr>
        <w:softHyphen/>
        <w:t>վա</w:t>
      </w:r>
      <w:r w:rsidRPr="001C4A46">
        <w:rPr>
          <w:rFonts w:ascii="GHEA Grapalat" w:hAnsi="GHEA Grapalat" w:cs="Sylfaen"/>
          <w:lang w:val="af-ZA"/>
        </w:rPr>
        <w:softHyphen/>
        <w:t xml:space="preserve">կան ակտ, </w:t>
      </w:r>
      <w:r w:rsidRPr="001C4A46">
        <w:rPr>
          <w:rFonts w:ascii="GHEA Grapalat" w:hAnsi="GHEA Grapalat"/>
          <w:color w:val="000000"/>
          <w:shd w:val="clear" w:color="auto" w:fill="FFFFFF"/>
          <w:lang w:val="af-ZA"/>
        </w:rPr>
        <w:t>«</w:t>
      </w:r>
      <w:r w:rsidRPr="001C4A46">
        <w:rPr>
          <w:rFonts w:ascii="GHEA Grapalat" w:hAnsi="GHEA Grapalat" w:cs="Sylfaen"/>
          <w:color w:val="000000"/>
          <w:shd w:val="clear" w:color="auto" w:fill="FFFFFF"/>
        </w:rPr>
        <w:t>Հայաստանի</w:t>
      </w:r>
      <w:r w:rsidRPr="001C4A46">
        <w:rPr>
          <w:rFonts w:ascii="GHEA Grapalat" w:hAnsi="GHEA Grapalat"/>
          <w:color w:val="000000"/>
          <w:shd w:val="clear" w:color="auto" w:fill="FFFFFF"/>
          <w:lang w:val="af-ZA"/>
        </w:rPr>
        <w:t xml:space="preserve"> </w:t>
      </w:r>
      <w:r w:rsidRPr="001C4A46">
        <w:rPr>
          <w:rFonts w:ascii="GHEA Grapalat" w:hAnsi="GHEA Grapalat" w:cs="Sylfaen"/>
          <w:color w:val="000000"/>
          <w:shd w:val="clear" w:color="auto" w:fill="FFFFFF"/>
        </w:rPr>
        <w:t>Հանրապետության</w:t>
      </w:r>
      <w:r w:rsidRPr="001C4A46">
        <w:rPr>
          <w:rFonts w:ascii="GHEA Grapalat" w:hAnsi="GHEA Grapalat"/>
          <w:color w:val="000000"/>
          <w:shd w:val="clear" w:color="auto" w:fill="FFFFFF"/>
          <w:lang w:val="af-ZA"/>
        </w:rPr>
        <w:t xml:space="preserve"> </w:t>
      </w:r>
      <w:r w:rsidRPr="001C4A46">
        <w:rPr>
          <w:rFonts w:ascii="GHEA Grapalat" w:hAnsi="GHEA Grapalat" w:cs="Sylfaen"/>
          <w:color w:val="000000"/>
          <w:shd w:val="clear" w:color="auto" w:fill="FFFFFF"/>
        </w:rPr>
        <w:t>պաշտոնական</w:t>
      </w:r>
      <w:r w:rsidRPr="001C4A46">
        <w:rPr>
          <w:rFonts w:ascii="GHEA Grapalat" w:hAnsi="GHEA Grapalat"/>
          <w:color w:val="000000"/>
          <w:shd w:val="clear" w:color="auto" w:fill="FFFFFF"/>
          <w:lang w:val="af-ZA"/>
        </w:rPr>
        <w:t xml:space="preserve"> </w:t>
      </w:r>
      <w:r w:rsidRPr="001C4A46">
        <w:rPr>
          <w:rFonts w:ascii="GHEA Grapalat" w:hAnsi="GHEA Grapalat" w:cs="Sylfaen"/>
          <w:color w:val="000000"/>
          <w:shd w:val="clear" w:color="auto" w:fill="FFFFFF"/>
        </w:rPr>
        <w:t>տեղեկագրում</w:t>
      </w:r>
      <w:r w:rsidRPr="001C4A46">
        <w:rPr>
          <w:rFonts w:ascii="GHEA Grapalat" w:hAnsi="GHEA Grapalat" w:cs="Sylfaen"/>
          <w:color w:val="000000"/>
          <w:shd w:val="clear" w:color="auto" w:fill="FFFFFF"/>
          <w:lang w:val="af-ZA"/>
        </w:rPr>
        <w:t>»</w:t>
      </w:r>
      <w:r w:rsidRPr="001C4A46">
        <w:rPr>
          <w:rFonts w:ascii="GHEA Grapalat" w:hAnsi="GHEA Grapalat"/>
          <w:color w:val="000000"/>
          <w:shd w:val="clear" w:color="auto" w:fill="FFFFFF"/>
          <w:lang w:val="af-ZA"/>
        </w:rPr>
        <w:t xml:space="preserve"> չի կարող հրա</w:t>
      </w:r>
      <w:r w:rsidRPr="001C4A46">
        <w:rPr>
          <w:rFonts w:ascii="GHEA Grapalat" w:hAnsi="GHEA Grapalat"/>
          <w:color w:val="000000"/>
          <w:shd w:val="clear" w:color="auto" w:fill="FFFFFF"/>
          <w:lang w:val="af-ZA"/>
        </w:rPr>
        <w:softHyphen/>
        <w:t xml:space="preserve">պարակվել: </w:t>
      </w:r>
    </w:p>
    <w:p w:rsidR="001C4A46" w:rsidRPr="001C4A46" w:rsidRDefault="00BB26DC" w:rsidP="001C4A46">
      <w:pPr>
        <w:pStyle w:val="norm"/>
        <w:spacing w:line="360" w:lineRule="auto"/>
        <w:rPr>
          <w:rFonts w:ascii="GHEA Grapalat" w:hAnsi="GHEA Grapalat"/>
          <w:bCs/>
          <w:spacing w:val="-8"/>
          <w:szCs w:val="22"/>
          <w:lang w:val="fr-CA"/>
        </w:rPr>
      </w:pPr>
      <w:r w:rsidRPr="001C4A46">
        <w:rPr>
          <w:rFonts w:ascii="GHEA Grapalat" w:hAnsi="GHEA Grapalat"/>
          <w:lang w:val="af-ZA"/>
        </w:rPr>
        <w:t>Ելնելով շարադրվածից` Հայաստան</w:t>
      </w:r>
      <w:r w:rsidR="001C4A46" w:rsidRPr="001C4A46">
        <w:rPr>
          <w:rFonts w:ascii="GHEA Grapalat" w:hAnsi="GHEA Grapalat"/>
          <w:lang w:val="af-ZA"/>
        </w:rPr>
        <w:t xml:space="preserve">ի Հանրապետության կառավարությունը </w:t>
      </w:r>
      <w:r w:rsidR="001C4A46" w:rsidRPr="001C4A46">
        <w:rPr>
          <w:rFonts w:ascii="GHEA Grapalat" w:hAnsi="GHEA Grapalat"/>
          <w:bCs/>
          <w:spacing w:val="-8"/>
          <w:szCs w:val="22"/>
          <w:lang w:val="fr-CA"/>
        </w:rPr>
        <w:t>նպա</w:t>
      </w:r>
      <w:r w:rsidR="001C4A46">
        <w:rPr>
          <w:rFonts w:ascii="GHEA Grapalat" w:hAnsi="GHEA Grapalat"/>
          <w:bCs/>
          <w:spacing w:val="-8"/>
          <w:szCs w:val="22"/>
          <w:lang w:val="fr-CA"/>
        </w:rPr>
        <w:softHyphen/>
      </w:r>
      <w:r w:rsidR="001C4A46" w:rsidRPr="001C4A46">
        <w:rPr>
          <w:rFonts w:ascii="GHEA Grapalat" w:hAnsi="GHEA Grapalat"/>
          <w:bCs/>
          <w:spacing w:val="-8"/>
          <w:szCs w:val="22"/>
          <w:lang w:val="fr-CA"/>
        </w:rPr>
        <w:t>տա</w:t>
      </w:r>
      <w:r w:rsidR="001C4A46">
        <w:rPr>
          <w:rFonts w:ascii="GHEA Grapalat" w:hAnsi="GHEA Grapalat"/>
          <w:bCs/>
          <w:spacing w:val="-8"/>
          <w:szCs w:val="22"/>
          <w:lang w:val="fr-CA"/>
        </w:rPr>
        <w:softHyphen/>
      </w:r>
      <w:r w:rsidR="001C4A46" w:rsidRPr="001C4A46">
        <w:rPr>
          <w:rFonts w:ascii="GHEA Grapalat" w:hAnsi="GHEA Grapalat"/>
          <w:bCs/>
          <w:spacing w:val="-8"/>
          <w:szCs w:val="22"/>
          <w:lang w:val="fr-CA"/>
        </w:rPr>
        <w:t>կահարմար է</w:t>
      </w:r>
      <w:r w:rsidR="001C4A46">
        <w:rPr>
          <w:rFonts w:ascii="GHEA Grapalat" w:hAnsi="GHEA Grapalat"/>
          <w:bCs/>
          <w:spacing w:val="-8"/>
          <w:szCs w:val="22"/>
          <w:lang w:val="fr-CA"/>
        </w:rPr>
        <w:t xml:space="preserve"> համարում</w:t>
      </w:r>
      <w:r w:rsidR="001C4A46" w:rsidRPr="001C4A46">
        <w:rPr>
          <w:rFonts w:ascii="GHEA Grapalat" w:hAnsi="GHEA Grapalat"/>
          <w:bCs/>
          <w:spacing w:val="-8"/>
          <w:szCs w:val="22"/>
          <w:lang w:val="fr-CA"/>
        </w:rPr>
        <w:t xml:space="preserve"> ներկայացված </w:t>
      </w:r>
      <w:r w:rsidR="00052AD0">
        <w:rPr>
          <w:rFonts w:ascii="GHEA Grapalat" w:hAnsi="GHEA Grapalat"/>
          <w:bCs/>
          <w:spacing w:val="-8"/>
          <w:szCs w:val="22"/>
          <w:lang w:val="fr-CA"/>
        </w:rPr>
        <w:t>օրենքների նախագծերի փաթեթը</w:t>
      </w:r>
      <w:r w:rsidR="001C4A46" w:rsidRPr="001C4A46">
        <w:rPr>
          <w:rFonts w:ascii="GHEA Grapalat" w:hAnsi="GHEA Grapalat"/>
          <w:bCs/>
          <w:spacing w:val="-8"/>
          <w:szCs w:val="22"/>
          <w:lang w:val="fr-CA"/>
        </w:rPr>
        <w:t xml:space="preserve"> քննարկել նախա</w:t>
      </w:r>
      <w:r w:rsidR="001C4A46" w:rsidRPr="001C4A46">
        <w:rPr>
          <w:rFonts w:ascii="GHEA Grapalat" w:hAnsi="GHEA Grapalat"/>
          <w:bCs/>
          <w:spacing w:val="-8"/>
          <w:szCs w:val="22"/>
          <w:lang w:val="fr-CA"/>
        </w:rPr>
        <w:softHyphen/>
        <w:t>պատ</w:t>
      </w:r>
      <w:r w:rsidR="001C4A46" w:rsidRPr="001C4A46">
        <w:rPr>
          <w:rFonts w:ascii="GHEA Grapalat" w:hAnsi="GHEA Grapalat"/>
          <w:bCs/>
          <w:spacing w:val="-8"/>
          <w:szCs w:val="22"/>
          <w:lang w:val="fr-CA"/>
        </w:rPr>
        <w:softHyphen/>
      </w:r>
      <w:r w:rsidR="001C4A46" w:rsidRPr="001C4A46">
        <w:rPr>
          <w:rFonts w:ascii="GHEA Grapalat" w:hAnsi="GHEA Grapalat"/>
          <w:bCs/>
          <w:spacing w:val="-8"/>
          <w:szCs w:val="22"/>
          <w:lang w:val="fr-CA"/>
        </w:rPr>
        <w:softHyphen/>
      </w:r>
      <w:r w:rsidR="001C4A46" w:rsidRPr="001C4A46">
        <w:rPr>
          <w:rFonts w:ascii="GHEA Grapalat" w:hAnsi="GHEA Grapalat"/>
          <w:bCs/>
          <w:spacing w:val="-8"/>
          <w:szCs w:val="22"/>
          <w:lang w:val="fr-CA"/>
        </w:rPr>
        <w:softHyphen/>
      </w:r>
      <w:r w:rsidR="001C4A46" w:rsidRPr="001C4A46">
        <w:rPr>
          <w:rFonts w:ascii="GHEA Grapalat" w:hAnsi="GHEA Grapalat"/>
          <w:bCs/>
          <w:spacing w:val="-8"/>
          <w:szCs w:val="22"/>
          <w:lang w:val="fr-CA"/>
        </w:rPr>
        <w:softHyphen/>
        <w:t>րաստ</w:t>
      </w:r>
      <w:r w:rsidR="001C4A46">
        <w:rPr>
          <w:rFonts w:ascii="GHEA Grapalat" w:hAnsi="GHEA Grapalat"/>
          <w:bCs/>
          <w:spacing w:val="-8"/>
          <w:szCs w:val="22"/>
          <w:lang w:val="fr-CA"/>
        </w:rPr>
        <w:softHyphen/>
      </w:r>
      <w:r w:rsidR="001C4A46" w:rsidRPr="001C4A46">
        <w:rPr>
          <w:rFonts w:ascii="GHEA Grapalat" w:hAnsi="GHEA Grapalat"/>
          <w:bCs/>
          <w:spacing w:val="-8"/>
          <w:szCs w:val="22"/>
          <w:lang w:val="fr-CA"/>
        </w:rPr>
        <w:t>վող սահմանադրական բարեփոխումների</w:t>
      </w:r>
      <w:r w:rsidR="001C4A46">
        <w:rPr>
          <w:rFonts w:ascii="GHEA Grapalat" w:hAnsi="GHEA Grapalat"/>
          <w:bCs/>
          <w:spacing w:val="-8"/>
          <w:szCs w:val="22"/>
          <w:lang w:val="fr-CA"/>
        </w:rPr>
        <w:t xml:space="preserve"> շրջանակներում:</w:t>
      </w:r>
    </w:p>
    <w:p w:rsidR="00BB26DC" w:rsidRPr="00824587" w:rsidRDefault="00BB26DC" w:rsidP="001C4A46">
      <w:pPr>
        <w:pStyle w:val="NormalWeb"/>
        <w:spacing w:before="0" w:beforeAutospacing="0" w:after="0" w:afterAutospacing="0" w:line="360" w:lineRule="auto"/>
        <w:ind w:firstLine="708"/>
        <w:jc w:val="both"/>
        <w:rPr>
          <w:rFonts w:ascii="GHEA Grapalat" w:eastAsia="Calibri" w:hAnsi="GHEA Grapalat" w:cs="Sylfaen"/>
          <w:color w:val="000000"/>
          <w:sz w:val="22"/>
          <w:szCs w:val="22"/>
          <w:lang w:val="fr-CA"/>
        </w:rPr>
      </w:pPr>
      <w:r w:rsidRPr="001C4A46">
        <w:rPr>
          <w:rFonts w:ascii="GHEA Grapalat" w:eastAsia="Calibri" w:hAnsi="GHEA Grapalat" w:cs="Sylfaen"/>
          <w:color w:val="000000"/>
          <w:sz w:val="22"/>
          <w:szCs w:val="22"/>
          <w:lang w:val="fr-CA" w:eastAsia="ru-RU"/>
        </w:rPr>
        <w:t xml:space="preserve">Միաժամանակ </w:t>
      </w:r>
      <w:r w:rsidRPr="001C4A46">
        <w:rPr>
          <w:rFonts w:ascii="GHEA Grapalat" w:eastAsia="Calibri" w:hAnsi="GHEA Grapalat" w:cs="Sylfaen"/>
          <w:color w:val="000000"/>
          <w:sz w:val="22"/>
          <w:szCs w:val="22"/>
          <w:lang w:val="fr-CA"/>
        </w:rPr>
        <w:t>հայտնում</w:t>
      </w:r>
      <w:r w:rsidRPr="001C4A46">
        <w:rPr>
          <w:rFonts w:ascii="GHEA Grapalat" w:eastAsia="Calibri" w:hAnsi="GHEA Grapalat"/>
          <w:color w:val="000000"/>
          <w:sz w:val="22"/>
          <w:szCs w:val="22"/>
          <w:lang w:val="af-ZA"/>
        </w:rPr>
        <w:t xml:space="preserve"> </w:t>
      </w:r>
      <w:r w:rsidRPr="001C4A46">
        <w:rPr>
          <w:rFonts w:ascii="GHEA Grapalat" w:eastAsia="Calibri" w:hAnsi="GHEA Grapalat" w:cs="Sylfaen"/>
          <w:color w:val="000000"/>
          <w:sz w:val="22"/>
          <w:szCs w:val="22"/>
          <w:lang w:val="fr-CA"/>
        </w:rPr>
        <w:t>ենք</w:t>
      </w:r>
      <w:r w:rsidRPr="001C4A46">
        <w:rPr>
          <w:rFonts w:ascii="GHEA Grapalat" w:eastAsia="Calibri" w:hAnsi="GHEA Grapalat"/>
          <w:color w:val="000000"/>
          <w:sz w:val="22"/>
          <w:szCs w:val="22"/>
          <w:lang w:val="af-ZA"/>
        </w:rPr>
        <w:t xml:space="preserve">, </w:t>
      </w:r>
      <w:r w:rsidRPr="001C4A46">
        <w:rPr>
          <w:rFonts w:ascii="GHEA Grapalat" w:eastAsia="Calibri" w:hAnsi="GHEA Grapalat" w:cs="Sylfaen"/>
          <w:color w:val="000000"/>
          <w:sz w:val="22"/>
          <w:szCs w:val="22"/>
          <w:lang w:val="fr-CA"/>
        </w:rPr>
        <w:t>որ</w:t>
      </w:r>
      <w:r w:rsidRPr="001C4A46">
        <w:rPr>
          <w:rFonts w:ascii="GHEA Grapalat" w:eastAsia="Calibri" w:hAnsi="GHEA Grapalat"/>
          <w:color w:val="000000"/>
          <w:sz w:val="22"/>
          <w:szCs w:val="22"/>
          <w:lang w:val="af-ZA"/>
        </w:rPr>
        <w:t xml:space="preserve">, </w:t>
      </w:r>
      <w:r w:rsidRPr="001C4A46">
        <w:rPr>
          <w:rFonts w:ascii="GHEA Grapalat" w:eastAsia="Calibri" w:hAnsi="GHEA Grapalat" w:cs="Sylfaen"/>
          <w:color w:val="000000"/>
          <w:sz w:val="22"/>
          <w:szCs w:val="22"/>
          <w:lang w:val="fr-CA"/>
        </w:rPr>
        <w:t>ներկայացված</w:t>
      </w:r>
      <w:r w:rsidRPr="001C4A46">
        <w:rPr>
          <w:rFonts w:ascii="GHEA Grapalat" w:eastAsia="Calibri" w:hAnsi="GHEA Grapalat"/>
          <w:color w:val="000000"/>
          <w:sz w:val="22"/>
          <w:szCs w:val="22"/>
          <w:lang w:val="af-ZA"/>
        </w:rPr>
        <w:t xml:space="preserve"> </w:t>
      </w:r>
      <w:r w:rsidRPr="001C4A46">
        <w:rPr>
          <w:rFonts w:ascii="GHEA Grapalat" w:eastAsia="Calibri" w:hAnsi="GHEA Grapalat" w:cs="Sylfaen"/>
          <w:color w:val="000000"/>
          <w:sz w:val="22"/>
          <w:szCs w:val="22"/>
          <w:lang w:val="fr-CA"/>
        </w:rPr>
        <w:t>օրենք</w:t>
      </w:r>
      <w:r w:rsidR="00A547BB" w:rsidRPr="001C4A46">
        <w:rPr>
          <w:rFonts w:ascii="GHEA Grapalat" w:eastAsia="Calibri" w:hAnsi="GHEA Grapalat" w:cs="Sylfaen"/>
          <w:color w:val="000000"/>
          <w:sz w:val="22"/>
          <w:szCs w:val="22"/>
          <w:lang w:val="fr-CA"/>
        </w:rPr>
        <w:t>ներ</w:t>
      </w:r>
      <w:r w:rsidRPr="001C4A46">
        <w:rPr>
          <w:rFonts w:ascii="GHEA Grapalat" w:eastAsia="Calibri" w:hAnsi="GHEA Grapalat" w:cs="Sylfaen"/>
          <w:color w:val="000000"/>
          <w:sz w:val="22"/>
          <w:szCs w:val="22"/>
          <w:lang w:val="fr-CA"/>
        </w:rPr>
        <w:t>ի</w:t>
      </w:r>
      <w:r w:rsidRPr="001C4A46">
        <w:rPr>
          <w:rFonts w:ascii="GHEA Grapalat" w:eastAsia="Calibri" w:hAnsi="GHEA Grapalat"/>
          <w:color w:val="000000"/>
          <w:sz w:val="22"/>
          <w:szCs w:val="22"/>
          <w:lang w:val="af-ZA"/>
        </w:rPr>
        <w:t xml:space="preserve"> </w:t>
      </w:r>
      <w:r w:rsidRPr="001C4A46">
        <w:rPr>
          <w:rFonts w:ascii="GHEA Grapalat" w:eastAsia="Calibri" w:hAnsi="GHEA Grapalat" w:cs="Sylfaen"/>
          <w:color w:val="000000"/>
          <w:sz w:val="22"/>
          <w:szCs w:val="22"/>
          <w:lang w:val="fr-CA"/>
        </w:rPr>
        <w:t>նախագծ</w:t>
      </w:r>
      <w:r w:rsidR="00A547BB" w:rsidRPr="001C4A46">
        <w:rPr>
          <w:rFonts w:ascii="GHEA Grapalat" w:eastAsia="Calibri" w:hAnsi="GHEA Grapalat" w:cs="Sylfaen"/>
          <w:color w:val="000000"/>
          <w:sz w:val="22"/>
          <w:szCs w:val="22"/>
          <w:lang w:val="fr-CA"/>
        </w:rPr>
        <w:t>երի</w:t>
      </w:r>
      <w:r w:rsidR="00A547BB" w:rsidRPr="00824587">
        <w:rPr>
          <w:rFonts w:ascii="GHEA Grapalat" w:eastAsia="Calibri" w:hAnsi="GHEA Grapalat" w:cs="Sylfaen"/>
          <w:color w:val="000000"/>
          <w:sz w:val="22"/>
          <w:szCs w:val="22"/>
          <w:lang w:val="fr-CA"/>
        </w:rPr>
        <w:t xml:space="preserve"> փա</w:t>
      </w:r>
      <w:r w:rsidR="00824587">
        <w:rPr>
          <w:rFonts w:ascii="GHEA Grapalat" w:eastAsia="Calibri" w:hAnsi="GHEA Grapalat" w:cs="Sylfaen"/>
          <w:color w:val="000000"/>
          <w:sz w:val="22"/>
          <w:szCs w:val="22"/>
          <w:lang w:val="fr-CA"/>
        </w:rPr>
        <w:softHyphen/>
      </w:r>
      <w:r w:rsidR="00A547BB" w:rsidRPr="00824587">
        <w:rPr>
          <w:rFonts w:ascii="GHEA Grapalat" w:eastAsia="Calibri" w:hAnsi="GHEA Grapalat" w:cs="Sylfaen"/>
          <w:color w:val="000000"/>
          <w:sz w:val="22"/>
          <w:szCs w:val="22"/>
          <w:lang w:val="fr-CA"/>
        </w:rPr>
        <w:t>թե</w:t>
      </w:r>
      <w:r w:rsidR="00824587">
        <w:rPr>
          <w:rFonts w:ascii="GHEA Grapalat" w:eastAsia="Calibri" w:hAnsi="GHEA Grapalat" w:cs="Sylfaen"/>
          <w:color w:val="000000"/>
          <w:sz w:val="22"/>
          <w:szCs w:val="22"/>
          <w:lang w:val="fr-CA"/>
        </w:rPr>
        <w:softHyphen/>
      </w:r>
      <w:r w:rsidR="00A547BB" w:rsidRPr="00824587">
        <w:rPr>
          <w:rFonts w:ascii="GHEA Grapalat" w:eastAsia="Calibri" w:hAnsi="GHEA Grapalat" w:cs="Sylfaen"/>
          <w:color w:val="000000"/>
          <w:sz w:val="22"/>
          <w:szCs w:val="22"/>
          <w:lang w:val="fr-CA"/>
        </w:rPr>
        <w:t>թ</w:t>
      </w:r>
      <w:r w:rsidRPr="00824587">
        <w:rPr>
          <w:rFonts w:ascii="GHEA Grapalat" w:eastAsia="Calibri" w:hAnsi="GHEA Grapalat" w:cs="Sylfaen"/>
          <w:color w:val="000000"/>
          <w:sz w:val="22"/>
          <w:szCs w:val="22"/>
          <w:lang w:val="fr-CA"/>
        </w:rPr>
        <w:t>ը Հա</w:t>
      </w:r>
      <w:r w:rsidRPr="00824587">
        <w:rPr>
          <w:rFonts w:ascii="GHEA Grapalat" w:eastAsia="Calibri" w:hAnsi="GHEA Grapalat"/>
          <w:color w:val="000000"/>
          <w:sz w:val="22"/>
          <w:szCs w:val="22"/>
          <w:lang w:val="af-ZA"/>
        </w:rPr>
        <w:softHyphen/>
      </w:r>
      <w:r w:rsidRPr="00824587">
        <w:rPr>
          <w:rFonts w:ascii="GHEA Grapalat" w:eastAsia="Calibri" w:hAnsi="GHEA Grapalat" w:cs="Sylfaen"/>
          <w:color w:val="000000"/>
          <w:sz w:val="22"/>
          <w:szCs w:val="22"/>
          <w:lang w:val="fr-CA"/>
        </w:rPr>
        <w:t>յաս</w:t>
      </w:r>
      <w:r w:rsidRPr="00824587">
        <w:rPr>
          <w:rFonts w:ascii="GHEA Grapalat" w:eastAsia="Calibri" w:hAnsi="GHEA Grapalat"/>
          <w:color w:val="000000"/>
          <w:sz w:val="22"/>
          <w:szCs w:val="22"/>
          <w:lang w:val="af-ZA"/>
        </w:rPr>
        <w:softHyphen/>
      </w:r>
      <w:r w:rsidRPr="00824587">
        <w:rPr>
          <w:rFonts w:ascii="GHEA Grapalat" w:eastAsia="Calibri" w:hAnsi="GHEA Grapalat" w:cs="Sylfaen"/>
          <w:color w:val="000000"/>
          <w:sz w:val="22"/>
          <w:szCs w:val="22"/>
          <w:lang w:val="fr-CA"/>
        </w:rPr>
        <w:t>տա</w:t>
      </w:r>
      <w:r w:rsidRPr="00824587">
        <w:rPr>
          <w:rFonts w:ascii="GHEA Grapalat" w:eastAsia="Calibri" w:hAnsi="GHEA Grapalat"/>
          <w:color w:val="000000"/>
          <w:sz w:val="22"/>
          <w:szCs w:val="22"/>
          <w:lang w:val="af-ZA"/>
        </w:rPr>
        <w:softHyphen/>
      </w:r>
      <w:r w:rsidRPr="00824587">
        <w:rPr>
          <w:rFonts w:ascii="GHEA Grapalat" w:eastAsia="Calibri" w:hAnsi="GHEA Grapalat" w:cs="Sylfaen"/>
          <w:color w:val="000000"/>
          <w:sz w:val="22"/>
          <w:szCs w:val="22"/>
          <w:lang w:val="fr-CA"/>
        </w:rPr>
        <w:t>նի</w:t>
      </w:r>
      <w:r w:rsidRPr="00824587">
        <w:rPr>
          <w:rFonts w:ascii="GHEA Grapalat" w:eastAsia="Calibri" w:hAnsi="GHEA Grapalat"/>
          <w:color w:val="000000"/>
          <w:sz w:val="22"/>
          <w:szCs w:val="22"/>
          <w:lang w:val="af-ZA"/>
        </w:rPr>
        <w:t xml:space="preserve"> </w:t>
      </w:r>
      <w:r w:rsidRPr="00824587">
        <w:rPr>
          <w:rFonts w:ascii="GHEA Grapalat" w:eastAsia="Calibri" w:hAnsi="GHEA Grapalat" w:cs="Sylfaen"/>
          <w:color w:val="000000"/>
          <w:sz w:val="22"/>
          <w:szCs w:val="22"/>
          <w:lang w:val="fr-CA"/>
        </w:rPr>
        <w:t>Հան</w:t>
      </w:r>
      <w:r w:rsidRPr="00824587">
        <w:rPr>
          <w:rFonts w:ascii="GHEA Grapalat" w:eastAsia="Calibri" w:hAnsi="GHEA Grapalat" w:cs="Sylfaen"/>
          <w:color w:val="000000"/>
          <w:sz w:val="22"/>
          <w:szCs w:val="22"/>
          <w:lang w:val="fr-CA"/>
        </w:rPr>
        <w:softHyphen/>
      </w:r>
      <w:r w:rsidRPr="00824587">
        <w:rPr>
          <w:rFonts w:ascii="GHEA Grapalat" w:eastAsia="Calibri" w:hAnsi="GHEA Grapalat" w:cs="Sylfaen"/>
          <w:color w:val="000000"/>
          <w:sz w:val="22"/>
          <w:szCs w:val="22"/>
          <w:lang w:val="fr-CA"/>
        </w:rPr>
        <w:softHyphen/>
      </w:r>
      <w:r w:rsidRPr="00824587">
        <w:rPr>
          <w:rFonts w:ascii="GHEA Grapalat" w:eastAsia="Calibri" w:hAnsi="GHEA Grapalat" w:cs="Sylfaen"/>
          <w:color w:val="000000"/>
          <w:sz w:val="22"/>
          <w:szCs w:val="22"/>
          <w:lang w:val="fr-CA"/>
        </w:rPr>
        <w:softHyphen/>
        <w:t>րա</w:t>
      </w:r>
      <w:r w:rsidRPr="00824587">
        <w:rPr>
          <w:rFonts w:ascii="GHEA Grapalat" w:eastAsia="Calibri" w:hAnsi="GHEA Grapalat" w:cs="Sylfaen"/>
          <w:color w:val="000000"/>
          <w:sz w:val="22"/>
          <w:szCs w:val="22"/>
          <w:lang w:val="fr-CA"/>
        </w:rPr>
        <w:softHyphen/>
        <w:t>պե</w:t>
      </w:r>
      <w:r w:rsidRPr="00824587">
        <w:rPr>
          <w:rFonts w:ascii="GHEA Grapalat" w:eastAsia="Calibri" w:hAnsi="GHEA Grapalat" w:cs="Sylfaen"/>
          <w:color w:val="000000"/>
          <w:sz w:val="22"/>
          <w:szCs w:val="22"/>
          <w:lang w:val="fr-CA"/>
        </w:rPr>
        <w:softHyphen/>
      </w:r>
      <w:r w:rsidRPr="00824587">
        <w:rPr>
          <w:rFonts w:ascii="GHEA Grapalat" w:eastAsia="Calibri" w:hAnsi="GHEA Grapalat" w:cs="Sylfaen"/>
          <w:color w:val="000000"/>
          <w:sz w:val="22"/>
          <w:szCs w:val="22"/>
          <w:lang w:val="fr-CA"/>
        </w:rPr>
        <w:softHyphen/>
        <w:t>տու</w:t>
      </w:r>
      <w:r w:rsidRPr="00824587">
        <w:rPr>
          <w:rFonts w:ascii="GHEA Grapalat" w:eastAsia="Calibri" w:hAnsi="GHEA Grapalat" w:cs="Sylfaen"/>
          <w:color w:val="000000"/>
          <w:sz w:val="22"/>
          <w:szCs w:val="22"/>
          <w:lang w:val="fr-CA"/>
        </w:rPr>
        <w:softHyphen/>
        <w:t>թյան Ազ</w:t>
      </w:r>
      <w:r w:rsidRPr="00824587">
        <w:rPr>
          <w:rFonts w:ascii="GHEA Grapalat" w:eastAsia="Calibri" w:hAnsi="GHEA Grapalat" w:cs="Sylfaen"/>
          <w:color w:val="000000"/>
          <w:sz w:val="22"/>
          <w:szCs w:val="22"/>
          <w:lang w:val="fr-CA"/>
        </w:rPr>
        <w:softHyphen/>
        <w:t>գային ժողովում քննարկելիս, հարակից զեկուց</w:t>
      </w:r>
      <w:r w:rsidRPr="00824587">
        <w:rPr>
          <w:rFonts w:ascii="GHEA Grapalat" w:eastAsia="Calibri" w:hAnsi="GHEA Grapalat" w:cs="Sylfaen"/>
          <w:color w:val="000000"/>
          <w:sz w:val="22"/>
          <w:szCs w:val="22"/>
          <w:lang w:val="fr-CA"/>
        </w:rPr>
        <w:softHyphen/>
        <w:t>մամբ հանդես կգա Հա</w:t>
      </w:r>
      <w:r w:rsidRPr="00824587">
        <w:rPr>
          <w:rFonts w:ascii="GHEA Grapalat" w:eastAsia="Calibri" w:hAnsi="GHEA Grapalat" w:cs="Sylfaen"/>
          <w:color w:val="000000"/>
          <w:sz w:val="22"/>
          <w:szCs w:val="22"/>
          <w:lang w:val="fr-CA"/>
        </w:rPr>
        <w:softHyphen/>
      </w:r>
      <w:r w:rsidRPr="00824587">
        <w:rPr>
          <w:rFonts w:ascii="GHEA Grapalat" w:eastAsia="Calibri" w:hAnsi="GHEA Grapalat" w:cs="Sylfaen"/>
          <w:color w:val="000000"/>
          <w:sz w:val="22"/>
          <w:szCs w:val="22"/>
          <w:lang w:val="fr-CA"/>
        </w:rPr>
        <w:softHyphen/>
        <w:t>յաս</w:t>
      </w:r>
      <w:r w:rsidRPr="00824587">
        <w:rPr>
          <w:rFonts w:ascii="GHEA Grapalat" w:eastAsia="Calibri" w:hAnsi="GHEA Grapalat" w:cs="Sylfaen"/>
          <w:color w:val="000000"/>
          <w:sz w:val="22"/>
          <w:szCs w:val="22"/>
          <w:lang w:val="fr-CA"/>
        </w:rPr>
        <w:softHyphen/>
        <w:t>տանի Հան</w:t>
      </w:r>
      <w:r w:rsidRPr="00824587">
        <w:rPr>
          <w:rFonts w:ascii="GHEA Grapalat" w:eastAsia="Calibri" w:hAnsi="GHEA Grapalat" w:cs="Sylfaen"/>
          <w:color w:val="000000"/>
          <w:sz w:val="22"/>
          <w:szCs w:val="22"/>
          <w:lang w:val="fr-CA"/>
        </w:rPr>
        <w:softHyphen/>
      </w:r>
      <w:r w:rsidRPr="00824587">
        <w:rPr>
          <w:rFonts w:ascii="GHEA Grapalat" w:eastAsia="Calibri" w:hAnsi="GHEA Grapalat" w:cs="Sylfaen"/>
          <w:color w:val="000000"/>
          <w:sz w:val="22"/>
          <w:szCs w:val="22"/>
          <w:lang w:val="fr-CA"/>
        </w:rPr>
        <w:softHyphen/>
        <w:t>րա</w:t>
      </w:r>
      <w:r w:rsidRPr="00824587">
        <w:rPr>
          <w:rFonts w:ascii="GHEA Grapalat" w:eastAsia="Calibri" w:hAnsi="GHEA Grapalat" w:cs="Sylfaen"/>
          <w:color w:val="000000"/>
          <w:sz w:val="22"/>
          <w:szCs w:val="22"/>
          <w:lang w:val="fr-CA"/>
        </w:rPr>
        <w:softHyphen/>
        <w:t>պետության արդարադատության նախարար Հրայր Թովմասյանը:</w:t>
      </w:r>
    </w:p>
    <w:p w:rsidR="00A547BB" w:rsidRPr="00824587" w:rsidRDefault="00A547BB" w:rsidP="00824587">
      <w:pPr>
        <w:pStyle w:val="norm"/>
        <w:spacing w:line="360" w:lineRule="auto"/>
        <w:ind w:firstLine="720"/>
        <w:rPr>
          <w:rFonts w:ascii="GHEA Grapalat" w:hAnsi="GHEA Grapalat"/>
          <w:spacing w:val="-8"/>
          <w:szCs w:val="22"/>
          <w:lang w:val="fr-CA"/>
        </w:rPr>
      </w:pPr>
      <w:r w:rsidRPr="00824587">
        <w:rPr>
          <w:rFonts w:ascii="GHEA Grapalat" w:hAnsi="GHEA Grapalat" w:cs="Sylfaen"/>
          <w:spacing w:val="-8"/>
          <w:szCs w:val="22"/>
          <w:lang w:val="hy-AM"/>
        </w:rPr>
        <w:t>Կից</w:t>
      </w:r>
      <w:r w:rsidRPr="00824587">
        <w:rPr>
          <w:rFonts w:ascii="GHEA Grapalat" w:hAnsi="GHEA Grapalat"/>
          <w:spacing w:val="-8"/>
          <w:szCs w:val="22"/>
          <w:lang w:val="fr-CA"/>
        </w:rPr>
        <w:t xml:space="preserve"> </w:t>
      </w:r>
      <w:r w:rsidRPr="00824587">
        <w:rPr>
          <w:rFonts w:ascii="GHEA Grapalat" w:hAnsi="GHEA Grapalat" w:cs="Sylfaen"/>
          <w:spacing w:val="-8"/>
          <w:szCs w:val="22"/>
          <w:lang w:val="hy-AM"/>
        </w:rPr>
        <w:t>ներ</w:t>
      </w:r>
      <w:r w:rsidRPr="00824587">
        <w:rPr>
          <w:rFonts w:ascii="GHEA Grapalat" w:hAnsi="GHEA Grapalat"/>
          <w:spacing w:val="-8"/>
          <w:szCs w:val="22"/>
          <w:lang w:val="fr-CA"/>
        </w:rPr>
        <w:softHyphen/>
      </w:r>
      <w:r w:rsidRPr="00824587">
        <w:rPr>
          <w:rFonts w:ascii="GHEA Grapalat" w:hAnsi="GHEA Grapalat" w:cs="Sylfaen"/>
          <w:spacing w:val="-8"/>
          <w:szCs w:val="22"/>
          <w:lang w:val="hy-AM"/>
        </w:rPr>
        <w:t>կա</w:t>
      </w:r>
      <w:r w:rsidRPr="00824587">
        <w:rPr>
          <w:rFonts w:ascii="GHEA Grapalat" w:hAnsi="GHEA Grapalat"/>
          <w:spacing w:val="-8"/>
          <w:szCs w:val="22"/>
          <w:lang w:val="fr-CA"/>
        </w:rPr>
        <w:softHyphen/>
      </w:r>
      <w:r w:rsidRPr="00824587">
        <w:rPr>
          <w:rFonts w:ascii="GHEA Grapalat" w:hAnsi="GHEA Grapalat" w:cs="Sylfaen"/>
          <w:spacing w:val="-8"/>
          <w:szCs w:val="22"/>
          <w:lang w:val="hy-AM"/>
        </w:rPr>
        <w:t>յաց</w:t>
      </w:r>
      <w:r w:rsidRPr="00824587">
        <w:rPr>
          <w:rFonts w:ascii="GHEA Grapalat" w:hAnsi="GHEA Grapalat"/>
          <w:spacing w:val="-8"/>
          <w:szCs w:val="22"/>
          <w:lang w:val="fr-CA"/>
        </w:rPr>
        <w:softHyphen/>
      </w:r>
      <w:r w:rsidRPr="00824587">
        <w:rPr>
          <w:rFonts w:ascii="GHEA Grapalat" w:hAnsi="GHEA Grapalat" w:cs="Sylfaen"/>
          <w:spacing w:val="-8"/>
          <w:szCs w:val="22"/>
          <w:lang w:val="hy-AM"/>
        </w:rPr>
        <w:t>վո</w:t>
      </w:r>
      <w:r w:rsidRPr="00824587">
        <w:rPr>
          <w:rFonts w:ascii="GHEA Grapalat" w:hAnsi="GHEA Grapalat" w:cs="Sylfaen"/>
          <w:spacing w:val="-8"/>
          <w:szCs w:val="22"/>
        </w:rPr>
        <w:t>ւմ</w:t>
      </w:r>
      <w:r w:rsidRPr="00824587">
        <w:rPr>
          <w:rFonts w:ascii="GHEA Grapalat" w:hAnsi="GHEA Grapalat"/>
          <w:spacing w:val="-8"/>
          <w:szCs w:val="22"/>
          <w:lang w:val="fr-CA"/>
        </w:rPr>
        <w:t xml:space="preserve"> են </w:t>
      </w:r>
      <w:r w:rsidRPr="00824587">
        <w:rPr>
          <w:rFonts w:ascii="GHEA Grapalat" w:hAnsi="GHEA Grapalat" w:cs="Sylfaen"/>
          <w:spacing w:val="-8"/>
          <w:szCs w:val="22"/>
          <w:lang w:val="hy-AM"/>
        </w:rPr>
        <w:t>օրենքի</w:t>
      </w:r>
      <w:r w:rsidRPr="00824587">
        <w:rPr>
          <w:rFonts w:ascii="GHEA Grapalat" w:hAnsi="GHEA Grapalat"/>
          <w:spacing w:val="-8"/>
          <w:szCs w:val="22"/>
          <w:lang w:val="fr-CA"/>
        </w:rPr>
        <w:t xml:space="preserve"> </w:t>
      </w:r>
      <w:r w:rsidRPr="00824587">
        <w:rPr>
          <w:rFonts w:ascii="GHEA Grapalat" w:hAnsi="GHEA Grapalat" w:cs="Sylfaen"/>
          <w:spacing w:val="-8"/>
          <w:szCs w:val="22"/>
          <w:lang w:val="hy-AM"/>
        </w:rPr>
        <w:t>նախագծի</w:t>
      </w:r>
      <w:r w:rsidRPr="00824587">
        <w:rPr>
          <w:rFonts w:ascii="GHEA Grapalat" w:hAnsi="GHEA Grapalat"/>
          <w:spacing w:val="-8"/>
          <w:szCs w:val="22"/>
          <w:lang w:val="fr-CA"/>
        </w:rPr>
        <w:t xml:space="preserve"> </w:t>
      </w:r>
      <w:r w:rsidRPr="00824587">
        <w:rPr>
          <w:rFonts w:ascii="GHEA Grapalat" w:hAnsi="GHEA Grapalat" w:cs="Sylfaen"/>
          <w:spacing w:val="-8"/>
          <w:szCs w:val="22"/>
          <w:lang w:val="hy-AM"/>
        </w:rPr>
        <w:t>կարգավոր</w:t>
      </w:r>
      <w:r w:rsidRPr="00824587">
        <w:rPr>
          <w:rFonts w:ascii="GHEA Grapalat" w:hAnsi="GHEA Grapalat"/>
          <w:spacing w:val="-8"/>
          <w:szCs w:val="22"/>
          <w:lang w:val="fr-CA"/>
        </w:rPr>
        <w:softHyphen/>
      </w:r>
      <w:r w:rsidRPr="00824587">
        <w:rPr>
          <w:rFonts w:ascii="GHEA Grapalat" w:hAnsi="GHEA Grapalat" w:cs="Sylfaen"/>
          <w:spacing w:val="-8"/>
          <w:szCs w:val="22"/>
          <w:lang w:val="hy-AM"/>
        </w:rPr>
        <w:t>ման</w:t>
      </w:r>
      <w:r w:rsidRPr="00824587">
        <w:rPr>
          <w:rFonts w:ascii="GHEA Grapalat" w:hAnsi="GHEA Grapalat"/>
          <w:spacing w:val="-8"/>
          <w:szCs w:val="22"/>
          <w:lang w:val="fr-CA"/>
        </w:rPr>
        <w:t xml:space="preserve"> </w:t>
      </w:r>
      <w:r w:rsidRPr="00824587">
        <w:rPr>
          <w:rFonts w:ascii="GHEA Grapalat" w:hAnsi="GHEA Grapalat" w:cs="Sylfaen"/>
          <w:spacing w:val="-8"/>
          <w:szCs w:val="22"/>
          <w:lang w:val="hy-AM"/>
        </w:rPr>
        <w:t>ազ</w:t>
      </w:r>
      <w:r w:rsidRPr="00824587">
        <w:rPr>
          <w:rFonts w:ascii="GHEA Grapalat" w:hAnsi="GHEA Grapalat"/>
          <w:spacing w:val="-8"/>
          <w:szCs w:val="22"/>
          <w:lang w:val="fr-CA"/>
        </w:rPr>
        <w:softHyphen/>
      </w:r>
      <w:r w:rsidRPr="00824587">
        <w:rPr>
          <w:rFonts w:ascii="GHEA Grapalat" w:hAnsi="GHEA Grapalat" w:cs="Sylfaen"/>
          <w:spacing w:val="-8"/>
          <w:szCs w:val="22"/>
          <w:lang w:val="hy-AM"/>
        </w:rPr>
        <w:t>դե</w:t>
      </w:r>
      <w:r w:rsidRPr="00824587">
        <w:rPr>
          <w:rFonts w:ascii="GHEA Grapalat" w:hAnsi="GHEA Grapalat"/>
          <w:spacing w:val="-8"/>
          <w:szCs w:val="22"/>
          <w:lang w:val="fr-CA"/>
        </w:rPr>
        <w:softHyphen/>
      </w:r>
      <w:r w:rsidRPr="00824587">
        <w:rPr>
          <w:rFonts w:ascii="GHEA Grapalat" w:hAnsi="GHEA Grapalat" w:cs="Sylfaen"/>
          <w:spacing w:val="-8"/>
          <w:szCs w:val="22"/>
          <w:lang w:val="hy-AM"/>
        </w:rPr>
        <w:t>ցու</w:t>
      </w:r>
      <w:r w:rsidRPr="00824587">
        <w:rPr>
          <w:rFonts w:ascii="GHEA Grapalat" w:hAnsi="GHEA Grapalat"/>
          <w:spacing w:val="-8"/>
          <w:szCs w:val="22"/>
          <w:lang w:val="hy-AM"/>
        </w:rPr>
        <w:softHyphen/>
      </w:r>
      <w:r w:rsidRPr="00824587">
        <w:rPr>
          <w:rFonts w:ascii="GHEA Grapalat" w:hAnsi="GHEA Grapalat"/>
          <w:spacing w:val="-8"/>
          <w:szCs w:val="22"/>
          <w:lang w:val="fr-CA"/>
        </w:rPr>
        <w:softHyphen/>
      </w:r>
      <w:r w:rsidRPr="00824587">
        <w:rPr>
          <w:rFonts w:ascii="GHEA Grapalat" w:hAnsi="GHEA Grapalat" w:cs="Sylfaen"/>
          <w:spacing w:val="-8"/>
          <w:szCs w:val="22"/>
          <w:lang w:val="hy-AM"/>
        </w:rPr>
        <w:t>թյան</w:t>
      </w:r>
      <w:r w:rsidRPr="00824587">
        <w:rPr>
          <w:rFonts w:ascii="GHEA Grapalat" w:hAnsi="GHEA Grapalat"/>
          <w:spacing w:val="-8"/>
          <w:szCs w:val="22"/>
          <w:lang w:val="fr-CA"/>
        </w:rPr>
        <w:t xml:space="preserve"> </w:t>
      </w:r>
      <w:r w:rsidRPr="00824587">
        <w:rPr>
          <w:rFonts w:ascii="GHEA Grapalat" w:hAnsi="GHEA Grapalat" w:cs="Sylfaen"/>
          <w:spacing w:val="-8"/>
          <w:szCs w:val="22"/>
          <w:lang w:val="hy-AM"/>
        </w:rPr>
        <w:t>գնահատ</w:t>
      </w:r>
      <w:r w:rsidRPr="00824587">
        <w:rPr>
          <w:rFonts w:ascii="GHEA Grapalat" w:hAnsi="GHEA Grapalat" w:cs="Sylfaen"/>
          <w:spacing w:val="-8"/>
          <w:szCs w:val="22"/>
        </w:rPr>
        <w:t>ման  եզրակացությունները</w:t>
      </w:r>
      <w:r w:rsidRPr="00824587">
        <w:rPr>
          <w:rFonts w:ascii="GHEA Grapalat" w:hAnsi="GHEA Grapalat"/>
          <w:spacing w:val="-8"/>
          <w:szCs w:val="22"/>
          <w:lang w:val="fr-CA"/>
        </w:rPr>
        <w:t>:</w:t>
      </w:r>
    </w:p>
    <w:p w:rsidR="00A547BB" w:rsidRPr="00824587" w:rsidRDefault="00A547BB" w:rsidP="00824587">
      <w:pPr>
        <w:pStyle w:val="mechtex"/>
        <w:spacing w:line="360" w:lineRule="auto"/>
        <w:jc w:val="both"/>
        <w:rPr>
          <w:rFonts w:ascii="GHEA Grapalat" w:hAnsi="GHEA Grapalat"/>
          <w:lang w:val="fr-CA"/>
        </w:rPr>
      </w:pPr>
    </w:p>
    <w:p w:rsidR="00A547BB" w:rsidRPr="00824587" w:rsidRDefault="00A547BB" w:rsidP="00824587">
      <w:pPr>
        <w:pStyle w:val="mechtex"/>
        <w:spacing w:line="360" w:lineRule="auto"/>
        <w:jc w:val="both"/>
        <w:rPr>
          <w:rFonts w:ascii="GHEA Grapalat" w:hAnsi="GHEA Grapalat"/>
          <w:lang w:val="fr-CA"/>
        </w:rPr>
      </w:pPr>
    </w:p>
    <w:p w:rsidR="00A547BB" w:rsidRPr="00824587" w:rsidRDefault="00A547BB" w:rsidP="00824587">
      <w:pPr>
        <w:spacing w:after="0" w:line="360" w:lineRule="auto"/>
        <w:ind w:firstLine="702"/>
        <w:jc w:val="both"/>
        <w:rPr>
          <w:rFonts w:ascii="GHEA Grapalat" w:hAnsi="GHEA Grapalat"/>
        </w:rPr>
      </w:pPr>
      <w:r w:rsidRPr="00824587">
        <w:rPr>
          <w:rFonts w:ascii="GHEA Grapalat" w:hAnsi="GHEA Grapalat"/>
        </w:rPr>
        <w:t xml:space="preserve">    </w:t>
      </w:r>
      <w:r w:rsidRPr="00824587">
        <w:rPr>
          <w:rFonts w:ascii="GHEA Grapalat" w:hAnsi="GHEA Grapalat" w:cs="Sylfaen"/>
        </w:rPr>
        <w:t>Հարգանքով</w:t>
      </w:r>
      <w:r w:rsidRPr="00824587">
        <w:rPr>
          <w:rFonts w:ascii="GHEA Grapalat" w:hAnsi="GHEA Grapalat" w:cs="Arial Armenian"/>
        </w:rPr>
        <w:t>`</w:t>
      </w:r>
    </w:p>
    <w:p w:rsidR="00A547BB" w:rsidRPr="000A7EF7" w:rsidRDefault="00A547BB" w:rsidP="00A547BB">
      <w:pPr>
        <w:ind w:left="5760" w:firstLine="720"/>
        <w:rPr>
          <w:rFonts w:ascii="GHEA Grapalat" w:hAnsi="GHEA Grapalat" w:cs="Sylfaen"/>
        </w:rPr>
      </w:pPr>
      <w:r w:rsidRPr="00824587">
        <w:rPr>
          <w:rFonts w:ascii="GHEA Grapalat" w:hAnsi="GHEA Grapalat" w:cs="Sylfaen"/>
        </w:rPr>
        <w:t>ՏԻԳՐԱՆ</w:t>
      </w:r>
      <w:r w:rsidRPr="00824587">
        <w:rPr>
          <w:rFonts w:ascii="GHEA Grapalat" w:hAnsi="GHEA Grapalat" w:cs="Arial Armenian"/>
        </w:rPr>
        <w:t xml:space="preserve"> </w:t>
      </w:r>
      <w:r w:rsidRPr="00824587">
        <w:rPr>
          <w:rFonts w:ascii="GHEA Grapalat" w:hAnsi="GHEA Grapalat" w:cs="Sylfaen"/>
        </w:rPr>
        <w:t>ՍԱՐԳՍՅԱՆ</w:t>
      </w:r>
    </w:p>
    <w:p w:rsidR="00A547BB" w:rsidRPr="000A7EF7" w:rsidRDefault="00A547BB" w:rsidP="00A547BB">
      <w:pPr>
        <w:ind w:left="5760" w:firstLine="720"/>
        <w:rPr>
          <w:rFonts w:ascii="GHEA Grapalat" w:hAnsi="GHEA Grapalat"/>
        </w:rPr>
        <w:sectPr w:rsidR="00A547BB" w:rsidRPr="000A7EF7" w:rsidSect="00824587">
          <w:headerReference w:type="even" r:id="rId7"/>
          <w:footerReference w:type="even" r:id="rId8"/>
          <w:pgSz w:w="11909" w:h="16834" w:code="9"/>
          <w:pgMar w:top="900" w:right="1440" w:bottom="720" w:left="1440" w:header="720" w:footer="576" w:gutter="0"/>
          <w:pgNumType w:start="1"/>
          <w:cols w:space="720"/>
          <w:titlePg/>
          <w:docGrid w:linePitch="272"/>
        </w:sectPr>
      </w:pPr>
    </w:p>
    <w:p w:rsidR="00724DA4" w:rsidRPr="00B20BC5" w:rsidRDefault="00724DA4" w:rsidP="00724DA4">
      <w:pPr>
        <w:spacing w:after="0" w:line="360" w:lineRule="auto"/>
        <w:jc w:val="center"/>
        <w:rPr>
          <w:rFonts w:ascii="GHEA Grapalat" w:eastAsia="Calibri" w:hAnsi="GHEA Grapalat" w:cs="Times New Roman"/>
          <w:b/>
          <w:lang w:val="hy-AM"/>
        </w:rPr>
      </w:pPr>
      <w:r w:rsidRPr="00B20BC5">
        <w:rPr>
          <w:rFonts w:ascii="GHEA Grapalat" w:eastAsia="Calibri" w:hAnsi="GHEA Grapalat" w:cs="Times New Roman"/>
          <w:b/>
          <w:lang w:val="hy-AM"/>
        </w:rPr>
        <w:lastRenderedPageBreak/>
        <w:t>ԱՌՈՂՋԱՊԱՀՈՒԹՅԱՆ ԲՆԱԳԱՎԱՌՈՒՄ ԿԱՐԳԱՎՈՐՄԱՆ ԱԶԴԵՑՈՒԹՅԱՆ</w:t>
      </w:r>
    </w:p>
    <w:p w:rsidR="00724DA4" w:rsidRPr="00B20BC5" w:rsidRDefault="00724DA4" w:rsidP="00724DA4">
      <w:pPr>
        <w:spacing w:after="0" w:line="360" w:lineRule="auto"/>
        <w:jc w:val="center"/>
        <w:rPr>
          <w:rFonts w:ascii="GHEA Grapalat" w:eastAsia="Calibri" w:hAnsi="GHEA Grapalat" w:cs="Times New Roman"/>
          <w:b/>
          <w:lang w:val="hy-AM"/>
        </w:rPr>
      </w:pPr>
      <w:r w:rsidRPr="00B20BC5">
        <w:rPr>
          <w:rFonts w:ascii="GHEA Grapalat" w:eastAsia="Calibri" w:hAnsi="GHEA Grapalat" w:cs="Times New Roman"/>
          <w:b/>
          <w:lang w:val="hy-AM"/>
        </w:rPr>
        <w:t>ԳՆԱՀԱՏՄԱՆ ԵԶՐԱԿԱՑՈՒԹՅՈՒՆ</w:t>
      </w:r>
    </w:p>
    <w:p w:rsidR="00724DA4" w:rsidRPr="00B20BC5" w:rsidRDefault="00724DA4" w:rsidP="00724DA4">
      <w:pPr>
        <w:spacing w:after="0" w:line="240" w:lineRule="auto"/>
        <w:jc w:val="center"/>
        <w:rPr>
          <w:rFonts w:ascii="GHEA Grapalat" w:eastAsia="Calibri" w:hAnsi="GHEA Grapalat" w:cs="Times New Roman"/>
          <w:b/>
          <w:lang w:val="hy-AM"/>
        </w:rPr>
      </w:pPr>
    </w:p>
    <w:p w:rsidR="00724DA4" w:rsidRPr="00B20BC5" w:rsidRDefault="00724DA4" w:rsidP="00724DA4">
      <w:pPr>
        <w:spacing w:after="0" w:line="240" w:lineRule="auto"/>
        <w:jc w:val="center"/>
        <w:rPr>
          <w:rFonts w:ascii="GHEA Grapalat" w:eastAsia="Calibri" w:hAnsi="GHEA Grapalat" w:cs="Times New Roman"/>
          <w:b/>
          <w:lang w:val="hy-AM"/>
        </w:rPr>
      </w:pPr>
      <w:r w:rsidRPr="00B20BC5">
        <w:rPr>
          <w:rFonts w:ascii="GHEA Grapalat" w:eastAsia="Calibri" w:hAnsi="GHEA Grapalat" w:cs="Times New Roman"/>
          <w:b/>
          <w:lang w:val="hy-AM"/>
        </w:rPr>
        <w:t>«Ազգային ժողովի կանոնակարգ» Հայաստանի Հանրապետության օրենքում լրացում կատարելու մասին» և «Դատախազության մասին» Հայաստանի Հանրապետության օրենքում փոփոխություն կատարելու մասին» Հայաստանի Հանրապետության օրենքների նախագծերի ընդունման դեպքում</w:t>
      </w:r>
    </w:p>
    <w:p w:rsidR="00724DA4" w:rsidRPr="00B20BC5" w:rsidRDefault="00724DA4" w:rsidP="00724DA4">
      <w:pPr>
        <w:spacing w:after="0" w:line="240" w:lineRule="auto"/>
        <w:jc w:val="center"/>
        <w:rPr>
          <w:rFonts w:ascii="GHEA Grapalat" w:eastAsia="Calibri" w:hAnsi="GHEA Grapalat" w:cs="Times New Roman"/>
          <w:b/>
          <w:lang w:val="hy-AM"/>
        </w:rPr>
      </w:pPr>
    </w:p>
    <w:p w:rsidR="00724DA4" w:rsidRPr="00B20BC5" w:rsidRDefault="00724DA4" w:rsidP="00724DA4">
      <w:pPr>
        <w:spacing w:after="0" w:line="360" w:lineRule="auto"/>
        <w:jc w:val="center"/>
        <w:rPr>
          <w:rFonts w:ascii="GHEA Grapalat" w:eastAsia="Calibri" w:hAnsi="GHEA Grapalat" w:cs="Times New Roman"/>
          <w:b/>
          <w:lang w:val="hy-AM"/>
        </w:rPr>
      </w:pPr>
    </w:p>
    <w:p w:rsidR="00724DA4" w:rsidRPr="00B20BC5" w:rsidRDefault="00724DA4" w:rsidP="00724DA4">
      <w:pPr>
        <w:spacing w:after="0"/>
        <w:jc w:val="both"/>
        <w:rPr>
          <w:rFonts w:ascii="GHEA Grapalat" w:eastAsia="Calibri" w:hAnsi="GHEA Grapalat" w:cs="Times New Roman"/>
          <w:lang w:val="hy-AM"/>
        </w:rPr>
      </w:pPr>
      <w:r w:rsidRPr="00B20BC5">
        <w:rPr>
          <w:rFonts w:ascii="GHEA Grapalat" w:eastAsia="Calibri" w:hAnsi="GHEA Grapalat" w:cs="Times New Roman"/>
          <w:lang w:val="hy-AM"/>
        </w:rPr>
        <w:t xml:space="preserve">     «Ազգային ժողովի կանոնակարգ» Հայաստանի Հանրապետության օրենքում լրացում կատարելու մասին» և «Դատախազության մասին» Հայաստանի Հանրապետության օրենքում փոփոխություն կատարելու մասին» Հայաստանի Հանրապետության օրենքների նախագծերի ընդունումը առողջապահության բնագավառի վրա ազդեցություն չի ունենա:</w:t>
      </w:r>
    </w:p>
    <w:p w:rsidR="00724DA4" w:rsidRPr="00B20BC5" w:rsidRDefault="00724DA4" w:rsidP="00724DA4">
      <w:pPr>
        <w:ind w:left="5760" w:firstLine="720"/>
        <w:rPr>
          <w:rFonts w:ascii="GHEA Grapalat" w:hAnsi="GHEA Grapalat"/>
        </w:rPr>
      </w:pPr>
    </w:p>
    <w:p w:rsidR="00724DA4" w:rsidRPr="00B20BC5" w:rsidRDefault="00724DA4" w:rsidP="00724DA4">
      <w:pPr>
        <w:ind w:left="5760" w:firstLine="720"/>
        <w:rPr>
          <w:rFonts w:ascii="GHEA Grapalat" w:hAnsi="GHEA Grapalat"/>
        </w:rPr>
      </w:pPr>
    </w:p>
    <w:p w:rsidR="00724DA4" w:rsidRPr="00B20BC5" w:rsidRDefault="00724DA4" w:rsidP="00724DA4">
      <w:pPr>
        <w:jc w:val="center"/>
        <w:rPr>
          <w:rFonts w:ascii="GHEA Grapalat" w:eastAsia="Calibri" w:hAnsi="GHEA Grapalat" w:cs="Times New Roman"/>
          <w:b/>
          <w:lang w:val="ru-RU"/>
        </w:rPr>
      </w:pPr>
    </w:p>
    <w:p w:rsidR="00724DA4" w:rsidRPr="00B20BC5" w:rsidRDefault="00724DA4" w:rsidP="00724DA4">
      <w:pPr>
        <w:tabs>
          <w:tab w:val="left" w:pos="9270"/>
        </w:tabs>
        <w:jc w:val="center"/>
        <w:rPr>
          <w:rFonts w:ascii="GHEA Grapalat" w:eastAsia="Calibri" w:hAnsi="GHEA Grapalat" w:cs="Times New Roman"/>
          <w:b/>
          <w:lang w:val="hy-AM"/>
        </w:rPr>
      </w:pPr>
      <w:r w:rsidRPr="00B20BC5">
        <w:rPr>
          <w:rFonts w:ascii="GHEA Grapalat" w:eastAsia="Calibri" w:hAnsi="GHEA Grapalat" w:cs="Times New Roman"/>
          <w:b/>
          <w:lang w:val="hy-AM"/>
        </w:rPr>
        <w:t>ԱԶԴԵՑՈՒԹՅԱՆ  ԳՆԱՀԱՏՄԱՆ ՄԱՍԻՆ ԵԶՐԱԿԱՑՈՒԹՅՈՒՆ</w:t>
      </w:r>
    </w:p>
    <w:p w:rsidR="00724DA4" w:rsidRPr="00B20BC5" w:rsidRDefault="00724DA4" w:rsidP="00724DA4">
      <w:pPr>
        <w:pStyle w:val="Heading3"/>
        <w:tabs>
          <w:tab w:val="left" w:pos="9270"/>
        </w:tabs>
        <w:ind w:right="-62"/>
        <w:rPr>
          <w:rFonts w:ascii="GHEA Grapalat" w:hAnsi="GHEA Grapalat"/>
          <w:b w:val="0"/>
          <w:sz w:val="22"/>
          <w:szCs w:val="22"/>
          <w:lang w:val="af-ZA"/>
        </w:rPr>
      </w:pPr>
      <w:r w:rsidRPr="00B20BC5">
        <w:rPr>
          <w:rFonts w:ascii="GHEA Grapalat" w:hAnsi="GHEA Grapalat"/>
          <w:b w:val="0"/>
          <w:color w:val="000000"/>
          <w:sz w:val="22"/>
          <w:szCs w:val="22"/>
          <w:lang w:val="ru-RU"/>
        </w:rPr>
        <w:t>&lt;&lt;</w:t>
      </w:r>
      <w:r w:rsidRPr="00B20BC5">
        <w:rPr>
          <w:rFonts w:ascii="GHEA Grapalat" w:hAnsi="GHEA Grapalat"/>
          <w:b w:val="0"/>
          <w:color w:val="000000"/>
          <w:sz w:val="22"/>
          <w:szCs w:val="22"/>
        </w:rPr>
        <w:t>Ազգային</w:t>
      </w:r>
      <w:r w:rsidRPr="00B20BC5">
        <w:rPr>
          <w:rFonts w:ascii="GHEA Grapalat" w:hAnsi="GHEA Grapalat"/>
          <w:b w:val="0"/>
          <w:color w:val="000000"/>
          <w:sz w:val="22"/>
          <w:szCs w:val="22"/>
          <w:lang w:val="ru-RU"/>
        </w:rPr>
        <w:t xml:space="preserve"> </w:t>
      </w:r>
      <w:r w:rsidRPr="00B20BC5">
        <w:rPr>
          <w:rFonts w:ascii="GHEA Grapalat" w:hAnsi="GHEA Grapalat"/>
          <w:b w:val="0"/>
          <w:color w:val="000000"/>
          <w:sz w:val="22"/>
          <w:szCs w:val="22"/>
        </w:rPr>
        <w:t>Ժողովի</w:t>
      </w:r>
      <w:r w:rsidRPr="00B20BC5">
        <w:rPr>
          <w:rFonts w:ascii="GHEA Grapalat" w:hAnsi="GHEA Grapalat"/>
          <w:b w:val="0"/>
          <w:color w:val="000000"/>
          <w:sz w:val="22"/>
          <w:szCs w:val="22"/>
          <w:lang w:val="ru-RU"/>
        </w:rPr>
        <w:t xml:space="preserve"> </w:t>
      </w:r>
      <w:r w:rsidRPr="00B20BC5">
        <w:rPr>
          <w:rFonts w:ascii="GHEA Grapalat" w:hAnsi="GHEA Grapalat"/>
          <w:b w:val="0"/>
          <w:color w:val="000000"/>
          <w:sz w:val="22"/>
          <w:szCs w:val="22"/>
        </w:rPr>
        <w:t>կանոնակարգ</w:t>
      </w:r>
      <w:r w:rsidRPr="00B20BC5">
        <w:rPr>
          <w:rFonts w:ascii="GHEA Grapalat" w:hAnsi="GHEA Grapalat"/>
          <w:b w:val="0"/>
          <w:color w:val="000000"/>
          <w:sz w:val="22"/>
          <w:szCs w:val="22"/>
          <w:lang w:val="ru-RU"/>
        </w:rPr>
        <w:t xml:space="preserve">&gt;&gt; </w:t>
      </w:r>
      <w:r w:rsidRPr="00B20BC5">
        <w:rPr>
          <w:rFonts w:ascii="GHEA Grapalat" w:hAnsi="GHEA Grapalat"/>
          <w:b w:val="0"/>
          <w:color w:val="000000"/>
          <w:sz w:val="22"/>
          <w:szCs w:val="22"/>
        </w:rPr>
        <w:t>Հայաստանի</w:t>
      </w:r>
      <w:r w:rsidRPr="00B20BC5">
        <w:rPr>
          <w:rFonts w:ascii="GHEA Grapalat" w:hAnsi="GHEA Grapalat"/>
          <w:b w:val="0"/>
          <w:color w:val="000000"/>
          <w:sz w:val="22"/>
          <w:szCs w:val="22"/>
          <w:lang w:val="ru-RU"/>
        </w:rPr>
        <w:t xml:space="preserve"> </w:t>
      </w:r>
      <w:r w:rsidRPr="00B20BC5">
        <w:rPr>
          <w:rFonts w:ascii="GHEA Grapalat" w:hAnsi="GHEA Grapalat"/>
          <w:b w:val="0"/>
          <w:color w:val="000000"/>
          <w:sz w:val="22"/>
          <w:szCs w:val="22"/>
        </w:rPr>
        <w:t>Հանրապետության</w:t>
      </w:r>
      <w:r w:rsidRPr="00B20BC5">
        <w:rPr>
          <w:rFonts w:ascii="GHEA Grapalat" w:hAnsi="GHEA Grapalat"/>
          <w:b w:val="0"/>
          <w:color w:val="000000"/>
          <w:sz w:val="22"/>
          <w:szCs w:val="22"/>
          <w:lang w:val="ru-RU"/>
        </w:rPr>
        <w:t xml:space="preserve"> </w:t>
      </w:r>
      <w:r w:rsidRPr="00B20BC5">
        <w:rPr>
          <w:rFonts w:ascii="GHEA Grapalat" w:hAnsi="GHEA Grapalat"/>
          <w:b w:val="0"/>
          <w:color w:val="000000"/>
          <w:sz w:val="22"/>
          <w:szCs w:val="22"/>
        </w:rPr>
        <w:t>օրենքում</w:t>
      </w:r>
      <w:r w:rsidRPr="00B20BC5">
        <w:rPr>
          <w:rFonts w:ascii="GHEA Grapalat" w:hAnsi="GHEA Grapalat"/>
          <w:b w:val="0"/>
          <w:color w:val="000000"/>
          <w:sz w:val="22"/>
          <w:szCs w:val="22"/>
          <w:lang w:val="ru-RU"/>
        </w:rPr>
        <w:t xml:space="preserve"> </w:t>
      </w:r>
      <w:r w:rsidRPr="00B20BC5">
        <w:rPr>
          <w:rFonts w:ascii="GHEA Grapalat" w:hAnsi="GHEA Grapalat"/>
          <w:b w:val="0"/>
          <w:color w:val="000000"/>
          <w:sz w:val="22"/>
          <w:szCs w:val="22"/>
        </w:rPr>
        <w:t>լրացում</w:t>
      </w:r>
      <w:r w:rsidRPr="00B20BC5">
        <w:rPr>
          <w:rFonts w:ascii="GHEA Grapalat" w:hAnsi="GHEA Grapalat"/>
          <w:b w:val="0"/>
          <w:color w:val="000000"/>
          <w:sz w:val="22"/>
          <w:szCs w:val="22"/>
          <w:lang w:val="ru-RU"/>
        </w:rPr>
        <w:t xml:space="preserve"> </w:t>
      </w:r>
      <w:r w:rsidRPr="00B20BC5">
        <w:rPr>
          <w:rFonts w:ascii="GHEA Grapalat" w:hAnsi="GHEA Grapalat"/>
          <w:b w:val="0"/>
          <w:color w:val="000000"/>
          <w:sz w:val="22"/>
          <w:szCs w:val="22"/>
        </w:rPr>
        <w:t>կատարելու</w:t>
      </w:r>
      <w:r w:rsidRPr="00B20BC5">
        <w:rPr>
          <w:rFonts w:ascii="GHEA Grapalat" w:hAnsi="GHEA Grapalat"/>
          <w:b w:val="0"/>
          <w:color w:val="000000"/>
          <w:sz w:val="22"/>
          <w:szCs w:val="22"/>
          <w:lang w:val="ru-RU"/>
        </w:rPr>
        <w:t xml:space="preserve"> </w:t>
      </w:r>
      <w:r w:rsidRPr="00B20BC5">
        <w:rPr>
          <w:rFonts w:ascii="GHEA Grapalat" w:hAnsi="GHEA Grapalat"/>
          <w:b w:val="0"/>
          <w:color w:val="000000"/>
          <w:sz w:val="22"/>
          <w:szCs w:val="22"/>
        </w:rPr>
        <w:t>մասին</w:t>
      </w:r>
      <w:r w:rsidRPr="00B20BC5">
        <w:rPr>
          <w:rFonts w:ascii="GHEA Grapalat" w:hAnsi="GHEA Grapalat"/>
          <w:b w:val="0"/>
          <w:color w:val="000000"/>
          <w:sz w:val="22"/>
          <w:szCs w:val="22"/>
          <w:lang w:val="ru-RU"/>
        </w:rPr>
        <w:t xml:space="preserve">&gt;&gt; </w:t>
      </w:r>
      <w:r w:rsidRPr="00B20BC5">
        <w:rPr>
          <w:rFonts w:ascii="GHEA Grapalat" w:hAnsi="GHEA Grapalat"/>
          <w:b w:val="0"/>
          <w:color w:val="000000"/>
          <w:sz w:val="22"/>
          <w:szCs w:val="22"/>
        </w:rPr>
        <w:t>և</w:t>
      </w:r>
      <w:r w:rsidRPr="00B20BC5">
        <w:rPr>
          <w:rFonts w:ascii="GHEA Grapalat" w:hAnsi="GHEA Grapalat"/>
          <w:b w:val="0"/>
          <w:color w:val="000000"/>
          <w:sz w:val="22"/>
          <w:szCs w:val="22"/>
          <w:lang w:val="ru-RU"/>
        </w:rPr>
        <w:t xml:space="preserve"> &lt;&lt;</w:t>
      </w:r>
      <w:r w:rsidRPr="00B20BC5">
        <w:rPr>
          <w:rFonts w:ascii="GHEA Grapalat" w:hAnsi="GHEA Grapalat"/>
          <w:b w:val="0"/>
          <w:color w:val="000000"/>
          <w:sz w:val="22"/>
          <w:szCs w:val="22"/>
        </w:rPr>
        <w:t>Դատախազության</w:t>
      </w:r>
      <w:r w:rsidRPr="00B20BC5">
        <w:rPr>
          <w:rFonts w:ascii="GHEA Grapalat" w:hAnsi="GHEA Grapalat"/>
          <w:b w:val="0"/>
          <w:color w:val="000000"/>
          <w:sz w:val="22"/>
          <w:szCs w:val="22"/>
          <w:lang w:val="ru-RU"/>
        </w:rPr>
        <w:t xml:space="preserve"> </w:t>
      </w:r>
      <w:r w:rsidRPr="00B20BC5">
        <w:rPr>
          <w:rFonts w:ascii="GHEA Grapalat" w:hAnsi="GHEA Grapalat"/>
          <w:b w:val="0"/>
          <w:color w:val="000000"/>
          <w:sz w:val="22"/>
          <w:szCs w:val="22"/>
        </w:rPr>
        <w:t>մասին</w:t>
      </w:r>
      <w:r w:rsidRPr="00B20BC5">
        <w:rPr>
          <w:rFonts w:ascii="GHEA Grapalat" w:hAnsi="GHEA Grapalat"/>
          <w:b w:val="0"/>
          <w:color w:val="000000"/>
          <w:sz w:val="22"/>
          <w:szCs w:val="22"/>
          <w:lang w:val="ru-RU"/>
        </w:rPr>
        <w:t xml:space="preserve">&gt;&gt; </w:t>
      </w:r>
      <w:r w:rsidRPr="00B20BC5">
        <w:rPr>
          <w:rFonts w:ascii="GHEA Grapalat" w:hAnsi="GHEA Grapalat"/>
          <w:b w:val="0"/>
          <w:color w:val="000000"/>
          <w:sz w:val="22"/>
          <w:szCs w:val="22"/>
        </w:rPr>
        <w:t>Հայաստանի</w:t>
      </w:r>
      <w:r w:rsidRPr="00B20BC5">
        <w:rPr>
          <w:rFonts w:ascii="GHEA Grapalat" w:hAnsi="GHEA Grapalat"/>
          <w:b w:val="0"/>
          <w:color w:val="000000"/>
          <w:sz w:val="22"/>
          <w:szCs w:val="22"/>
          <w:lang w:val="ru-RU"/>
        </w:rPr>
        <w:t xml:space="preserve"> </w:t>
      </w:r>
      <w:r w:rsidRPr="00B20BC5">
        <w:rPr>
          <w:rFonts w:ascii="GHEA Grapalat" w:hAnsi="GHEA Grapalat"/>
          <w:b w:val="0"/>
          <w:color w:val="000000"/>
          <w:sz w:val="22"/>
          <w:szCs w:val="22"/>
        </w:rPr>
        <w:t>Հանրապետության</w:t>
      </w:r>
      <w:r w:rsidRPr="00B20BC5">
        <w:rPr>
          <w:rFonts w:ascii="GHEA Grapalat" w:hAnsi="GHEA Grapalat"/>
          <w:b w:val="0"/>
          <w:color w:val="000000"/>
          <w:sz w:val="22"/>
          <w:szCs w:val="22"/>
          <w:lang w:val="ru-RU"/>
        </w:rPr>
        <w:t xml:space="preserve"> </w:t>
      </w:r>
      <w:r w:rsidRPr="00B20BC5">
        <w:rPr>
          <w:rFonts w:ascii="GHEA Grapalat" w:hAnsi="GHEA Grapalat"/>
          <w:b w:val="0"/>
          <w:color w:val="000000"/>
          <w:sz w:val="22"/>
          <w:szCs w:val="22"/>
        </w:rPr>
        <w:t>օրենքում</w:t>
      </w:r>
      <w:r w:rsidRPr="00B20BC5">
        <w:rPr>
          <w:rFonts w:ascii="GHEA Grapalat" w:hAnsi="GHEA Grapalat"/>
          <w:b w:val="0"/>
          <w:color w:val="000000"/>
          <w:sz w:val="22"/>
          <w:szCs w:val="22"/>
          <w:lang w:val="ru-RU"/>
        </w:rPr>
        <w:t xml:space="preserve"> </w:t>
      </w:r>
      <w:r w:rsidRPr="00B20BC5">
        <w:rPr>
          <w:rFonts w:ascii="GHEA Grapalat" w:hAnsi="GHEA Grapalat"/>
          <w:b w:val="0"/>
          <w:color w:val="000000"/>
          <w:sz w:val="22"/>
          <w:szCs w:val="22"/>
        </w:rPr>
        <w:t>փոփոխություն</w:t>
      </w:r>
      <w:r w:rsidRPr="00B20BC5">
        <w:rPr>
          <w:rFonts w:ascii="GHEA Grapalat" w:hAnsi="GHEA Grapalat"/>
          <w:b w:val="0"/>
          <w:color w:val="000000"/>
          <w:sz w:val="22"/>
          <w:szCs w:val="22"/>
          <w:lang w:val="ru-RU"/>
        </w:rPr>
        <w:t xml:space="preserve"> </w:t>
      </w:r>
      <w:r w:rsidRPr="00B20BC5">
        <w:rPr>
          <w:rFonts w:ascii="GHEA Grapalat" w:hAnsi="GHEA Grapalat"/>
          <w:b w:val="0"/>
          <w:color w:val="000000"/>
          <w:sz w:val="22"/>
          <w:szCs w:val="22"/>
        </w:rPr>
        <w:t>կատարելու</w:t>
      </w:r>
      <w:r w:rsidRPr="00B20BC5">
        <w:rPr>
          <w:rFonts w:ascii="GHEA Grapalat" w:hAnsi="GHEA Grapalat"/>
          <w:b w:val="0"/>
          <w:color w:val="000000"/>
          <w:sz w:val="22"/>
          <w:szCs w:val="22"/>
          <w:lang w:val="ru-RU"/>
        </w:rPr>
        <w:t xml:space="preserve"> </w:t>
      </w:r>
      <w:r w:rsidRPr="00B20BC5">
        <w:rPr>
          <w:rFonts w:ascii="GHEA Grapalat" w:hAnsi="GHEA Grapalat"/>
          <w:b w:val="0"/>
          <w:color w:val="000000"/>
          <w:sz w:val="22"/>
          <w:szCs w:val="22"/>
        </w:rPr>
        <w:t>մասին</w:t>
      </w:r>
      <w:r w:rsidRPr="00B20BC5">
        <w:rPr>
          <w:rFonts w:ascii="GHEA Grapalat" w:hAnsi="GHEA Grapalat"/>
          <w:b w:val="0"/>
          <w:color w:val="000000"/>
          <w:sz w:val="22"/>
          <w:szCs w:val="22"/>
          <w:lang w:val="ru-RU"/>
        </w:rPr>
        <w:t xml:space="preserve">&gt;&gt; </w:t>
      </w:r>
      <w:r w:rsidRPr="00B20BC5">
        <w:rPr>
          <w:rFonts w:ascii="GHEA Grapalat" w:hAnsi="GHEA Grapalat"/>
          <w:b w:val="0"/>
          <w:color w:val="000000"/>
          <w:sz w:val="22"/>
          <w:szCs w:val="22"/>
        </w:rPr>
        <w:t>Հայաստանի</w:t>
      </w:r>
      <w:r w:rsidRPr="00B20BC5">
        <w:rPr>
          <w:rFonts w:ascii="GHEA Grapalat" w:hAnsi="GHEA Grapalat"/>
          <w:b w:val="0"/>
          <w:color w:val="000000"/>
          <w:sz w:val="22"/>
          <w:szCs w:val="22"/>
          <w:lang w:val="ru-RU"/>
        </w:rPr>
        <w:t xml:space="preserve"> </w:t>
      </w:r>
      <w:r w:rsidRPr="00B20BC5">
        <w:rPr>
          <w:rFonts w:ascii="GHEA Grapalat" w:hAnsi="GHEA Grapalat"/>
          <w:b w:val="0"/>
          <w:color w:val="000000"/>
          <w:sz w:val="22"/>
          <w:szCs w:val="22"/>
        </w:rPr>
        <w:t>Հանրապետության</w:t>
      </w:r>
      <w:r w:rsidRPr="00B20BC5">
        <w:rPr>
          <w:rFonts w:ascii="GHEA Grapalat" w:hAnsi="GHEA Grapalat"/>
          <w:b w:val="0"/>
          <w:color w:val="000000"/>
          <w:sz w:val="22"/>
          <w:szCs w:val="22"/>
          <w:lang w:val="ru-RU"/>
        </w:rPr>
        <w:t xml:space="preserve"> </w:t>
      </w:r>
      <w:r w:rsidRPr="00B20BC5">
        <w:rPr>
          <w:rFonts w:ascii="GHEA Grapalat" w:hAnsi="GHEA Grapalat"/>
          <w:b w:val="0"/>
          <w:color w:val="000000"/>
          <w:sz w:val="22"/>
          <w:szCs w:val="22"/>
        </w:rPr>
        <w:t>օրենքների</w:t>
      </w:r>
      <w:r w:rsidRPr="00B20BC5">
        <w:rPr>
          <w:rFonts w:ascii="GHEA Grapalat" w:hAnsi="GHEA Grapalat"/>
          <w:b w:val="0"/>
          <w:color w:val="000000"/>
          <w:sz w:val="22"/>
          <w:szCs w:val="22"/>
          <w:lang w:val="ru-RU"/>
        </w:rPr>
        <w:t xml:space="preserve"> </w:t>
      </w:r>
      <w:r w:rsidRPr="00B20BC5">
        <w:rPr>
          <w:rFonts w:ascii="GHEA Grapalat" w:hAnsi="GHEA Grapalat"/>
          <w:b w:val="0"/>
          <w:color w:val="000000"/>
          <w:sz w:val="22"/>
          <w:szCs w:val="22"/>
        </w:rPr>
        <w:t>նախագծերի</w:t>
      </w:r>
      <w:r w:rsidRPr="00B20BC5">
        <w:rPr>
          <w:rFonts w:ascii="GHEA Grapalat" w:hAnsi="GHEA Grapalat"/>
          <w:b w:val="0"/>
          <w:sz w:val="22"/>
          <w:szCs w:val="22"/>
          <w:lang w:val="hy-AM"/>
        </w:rPr>
        <w:t xml:space="preserve"> բնապահպանության</w:t>
      </w:r>
      <w:r w:rsidRPr="00B20BC5">
        <w:rPr>
          <w:rFonts w:ascii="GHEA Grapalat" w:hAnsi="GHEA Grapalat"/>
          <w:b w:val="0"/>
          <w:sz w:val="22"/>
          <w:szCs w:val="22"/>
          <w:lang w:val="af-ZA"/>
        </w:rPr>
        <w:t xml:space="preserve"> </w:t>
      </w:r>
      <w:r w:rsidRPr="00B20BC5">
        <w:rPr>
          <w:rFonts w:ascii="GHEA Grapalat" w:hAnsi="GHEA Grapalat"/>
          <w:b w:val="0"/>
          <w:sz w:val="22"/>
          <w:szCs w:val="22"/>
          <w:lang w:val="hy-AM"/>
        </w:rPr>
        <w:t>բնագավառում</w:t>
      </w:r>
      <w:r w:rsidRPr="00B20BC5">
        <w:rPr>
          <w:rFonts w:ascii="GHEA Grapalat" w:hAnsi="GHEA Grapalat"/>
          <w:b w:val="0"/>
          <w:sz w:val="22"/>
          <w:szCs w:val="22"/>
          <w:lang w:val="af-ZA"/>
        </w:rPr>
        <w:t xml:space="preserve"> </w:t>
      </w:r>
      <w:r w:rsidRPr="00B20BC5">
        <w:rPr>
          <w:rFonts w:ascii="GHEA Grapalat" w:hAnsi="GHEA Grapalat"/>
          <w:b w:val="0"/>
          <w:sz w:val="22"/>
          <w:szCs w:val="22"/>
          <w:lang w:val="hy-AM"/>
        </w:rPr>
        <w:t>կարգավորման</w:t>
      </w:r>
    </w:p>
    <w:p w:rsidR="00724DA4" w:rsidRPr="00B20BC5" w:rsidRDefault="00724DA4" w:rsidP="00724DA4">
      <w:pPr>
        <w:rPr>
          <w:rFonts w:ascii="GHEA Grapalat" w:eastAsia="Calibri" w:hAnsi="GHEA Grapalat" w:cs="Times New Roman"/>
          <w:b/>
          <w:lang w:val="af-ZA"/>
        </w:rPr>
      </w:pPr>
    </w:p>
    <w:p w:rsidR="00724DA4" w:rsidRPr="00B20BC5" w:rsidRDefault="00724DA4" w:rsidP="00724DA4">
      <w:pPr>
        <w:pStyle w:val="norm"/>
        <w:spacing w:line="240" w:lineRule="auto"/>
        <w:ind w:firstLine="706"/>
        <w:rPr>
          <w:rFonts w:ascii="GHEA Grapalat" w:hAnsi="GHEA Grapalat"/>
          <w:szCs w:val="22"/>
          <w:lang w:val="af-ZA"/>
        </w:rPr>
      </w:pPr>
      <w:r w:rsidRPr="00B20BC5">
        <w:rPr>
          <w:rFonts w:ascii="GHEA Grapalat" w:hAnsi="GHEA Grapalat"/>
          <w:szCs w:val="22"/>
          <w:lang w:val="af-ZA"/>
        </w:rPr>
        <w:t xml:space="preserve">1. </w:t>
      </w:r>
      <w:r w:rsidRPr="00B20BC5">
        <w:rPr>
          <w:rFonts w:ascii="GHEA Grapalat" w:hAnsi="GHEA Grapalat"/>
          <w:color w:val="000000"/>
          <w:szCs w:val="22"/>
          <w:lang w:val="af-ZA"/>
        </w:rPr>
        <w:t>&lt;&lt;</w:t>
      </w:r>
      <w:r w:rsidRPr="00B20BC5">
        <w:rPr>
          <w:rFonts w:ascii="GHEA Grapalat" w:hAnsi="GHEA Grapalat"/>
          <w:color w:val="000000"/>
          <w:szCs w:val="22"/>
        </w:rPr>
        <w:t>Ազգային</w:t>
      </w:r>
      <w:r w:rsidRPr="00B20BC5">
        <w:rPr>
          <w:rFonts w:ascii="GHEA Grapalat" w:hAnsi="GHEA Grapalat"/>
          <w:color w:val="000000"/>
          <w:szCs w:val="22"/>
          <w:lang w:val="af-ZA"/>
        </w:rPr>
        <w:t xml:space="preserve"> </w:t>
      </w:r>
      <w:r w:rsidRPr="00B20BC5">
        <w:rPr>
          <w:rFonts w:ascii="GHEA Grapalat" w:hAnsi="GHEA Grapalat"/>
          <w:color w:val="000000"/>
          <w:szCs w:val="22"/>
        </w:rPr>
        <w:t>Ժողովի</w:t>
      </w:r>
      <w:r w:rsidRPr="00B20BC5">
        <w:rPr>
          <w:rFonts w:ascii="GHEA Grapalat" w:hAnsi="GHEA Grapalat"/>
          <w:color w:val="000000"/>
          <w:szCs w:val="22"/>
          <w:lang w:val="af-ZA"/>
        </w:rPr>
        <w:t xml:space="preserve"> </w:t>
      </w:r>
      <w:r w:rsidRPr="00B20BC5">
        <w:rPr>
          <w:rFonts w:ascii="GHEA Grapalat" w:hAnsi="GHEA Grapalat"/>
          <w:color w:val="000000"/>
          <w:szCs w:val="22"/>
        </w:rPr>
        <w:t>կանոնակարգ</w:t>
      </w:r>
      <w:r w:rsidRPr="00B20BC5">
        <w:rPr>
          <w:rFonts w:ascii="GHEA Grapalat" w:hAnsi="GHEA Grapalat"/>
          <w:color w:val="000000"/>
          <w:szCs w:val="22"/>
          <w:lang w:val="af-ZA"/>
        </w:rPr>
        <w:t xml:space="preserve">&gt;&gt; </w:t>
      </w:r>
      <w:r w:rsidRPr="00B20BC5">
        <w:rPr>
          <w:rFonts w:ascii="GHEA Grapalat" w:hAnsi="GHEA Grapalat"/>
          <w:color w:val="000000"/>
          <w:szCs w:val="22"/>
        </w:rPr>
        <w:t>Հայաստանի</w:t>
      </w:r>
      <w:r w:rsidRPr="00B20BC5">
        <w:rPr>
          <w:rFonts w:ascii="GHEA Grapalat" w:hAnsi="GHEA Grapalat"/>
          <w:color w:val="000000"/>
          <w:szCs w:val="22"/>
          <w:lang w:val="af-ZA"/>
        </w:rPr>
        <w:t xml:space="preserve"> </w:t>
      </w:r>
      <w:r w:rsidRPr="00B20BC5">
        <w:rPr>
          <w:rFonts w:ascii="GHEA Grapalat" w:hAnsi="GHEA Grapalat"/>
          <w:color w:val="000000"/>
          <w:szCs w:val="22"/>
        </w:rPr>
        <w:t>Հանրապետության</w:t>
      </w:r>
      <w:r w:rsidRPr="00B20BC5">
        <w:rPr>
          <w:rFonts w:ascii="GHEA Grapalat" w:hAnsi="GHEA Grapalat"/>
          <w:color w:val="000000"/>
          <w:szCs w:val="22"/>
          <w:lang w:val="af-ZA"/>
        </w:rPr>
        <w:t xml:space="preserve"> </w:t>
      </w:r>
      <w:r w:rsidRPr="00B20BC5">
        <w:rPr>
          <w:rFonts w:ascii="GHEA Grapalat" w:hAnsi="GHEA Grapalat"/>
          <w:color w:val="000000"/>
          <w:szCs w:val="22"/>
        </w:rPr>
        <w:t>օրենքում</w:t>
      </w:r>
      <w:r w:rsidRPr="00B20BC5">
        <w:rPr>
          <w:rFonts w:ascii="GHEA Grapalat" w:hAnsi="GHEA Grapalat"/>
          <w:color w:val="000000"/>
          <w:szCs w:val="22"/>
          <w:lang w:val="af-ZA"/>
        </w:rPr>
        <w:t xml:space="preserve"> </w:t>
      </w:r>
      <w:r w:rsidRPr="00B20BC5">
        <w:rPr>
          <w:rFonts w:ascii="GHEA Grapalat" w:hAnsi="GHEA Grapalat"/>
          <w:color w:val="000000"/>
          <w:szCs w:val="22"/>
        </w:rPr>
        <w:t>լրացում</w:t>
      </w:r>
      <w:r w:rsidRPr="00B20BC5">
        <w:rPr>
          <w:rFonts w:ascii="GHEA Grapalat" w:hAnsi="GHEA Grapalat"/>
          <w:color w:val="000000"/>
          <w:szCs w:val="22"/>
          <w:lang w:val="af-ZA"/>
        </w:rPr>
        <w:t xml:space="preserve"> </w:t>
      </w:r>
      <w:r w:rsidRPr="00B20BC5">
        <w:rPr>
          <w:rFonts w:ascii="GHEA Grapalat" w:hAnsi="GHEA Grapalat"/>
          <w:color w:val="000000"/>
          <w:szCs w:val="22"/>
        </w:rPr>
        <w:t>կատարելու</w:t>
      </w:r>
      <w:r w:rsidRPr="00B20BC5">
        <w:rPr>
          <w:rFonts w:ascii="GHEA Grapalat" w:hAnsi="GHEA Grapalat"/>
          <w:color w:val="000000"/>
          <w:szCs w:val="22"/>
          <w:lang w:val="af-ZA"/>
        </w:rPr>
        <w:t xml:space="preserve"> </w:t>
      </w:r>
      <w:r w:rsidRPr="00B20BC5">
        <w:rPr>
          <w:rFonts w:ascii="GHEA Grapalat" w:hAnsi="GHEA Grapalat"/>
          <w:color w:val="000000"/>
          <w:szCs w:val="22"/>
        </w:rPr>
        <w:t>մասին</w:t>
      </w:r>
      <w:r w:rsidRPr="00B20BC5">
        <w:rPr>
          <w:rFonts w:ascii="GHEA Grapalat" w:hAnsi="GHEA Grapalat"/>
          <w:color w:val="000000"/>
          <w:szCs w:val="22"/>
          <w:lang w:val="af-ZA"/>
        </w:rPr>
        <w:t xml:space="preserve">&gt;&gt; </w:t>
      </w:r>
      <w:r w:rsidRPr="00B20BC5">
        <w:rPr>
          <w:rFonts w:ascii="GHEA Grapalat" w:hAnsi="GHEA Grapalat"/>
          <w:color w:val="000000"/>
          <w:szCs w:val="22"/>
        </w:rPr>
        <w:t>և</w:t>
      </w:r>
      <w:r w:rsidRPr="00B20BC5">
        <w:rPr>
          <w:rFonts w:ascii="GHEA Grapalat" w:hAnsi="GHEA Grapalat"/>
          <w:color w:val="000000"/>
          <w:szCs w:val="22"/>
          <w:lang w:val="af-ZA"/>
        </w:rPr>
        <w:t xml:space="preserve"> &lt;&lt;</w:t>
      </w:r>
      <w:r w:rsidRPr="00B20BC5">
        <w:rPr>
          <w:rFonts w:ascii="GHEA Grapalat" w:hAnsi="GHEA Grapalat"/>
          <w:color w:val="000000"/>
          <w:szCs w:val="22"/>
        </w:rPr>
        <w:t>Դատախազության</w:t>
      </w:r>
      <w:r w:rsidRPr="00B20BC5">
        <w:rPr>
          <w:rFonts w:ascii="GHEA Grapalat" w:hAnsi="GHEA Grapalat"/>
          <w:color w:val="000000"/>
          <w:szCs w:val="22"/>
          <w:lang w:val="af-ZA"/>
        </w:rPr>
        <w:t xml:space="preserve"> </w:t>
      </w:r>
      <w:r w:rsidRPr="00B20BC5">
        <w:rPr>
          <w:rFonts w:ascii="GHEA Grapalat" w:hAnsi="GHEA Grapalat"/>
          <w:color w:val="000000"/>
          <w:szCs w:val="22"/>
        </w:rPr>
        <w:t>մասին</w:t>
      </w:r>
      <w:r w:rsidRPr="00B20BC5">
        <w:rPr>
          <w:rFonts w:ascii="GHEA Grapalat" w:hAnsi="GHEA Grapalat"/>
          <w:color w:val="000000"/>
          <w:szCs w:val="22"/>
          <w:lang w:val="af-ZA"/>
        </w:rPr>
        <w:t xml:space="preserve">&gt;&gt; </w:t>
      </w:r>
      <w:r w:rsidRPr="00B20BC5">
        <w:rPr>
          <w:rFonts w:ascii="GHEA Grapalat" w:hAnsi="GHEA Grapalat"/>
          <w:color w:val="000000"/>
          <w:szCs w:val="22"/>
        </w:rPr>
        <w:t>Հայաստանի</w:t>
      </w:r>
      <w:r w:rsidRPr="00B20BC5">
        <w:rPr>
          <w:rFonts w:ascii="GHEA Grapalat" w:hAnsi="GHEA Grapalat"/>
          <w:color w:val="000000"/>
          <w:szCs w:val="22"/>
          <w:lang w:val="af-ZA"/>
        </w:rPr>
        <w:t xml:space="preserve"> </w:t>
      </w:r>
      <w:r w:rsidRPr="00B20BC5">
        <w:rPr>
          <w:rFonts w:ascii="GHEA Grapalat" w:hAnsi="GHEA Grapalat"/>
          <w:color w:val="000000"/>
          <w:szCs w:val="22"/>
        </w:rPr>
        <w:t>Հանրապետության</w:t>
      </w:r>
      <w:r w:rsidRPr="00B20BC5">
        <w:rPr>
          <w:rFonts w:ascii="GHEA Grapalat" w:hAnsi="GHEA Grapalat"/>
          <w:color w:val="000000"/>
          <w:szCs w:val="22"/>
          <w:lang w:val="af-ZA"/>
        </w:rPr>
        <w:t xml:space="preserve"> </w:t>
      </w:r>
      <w:r w:rsidRPr="00B20BC5">
        <w:rPr>
          <w:rFonts w:ascii="GHEA Grapalat" w:hAnsi="GHEA Grapalat"/>
          <w:color w:val="000000"/>
          <w:szCs w:val="22"/>
        </w:rPr>
        <w:t>օրենքում</w:t>
      </w:r>
      <w:r w:rsidRPr="00B20BC5">
        <w:rPr>
          <w:rFonts w:ascii="GHEA Grapalat" w:hAnsi="GHEA Grapalat"/>
          <w:color w:val="000000"/>
          <w:szCs w:val="22"/>
          <w:lang w:val="af-ZA"/>
        </w:rPr>
        <w:t xml:space="preserve"> </w:t>
      </w:r>
      <w:r w:rsidRPr="00B20BC5">
        <w:rPr>
          <w:rFonts w:ascii="GHEA Grapalat" w:hAnsi="GHEA Grapalat"/>
          <w:color w:val="000000"/>
          <w:szCs w:val="22"/>
        </w:rPr>
        <w:t>փոփոխություն</w:t>
      </w:r>
      <w:r w:rsidRPr="00B20BC5">
        <w:rPr>
          <w:rFonts w:ascii="GHEA Grapalat" w:hAnsi="GHEA Grapalat"/>
          <w:color w:val="000000"/>
          <w:szCs w:val="22"/>
          <w:lang w:val="af-ZA"/>
        </w:rPr>
        <w:t xml:space="preserve"> </w:t>
      </w:r>
      <w:r w:rsidRPr="00B20BC5">
        <w:rPr>
          <w:rFonts w:ascii="GHEA Grapalat" w:hAnsi="GHEA Grapalat"/>
          <w:color w:val="000000"/>
          <w:szCs w:val="22"/>
        </w:rPr>
        <w:t>կատարելու</w:t>
      </w:r>
      <w:r w:rsidRPr="00B20BC5">
        <w:rPr>
          <w:rFonts w:ascii="GHEA Grapalat" w:hAnsi="GHEA Grapalat"/>
          <w:color w:val="000000"/>
          <w:szCs w:val="22"/>
          <w:lang w:val="af-ZA"/>
        </w:rPr>
        <w:t xml:space="preserve"> </w:t>
      </w:r>
      <w:r w:rsidRPr="00B20BC5">
        <w:rPr>
          <w:rFonts w:ascii="GHEA Grapalat" w:hAnsi="GHEA Grapalat"/>
          <w:color w:val="000000"/>
          <w:szCs w:val="22"/>
        </w:rPr>
        <w:t>մասին</w:t>
      </w:r>
      <w:r w:rsidRPr="00B20BC5">
        <w:rPr>
          <w:rFonts w:ascii="GHEA Grapalat" w:hAnsi="GHEA Grapalat"/>
          <w:color w:val="000000"/>
          <w:szCs w:val="22"/>
          <w:lang w:val="af-ZA"/>
        </w:rPr>
        <w:t xml:space="preserve">&gt;&gt; </w:t>
      </w:r>
      <w:r w:rsidRPr="00B20BC5">
        <w:rPr>
          <w:rFonts w:ascii="GHEA Grapalat" w:hAnsi="GHEA Grapalat"/>
          <w:color w:val="000000"/>
          <w:szCs w:val="22"/>
        </w:rPr>
        <w:t>Հայաստանի</w:t>
      </w:r>
      <w:r w:rsidRPr="00B20BC5">
        <w:rPr>
          <w:rFonts w:ascii="GHEA Grapalat" w:hAnsi="GHEA Grapalat"/>
          <w:color w:val="000000"/>
          <w:szCs w:val="22"/>
          <w:lang w:val="af-ZA"/>
        </w:rPr>
        <w:t xml:space="preserve"> </w:t>
      </w:r>
      <w:r w:rsidRPr="00B20BC5">
        <w:rPr>
          <w:rFonts w:ascii="GHEA Grapalat" w:hAnsi="GHEA Grapalat"/>
          <w:color w:val="000000"/>
          <w:szCs w:val="22"/>
        </w:rPr>
        <w:t>Հանրապետության</w:t>
      </w:r>
      <w:r w:rsidRPr="00B20BC5">
        <w:rPr>
          <w:rFonts w:ascii="GHEA Grapalat" w:hAnsi="GHEA Grapalat"/>
          <w:color w:val="000000"/>
          <w:szCs w:val="22"/>
          <w:lang w:val="af-ZA"/>
        </w:rPr>
        <w:t xml:space="preserve"> </w:t>
      </w:r>
      <w:r w:rsidRPr="00B20BC5">
        <w:rPr>
          <w:rFonts w:ascii="GHEA Grapalat" w:hAnsi="GHEA Grapalat"/>
          <w:color w:val="000000"/>
          <w:szCs w:val="22"/>
        </w:rPr>
        <w:t>օրենքների</w:t>
      </w:r>
      <w:r w:rsidRPr="00B20BC5">
        <w:rPr>
          <w:rFonts w:ascii="GHEA Grapalat" w:hAnsi="GHEA Grapalat"/>
          <w:color w:val="000000"/>
          <w:szCs w:val="22"/>
          <w:lang w:val="af-ZA"/>
        </w:rPr>
        <w:t xml:space="preserve"> </w:t>
      </w:r>
      <w:r w:rsidRPr="00B20BC5">
        <w:rPr>
          <w:rFonts w:ascii="GHEA Grapalat" w:hAnsi="GHEA Grapalat"/>
          <w:color w:val="000000"/>
          <w:szCs w:val="22"/>
        </w:rPr>
        <w:t>նախագծերի</w:t>
      </w:r>
      <w:r w:rsidRPr="00B20BC5">
        <w:rPr>
          <w:rFonts w:ascii="GHEA Grapalat" w:hAnsi="GHEA Grapalat"/>
          <w:szCs w:val="22"/>
          <w:lang w:val="af-ZA"/>
        </w:rPr>
        <w:t xml:space="preserve"> (</w:t>
      </w:r>
      <w:r w:rsidRPr="00B20BC5">
        <w:rPr>
          <w:rFonts w:ascii="GHEA Grapalat" w:hAnsi="GHEA Grapalat"/>
          <w:szCs w:val="22"/>
        </w:rPr>
        <w:t>այսուհետ</w:t>
      </w:r>
      <w:r w:rsidRPr="00B20BC5">
        <w:rPr>
          <w:rFonts w:ascii="GHEA Grapalat" w:hAnsi="GHEA Grapalat"/>
          <w:szCs w:val="22"/>
          <w:lang w:val="af-ZA"/>
        </w:rPr>
        <w:t xml:space="preserve">` </w:t>
      </w:r>
      <w:r w:rsidRPr="00B20BC5">
        <w:rPr>
          <w:rFonts w:ascii="GHEA Grapalat" w:hAnsi="GHEA Grapalat"/>
          <w:szCs w:val="22"/>
        </w:rPr>
        <w:t>օրենքներ</w:t>
      </w:r>
      <w:r w:rsidRPr="00B20BC5">
        <w:rPr>
          <w:rFonts w:ascii="GHEA Grapalat" w:hAnsi="GHEA Grapalat"/>
          <w:szCs w:val="22"/>
          <w:lang w:val="af-ZA"/>
        </w:rPr>
        <w:t xml:space="preserve">) </w:t>
      </w:r>
      <w:r w:rsidRPr="00B20BC5">
        <w:rPr>
          <w:rFonts w:ascii="GHEA Grapalat" w:hAnsi="GHEA Grapalat"/>
          <w:szCs w:val="22"/>
        </w:rPr>
        <w:t>ընդունման</w:t>
      </w:r>
      <w:r w:rsidRPr="00B20BC5">
        <w:rPr>
          <w:rFonts w:ascii="GHEA Grapalat" w:hAnsi="GHEA Grapalat"/>
          <w:szCs w:val="22"/>
          <w:lang w:val="af-ZA"/>
        </w:rPr>
        <w:t xml:space="preserve"> </w:t>
      </w:r>
      <w:r w:rsidRPr="00B20BC5">
        <w:rPr>
          <w:rFonts w:ascii="GHEA Grapalat" w:hAnsi="GHEA Grapalat"/>
          <w:szCs w:val="22"/>
        </w:rPr>
        <w:t>արդյունքում</w:t>
      </w:r>
      <w:r w:rsidRPr="00B20BC5">
        <w:rPr>
          <w:rFonts w:ascii="GHEA Grapalat" w:hAnsi="GHEA Grapalat"/>
          <w:szCs w:val="22"/>
          <w:lang w:val="af-ZA"/>
        </w:rPr>
        <w:t xml:space="preserve"> </w:t>
      </w:r>
      <w:r w:rsidRPr="00B20BC5">
        <w:rPr>
          <w:rFonts w:ascii="GHEA Grapalat" w:hAnsi="GHEA Grapalat"/>
          <w:szCs w:val="22"/>
        </w:rPr>
        <w:t>մթնոլորտի</w:t>
      </w:r>
      <w:r w:rsidRPr="00B20BC5">
        <w:rPr>
          <w:rFonts w:ascii="GHEA Grapalat" w:hAnsi="GHEA Grapalat"/>
          <w:szCs w:val="22"/>
          <w:lang w:val="af-ZA"/>
        </w:rPr>
        <w:t xml:space="preserve">, </w:t>
      </w:r>
      <w:r w:rsidRPr="00B20BC5">
        <w:rPr>
          <w:rFonts w:ascii="GHEA Grapalat" w:hAnsi="GHEA Grapalat"/>
          <w:szCs w:val="22"/>
        </w:rPr>
        <w:t>հողի</w:t>
      </w:r>
      <w:r w:rsidRPr="00B20BC5">
        <w:rPr>
          <w:rFonts w:ascii="GHEA Grapalat" w:hAnsi="GHEA Grapalat"/>
          <w:szCs w:val="22"/>
          <w:lang w:val="af-ZA"/>
        </w:rPr>
        <w:t xml:space="preserve">, </w:t>
      </w:r>
      <w:r w:rsidRPr="00B20BC5">
        <w:rPr>
          <w:rFonts w:ascii="GHEA Grapalat" w:hAnsi="GHEA Grapalat"/>
          <w:szCs w:val="22"/>
        </w:rPr>
        <w:t>ջրային</w:t>
      </w:r>
      <w:r w:rsidRPr="00B20BC5">
        <w:rPr>
          <w:rFonts w:ascii="GHEA Grapalat" w:hAnsi="GHEA Grapalat"/>
          <w:szCs w:val="22"/>
          <w:lang w:val="af-ZA"/>
        </w:rPr>
        <w:t xml:space="preserve"> </w:t>
      </w:r>
      <w:r w:rsidRPr="00B20BC5">
        <w:rPr>
          <w:rFonts w:ascii="GHEA Grapalat" w:hAnsi="GHEA Grapalat"/>
          <w:szCs w:val="22"/>
        </w:rPr>
        <w:t>ռեսուրս</w:t>
      </w:r>
      <w:r w:rsidRPr="00B20BC5">
        <w:rPr>
          <w:rFonts w:ascii="GHEA Grapalat" w:hAnsi="GHEA Grapalat"/>
          <w:szCs w:val="22"/>
          <w:lang w:val="ru-RU"/>
        </w:rPr>
        <w:t>ների</w:t>
      </w:r>
      <w:r w:rsidRPr="00B20BC5">
        <w:rPr>
          <w:rFonts w:ascii="GHEA Grapalat" w:hAnsi="GHEA Grapalat"/>
          <w:szCs w:val="22"/>
          <w:lang w:val="af-ZA"/>
        </w:rPr>
        <w:t xml:space="preserve">, </w:t>
      </w:r>
      <w:r w:rsidRPr="00B20BC5">
        <w:rPr>
          <w:rFonts w:ascii="GHEA Grapalat" w:hAnsi="GHEA Grapalat"/>
          <w:szCs w:val="22"/>
        </w:rPr>
        <w:t>ընդերքի</w:t>
      </w:r>
      <w:r w:rsidRPr="00B20BC5">
        <w:rPr>
          <w:rFonts w:ascii="GHEA Grapalat" w:hAnsi="GHEA Grapalat"/>
          <w:szCs w:val="22"/>
          <w:lang w:val="af-ZA"/>
        </w:rPr>
        <w:t xml:space="preserve">, </w:t>
      </w:r>
      <w:r w:rsidRPr="00B20BC5">
        <w:rPr>
          <w:rFonts w:ascii="GHEA Grapalat" w:hAnsi="GHEA Grapalat"/>
          <w:szCs w:val="22"/>
        </w:rPr>
        <w:t>բու</w:t>
      </w:r>
      <w:r w:rsidRPr="00B20BC5">
        <w:rPr>
          <w:rFonts w:ascii="GHEA Grapalat" w:hAnsi="GHEA Grapalat"/>
          <w:szCs w:val="22"/>
          <w:lang w:val="af-ZA"/>
        </w:rPr>
        <w:t>u</w:t>
      </w:r>
      <w:r w:rsidRPr="00B20BC5">
        <w:rPr>
          <w:rFonts w:ascii="GHEA Grapalat" w:hAnsi="GHEA Grapalat"/>
          <w:szCs w:val="22"/>
        </w:rPr>
        <w:t>ական</w:t>
      </w:r>
      <w:r w:rsidRPr="00B20BC5">
        <w:rPr>
          <w:rFonts w:ascii="GHEA Grapalat" w:hAnsi="GHEA Grapalat"/>
          <w:szCs w:val="22"/>
          <w:lang w:val="af-ZA"/>
        </w:rPr>
        <w:t xml:space="preserve"> </w:t>
      </w:r>
      <w:r w:rsidRPr="00B20BC5">
        <w:rPr>
          <w:rFonts w:ascii="GHEA Grapalat" w:hAnsi="GHEA Grapalat"/>
          <w:szCs w:val="22"/>
        </w:rPr>
        <w:t>և</w:t>
      </w:r>
      <w:r w:rsidRPr="00B20BC5">
        <w:rPr>
          <w:rFonts w:ascii="GHEA Grapalat" w:hAnsi="GHEA Grapalat"/>
          <w:szCs w:val="22"/>
          <w:lang w:val="af-ZA"/>
        </w:rPr>
        <w:t xml:space="preserve"> </w:t>
      </w:r>
      <w:r w:rsidRPr="00B20BC5">
        <w:rPr>
          <w:rFonts w:ascii="GHEA Grapalat" w:hAnsi="GHEA Grapalat"/>
          <w:szCs w:val="22"/>
        </w:rPr>
        <w:t>կենդանական</w:t>
      </w:r>
      <w:r w:rsidRPr="00B20BC5">
        <w:rPr>
          <w:rFonts w:ascii="GHEA Grapalat" w:hAnsi="GHEA Grapalat"/>
          <w:szCs w:val="22"/>
          <w:lang w:val="af-ZA"/>
        </w:rPr>
        <w:t xml:space="preserve"> </w:t>
      </w:r>
      <w:r w:rsidRPr="00B20BC5">
        <w:rPr>
          <w:rFonts w:ascii="GHEA Grapalat" w:hAnsi="GHEA Grapalat"/>
          <w:szCs w:val="22"/>
        </w:rPr>
        <w:t>աշխարհի</w:t>
      </w:r>
      <w:r w:rsidRPr="00B20BC5">
        <w:rPr>
          <w:rFonts w:ascii="GHEA Grapalat" w:hAnsi="GHEA Grapalat"/>
          <w:szCs w:val="22"/>
          <w:lang w:val="af-ZA"/>
        </w:rPr>
        <w:t xml:space="preserve">, </w:t>
      </w:r>
      <w:r w:rsidRPr="00B20BC5">
        <w:rPr>
          <w:rFonts w:ascii="GHEA Grapalat" w:hAnsi="GHEA Grapalat"/>
          <w:szCs w:val="22"/>
        </w:rPr>
        <w:t>հատուկ</w:t>
      </w:r>
      <w:r w:rsidRPr="00B20BC5">
        <w:rPr>
          <w:rFonts w:ascii="GHEA Grapalat" w:hAnsi="GHEA Grapalat"/>
          <w:szCs w:val="22"/>
          <w:lang w:val="af-ZA"/>
        </w:rPr>
        <w:t xml:space="preserve"> </w:t>
      </w:r>
      <w:r w:rsidRPr="00B20BC5">
        <w:rPr>
          <w:rFonts w:ascii="GHEA Grapalat" w:hAnsi="GHEA Grapalat"/>
          <w:szCs w:val="22"/>
        </w:rPr>
        <w:t>պահպանվող</w:t>
      </w:r>
      <w:r w:rsidRPr="00B20BC5">
        <w:rPr>
          <w:rFonts w:ascii="GHEA Grapalat" w:hAnsi="GHEA Grapalat"/>
          <w:szCs w:val="22"/>
          <w:lang w:val="af-ZA"/>
        </w:rPr>
        <w:t xml:space="preserve"> </w:t>
      </w:r>
      <w:r w:rsidRPr="00B20BC5">
        <w:rPr>
          <w:rFonts w:ascii="GHEA Grapalat" w:hAnsi="GHEA Grapalat"/>
          <w:szCs w:val="22"/>
        </w:rPr>
        <w:t>տարածքների</w:t>
      </w:r>
      <w:r w:rsidRPr="00B20BC5">
        <w:rPr>
          <w:rFonts w:ascii="GHEA Grapalat" w:hAnsi="GHEA Grapalat"/>
          <w:szCs w:val="22"/>
          <w:lang w:val="af-ZA"/>
        </w:rPr>
        <w:t xml:space="preserve"> </w:t>
      </w:r>
      <w:r w:rsidRPr="00B20BC5">
        <w:rPr>
          <w:rFonts w:ascii="GHEA Grapalat" w:hAnsi="GHEA Grapalat"/>
          <w:szCs w:val="22"/>
        </w:rPr>
        <w:t>վրա</w:t>
      </w:r>
      <w:r w:rsidRPr="00B20BC5">
        <w:rPr>
          <w:rFonts w:ascii="GHEA Grapalat" w:hAnsi="GHEA Grapalat"/>
          <w:szCs w:val="22"/>
          <w:lang w:val="af-ZA"/>
        </w:rPr>
        <w:t xml:space="preserve"> </w:t>
      </w:r>
      <w:r w:rsidRPr="00B20BC5">
        <w:rPr>
          <w:rFonts w:ascii="GHEA Grapalat" w:hAnsi="GHEA Grapalat"/>
          <w:szCs w:val="22"/>
        </w:rPr>
        <w:t>բացասական</w:t>
      </w:r>
      <w:r w:rsidRPr="00B20BC5">
        <w:rPr>
          <w:rFonts w:ascii="GHEA Grapalat" w:hAnsi="GHEA Grapalat"/>
          <w:szCs w:val="22"/>
          <w:lang w:val="af-ZA"/>
        </w:rPr>
        <w:t xml:space="preserve"> </w:t>
      </w:r>
      <w:r w:rsidRPr="00B20BC5">
        <w:rPr>
          <w:rFonts w:ascii="GHEA Grapalat" w:hAnsi="GHEA Grapalat"/>
          <w:szCs w:val="22"/>
        </w:rPr>
        <w:t>հետևանքներ</w:t>
      </w:r>
      <w:r w:rsidRPr="00B20BC5">
        <w:rPr>
          <w:rFonts w:ascii="GHEA Grapalat" w:hAnsi="GHEA Grapalat"/>
          <w:szCs w:val="22"/>
          <w:lang w:val="af-ZA"/>
        </w:rPr>
        <w:t xml:space="preserve"> </w:t>
      </w:r>
      <w:r w:rsidRPr="00B20BC5">
        <w:rPr>
          <w:rFonts w:ascii="GHEA Grapalat" w:hAnsi="GHEA Grapalat"/>
          <w:szCs w:val="22"/>
        </w:rPr>
        <w:t>չեն</w:t>
      </w:r>
      <w:r w:rsidRPr="00B20BC5">
        <w:rPr>
          <w:rFonts w:ascii="GHEA Grapalat" w:hAnsi="GHEA Grapalat"/>
          <w:szCs w:val="22"/>
          <w:lang w:val="af-ZA"/>
        </w:rPr>
        <w:t xml:space="preserve"> </w:t>
      </w:r>
      <w:r w:rsidRPr="00B20BC5">
        <w:rPr>
          <w:rFonts w:ascii="GHEA Grapalat" w:hAnsi="GHEA Grapalat"/>
          <w:szCs w:val="22"/>
        </w:rPr>
        <w:t>առաջան</w:t>
      </w:r>
      <w:r w:rsidRPr="00B20BC5">
        <w:rPr>
          <w:rFonts w:ascii="GHEA Grapalat" w:hAnsi="GHEA Grapalat"/>
          <w:szCs w:val="22"/>
          <w:lang w:val="ru-RU"/>
        </w:rPr>
        <w:t>ա</w:t>
      </w:r>
      <w:r w:rsidRPr="00B20BC5">
        <w:rPr>
          <w:rFonts w:ascii="GHEA Grapalat" w:hAnsi="GHEA Grapalat"/>
          <w:szCs w:val="22"/>
          <w:lang w:val="af-ZA"/>
        </w:rPr>
        <w:t>:</w:t>
      </w:r>
    </w:p>
    <w:p w:rsidR="00724DA4" w:rsidRPr="00B20BC5" w:rsidRDefault="00724DA4" w:rsidP="00724DA4">
      <w:pPr>
        <w:pStyle w:val="norm"/>
        <w:spacing w:line="240" w:lineRule="auto"/>
        <w:ind w:firstLine="0"/>
        <w:rPr>
          <w:rFonts w:ascii="GHEA Grapalat" w:hAnsi="GHEA Grapalat"/>
          <w:szCs w:val="22"/>
          <w:lang w:val="af-ZA"/>
        </w:rPr>
      </w:pPr>
      <w:r w:rsidRPr="00B20BC5">
        <w:rPr>
          <w:rFonts w:ascii="GHEA Grapalat" w:hAnsi="GHEA Grapalat"/>
          <w:szCs w:val="22"/>
          <w:lang w:val="af-ZA"/>
        </w:rPr>
        <w:t xml:space="preserve">         2. </w:t>
      </w:r>
      <w:r w:rsidRPr="00B20BC5">
        <w:rPr>
          <w:rFonts w:ascii="GHEA Grapalat" w:hAnsi="GHEA Grapalat"/>
          <w:szCs w:val="22"/>
        </w:rPr>
        <w:t>Օրենքների</w:t>
      </w:r>
      <w:r w:rsidRPr="00B20BC5">
        <w:rPr>
          <w:rFonts w:ascii="GHEA Grapalat" w:hAnsi="GHEA Grapalat"/>
          <w:szCs w:val="22"/>
          <w:lang w:val="af-ZA"/>
        </w:rPr>
        <w:t xml:space="preserve"> նախագծերի </w:t>
      </w:r>
      <w:r w:rsidRPr="00B20BC5">
        <w:rPr>
          <w:rFonts w:ascii="GHEA Grapalat" w:hAnsi="GHEA Grapalat" w:cs="Sylfaen"/>
          <w:szCs w:val="22"/>
        </w:rPr>
        <w:t>չընդունման</w:t>
      </w:r>
      <w:r w:rsidRPr="00B20BC5">
        <w:rPr>
          <w:rFonts w:ascii="GHEA Grapalat" w:hAnsi="GHEA Grapalat"/>
          <w:szCs w:val="22"/>
          <w:lang w:val="af-ZA"/>
        </w:rPr>
        <w:t xml:space="preserve"> </w:t>
      </w:r>
      <w:r w:rsidRPr="00B20BC5">
        <w:rPr>
          <w:rFonts w:ascii="GHEA Grapalat" w:hAnsi="GHEA Grapalat" w:cs="Sylfaen"/>
          <w:szCs w:val="22"/>
        </w:rPr>
        <w:t>դեպքում</w:t>
      </w:r>
      <w:r w:rsidRPr="00B20BC5">
        <w:rPr>
          <w:rFonts w:ascii="GHEA Grapalat" w:hAnsi="GHEA Grapalat" w:cs="Sylfaen"/>
          <w:szCs w:val="22"/>
          <w:lang w:val="af-ZA"/>
        </w:rPr>
        <w:t xml:space="preserve"> </w:t>
      </w:r>
      <w:r w:rsidRPr="00B20BC5">
        <w:rPr>
          <w:rFonts w:ascii="GHEA Grapalat" w:hAnsi="GHEA Grapalat"/>
          <w:szCs w:val="22"/>
        </w:rPr>
        <w:t>շրջակա</w:t>
      </w:r>
      <w:r w:rsidRPr="00B20BC5">
        <w:rPr>
          <w:rFonts w:ascii="GHEA Grapalat" w:hAnsi="GHEA Grapalat"/>
          <w:szCs w:val="22"/>
          <w:lang w:val="af-ZA"/>
        </w:rPr>
        <w:t xml:space="preserve"> </w:t>
      </w:r>
      <w:r w:rsidRPr="00B20BC5">
        <w:rPr>
          <w:rFonts w:ascii="GHEA Grapalat" w:hAnsi="GHEA Grapalat"/>
          <w:szCs w:val="22"/>
        </w:rPr>
        <w:t>միջավայրի</w:t>
      </w:r>
      <w:r w:rsidRPr="00B20BC5">
        <w:rPr>
          <w:rFonts w:ascii="GHEA Grapalat" w:hAnsi="GHEA Grapalat"/>
          <w:szCs w:val="22"/>
          <w:lang w:val="af-ZA"/>
        </w:rPr>
        <w:t xml:space="preserve"> o</w:t>
      </w:r>
      <w:r w:rsidRPr="00B20BC5">
        <w:rPr>
          <w:rFonts w:ascii="GHEA Grapalat" w:hAnsi="GHEA Grapalat"/>
          <w:szCs w:val="22"/>
        </w:rPr>
        <w:t>բյեկտների</w:t>
      </w:r>
      <w:r w:rsidRPr="00B20BC5">
        <w:rPr>
          <w:rFonts w:ascii="GHEA Grapalat" w:hAnsi="GHEA Grapalat"/>
          <w:szCs w:val="22"/>
          <w:lang w:val="af-ZA"/>
        </w:rPr>
        <w:t xml:space="preserve"> </w:t>
      </w:r>
      <w:r w:rsidRPr="00B20BC5">
        <w:rPr>
          <w:rFonts w:ascii="GHEA Grapalat" w:hAnsi="GHEA Grapalat"/>
          <w:szCs w:val="22"/>
        </w:rPr>
        <w:t>վրա</w:t>
      </w:r>
      <w:r w:rsidRPr="00B20BC5">
        <w:rPr>
          <w:rFonts w:ascii="GHEA Grapalat" w:hAnsi="GHEA Grapalat"/>
          <w:szCs w:val="22"/>
          <w:lang w:val="af-ZA"/>
        </w:rPr>
        <w:t xml:space="preserve"> </w:t>
      </w:r>
      <w:r w:rsidRPr="00B20BC5">
        <w:rPr>
          <w:rFonts w:ascii="GHEA Grapalat" w:hAnsi="GHEA Grapalat"/>
          <w:szCs w:val="22"/>
        </w:rPr>
        <w:t>բացասական</w:t>
      </w:r>
      <w:r w:rsidRPr="00B20BC5">
        <w:rPr>
          <w:rFonts w:ascii="GHEA Grapalat" w:hAnsi="GHEA Grapalat"/>
          <w:szCs w:val="22"/>
          <w:lang w:val="af-ZA"/>
        </w:rPr>
        <w:t xml:space="preserve"> </w:t>
      </w:r>
      <w:r w:rsidRPr="00B20BC5">
        <w:rPr>
          <w:rFonts w:ascii="GHEA Grapalat" w:hAnsi="GHEA Grapalat"/>
          <w:szCs w:val="22"/>
        </w:rPr>
        <w:t>հետևանքներ</w:t>
      </w:r>
      <w:r w:rsidRPr="00B20BC5">
        <w:rPr>
          <w:rFonts w:ascii="GHEA Grapalat" w:hAnsi="GHEA Grapalat"/>
          <w:szCs w:val="22"/>
          <w:lang w:val="af-ZA"/>
        </w:rPr>
        <w:t xml:space="preserve"> </w:t>
      </w:r>
      <w:r w:rsidRPr="00B20BC5">
        <w:rPr>
          <w:rFonts w:ascii="GHEA Grapalat" w:hAnsi="GHEA Grapalat"/>
          <w:szCs w:val="22"/>
        </w:rPr>
        <w:t>չեն</w:t>
      </w:r>
      <w:r w:rsidRPr="00B20BC5">
        <w:rPr>
          <w:rFonts w:ascii="GHEA Grapalat" w:hAnsi="GHEA Grapalat"/>
          <w:szCs w:val="22"/>
          <w:lang w:val="af-ZA"/>
        </w:rPr>
        <w:t xml:space="preserve"> </w:t>
      </w:r>
      <w:r w:rsidRPr="00B20BC5">
        <w:rPr>
          <w:rFonts w:ascii="GHEA Grapalat" w:hAnsi="GHEA Grapalat"/>
          <w:szCs w:val="22"/>
        </w:rPr>
        <w:t>առաջան</w:t>
      </w:r>
      <w:r w:rsidRPr="00B20BC5">
        <w:rPr>
          <w:rFonts w:ascii="GHEA Grapalat" w:hAnsi="GHEA Grapalat"/>
          <w:szCs w:val="22"/>
          <w:lang w:val="ru-RU"/>
        </w:rPr>
        <w:t>ա</w:t>
      </w:r>
      <w:r w:rsidRPr="00B20BC5">
        <w:rPr>
          <w:rFonts w:ascii="GHEA Grapalat" w:hAnsi="GHEA Grapalat"/>
          <w:szCs w:val="22"/>
          <w:lang w:val="af-ZA"/>
        </w:rPr>
        <w:t>:</w:t>
      </w:r>
    </w:p>
    <w:p w:rsidR="00724DA4" w:rsidRPr="00B20BC5" w:rsidRDefault="00724DA4" w:rsidP="00724DA4">
      <w:pPr>
        <w:jc w:val="both"/>
        <w:rPr>
          <w:rFonts w:ascii="GHEA Grapalat" w:eastAsia="Calibri" w:hAnsi="GHEA Grapalat" w:cs="Times New Roman"/>
          <w:lang w:val="af-ZA"/>
        </w:rPr>
      </w:pPr>
      <w:r w:rsidRPr="00B20BC5">
        <w:rPr>
          <w:rFonts w:ascii="GHEA Grapalat" w:eastAsia="Calibri" w:hAnsi="GHEA Grapalat" w:cs="Times New Roman"/>
          <w:lang w:val="af-ZA"/>
        </w:rPr>
        <w:t xml:space="preserve">         3. </w:t>
      </w:r>
      <w:r w:rsidRPr="00B20BC5">
        <w:rPr>
          <w:rFonts w:ascii="GHEA Grapalat" w:eastAsia="Calibri" w:hAnsi="GHEA Grapalat" w:cs="Times New Roman"/>
        </w:rPr>
        <w:t>Օրենքների</w:t>
      </w:r>
      <w:r w:rsidRPr="00B20BC5">
        <w:rPr>
          <w:rFonts w:ascii="GHEA Grapalat" w:eastAsia="Calibri" w:hAnsi="GHEA Grapalat" w:cs="Times New Roman"/>
          <w:lang w:val="af-ZA"/>
        </w:rPr>
        <w:t xml:space="preserve"> </w:t>
      </w:r>
      <w:proofErr w:type="gramStart"/>
      <w:r w:rsidRPr="00B20BC5">
        <w:rPr>
          <w:rFonts w:ascii="GHEA Grapalat" w:eastAsia="Calibri" w:hAnsi="GHEA Grapalat" w:cs="Times New Roman"/>
          <w:lang w:val="af-ZA"/>
        </w:rPr>
        <w:t xml:space="preserve">նախագծերը  </w:t>
      </w:r>
      <w:r w:rsidRPr="00B20BC5">
        <w:rPr>
          <w:rFonts w:ascii="GHEA Grapalat" w:eastAsia="Calibri" w:hAnsi="GHEA Grapalat" w:cs="Times New Roman"/>
        </w:rPr>
        <w:t>բնապահպանության</w:t>
      </w:r>
      <w:proofErr w:type="gramEnd"/>
      <w:r w:rsidRPr="00B20BC5">
        <w:rPr>
          <w:rFonts w:ascii="GHEA Grapalat" w:eastAsia="Calibri" w:hAnsi="GHEA Grapalat" w:cs="Times New Roman"/>
          <w:lang w:val="af-ZA"/>
        </w:rPr>
        <w:t xml:space="preserve"> </w:t>
      </w:r>
      <w:r w:rsidRPr="00B20BC5">
        <w:rPr>
          <w:rFonts w:ascii="GHEA Grapalat" w:eastAsia="Calibri" w:hAnsi="GHEA Grapalat" w:cs="Times New Roman"/>
        </w:rPr>
        <w:t>ոլորտին</w:t>
      </w:r>
      <w:r w:rsidRPr="00B20BC5">
        <w:rPr>
          <w:rFonts w:ascii="GHEA Grapalat" w:eastAsia="Calibri" w:hAnsi="GHEA Grapalat" w:cs="Times New Roman"/>
          <w:lang w:val="af-ZA"/>
        </w:rPr>
        <w:t xml:space="preserve"> </w:t>
      </w:r>
      <w:r w:rsidRPr="00B20BC5">
        <w:rPr>
          <w:rFonts w:ascii="GHEA Grapalat" w:eastAsia="Calibri" w:hAnsi="GHEA Grapalat" w:cs="Times New Roman"/>
        </w:rPr>
        <w:t>չեն</w:t>
      </w:r>
      <w:r w:rsidRPr="00B20BC5">
        <w:rPr>
          <w:rFonts w:ascii="GHEA Grapalat" w:eastAsia="Calibri" w:hAnsi="GHEA Grapalat" w:cs="Times New Roman"/>
          <w:lang w:val="af-ZA"/>
        </w:rPr>
        <w:t xml:space="preserve"> </w:t>
      </w:r>
      <w:r w:rsidRPr="00B20BC5">
        <w:rPr>
          <w:rFonts w:ascii="GHEA Grapalat" w:eastAsia="Calibri" w:hAnsi="GHEA Grapalat" w:cs="Times New Roman"/>
        </w:rPr>
        <w:t>առնչվում</w:t>
      </w:r>
      <w:r w:rsidRPr="00B20BC5">
        <w:rPr>
          <w:rFonts w:ascii="GHEA Grapalat" w:eastAsia="Calibri" w:hAnsi="GHEA Grapalat" w:cs="Times New Roman"/>
          <w:lang w:val="af-ZA"/>
        </w:rPr>
        <w:t xml:space="preserve">, </w:t>
      </w:r>
      <w:r w:rsidRPr="00B20BC5">
        <w:rPr>
          <w:rFonts w:ascii="GHEA Grapalat" w:eastAsia="Calibri" w:hAnsi="GHEA Grapalat" w:cs="Times New Roman"/>
        </w:rPr>
        <w:t>այդ</w:t>
      </w:r>
      <w:r w:rsidRPr="00B20BC5">
        <w:rPr>
          <w:rFonts w:ascii="GHEA Grapalat" w:eastAsia="Calibri" w:hAnsi="GHEA Grapalat" w:cs="Times New Roman"/>
          <w:lang w:val="af-ZA"/>
        </w:rPr>
        <w:t xml:space="preserve"> </w:t>
      </w:r>
      <w:r w:rsidRPr="00B20BC5">
        <w:rPr>
          <w:rFonts w:ascii="GHEA Grapalat" w:eastAsia="Calibri" w:hAnsi="GHEA Grapalat" w:cs="Times New Roman"/>
        </w:rPr>
        <w:t>ոլորտը</w:t>
      </w:r>
      <w:r w:rsidRPr="00B20BC5">
        <w:rPr>
          <w:rFonts w:ascii="GHEA Grapalat" w:eastAsia="Calibri" w:hAnsi="GHEA Grapalat" w:cs="Times New Roman"/>
          <w:lang w:val="af-ZA"/>
        </w:rPr>
        <w:t xml:space="preserve"> </w:t>
      </w:r>
      <w:r w:rsidRPr="00B20BC5">
        <w:rPr>
          <w:rFonts w:ascii="GHEA Grapalat" w:eastAsia="Calibri" w:hAnsi="GHEA Grapalat" w:cs="Times New Roman"/>
        </w:rPr>
        <w:t>կանոնակարգող</w:t>
      </w:r>
      <w:r w:rsidRPr="00B20BC5">
        <w:rPr>
          <w:rFonts w:ascii="GHEA Grapalat" w:eastAsia="Calibri" w:hAnsi="GHEA Grapalat" w:cs="Times New Roman"/>
          <w:lang w:val="af-ZA"/>
        </w:rPr>
        <w:t xml:space="preserve"> </w:t>
      </w:r>
      <w:r w:rsidRPr="00B20BC5">
        <w:rPr>
          <w:rFonts w:ascii="GHEA Grapalat" w:eastAsia="Calibri" w:hAnsi="GHEA Grapalat" w:cs="Times New Roman"/>
        </w:rPr>
        <w:t>իրավական</w:t>
      </w:r>
      <w:r w:rsidRPr="00B20BC5">
        <w:rPr>
          <w:rFonts w:ascii="GHEA Grapalat" w:eastAsia="Calibri" w:hAnsi="GHEA Grapalat" w:cs="Times New Roman"/>
          <w:lang w:val="af-ZA"/>
        </w:rPr>
        <w:t xml:space="preserve"> </w:t>
      </w:r>
      <w:r w:rsidRPr="00B20BC5">
        <w:rPr>
          <w:rFonts w:ascii="GHEA Grapalat" w:eastAsia="Calibri" w:hAnsi="GHEA Grapalat" w:cs="Times New Roman"/>
        </w:rPr>
        <w:t>ակտերով</w:t>
      </w:r>
      <w:r w:rsidRPr="00B20BC5">
        <w:rPr>
          <w:rFonts w:ascii="GHEA Grapalat" w:eastAsia="Calibri" w:hAnsi="GHEA Grapalat" w:cs="Times New Roman"/>
          <w:lang w:val="af-ZA"/>
        </w:rPr>
        <w:t xml:space="preserve"> </w:t>
      </w:r>
      <w:r w:rsidRPr="00B20BC5">
        <w:rPr>
          <w:rFonts w:ascii="GHEA Grapalat" w:eastAsia="Calibri" w:hAnsi="GHEA Grapalat" w:cs="Times New Roman"/>
        </w:rPr>
        <w:t>ամրագրված</w:t>
      </w:r>
      <w:r w:rsidRPr="00B20BC5">
        <w:rPr>
          <w:rFonts w:ascii="GHEA Grapalat" w:eastAsia="Calibri" w:hAnsi="GHEA Grapalat" w:cs="Times New Roman"/>
          <w:lang w:val="af-ZA"/>
        </w:rPr>
        <w:t xml:space="preserve"> u</w:t>
      </w:r>
      <w:r w:rsidRPr="00B20BC5">
        <w:rPr>
          <w:rFonts w:ascii="GHEA Grapalat" w:eastAsia="Calibri" w:hAnsi="GHEA Grapalat" w:cs="Times New Roman"/>
        </w:rPr>
        <w:t>կզբունքներին</w:t>
      </w:r>
      <w:r w:rsidRPr="00B20BC5">
        <w:rPr>
          <w:rFonts w:ascii="GHEA Grapalat" w:eastAsia="Calibri" w:hAnsi="GHEA Grapalat" w:cs="Times New Roman"/>
          <w:lang w:val="af-ZA"/>
        </w:rPr>
        <w:t xml:space="preserve"> </w:t>
      </w:r>
      <w:r w:rsidRPr="00B20BC5">
        <w:rPr>
          <w:rFonts w:ascii="GHEA Grapalat" w:eastAsia="Calibri" w:hAnsi="GHEA Grapalat" w:cs="Times New Roman"/>
          <w:lang w:val="ru-RU"/>
        </w:rPr>
        <w:t>և</w:t>
      </w:r>
      <w:r w:rsidRPr="00B20BC5">
        <w:rPr>
          <w:rFonts w:ascii="GHEA Grapalat" w:eastAsia="Calibri" w:hAnsi="GHEA Grapalat" w:cs="Times New Roman"/>
          <w:lang w:val="af-ZA"/>
        </w:rPr>
        <w:t xml:space="preserve"> </w:t>
      </w:r>
      <w:r w:rsidRPr="00B20BC5">
        <w:rPr>
          <w:rFonts w:ascii="GHEA Grapalat" w:eastAsia="Calibri" w:hAnsi="GHEA Grapalat" w:cs="Times New Roman"/>
        </w:rPr>
        <w:t>պահանջներին</w:t>
      </w:r>
      <w:r w:rsidRPr="00B20BC5">
        <w:rPr>
          <w:rFonts w:ascii="GHEA Grapalat" w:eastAsia="Calibri" w:hAnsi="GHEA Grapalat" w:cs="Times New Roman"/>
          <w:lang w:val="af-ZA"/>
        </w:rPr>
        <w:t xml:space="preserve"> </w:t>
      </w:r>
      <w:r w:rsidRPr="00B20BC5">
        <w:rPr>
          <w:rFonts w:ascii="GHEA Grapalat" w:eastAsia="Calibri" w:hAnsi="GHEA Grapalat" w:cs="Times New Roman"/>
        </w:rPr>
        <w:t>չեն</w:t>
      </w:r>
      <w:r w:rsidRPr="00B20BC5">
        <w:rPr>
          <w:rFonts w:ascii="GHEA Grapalat" w:eastAsia="Calibri" w:hAnsi="GHEA Grapalat" w:cs="Times New Roman"/>
          <w:lang w:val="af-ZA"/>
        </w:rPr>
        <w:t xml:space="preserve"> </w:t>
      </w:r>
      <w:r w:rsidRPr="00B20BC5">
        <w:rPr>
          <w:rFonts w:ascii="GHEA Grapalat" w:eastAsia="Calibri" w:hAnsi="GHEA Grapalat" w:cs="Times New Roman"/>
        </w:rPr>
        <w:t>հակասում</w:t>
      </w:r>
      <w:r w:rsidRPr="00B20BC5">
        <w:rPr>
          <w:rFonts w:ascii="GHEA Grapalat" w:eastAsia="Calibri" w:hAnsi="GHEA Grapalat" w:cs="Times New Roman"/>
          <w:lang w:val="af-ZA"/>
        </w:rPr>
        <w:t xml:space="preserve">: </w:t>
      </w:r>
    </w:p>
    <w:p w:rsidR="00724DA4" w:rsidRPr="00B20BC5" w:rsidRDefault="00724DA4" w:rsidP="00724DA4">
      <w:pPr>
        <w:ind w:firstLine="720"/>
        <w:jc w:val="both"/>
        <w:rPr>
          <w:rFonts w:ascii="GHEA Grapalat" w:eastAsia="Calibri" w:hAnsi="GHEA Grapalat" w:cs="Times New Roman"/>
          <w:lang w:val="af-ZA"/>
        </w:rPr>
      </w:pPr>
      <w:r w:rsidRPr="00B20BC5">
        <w:rPr>
          <w:rFonts w:ascii="GHEA Grapalat" w:eastAsia="Calibri" w:hAnsi="GHEA Grapalat" w:cs="Times New Roman"/>
        </w:rPr>
        <w:t>Օրենքների</w:t>
      </w:r>
      <w:r w:rsidRPr="00B20BC5">
        <w:rPr>
          <w:rFonts w:ascii="GHEA Grapalat" w:eastAsia="Calibri" w:hAnsi="GHEA Grapalat" w:cs="Times New Roman"/>
          <w:lang w:val="af-ZA"/>
        </w:rPr>
        <w:t xml:space="preserve"> </w:t>
      </w:r>
      <w:r w:rsidRPr="00B20BC5">
        <w:rPr>
          <w:rFonts w:ascii="GHEA Grapalat" w:eastAsia="Calibri" w:hAnsi="GHEA Grapalat" w:cs="Times New Roman"/>
          <w:lang w:val="ru-RU"/>
        </w:rPr>
        <w:t>կ</w:t>
      </w:r>
      <w:r w:rsidRPr="00B20BC5">
        <w:rPr>
          <w:rFonts w:ascii="GHEA Grapalat" w:eastAsia="Calibri" w:hAnsi="GHEA Grapalat" w:cs="Sylfaen"/>
        </w:rPr>
        <w:t>իրարկման</w:t>
      </w:r>
      <w:r w:rsidRPr="00B20BC5">
        <w:rPr>
          <w:rFonts w:ascii="GHEA Grapalat" w:eastAsia="Calibri" w:hAnsi="GHEA Grapalat" w:cs="Times New Roman"/>
          <w:lang w:val="af-ZA"/>
        </w:rPr>
        <w:t xml:space="preserve"> </w:t>
      </w:r>
      <w:r w:rsidRPr="00B20BC5">
        <w:rPr>
          <w:rFonts w:ascii="GHEA Grapalat" w:eastAsia="Calibri" w:hAnsi="GHEA Grapalat" w:cs="Sylfaen"/>
        </w:rPr>
        <w:t>արդյունքում</w:t>
      </w:r>
      <w:r w:rsidRPr="00B20BC5">
        <w:rPr>
          <w:rFonts w:ascii="GHEA Grapalat" w:eastAsia="Calibri" w:hAnsi="GHEA Grapalat" w:cs="Times New Roman"/>
          <w:lang w:val="af-ZA"/>
        </w:rPr>
        <w:t xml:space="preserve"> </w:t>
      </w:r>
      <w:r w:rsidRPr="00B20BC5">
        <w:rPr>
          <w:rFonts w:ascii="GHEA Grapalat" w:eastAsia="Calibri" w:hAnsi="GHEA Grapalat" w:cs="Times New Roman"/>
        </w:rPr>
        <w:t>բնապահպանության</w:t>
      </w:r>
      <w:r w:rsidRPr="00B20BC5">
        <w:rPr>
          <w:rFonts w:ascii="GHEA Grapalat" w:eastAsia="Calibri" w:hAnsi="GHEA Grapalat" w:cs="Times New Roman"/>
          <w:lang w:val="af-ZA"/>
        </w:rPr>
        <w:t xml:space="preserve"> </w:t>
      </w:r>
      <w:proofErr w:type="gramStart"/>
      <w:r w:rsidRPr="00B20BC5">
        <w:rPr>
          <w:rFonts w:ascii="GHEA Grapalat" w:eastAsia="Calibri" w:hAnsi="GHEA Grapalat" w:cs="Times New Roman"/>
        </w:rPr>
        <w:t>բնագավառում</w:t>
      </w:r>
      <w:r w:rsidRPr="00B20BC5">
        <w:rPr>
          <w:rFonts w:ascii="GHEA Grapalat" w:eastAsia="Calibri" w:hAnsi="GHEA Grapalat" w:cs="Times New Roman"/>
          <w:lang w:val="af-ZA"/>
        </w:rPr>
        <w:t xml:space="preserve">  </w:t>
      </w:r>
      <w:r w:rsidRPr="00B20BC5">
        <w:rPr>
          <w:rFonts w:ascii="GHEA Grapalat" w:eastAsia="Calibri" w:hAnsi="GHEA Grapalat" w:cs="Sylfaen"/>
        </w:rPr>
        <w:t>կանխատե</w:t>
      </w:r>
      <w:r w:rsidRPr="00B20BC5">
        <w:rPr>
          <w:rFonts w:ascii="GHEA Grapalat" w:eastAsia="Calibri" w:hAnsi="GHEA Grapalat" w:cs="Times New Roman"/>
          <w:lang w:val="af-ZA"/>
        </w:rPr>
        <w:t>u</w:t>
      </w:r>
      <w:r w:rsidRPr="00B20BC5">
        <w:rPr>
          <w:rFonts w:ascii="GHEA Grapalat" w:eastAsia="Calibri" w:hAnsi="GHEA Grapalat" w:cs="Sylfaen"/>
        </w:rPr>
        <w:t>վող</w:t>
      </w:r>
      <w:proofErr w:type="gramEnd"/>
      <w:r w:rsidRPr="00B20BC5">
        <w:rPr>
          <w:rFonts w:ascii="GHEA Grapalat" w:eastAsia="Calibri" w:hAnsi="GHEA Grapalat" w:cs="Times New Roman"/>
          <w:lang w:val="af-ZA"/>
        </w:rPr>
        <w:t xml:space="preserve"> </w:t>
      </w:r>
      <w:r w:rsidRPr="00B20BC5">
        <w:rPr>
          <w:rFonts w:ascii="GHEA Grapalat" w:eastAsia="Calibri" w:hAnsi="GHEA Grapalat" w:cs="Sylfaen"/>
        </w:rPr>
        <w:t>հետևանքների</w:t>
      </w:r>
      <w:r w:rsidRPr="00B20BC5">
        <w:rPr>
          <w:rFonts w:ascii="GHEA Grapalat" w:eastAsia="Calibri" w:hAnsi="GHEA Grapalat" w:cs="Times New Roman"/>
          <w:lang w:val="af-ZA"/>
        </w:rPr>
        <w:t xml:space="preserve"> </w:t>
      </w:r>
      <w:r w:rsidRPr="00B20BC5">
        <w:rPr>
          <w:rFonts w:ascii="GHEA Grapalat" w:eastAsia="Calibri" w:hAnsi="GHEA Grapalat" w:cs="Sylfaen"/>
        </w:rPr>
        <w:t>գնահատման</w:t>
      </w:r>
      <w:r w:rsidRPr="00B20BC5">
        <w:rPr>
          <w:rFonts w:ascii="GHEA Grapalat" w:eastAsia="Calibri" w:hAnsi="GHEA Grapalat" w:cs="Sylfaen"/>
          <w:lang w:val="af-ZA"/>
        </w:rPr>
        <w:t xml:space="preserve"> </w:t>
      </w:r>
      <w:r w:rsidRPr="00B20BC5">
        <w:rPr>
          <w:rFonts w:ascii="GHEA Grapalat" w:eastAsia="Calibri" w:hAnsi="GHEA Grapalat" w:cs="Sylfaen"/>
        </w:rPr>
        <w:t>և</w:t>
      </w:r>
      <w:r w:rsidRPr="00B20BC5">
        <w:rPr>
          <w:rFonts w:ascii="GHEA Grapalat" w:eastAsia="Calibri" w:hAnsi="GHEA Grapalat" w:cs="Sylfaen"/>
          <w:lang w:val="af-ZA"/>
        </w:rPr>
        <w:t xml:space="preserve"> </w:t>
      </w:r>
      <w:r w:rsidRPr="00B20BC5">
        <w:rPr>
          <w:rFonts w:ascii="GHEA Grapalat" w:eastAsia="Calibri" w:hAnsi="GHEA Grapalat" w:cs="Sylfaen"/>
        </w:rPr>
        <w:t>վարվող</w:t>
      </w:r>
      <w:r w:rsidRPr="00B20BC5">
        <w:rPr>
          <w:rFonts w:ascii="GHEA Grapalat" w:eastAsia="Calibri" w:hAnsi="GHEA Grapalat" w:cs="Times New Roman"/>
          <w:lang w:val="af-ZA"/>
        </w:rPr>
        <w:t xml:space="preserve"> </w:t>
      </w:r>
      <w:r w:rsidRPr="00B20BC5">
        <w:rPr>
          <w:rFonts w:ascii="GHEA Grapalat" w:eastAsia="Calibri" w:hAnsi="GHEA Grapalat" w:cs="Sylfaen"/>
        </w:rPr>
        <w:t>քաղաքականության</w:t>
      </w:r>
      <w:r w:rsidRPr="00B20BC5">
        <w:rPr>
          <w:rFonts w:ascii="GHEA Grapalat" w:eastAsia="Calibri" w:hAnsi="GHEA Grapalat" w:cs="Times New Roman"/>
          <w:lang w:val="af-ZA"/>
        </w:rPr>
        <w:t xml:space="preserve"> </w:t>
      </w:r>
      <w:r w:rsidRPr="00B20BC5">
        <w:rPr>
          <w:rFonts w:ascii="GHEA Grapalat" w:eastAsia="Calibri" w:hAnsi="GHEA Grapalat" w:cs="Sylfaen"/>
        </w:rPr>
        <w:t>համեմատական</w:t>
      </w:r>
      <w:r w:rsidRPr="00B20BC5">
        <w:rPr>
          <w:rFonts w:ascii="GHEA Grapalat" w:eastAsia="Calibri" w:hAnsi="GHEA Grapalat" w:cs="Times New Roman"/>
          <w:lang w:val="af-ZA"/>
        </w:rPr>
        <w:t xml:space="preserve"> </w:t>
      </w:r>
      <w:r w:rsidRPr="00B20BC5">
        <w:rPr>
          <w:rFonts w:ascii="GHEA Grapalat" w:eastAsia="Calibri" w:hAnsi="GHEA Grapalat" w:cs="Sylfaen"/>
        </w:rPr>
        <w:t>վիճակագրական</w:t>
      </w:r>
      <w:r w:rsidRPr="00B20BC5">
        <w:rPr>
          <w:rFonts w:ascii="GHEA Grapalat" w:eastAsia="Calibri" w:hAnsi="GHEA Grapalat" w:cs="Times New Roman"/>
          <w:lang w:val="af-ZA"/>
        </w:rPr>
        <w:t xml:space="preserve"> </w:t>
      </w:r>
      <w:r w:rsidRPr="00B20BC5">
        <w:rPr>
          <w:rFonts w:ascii="GHEA Grapalat" w:eastAsia="Calibri" w:hAnsi="GHEA Grapalat" w:cs="Sylfaen"/>
        </w:rPr>
        <w:t>վերլուծություններ</w:t>
      </w:r>
      <w:r w:rsidRPr="00B20BC5">
        <w:rPr>
          <w:rFonts w:ascii="GHEA Grapalat" w:eastAsia="Calibri" w:hAnsi="GHEA Grapalat" w:cs="Sylfaen"/>
          <w:lang w:val="af-ZA"/>
        </w:rPr>
        <w:t xml:space="preserve"> </w:t>
      </w:r>
      <w:r w:rsidRPr="00B20BC5">
        <w:rPr>
          <w:rFonts w:ascii="GHEA Grapalat" w:eastAsia="Calibri" w:hAnsi="GHEA Grapalat" w:cs="Sylfaen"/>
        </w:rPr>
        <w:t>կատարելու</w:t>
      </w:r>
      <w:r w:rsidRPr="00B20BC5">
        <w:rPr>
          <w:rFonts w:ascii="GHEA Grapalat" w:eastAsia="Calibri" w:hAnsi="GHEA Grapalat" w:cs="Sylfaen"/>
          <w:lang w:val="af-ZA"/>
        </w:rPr>
        <w:t xml:space="preserve"> </w:t>
      </w:r>
      <w:r w:rsidRPr="00B20BC5">
        <w:rPr>
          <w:rFonts w:ascii="GHEA Grapalat" w:eastAsia="Calibri" w:hAnsi="GHEA Grapalat" w:cs="Sylfaen"/>
        </w:rPr>
        <w:t>անհրաժեշտությունը</w:t>
      </w:r>
      <w:r w:rsidRPr="00B20BC5">
        <w:rPr>
          <w:rFonts w:ascii="GHEA Grapalat" w:eastAsia="Calibri" w:hAnsi="GHEA Grapalat" w:cs="Sylfaen"/>
          <w:lang w:val="af-ZA"/>
        </w:rPr>
        <w:t xml:space="preserve"> </w:t>
      </w:r>
      <w:r w:rsidRPr="00B20BC5">
        <w:rPr>
          <w:rFonts w:ascii="GHEA Grapalat" w:eastAsia="Calibri" w:hAnsi="GHEA Grapalat" w:cs="Sylfaen"/>
          <w:lang w:val="ru-RU"/>
        </w:rPr>
        <w:t>բացակայում</w:t>
      </w:r>
      <w:r w:rsidRPr="00B20BC5">
        <w:rPr>
          <w:rFonts w:ascii="GHEA Grapalat" w:eastAsia="Calibri" w:hAnsi="GHEA Grapalat" w:cs="Sylfaen"/>
          <w:lang w:val="af-ZA"/>
        </w:rPr>
        <w:t xml:space="preserve">  </w:t>
      </w:r>
      <w:r w:rsidRPr="00B20BC5">
        <w:rPr>
          <w:rFonts w:ascii="GHEA Grapalat" w:eastAsia="Calibri" w:hAnsi="GHEA Grapalat" w:cs="Sylfaen"/>
        </w:rPr>
        <w:t>է</w:t>
      </w:r>
      <w:r w:rsidRPr="00B20BC5">
        <w:rPr>
          <w:rFonts w:ascii="GHEA Grapalat" w:eastAsia="Calibri" w:hAnsi="GHEA Grapalat" w:cs="Sylfaen"/>
          <w:lang w:val="af-ZA"/>
        </w:rPr>
        <w:t>:</w:t>
      </w:r>
      <w:r w:rsidRPr="00B20BC5">
        <w:rPr>
          <w:rFonts w:ascii="GHEA Grapalat" w:eastAsia="Calibri" w:hAnsi="GHEA Grapalat" w:cs="Times New Roman"/>
          <w:lang w:val="af-ZA"/>
        </w:rPr>
        <w:t xml:space="preserve"> </w:t>
      </w:r>
    </w:p>
    <w:p w:rsidR="00724DA4" w:rsidRPr="00B20BC5" w:rsidRDefault="00724DA4" w:rsidP="00724DA4">
      <w:pPr>
        <w:spacing w:line="240" w:lineRule="auto"/>
        <w:jc w:val="center"/>
        <w:rPr>
          <w:rFonts w:ascii="GHEA Grapalat" w:eastAsia="Calibri" w:hAnsi="GHEA Grapalat" w:cs="Times New Roman"/>
          <w:b/>
          <w:lang w:val="af-ZA"/>
        </w:rPr>
      </w:pPr>
      <w:r w:rsidRPr="00B20BC5">
        <w:rPr>
          <w:rFonts w:ascii="GHEA Grapalat" w:eastAsia="Calibri" w:hAnsi="GHEA Grapalat" w:cs="Times New Roman"/>
          <w:b/>
        </w:rPr>
        <w:lastRenderedPageBreak/>
        <w:t>ՀԱԿԱԿՈՌՈՒՊՑԻՈՆ</w:t>
      </w:r>
      <w:r w:rsidRPr="00B20BC5">
        <w:rPr>
          <w:rFonts w:ascii="GHEA Grapalat" w:eastAsia="Calibri" w:hAnsi="GHEA Grapalat" w:cs="Times New Roman"/>
          <w:b/>
          <w:lang w:val="af-ZA"/>
        </w:rPr>
        <w:t xml:space="preserve"> </w:t>
      </w:r>
      <w:r w:rsidRPr="00B20BC5">
        <w:rPr>
          <w:rFonts w:ascii="GHEA Grapalat" w:eastAsia="Calibri" w:hAnsi="GHEA Grapalat" w:cs="Times New Roman"/>
          <w:b/>
        </w:rPr>
        <w:t>ԲՆԱԳԱՎԱՌՈՒՄ</w:t>
      </w:r>
      <w:r w:rsidRPr="00B20BC5">
        <w:rPr>
          <w:rFonts w:ascii="GHEA Grapalat" w:eastAsia="Calibri" w:hAnsi="GHEA Grapalat" w:cs="Times New Roman"/>
          <w:b/>
          <w:lang w:val="af-ZA"/>
        </w:rPr>
        <w:t xml:space="preserve"> </w:t>
      </w:r>
      <w:r w:rsidRPr="00B20BC5">
        <w:rPr>
          <w:rFonts w:ascii="GHEA Grapalat" w:eastAsia="Calibri" w:hAnsi="GHEA Grapalat" w:cs="Times New Roman"/>
          <w:b/>
        </w:rPr>
        <w:t>ԿԱՐԳԱՎՈՐՄԱՆ</w:t>
      </w:r>
      <w:r w:rsidRPr="00B20BC5">
        <w:rPr>
          <w:rFonts w:ascii="GHEA Grapalat" w:eastAsia="Calibri" w:hAnsi="GHEA Grapalat" w:cs="Times New Roman"/>
          <w:b/>
          <w:lang w:val="af-ZA"/>
        </w:rPr>
        <w:t xml:space="preserve"> </w:t>
      </w:r>
      <w:r w:rsidRPr="00B20BC5">
        <w:rPr>
          <w:rFonts w:ascii="GHEA Grapalat" w:eastAsia="Calibri" w:hAnsi="GHEA Grapalat" w:cs="Times New Roman"/>
          <w:b/>
        </w:rPr>
        <w:t>ԱԶԴԵՑՈՒԹՅԱՆ</w:t>
      </w:r>
      <w:r w:rsidRPr="00B20BC5">
        <w:rPr>
          <w:rFonts w:ascii="GHEA Grapalat" w:eastAsia="Calibri" w:hAnsi="GHEA Grapalat" w:cs="Times New Roman"/>
          <w:b/>
          <w:lang w:val="af-ZA"/>
        </w:rPr>
        <w:t xml:space="preserve"> </w:t>
      </w:r>
      <w:r w:rsidRPr="00B20BC5">
        <w:rPr>
          <w:rFonts w:ascii="GHEA Grapalat" w:eastAsia="Calibri" w:hAnsi="GHEA Grapalat" w:cs="Times New Roman"/>
          <w:b/>
        </w:rPr>
        <w:t>ԳՆԱՀԱՏՄԱՆ</w:t>
      </w:r>
      <w:r w:rsidRPr="00B20BC5">
        <w:rPr>
          <w:rFonts w:ascii="GHEA Grapalat" w:eastAsia="Calibri" w:hAnsi="GHEA Grapalat" w:cs="Times New Roman"/>
          <w:b/>
          <w:lang w:val="af-ZA"/>
        </w:rPr>
        <w:t xml:space="preserve"> </w:t>
      </w:r>
      <w:r w:rsidRPr="00B20BC5">
        <w:rPr>
          <w:rFonts w:ascii="GHEA Grapalat" w:eastAsia="Calibri" w:hAnsi="GHEA Grapalat" w:cs="Times New Roman"/>
          <w:b/>
        </w:rPr>
        <w:t>ԵԶՐԱԿԱՑՈՒԹՅՈՒՆ</w:t>
      </w:r>
    </w:p>
    <w:p w:rsidR="00724DA4" w:rsidRPr="00B20BC5" w:rsidRDefault="00724DA4" w:rsidP="00724DA4">
      <w:pPr>
        <w:pStyle w:val="BodyText"/>
        <w:ind w:firstLine="708"/>
        <w:jc w:val="center"/>
        <w:rPr>
          <w:rFonts w:ascii="GHEA Grapalat" w:hAnsi="GHEA Grapalat" w:cs="Sylfaen"/>
          <w:b/>
          <w:sz w:val="22"/>
          <w:szCs w:val="22"/>
          <w:lang w:val="af-ZA"/>
        </w:rPr>
      </w:pPr>
      <w:r w:rsidRPr="00B20BC5">
        <w:rPr>
          <w:rFonts w:ascii="GHEA Grapalat" w:hAnsi="GHEA Grapalat" w:cs="Sylfaen"/>
          <w:b/>
          <w:sz w:val="22"/>
          <w:szCs w:val="22"/>
          <w:lang w:val="af-ZA"/>
        </w:rPr>
        <w:t>«</w:t>
      </w:r>
      <w:r w:rsidRPr="00B20BC5">
        <w:rPr>
          <w:rFonts w:ascii="GHEA Grapalat" w:hAnsi="GHEA Grapalat" w:cs="Sylfaen"/>
          <w:b/>
          <w:sz w:val="22"/>
          <w:szCs w:val="22"/>
          <w:lang w:val="en-US"/>
        </w:rPr>
        <w:t>Ազգային</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ժողովի</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կանոնակարգ</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Հայաստանի</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Հանրապետության</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օրենքում</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լրացում</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կատարելու</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մասին</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և</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Դատախազության</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մասին</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Հայաստանի</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Հանրապետության</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օրենքում</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փոփոխություն</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կատարելու</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մասին</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Հայաստանի</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Հանրապետության</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օրենքների</w:t>
      </w:r>
      <w:r w:rsidRPr="00B20BC5">
        <w:rPr>
          <w:rFonts w:ascii="GHEA Grapalat" w:hAnsi="GHEA Grapalat" w:cs="Sylfaen"/>
          <w:b/>
          <w:sz w:val="22"/>
          <w:szCs w:val="22"/>
          <w:lang w:val="af-ZA"/>
        </w:rPr>
        <w:t xml:space="preserve"> </w:t>
      </w:r>
      <w:r w:rsidRPr="00B20BC5">
        <w:rPr>
          <w:rFonts w:ascii="GHEA Grapalat" w:hAnsi="GHEA Grapalat" w:cs="Sylfaen"/>
          <w:b/>
          <w:sz w:val="22"/>
          <w:szCs w:val="22"/>
          <w:lang w:val="en-US"/>
        </w:rPr>
        <w:t>նախագծերի</w:t>
      </w:r>
      <w:r w:rsidRPr="00B20BC5">
        <w:rPr>
          <w:rFonts w:ascii="GHEA Grapalat" w:hAnsi="GHEA Grapalat" w:cs="Sylfaen"/>
          <w:b/>
          <w:sz w:val="22"/>
          <w:szCs w:val="22"/>
          <w:lang w:val="af-ZA"/>
        </w:rPr>
        <w:t xml:space="preserve"> </w:t>
      </w:r>
      <w:r w:rsidRPr="00B20BC5">
        <w:rPr>
          <w:rFonts w:ascii="GHEA Grapalat" w:hAnsi="GHEA Grapalat" w:cs="Sylfaen"/>
          <w:b/>
          <w:sz w:val="22"/>
          <w:szCs w:val="22"/>
        </w:rPr>
        <w:t>վերաբերյալ</w:t>
      </w:r>
    </w:p>
    <w:p w:rsidR="00724DA4" w:rsidRPr="00B20BC5" w:rsidRDefault="00724DA4" w:rsidP="00724DA4">
      <w:pPr>
        <w:ind w:firstLine="708"/>
        <w:jc w:val="center"/>
        <w:rPr>
          <w:rFonts w:ascii="GHEA Grapalat" w:eastAsia="Calibri" w:hAnsi="GHEA Grapalat" w:cs="Times New Roman"/>
          <w:b/>
          <w:lang w:val="af-ZA"/>
        </w:rPr>
      </w:pPr>
    </w:p>
    <w:p w:rsidR="00724DA4" w:rsidRPr="00B20BC5" w:rsidRDefault="00724DA4" w:rsidP="00724DA4">
      <w:pPr>
        <w:ind w:firstLine="708"/>
        <w:jc w:val="both"/>
        <w:rPr>
          <w:rFonts w:ascii="GHEA Grapalat" w:eastAsia="Calibri" w:hAnsi="GHEA Grapalat" w:cs="Sylfaen"/>
          <w:bCs/>
          <w:lang w:val="af-ZA"/>
        </w:rPr>
      </w:pPr>
      <w:r w:rsidRPr="00B20BC5">
        <w:rPr>
          <w:rFonts w:ascii="GHEA Grapalat" w:eastAsia="Calibri" w:hAnsi="GHEA Grapalat" w:cs="Sylfaen"/>
          <w:lang w:val="af-ZA"/>
        </w:rPr>
        <w:t>«</w:t>
      </w:r>
      <w:r w:rsidRPr="00B20BC5">
        <w:rPr>
          <w:rFonts w:ascii="GHEA Grapalat" w:eastAsia="Calibri" w:hAnsi="GHEA Grapalat" w:cs="Sylfaen"/>
        </w:rPr>
        <w:t>Ազգային</w:t>
      </w:r>
      <w:r w:rsidRPr="00B20BC5">
        <w:rPr>
          <w:rFonts w:ascii="GHEA Grapalat" w:eastAsia="Calibri" w:hAnsi="GHEA Grapalat" w:cs="Sylfaen"/>
          <w:lang w:val="af-ZA"/>
        </w:rPr>
        <w:t xml:space="preserve"> </w:t>
      </w:r>
      <w:r w:rsidRPr="00B20BC5">
        <w:rPr>
          <w:rFonts w:ascii="GHEA Grapalat" w:eastAsia="Calibri" w:hAnsi="GHEA Grapalat" w:cs="Sylfaen"/>
        </w:rPr>
        <w:t>ժողովի</w:t>
      </w:r>
      <w:r w:rsidRPr="00B20BC5">
        <w:rPr>
          <w:rFonts w:ascii="GHEA Grapalat" w:eastAsia="Calibri" w:hAnsi="GHEA Grapalat" w:cs="Sylfaen"/>
          <w:lang w:val="af-ZA"/>
        </w:rPr>
        <w:t xml:space="preserve"> </w:t>
      </w:r>
      <w:r w:rsidRPr="00B20BC5">
        <w:rPr>
          <w:rFonts w:ascii="GHEA Grapalat" w:eastAsia="Calibri" w:hAnsi="GHEA Grapalat" w:cs="Sylfaen"/>
        </w:rPr>
        <w:t>կանոնակարգ</w:t>
      </w:r>
      <w:r w:rsidRPr="00B20BC5">
        <w:rPr>
          <w:rFonts w:ascii="GHEA Grapalat" w:eastAsia="Calibri" w:hAnsi="GHEA Grapalat" w:cs="Sylfaen"/>
          <w:lang w:val="af-ZA"/>
        </w:rPr>
        <w:t xml:space="preserve">» </w:t>
      </w:r>
      <w:r w:rsidRPr="00B20BC5">
        <w:rPr>
          <w:rFonts w:ascii="GHEA Grapalat" w:eastAsia="Calibri" w:hAnsi="GHEA Grapalat" w:cs="Sylfaen"/>
        </w:rPr>
        <w:t>Հայաստանի</w:t>
      </w:r>
      <w:r w:rsidRPr="00B20BC5">
        <w:rPr>
          <w:rFonts w:ascii="GHEA Grapalat" w:eastAsia="Calibri" w:hAnsi="GHEA Grapalat" w:cs="Sylfaen"/>
          <w:lang w:val="af-ZA"/>
        </w:rPr>
        <w:t xml:space="preserve"> </w:t>
      </w:r>
      <w:r w:rsidRPr="00B20BC5">
        <w:rPr>
          <w:rFonts w:ascii="GHEA Grapalat" w:eastAsia="Calibri" w:hAnsi="GHEA Grapalat" w:cs="Sylfaen"/>
        </w:rPr>
        <w:t>Հանրապետության</w:t>
      </w:r>
      <w:r w:rsidRPr="00B20BC5">
        <w:rPr>
          <w:rFonts w:ascii="GHEA Grapalat" w:eastAsia="Calibri" w:hAnsi="GHEA Grapalat" w:cs="Sylfaen"/>
          <w:lang w:val="af-ZA"/>
        </w:rPr>
        <w:t xml:space="preserve"> </w:t>
      </w:r>
      <w:r w:rsidRPr="00B20BC5">
        <w:rPr>
          <w:rFonts w:ascii="GHEA Grapalat" w:eastAsia="Calibri" w:hAnsi="GHEA Grapalat" w:cs="Sylfaen"/>
        </w:rPr>
        <w:t>օրենքում</w:t>
      </w:r>
      <w:r w:rsidRPr="00B20BC5">
        <w:rPr>
          <w:rFonts w:ascii="GHEA Grapalat" w:eastAsia="Calibri" w:hAnsi="GHEA Grapalat" w:cs="Sylfaen"/>
          <w:lang w:val="af-ZA"/>
        </w:rPr>
        <w:t xml:space="preserve"> </w:t>
      </w:r>
      <w:r w:rsidRPr="00B20BC5">
        <w:rPr>
          <w:rFonts w:ascii="GHEA Grapalat" w:eastAsia="Calibri" w:hAnsi="GHEA Grapalat" w:cs="Sylfaen"/>
        </w:rPr>
        <w:t>լրացում</w:t>
      </w:r>
      <w:r w:rsidRPr="00B20BC5">
        <w:rPr>
          <w:rFonts w:ascii="GHEA Grapalat" w:eastAsia="Calibri" w:hAnsi="GHEA Grapalat" w:cs="Sylfaen"/>
          <w:lang w:val="af-ZA"/>
        </w:rPr>
        <w:t xml:space="preserve"> </w:t>
      </w:r>
      <w:r w:rsidRPr="00B20BC5">
        <w:rPr>
          <w:rFonts w:ascii="GHEA Grapalat" w:eastAsia="Calibri" w:hAnsi="GHEA Grapalat" w:cs="Sylfaen"/>
        </w:rPr>
        <w:t>կատարելու</w:t>
      </w:r>
      <w:r w:rsidRPr="00B20BC5">
        <w:rPr>
          <w:rFonts w:ascii="GHEA Grapalat" w:eastAsia="Calibri" w:hAnsi="GHEA Grapalat" w:cs="Sylfaen"/>
          <w:lang w:val="af-ZA"/>
        </w:rPr>
        <w:t xml:space="preserve"> </w:t>
      </w:r>
      <w:r w:rsidRPr="00B20BC5">
        <w:rPr>
          <w:rFonts w:ascii="GHEA Grapalat" w:eastAsia="Calibri" w:hAnsi="GHEA Grapalat" w:cs="Sylfaen"/>
        </w:rPr>
        <w:t>մասին</w:t>
      </w:r>
      <w:r w:rsidRPr="00B20BC5">
        <w:rPr>
          <w:rFonts w:ascii="GHEA Grapalat" w:eastAsia="Calibri" w:hAnsi="GHEA Grapalat" w:cs="Sylfaen"/>
          <w:lang w:val="af-ZA"/>
        </w:rPr>
        <w:t xml:space="preserve">» </w:t>
      </w:r>
      <w:r w:rsidRPr="00B20BC5">
        <w:rPr>
          <w:rFonts w:ascii="GHEA Grapalat" w:eastAsia="Calibri" w:hAnsi="GHEA Grapalat" w:cs="Sylfaen"/>
        </w:rPr>
        <w:t>և</w:t>
      </w:r>
      <w:r w:rsidRPr="00B20BC5">
        <w:rPr>
          <w:rFonts w:ascii="GHEA Grapalat" w:eastAsia="Calibri" w:hAnsi="GHEA Grapalat" w:cs="Sylfaen"/>
          <w:lang w:val="af-ZA"/>
        </w:rPr>
        <w:t xml:space="preserve"> «</w:t>
      </w:r>
      <w:r w:rsidRPr="00B20BC5">
        <w:rPr>
          <w:rFonts w:ascii="GHEA Grapalat" w:eastAsia="Calibri" w:hAnsi="GHEA Grapalat" w:cs="Sylfaen"/>
        </w:rPr>
        <w:t>Դատախազության</w:t>
      </w:r>
      <w:r w:rsidRPr="00B20BC5">
        <w:rPr>
          <w:rFonts w:ascii="GHEA Grapalat" w:eastAsia="Calibri" w:hAnsi="GHEA Grapalat" w:cs="Sylfaen"/>
          <w:lang w:val="af-ZA"/>
        </w:rPr>
        <w:t xml:space="preserve"> </w:t>
      </w:r>
      <w:r w:rsidRPr="00B20BC5">
        <w:rPr>
          <w:rFonts w:ascii="GHEA Grapalat" w:eastAsia="Calibri" w:hAnsi="GHEA Grapalat" w:cs="Sylfaen"/>
        </w:rPr>
        <w:t>մասին</w:t>
      </w:r>
      <w:r w:rsidRPr="00B20BC5">
        <w:rPr>
          <w:rFonts w:ascii="GHEA Grapalat" w:eastAsia="Calibri" w:hAnsi="GHEA Grapalat" w:cs="Sylfaen"/>
          <w:lang w:val="af-ZA"/>
        </w:rPr>
        <w:t xml:space="preserve">» </w:t>
      </w:r>
      <w:r w:rsidRPr="00B20BC5">
        <w:rPr>
          <w:rFonts w:ascii="GHEA Grapalat" w:eastAsia="Calibri" w:hAnsi="GHEA Grapalat" w:cs="Sylfaen"/>
        </w:rPr>
        <w:t>Հայաստանի</w:t>
      </w:r>
      <w:r w:rsidRPr="00B20BC5">
        <w:rPr>
          <w:rFonts w:ascii="GHEA Grapalat" w:eastAsia="Calibri" w:hAnsi="GHEA Grapalat" w:cs="Sylfaen"/>
          <w:lang w:val="af-ZA"/>
        </w:rPr>
        <w:t xml:space="preserve"> </w:t>
      </w:r>
      <w:r w:rsidRPr="00B20BC5">
        <w:rPr>
          <w:rFonts w:ascii="GHEA Grapalat" w:eastAsia="Calibri" w:hAnsi="GHEA Grapalat" w:cs="Sylfaen"/>
        </w:rPr>
        <w:t>Հանրապետության</w:t>
      </w:r>
      <w:r w:rsidRPr="00B20BC5">
        <w:rPr>
          <w:rFonts w:ascii="GHEA Grapalat" w:eastAsia="Calibri" w:hAnsi="GHEA Grapalat" w:cs="Sylfaen"/>
          <w:lang w:val="af-ZA"/>
        </w:rPr>
        <w:t xml:space="preserve"> </w:t>
      </w:r>
      <w:r w:rsidRPr="00B20BC5">
        <w:rPr>
          <w:rFonts w:ascii="GHEA Grapalat" w:eastAsia="Calibri" w:hAnsi="GHEA Grapalat" w:cs="Sylfaen"/>
        </w:rPr>
        <w:t>օրենքում</w:t>
      </w:r>
      <w:r w:rsidRPr="00B20BC5">
        <w:rPr>
          <w:rFonts w:ascii="GHEA Grapalat" w:eastAsia="Calibri" w:hAnsi="GHEA Grapalat" w:cs="Sylfaen"/>
          <w:lang w:val="af-ZA"/>
        </w:rPr>
        <w:t xml:space="preserve"> </w:t>
      </w:r>
      <w:r w:rsidRPr="00B20BC5">
        <w:rPr>
          <w:rFonts w:ascii="GHEA Grapalat" w:eastAsia="Calibri" w:hAnsi="GHEA Grapalat" w:cs="Sylfaen"/>
        </w:rPr>
        <w:t>փոփոխություն</w:t>
      </w:r>
      <w:r w:rsidRPr="00B20BC5">
        <w:rPr>
          <w:rFonts w:ascii="GHEA Grapalat" w:eastAsia="Calibri" w:hAnsi="GHEA Grapalat" w:cs="Sylfaen"/>
          <w:lang w:val="af-ZA"/>
        </w:rPr>
        <w:t xml:space="preserve"> </w:t>
      </w:r>
      <w:r w:rsidRPr="00B20BC5">
        <w:rPr>
          <w:rFonts w:ascii="GHEA Grapalat" w:eastAsia="Calibri" w:hAnsi="GHEA Grapalat" w:cs="Sylfaen"/>
        </w:rPr>
        <w:t>կատարելու</w:t>
      </w:r>
      <w:r w:rsidRPr="00B20BC5">
        <w:rPr>
          <w:rFonts w:ascii="GHEA Grapalat" w:eastAsia="Calibri" w:hAnsi="GHEA Grapalat" w:cs="Sylfaen"/>
          <w:lang w:val="af-ZA"/>
        </w:rPr>
        <w:t xml:space="preserve"> </w:t>
      </w:r>
      <w:r w:rsidRPr="00B20BC5">
        <w:rPr>
          <w:rFonts w:ascii="GHEA Grapalat" w:eastAsia="Calibri" w:hAnsi="GHEA Grapalat" w:cs="Sylfaen"/>
        </w:rPr>
        <w:t>մասին</w:t>
      </w:r>
      <w:r w:rsidRPr="00B20BC5">
        <w:rPr>
          <w:rFonts w:ascii="GHEA Grapalat" w:eastAsia="Calibri" w:hAnsi="GHEA Grapalat" w:cs="Sylfaen"/>
          <w:lang w:val="af-ZA"/>
        </w:rPr>
        <w:t xml:space="preserve">» </w:t>
      </w:r>
      <w:r w:rsidRPr="00B20BC5">
        <w:rPr>
          <w:rFonts w:ascii="GHEA Grapalat" w:eastAsia="Calibri" w:hAnsi="GHEA Grapalat" w:cs="Sylfaen"/>
        </w:rPr>
        <w:t>Հայաստանի</w:t>
      </w:r>
      <w:r w:rsidRPr="00B20BC5">
        <w:rPr>
          <w:rFonts w:ascii="GHEA Grapalat" w:eastAsia="Calibri" w:hAnsi="GHEA Grapalat" w:cs="Sylfaen"/>
          <w:lang w:val="af-ZA"/>
        </w:rPr>
        <w:t xml:space="preserve"> </w:t>
      </w:r>
      <w:r w:rsidRPr="00B20BC5">
        <w:rPr>
          <w:rFonts w:ascii="GHEA Grapalat" w:eastAsia="Calibri" w:hAnsi="GHEA Grapalat" w:cs="Sylfaen"/>
        </w:rPr>
        <w:t>Հանրապետության</w:t>
      </w:r>
      <w:r w:rsidRPr="00B20BC5">
        <w:rPr>
          <w:rFonts w:ascii="GHEA Grapalat" w:eastAsia="Calibri" w:hAnsi="GHEA Grapalat" w:cs="Sylfaen"/>
          <w:lang w:val="af-ZA"/>
        </w:rPr>
        <w:t xml:space="preserve"> </w:t>
      </w:r>
      <w:r w:rsidRPr="00B20BC5">
        <w:rPr>
          <w:rFonts w:ascii="GHEA Grapalat" w:eastAsia="Calibri" w:hAnsi="GHEA Grapalat" w:cs="Sylfaen"/>
        </w:rPr>
        <w:t>օրենքների</w:t>
      </w:r>
      <w:r w:rsidRPr="00B20BC5">
        <w:rPr>
          <w:rFonts w:ascii="GHEA Grapalat" w:eastAsia="Calibri" w:hAnsi="GHEA Grapalat" w:cs="Sylfaen"/>
          <w:lang w:val="af-ZA"/>
        </w:rPr>
        <w:t xml:space="preserve"> </w:t>
      </w:r>
      <w:r w:rsidRPr="00B20BC5">
        <w:rPr>
          <w:rFonts w:ascii="GHEA Grapalat" w:eastAsia="Calibri" w:hAnsi="GHEA Grapalat" w:cs="Sylfaen"/>
        </w:rPr>
        <w:t>նախագծերն</w:t>
      </w:r>
      <w:r w:rsidRPr="00B20BC5">
        <w:rPr>
          <w:rFonts w:ascii="GHEA Grapalat" w:eastAsia="Calibri" w:hAnsi="GHEA Grapalat" w:cs="Sylfaen"/>
          <w:lang w:val="af-ZA"/>
        </w:rPr>
        <w:t xml:space="preserve"> իրենց</w:t>
      </w:r>
      <w:r w:rsidRPr="00B20BC5">
        <w:rPr>
          <w:rFonts w:ascii="GHEA Grapalat" w:eastAsia="Calibri" w:hAnsi="GHEA Grapalat" w:cs="IRTEK Courier"/>
          <w:lang w:val="af-ZA"/>
        </w:rPr>
        <w:t xml:space="preserve"> </w:t>
      </w:r>
      <w:r w:rsidRPr="00B20BC5">
        <w:rPr>
          <w:rFonts w:ascii="GHEA Grapalat" w:eastAsia="Calibri" w:hAnsi="GHEA Grapalat" w:cs="Sylfaen"/>
          <w:lang w:val="af-ZA"/>
        </w:rPr>
        <w:t>մեջ</w:t>
      </w:r>
      <w:r w:rsidRPr="00B20BC5">
        <w:rPr>
          <w:rFonts w:ascii="GHEA Grapalat" w:eastAsia="Calibri" w:hAnsi="GHEA Grapalat" w:cs="IRTEK Courier"/>
          <w:lang w:val="af-ZA"/>
        </w:rPr>
        <w:t xml:space="preserve"> </w:t>
      </w:r>
      <w:r w:rsidRPr="00B20BC5">
        <w:rPr>
          <w:rFonts w:ascii="GHEA Grapalat" w:eastAsia="Calibri" w:hAnsi="GHEA Grapalat" w:cs="Sylfaen"/>
          <w:bCs/>
          <w:lang w:val="af-ZA"/>
        </w:rPr>
        <w:t>Հայաստանի</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Հանրապետության</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կառավարության</w:t>
      </w:r>
      <w:r w:rsidRPr="00B20BC5">
        <w:rPr>
          <w:rFonts w:ascii="GHEA Grapalat" w:eastAsia="Calibri" w:hAnsi="GHEA Grapalat" w:cs="IRTEK Courier"/>
          <w:bCs/>
          <w:lang w:val="af-ZA"/>
        </w:rPr>
        <w:t xml:space="preserve"> 2009 </w:t>
      </w:r>
      <w:r w:rsidRPr="00B20BC5">
        <w:rPr>
          <w:rFonts w:ascii="GHEA Grapalat" w:eastAsia="Calibri" w:hAnsi="GHEA Grapalat" w:cs="Sylfaen"/>
          <w:bCs/>
          <w:lang w:val="af-ZA"/>
        </w:rPr>
        <w:t>թվականի</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հոկտեմբերի</w:t>
      </w:r>
      <w:r w:rsidRPr="00B20BC5">
        <w:rPr>
          <w:rFonts w:ascii="GHEA Grapalat" w:eastAsia="Calibri" w:hAnsi="GHEA Grapalat" w:cs="IRTEK Courier"/>
          <w:bCs/>
          <w:lang w:val="af-ZA"/>
        </w:rPr>
        <w:t xml:space="preserve"> 22-</w:t>
      </w:r>
      <w:r w:rsidRPr="00B20BC5">
        <w:rPr>
          <w:rFonts w:ascii="GHEA Grapalat" w:eastAsia="Calibri" w:hAnsi="GHEA Grapalat" w:cs="Sylfaen"/>
          <w:bCs/>
          <w:lang w:val="af-ZA"/>
        </w:rPr>
        <w:t>ի</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Նորմատիվ</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իրավական</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ակտերի</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նախագծերի</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հակակոռուպցիոն</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բնագավառում</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կարգավորման</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ազդեցության</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գնահատման</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իրականացման</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կարգը</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հաստատելու</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մասին</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թիվ</w:t>
      </w:r>
      <w:r w:rsidRPr="00B20BC5">
        <w:rPr>
          <w:rFonts w:ascii="GHEA Grapalat" w:eastAsia="Calibri" w:hAnsi="GHEA Grapalat" w:cs="IRTEK Courier"/>
          <w:bCs/>
          <w:lang w:val="af-ZA"/>
        </w:rPr>
        <w:t xml:space="preserve"> 1205-</w:t>
      </w:r>
      <w:r w:rsidRPr="00B20BC5">
        <w:rPr>
          <w:rFonts w:ascii="GHEA Grapalat" w:eastAsia="Calibri" w:hAnsi="GHEA Grapalat" w:cs="Sylfaen"/>
          <w:bCs/>
          <w:lang w:val="af-ZA"/>
        </w:rPr>
        <w:t>Ն</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որոշմամբ</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հաստատված</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կարգի</w:t>
      </w:r>
      <w:r w:rsidRPr="00B20BC5">
        <w:rPr>
          <w:rFonts w:ascii="GHEA Grapalat" w:eastAsia="Calibri" w:hAnsi="GHEA Grapalat" w:cs="IRTEK Courier"/>
          <w:bCs/>
          <w:lang w:val="af-ZA"/>
        </w:rPr>
        <w:t xml:space="preserve"> 9-</w:t>
      </w:r>
      <w:r w:rsidRPr="00B20BC5">
        <w:rPr>
          <w:rFonts w:ascii="GHEA Grapalat" w:eastAsia="Calibri" w:hAnsi="GHEA Grapalat" w:cs="Sylfaen"/>
          <w:bCs/>
          <w:lang w:val="af-ZA"/>
        </w:rPr>
        <w:t>րդ</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կետով նախատեսված</w:t>
      </w:r>
      <w:r w:rsidRPr="00B20BC5">
        <w:rPr>
          <w:rFonts w:ascii="GHEA Grapalat" w:eastAsia="Calibri" w:hAnsi="GHEA Grapalat" w:cs="IRTEK Courier"/>
          <w:bCs/>
          <w:lang w:val="af-ZA"/>
        </w:rPr>
        <w:t xml:space="preserve"> որևէ </w:t>
      </w:r>
      <w:r w:rsidRPr="00B20BC5">
        <w:rPr>
          <w:rFonts w:ascii="GHEA Grapalat" w:eastAsia="Calibri" w:hAnsi="GHEA Grapalat" w:cs="Sylfaen"/>
          <w:bCs/>
          <w:lang w:val="af-ZA"/>
        </w:rPr>
        <w:t>կոռուպցիոն</w:t>
      </w:r>
      <w:r w:rsidRPr="00B20BC5">
        <w:rPr>
          <w:rFonts w:ascii="GHEA Grapalat" w:eastAsia="Calibri" w:hAnsi="GHEA Grapalat" w:cs="IRTEK Courier"/>
          <w:bCs/>
          <w:lang w:val="af-ZA"/>
        </w:rPr>
        <w:t xml:space="preserve"> </w:t>
      </w:r>
      <w:r w:rsidRPr="00B20BC5">
        <w:rPr>
          <w:rFonts w:ascii="GHEA Grapalat" w:eastAsia="Calibri" w:hAnsi="GHEA Grapalat" w:cs="Sylfaen"/>
          <w:bCs/>
          <w:lang w:val="af-ZA"/>
        </w:rPr>
        <w:t>գործոն չեն պարունակում:</w:t>
      </w:r>
    </w:p>
    <w:p w:rsidR="00724DA4" w:rsidRDefault="00724DA4" w:rsidP="00724DA4">
      <w:pPr>
        <w:jc w:val="center"/>
        <w:rPr>
          <w:rFonts w:ascii="GHEA Grapalat" w:eastAsia="Calibri" w:hAnsi="GHEA Grapalat" w:cs="Sylfaen"/>
          <w:b/>
          <w:caps/>
        </w:rPr>
      </w:pPr>
    </w:p>
    <w:p w:rsidR="00724DA4" w:rsidRPr="00B20BC5" w:rsidRDefault="00724DA4" w:rsidP="00724DA4">
      <w:pPr>
        <w:tabs>
          <w:tab w:val="left" w:pos="-720"/>
        </w:tabs>
        <w:ind w:firstLine="720"/>
        <w:jc w:val="center"/>
        <w:rPr>
          <w:rFonts w:ascii="GHEA Grapalat" w:eastAsia="Calibri" w:hAnsi="GHEA Grapalat" w:cs="Arial LatArm"/>
          <w:lang w:val="af-ZA"/>
        </w:rPr>
      </w:pPr>
      <w:r w:rsidRPr="00B20BC5">
        <w:rPr>
          <w:rFonts w:ascii="GHEA Grapalat" w:eastAsia="Calibri" w:hAnsi="GHEA Grapalat" w:cs="Arial LatArm"/>
          <w:lang w:val="af-ZA"/>
        </w:rPr>
        <w:t>Եզրակացություն</w:t>
      </w:r>
    </w:p>
    <w:p w:rsidR="00724DA4" w:rsidRPr="00B20BC5" w:rsidRDefault="00724DA4" w:rsidP="00724DA4">
      <w:pPr>
        <w:tabs>
          <w:tab w:val="left" w:pos="-720"/>
        </w:tabs>
        <w:ind w:firstLine="720"/>
        <w:jc w:val="center"/>
        <w:rPr>
          <w:rFonts w:ascii="GHEA Grapalat" w:eastAsia="Calibri" w:hAnsi="GHEA Grapalat" w:cs="Arial LatArm"/>
          <w:b/>
          <w:lang w:val="af-ZA"/>
        </w:rPr>
      </w:pPr>
      <w:r w:rsidRPr="00B20BC5">
        <w:rPr>
          <w:rFonts w:ascii="GHEA Grapalat" w:eastAsia="Calibri" w:hAnsi="GHEA Grapalat" w:cs="Times New Roman"/>
          <w:b/>
          <w:color w:val="000000"/>
          <w:shd w:val="clear" w:color="auto" w:fill="FFFFFF"/>
          <w:lang w:val="af-ZA"/>
        </w:rPr>
        <w:t>«</w:t>
      </w:r>
      <w:r w:rsidRPr="00B20BC5">
        <w:rPr>
          <w:rFonts w:ascii="GHEA Grapalat" w:eastAsia="Calibri" w:hAnsi="GHEA Grapalat" w:cs="Times New Roman"/>
          <w:b/>
          <w:color w:val="000000"/>
          <w:shd w:val="clear" w:color="auto" w:fill="FFFFFF"/>
        </w:rPr>
        <w:t>Ազգային</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ժողովի</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կանոնակարգ</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Հայաստանի</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Հանրապետության</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օրենքում</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լրացում</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կատարելու</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մասին</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և</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Դատախազության</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մասին</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Հայաստանի</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Հանրապետության</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օրենքում</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փոփոխություն</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կատարելու</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մասին</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ՀՀ</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օրենքների</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b/>
          <w:color w:val="000000"/>
          <w:shd w:val="clear" w:color="auto" w:fill="FFFFFF"/>
        </w:rPr>
        <w:t>նախագծեր</w:t>
      </w:r>
      <w:r w:rsidRPr="00B20BC5">
        <w:rPr>
          <w:rFonts w:ascii="GHEA Grapalat" w:eastAsia="Calibri" w:hAnsi="GHEA Grapalat" w:cs="Times New Roman"/>
          <w:b/>
          <w:color w:val="000000"/>
          <w:shd w:val="clear" w:color="auto" w:fill="FFFFFF"/>
          <w:lang w:val="hy-AM"/>
        </w:rPr>
        <w:t>ի</w:t>
      </w:r>
      <w:r w:rsidRPr="00B20BC5">
        <w:rPr>
          <w:rFonts w:ascii="GHEA Grapalat" w:eastAsia="Calibri" w:hAnsi="GHEA Grapalat" w:cs="Times New Roman"/>
          <w:b/>
          <w:lang w:val="fr-CA"/>
        </w:rPr>
        <w:t xml:space="preserve"> </w:t>
      </w:r>
      <w:r w:rsidRPr="00B20BC5">
        <w:rPr>
          <w:rFonts w:ascii="GHEA Grapalat" w:eastAsia="Calibri" w:hAnsi="GHEA Grapalat" w:cs="Sylfaen"/>
          <w:b/>
        </w:rPr>
        <w:t>վերաբերյալ</w:t>
      </w:r>
      <w:r w:rsidRPr="00B20BC5">
        <w:rPr>
          <w:rFonts w:ascii="GHEA Grapalat" w:eastAsia="Calibri" w:hAnsi="GHEA Grapalat" w:cs="Sylfaen"/>
          <w:b/>
          <w:lang w:val="af-ZA"/>
        </w:rPr>
        <w:t xml:space="preserve"> </w:t>
      </w:r>
      <w:r w:rsidRPr="00B20BC5">
        <w:rPr>
          <w:rFonts w:ascii="GHEA Grapalat" w:eastAsia="Calibri" w:hAnsi="GHEA Grapalat" w:cs="Times New Roman"/>
          <w:b/>
          <w:lang w:val="hy-AM"/>
        </w:rPr>
        <w:t>սոցիալական</w:t>
      </w:r>
      <w:r w:rsidRPr="00B20BC5">
        <w:rPr>
          <w:rFonts w:ascii="GHEA Grapalat" w:eastAsia="Calibri" w:hAnsi="GHEA Grapalat" w:cs="Times New Roman"/>
          <w:b/>
          <w:lang w:val="fr-CA"/>
        </w:rPr>
        <w:t xml:space="preserve"> </w:t>
      </w:r>
      <w:r w:rsidRPr="00B20BC5">
        <w:rPr>
          <w:rFonts w:ascii="GHEA Grapalat" w:eastAsia="Calibri" w:hAnsi="GHEA Grapalat" w:cs="Times New Roman"/>
          <w:b/>
          <w:lang w:val="hy-AM"/>
        </w:rPr>
        <w:t>պաշտպանության</w:t>
      </w:r>
      <w:r w:rsidRPr="00B20BC5">
        <w:rPr>
          <w:rFonts w:ascii="GHEA Grapalat" w:eastAsia="Calibri" w:hAnsi="GHEA Grapalat" w:cs="Times New Roman"/>
          <w:b/>
          <w:lang w:val="fr-CA"/>
        </w:rPr>
        <w:t xml:space="preserve"> </w:t>
      </w:r>
      <w:r w:rsidRPr="00B20BC5">
        <w:rPr>
          <w:rFonts w:ascii="GHEA Grapalat" w:eastAsia="Calibri" w:hAnsi="GHEA Grapalat" w:cs="Times New Roman"/>
          <w:b/>
          <w:lang w:val="hy-AM"/>
        </w:rPr>
        <w:t>ոլորտում</w:t>
      </w:r>
      <w:r w:rsidRPr="00B20BC5">
        <w:rPr>
          <w:rFonts w:ascii="GHEA Grapalat" w:eastAsia="Calibri" w:hAnsi="GHEA Grapalat" w:cs="Times New Roman"/>
          <w:b/>
          <w:lang w:val="fr-CA"/>
        </w:rPr>
        <w:t xml:space="preserve"> </w:t>
      </w:r>
      <w:r w:rsidRPr="00B20BC5">
        <w:rPr>
          <w:rFonts w:ascii="GHEA Grapalat" w:eastAsia="Calibri" w:hAnsi="GHEA Grapalat" w:cs="Times New Roman"/>
          <w:b/>
          <w:lang w:val="hy-AM"/>
        </w:rPr>
        <w:t>կարգավորման</w:t>
      </w:r>
      <w:r w:rsidRPr="00B20BC5">
        <w:rPr>
          <w:rFonts w:ascii="GHEA Grapalat" w:eastAsia="Calibri" w:hAnsi="GHEA Grapalat" w:cs="Times New Roman"/>
          <w:b/>
          <w:lang w:val="af-ZA"/>
        </w:rPr>
        <w:t xml:space="preserve"> </w:t>
      </w:r>
      <w:r w:rsidRPr="00B20BC5">
        <w:rPr>
          <w:rFonts w:ascii="GHEA Grapalat" w:eastAsia="Calibri" w:hAnsi="GHEA Grapalat" w:cs="Times New Roman"/>
          <w:b/>
          <w:lang w:val="hy-AM"/>
        </w:rPr>
        <w:t>ազդեցության</w:t>
      </w:r>
      <w:r w:rsidRPr="00B20BC5">
        <w:rPr>
          <w:rFonts w:ascii="GHEA Grapalat" w:eastAsia="Calibri" w:hAnsi="GHEA Grapalat" w:cs="Times New Roman"/>
          <w:b/>
          <w:lang w:val="fr-CA"/>
        </w:rPr>
        <w:t xml:space="preserve"> </w:t>
      </w:r>
      <w:r w:rsidRPr="00B20BC5">
        <w:rPr>
          <w:rFonts w:ascii="GHEA Grapalat" w:eastAsia="Calibri" w:hAnsi="GHEA Grapalat" w:cs="Times New Roman"/>
          <w:b/>
          <w:lang w:val="hy-AM"/>
        </w:rPr>
        <w:t>գնահատման</w:t>
      </w:r>
      <w:r w:rsidRPr="00B20BC5">
        <w:rPr>
          <w:rFonts w:ascii="GHEA Grapalat" w:eastAsia="Calibri" w:hAnsi="GHEA Grapalat" w:cs="Times New Roman"/>
          <w:b/>
          <w:lang w:val="fr-CA"/>
        </w:rPr>
        <w:t xml:space="preserve"> </w:t>
      </w:r>
    </w:p>
    <w:p w:rsidR="00724DA4" w:rsidRPr="00B20BC5" w:rsidRDefault="00724DA4" w:rsidP="00724DA4">
      <w:pPr>
        <w:spacing w:after="0"/>
        <w:ind w:firstLine="706"/>
        <w:jc w:val="both"/>
        <w:rPr>
          <w:rFonts w:ascii="GHEA Grapalat" w:eastAsia="Calibri" w:hAnsi="GHEA Grapalat" w:cs="Arial LatArm"/>
          <w:lang w:val="af-ZA"/>
        </w:rPr>
      </w:pPr>
      <w:r w:rsidRPr="00B20BC5">
        <w:rPr>
          <w:rFonts w:ascii="GHEA Grapalat" w:eastAsia="Calibri" w:hAnsi="GHEA Grapalat" w:cs="Times New Roman"/>
          <w:color w:val="000000"/>
          <w:shd w:val="clear" w:color="auto" w:fill="FFFFFF"/>
          <w:lang w:val="af-ZA"/>
        </w:rPr>
        <w:t>«</w:t>
      </w:r>
      <w:r w:rsidRPr="00B20BC5">
        <w:rPr>
          <w:rFonts w:ascii="GHEA Grapalat" w:eastAsia="Calibri" w:hAnsi="GHEA Grapalat" w:cs="Times New Roman"/>
          <w:color w:val="000000"/>
          <w:shd w:val="clear" w:color="auto" w:fill="FFFFFF"/>
        </w:rPr>
        <w:t>Ազգային</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ժողովի</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կանոնակարգ</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Հայաստանի</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Հանրապետության</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օրենքում</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լրացում</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կատարելու</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մասին</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և</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Դատախազության</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մասին</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Հայաստանի</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Հանրապետության</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օրենքում</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փոփոխություն</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կատարելու</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մասին</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ՀՀ</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օրենքների</w:t>
      </w:r>
      <w:r w:rsidRPr="00B20BC5">
        <w:rPr>
          <w:rFonts w:ascii="GHEA Grapalat" w:eastAsia="Calibri" w:hAnsi="GHEA Grapalat" w:cs="Times New Roman"/>
          <w:color w:val="000000"/>
          <w:shd w:val="clear" w:color="auto" w:fill="FFFFFF"/>
          <w:lang w:val="af-ZA"/>
        </w:rPr>
        <w:t xml:space="preserve"> </w:t>
      </w:r>
      <w:r w:rsidRPr="00B20BC5">
        <w:rPr>
          <w:rFonts w:ascii="GHEA Grapalat" w:eastAsia="Calibri" w:hAnsi="GHEA Grapalat" w:cs="Times New Roman"/>
          <w:color w:val="000000"/>
          <w:shd w:val="clear" w:color="auto" w:fill="FFFFFF"/>
        </w:rPr>
        <w:t>նախագծեր</w:t>
      </w:r>
      <w:r w:rsidRPr="00B20BC5">
        <w:rPr>
          <w:rFonts w:ascii="GHEA Grapalat" w:eastAsia="Calibri" w:hAnsi="GHEA Grapalat" w:cs="Times New Roman"/>
          <w:color w:val="000000"/>
          <w:shd w:val="clear" w:color="auto" w:fill="FFFFFF"/>
          <w:lang w:val="hy-AM"/>
        </w:rPr>
        <w:t>ի</w:t>
      </w:r>
      <w:r w:rsidRPr="00B20BC5">
        <w:rPr>
          <w:rFonts w:ascii="GHEA Grapalat" w:eastAsia="Calibri" w:hAnsi="GHEA Grapalat" w:cs="Times New Roman"/>
          <w:lang w:val="fr-CA"/>
        </w:rPr>
        <w:t xml:space="preserve"> </w:t>
      </w:r>
      <w:r w:rsidRPr="00B20BC5">
        <w:rPr>
          <w:rFonts w:ascii="GHEA Grapalat" w:eastAsia="Calibri" w:hAnsi="GHEA Grapalat" w:cs="Arial LatArm"/>
          <w:lang w:val="af-ZA"/>
        </w:rPr>
        <w:t>(այսուհետ` նախագծեր)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724DA4" w:rsidRPr="00B20BC5" w:rsidRDefault="00724DA4" w:rsidP="00724DA4">
      <w:pPr>
        <w:spacing w:after="0"/>
        <w:ind w:firstLine="706"/>
        <w:jc w:val="both"/>
        <w:rPr>
          <w:rFonts w:ascii="GHEA Grapalat" w:eastAsia="Calibri" w:hAnsi="GHEA Grapalat" w:cs="Arian AMU"/>
          <w:bCs/>
          <w:lang w:val="af-ZA"/>
        </w:rPr>
      </w:pPr>
      <w:r w:rsidRPr="00B20BC5">
        <w:rPr>
          <w:rFonts w:ascii="GHEA Grapalat" w:eastAsia="Calibri" w:hAnsi="GHEA Grapalat" w:cs="Arian AMU"/>
          <w:bCs/>
          <w:lang w:val="af-ZA"/>
        </w:rPr>
        <w:t>Նախագծերի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724DA4" w:rsidRPr="00B20BC5" w:rsidRDefault="00724DA4" w:rsidP="00724DA4">
      <w:pPr>
        <w:spacing w:after="0"/>
        <w:ind w:firstLine="706"/>
        <w:jc w:val="both"/>
        <w:rPr>
          <w:rFonts w:ascii="GHEA Grapalat" w:eastAsia="Calibri" w:hAnsi="GHEA Grapalat" w:cs="Arian AMU"/>
          <w:bCs/>
          <w:lang w:val="af-ZA"/>
        </w:rPr>
      </w:pPr>
      <w:r w:rsidRPr="00B20BC5">
        <w:rPr>
          <w:rFonts w:ascii="GHEA Grapalat" w:eastAsia="Calibri" w:hAnsi="GHEA Grapalat" w:cs="Arian AMU"/>
          <w:bCs/>
          <w:lang w:val="af-ZA"/>
        </w:rPr>
        <w:t>Նախագծերը`</w:t>
      </w:r>
    </w:p>
    <w:p w:rsidR="00724DA4" w:rsidRPr="00B20BC5" w:rsidRDefault="00724DA4" w:rsidP="00724DA4">
      <w:pPr>
        <w:spacing w:after="0"/>
        <w:ind w:firstLine="706"/>
        <w:jc w:val="both"/>
        <w:rPr>
          <w:rFonts w:ascii="GHEA Grapalat" w:eastAsia="Calibri" w:hAnsi="GHEA Grapalat" w:cs="Arian AMU"/>
          <w:b/>
          <w:bCs/>
          <w:lang w:val="af-ZA"/>
        </w:rPr>
      </w:pPr>
      <w:r w:rsidRPr="00B20BC5">
        <w:rPr>
          <w:rFonts w:ascii="GHEA Grapalat" w:eastAsia="Calibri" w:hAnsi="GHEA Grapalat" w:cs="Arian AMU"/>
          <w:bCs/>
          <w:lang w:val="af-ZA"/>
        </w:rPr>
        <w:t>ա) ռազմավարական կարգավորման ազդեցության տեսանկյունից ուն</w:t>
      </w:r>
      <w:r w:rsidRPr="00B20BC5">
        <w:rPr>
          <w:rFonts w:ascii="GHEA Grapalat" w:eastAsia="Calibri" w:hAnsi="GHEA Grapalat" w:cs="Arian AMU"/>
          <w:bCs/>
          <w:lang w:val="hy-AM"/>
        </w:rPr>
        <w:t>են</w:t>
      </w:r>
      <w:r w:rsidRPr="00B20BC5">
        <w:rPr>
          <w:rFonts w:ascii="GHEA Grapalat" w:eastAsia="Calibri" w:hAnsi="GHEA Grapalat" w:cs="Arian AMU"/>
          <w:bCs/>
          <w:lang w:val="af-ZA"/>
        </w:rPr>
        <w:t xml:space="preserve">   </w:t>
      </w:r>
      <w:r w:rsidRPr="00B20BC5">
        <w:rPr>
          <w:rFonts w:ascii="GHEA Grapalat" w:eastAsia="Calibri" w:hAnsi="GHEA Grapalat" w:cs="Arian AMU"/>
          <w:b/>
          <w:bCs/>
          <w:lang w:val="af-ZA"/>
        </w:rPr>
        <w:t>չեզոք</w:t>
      </w:r>
      <w:r w:rsidRPr="00B20BC5">
        <w:rPr>
          <w:rFonts w:ascii="GHEA Grapalat" w:eastAsia="Calibri" w:hAnsi="GHEA Grapalat" w:cs="Arian AMU"/>
          <w:bCs/>
          <w:lang w:val="af-ZA"/>
        </w:rPr>
        <w:t xml:space="preserve"> </w:t>
      </w:r>
      <w:r w:rsidRPr="00B20BC5">
        <w:rPr>
          <w:rFonts w:ascii="GHEA Grapalat" w:eastAsia="Calibri" w:hAnsi="GHEA Grapalat" w:cs="Arian AMU"/>
          <w:b/>
          <w:bCs/>
          <w:lang w:val="af-ZA"/>
        </w:rPr>
        <w:t>ազդեցություն.</w:t>
      </w:r>
    </w:p>
    <w:p w:rsidR="00724DA4" w:rsidRPr="00B20BC5" w:rsidRDefault="00724DA4" w:rsidP="00724DA4">
      <w:pPr>
        <w:spacing w:after="0"/>
        <w:ind w:firstLine="706"/>
        <w:jc w:val="both"/>
        <w:rPr>
          <w:rFonts w:ascii="GHEA Grapalat" w:eastAsia="Calibri" w:hAnsi="GHEA Grapalat" w:cs="Arian AMU"/>
          <w:b/>
          <w:bCs/>
          <w:lang w:val="af-ZA"/>
        </w:rPr>
      </w:pPr>
      <w:r w:rsidRPr="00B20BC5">
        <w:rPr>
          <w:rFonts w:ascii="GHEA Grapalat" w:eastAsia="Calibri" w:hAnsi="GHEA Grapalat" w:cs="Arian AMU"/>
          <w:bCs/>
          <w:lang w:val="af-ZA"/>
        </w:rPr>
        <w:t>բ)</w:t>
      </w:r>
      <w:r w:rsidRPr="00B20BC5">
        <w:rPr>
          <w:rFonts w:ascii="GHEA Grapalat" w:eastAsia="Calibri" w:hAnsi="GHEA Grapalat" w:cs="Arian AMU"/>
          <w:b/>
          <w:bCs/>
          <w:lang w:val="af-ZA"/>
        </w:rPr>
        <w:t xml:space="preserve"> </w:t>
      </w:r>
      <w:r w:rsidRPr="00B20BC5">
        <w:rPr>
          <w:rFonts w:ascii="GHEA Grapalat" w:eastAsia="Calibri" w:hAnsi="GHEA Grapalat" w:cs="Arian AMU"/>
          <w:bCs/>
          <w:lang w:val="af-ZA"/>
        </w:rPr>
        <w:t>շահառուների վրա կարգավորման ազդեցության</w:t>
      </w:r>
      <w:r w:rsidRPr="00B20BC5">
        <w:rPr>
          <w:rFonts w:ascii="GHEA Grapalat" w:eastAsia="Calibri" w:hAnsi="GHEA Grapalat" w:cs="Arian AMU"/>
          <w:b/>
          <w:bCs/>
          <w:lang w:val="af-ZA"/>
        </w:rPr>
        <w:t xml:space="preserve"> </w:t>
      </w:r>
      <w:r w:rsidRPr="00B20BC5">
        <w:rPr>
          <w:rFonts w:ascii="GHEA Grapalat" w:eastAsia="Calibri" w:hAnsi="GHEA Grapalat" w:cs="Arian AMU"/>
          <w:bCs/>
          <w:lang w:val="af-ZA"/>
        </w:rPr>
        <w:t>տեսանկյունից ուն</w:t>
      </w:r>
      <w:r w:rsidRPr="00B20BC5">
        <w:rPr>
          <w:rFonts w:ascii="GHEA Grapalat" w:eastAsia="Calibri" w:hAnsi="GHEA Grapalat" w:cs="Arian AMU"/>
          <w:bCs/>
          <w:lang w:val="hy-AM"/>
        </w:rPr>
        <w:t>են</w:t>
      </w:r>
      <w:r w:rsidRPr="00B20BC5">
        <w:rPr>
          <w:rFonts w:ascii="GHEA Grapalat" w:eastAsia="Calibri" w:hAnsi="GHEA Grapalat" w:cs="Arian AMU"/>
          <w:bCs/>
          <w:lang w:val="af-ZA"/>
        </w:rPr>
        <w:t xml:space="preserve">  </w:t>
      </w:r>
      <w:r w:rsidRPr="00B20BC5">
        <w:rPr>
          <w:rFonts w:ascii="GHEA Grapalat" w:eastAsia="Calibri" w:hAnsi="GHEA Grapalat" w:cs="Arian AMU"/>
          <w:b/>
          <w:bCs/>
          <w:lang w:val="ru-RU"/>
        </w:rPr>
        <w:t>չեզոք</w:t>
      </w:r>
      <w:r w:rsidRPr="00B20BC5">
        <w:rPr>
          <w:rFonts w:ascii="GHEA Grapalat" w:eastAsia="Calibri" w:hAnsi="GHEA Grapalat" w:cs="Arian AMU"/>
          <w:b/>
          <w:bCs/>
          <w:lang w:val="af-ZA"/>
        </w:rPr>
        <w:t xml:space="preserve"> ազդեցություն:</w:t>
      </w:r>
    </w:p>
    <w:p w:rsidR="00724DA4" w:rsidRPr="00B20BC5" w:rsidRDefault="00724DA4" w:rsidP="00724DA4">
      <w:pPr>
        <w:jc w:val="center"/>
        <w:rPr>
          <w:rFonts w:ascii="GHEA Grapalat" w:eastAsia="Calibri" w:hAnsi="GHEA Grapalat" w:cs="Sylfaen"/>
          <w:b/>
        </w:rPr>
      </w:pPr>
      <w:r w:rsidRPr="00B20BC5">
        <w:rPr>
          <w:rFonts w:ascii="GHEA Grapalat" w:eastAsia="Calibri" w:hAnsi="GHEA Grapalat" w:cs="Sylfaen"/>
          <w:b/>
          <w:caps/>
        </w:rPr>
        <w:lastRenderedPageBreak/>
        <w:t>եզրակացություն</w:t>
      </w:r>
    </w:p>
    <w:p w:rsidR="00724DA4" w:rsidRPr="00B20BC5" w:rsidRDefault="00724DA4" w:rsidP="00724DA4">
      <w:pPr>
        <w:spacing w:line="240" w:lineRule="auto"/>
        <w:jc w:val="center"/>
        <w:rPr>
          <w:rFonts w:ascii="GHEA Grapalat" w:eastAsia="Calibri" w:hAnsi="GHEA Grapalat" w:cs="Sylfaen"/>
          <w:b/>
        </w:rPr>
      </w:pPr>
      <w:r w:rsidRPr="00B20BC5">
        <w:rPr>
          <w:rFonts w:ascii="GHEA Grapalat" w:eastAsia="Calibri" w:hAnsi="GHEA Grapalat" w:cs="Sylfaen"/>
          <w:b/>
        </w:rPr>
        <w:t>«Ազգային ժողովի կանոնակարգ» Հայաստանի Հանրապետության օրենքում լրացում կատարելու մասին» և «Դատախազության մասին» Հայաստանի Հանրապետության օրենքում փոփոխություն կատարելու մասին» ՀՀ օրենքների նախագծերի փաթեթի տնտեսական, այդ թվում` փոքր և միջին ձեռնարկատիրության բնագավառում կարգավորման ազդեցության գնահատման</w:t>
      </w:r>
    </w:p>
    <w:p w:rsidR="00724DA4" w:rsidRPr="00B20BC5" w:rsidRDefault="00724DA4" w:rsidP="00724DA4">
      <w:pPr>
        <w:spacing w:before="120" w:after="120"/>
        <w:ind w:firstLine="562"/>
        <w:contextualSpacing/>
        <w:jc w:val="both"/>
        <w:rPr>
          <w:rFonts w:ascii="GHEA Grapalat" w:eastAsia="Calibri" w:hAnsi="GHEA Grapalat" w:cs="Sylfaen"/>
        </w:rPr>
      </w:pPr>
    </w:p>
    <w:p w:rsidR="00724DA4" w:rsidRPr="00B20BC5" w:rsidRDefault="00724DA4" w:rsidP="00724DA4">
      <w:pPr>
        <w:spacing w:before="120" w:after="120"/>
        <w:ind w:firstLine="562"/>
        <w:contextualSpacing/>
        <w:jc w:val="both"/>
        <w:rPr>
          <w:rFonts w:ascii="GHEA Grapalat" w:eastAsia="Calibri" w:hAnsi="GHEA Grapalat" w:cs="Sylfaen"/>
        </w:rPr>
      </w:pPr>
      <w:r w:rsidRPr="00B20BC5">
        <w:rPr>
          <w:rFonts w:ascii="GHEA Grapalat" w:eastAsia="Calibri" w:hAnsi="GHEA Grapalat" w:cs="Sylfaen"/>
        </w:rPr>
        <w:t>«Ազգային ժողովի կանոնակարգ» Հայաստանի Հանրապետության օրենքում լրացում կատարելու մասին» և «Դատախազության մասին» Հայաստանի Հանրապետության օրենքում փոփոխություն կատարելու մասին» ՀՀ օրենքների նախագծերի փաթեթի (այսուհետ` Նախագիծ) գործարար և ներդրումային միջավայրի վրա կարգավորման ազդեցության գնահատման նպատակով իրականացվել են նախնական դիտարկումներ:</w:t>
      </w:r>
    </w:p>
    <w:p w:rsidR="00724DA4" w:rsidRPr="00B20BC5" w:rsidRDefault="00724DA4" w:rsidP="00724DA4">
      <w:pPr>
        <w:spacing w:before="120" w:after="120"/>
        <w:ind w:firstLine="562"/>
        <w:contextualSpacing/>
        <w:jc w:val="both"/>
        <w:rPr>
          <w:rFonts w:ascii="GHEA Grapalat" w:eastAsia="Calibri" w:hAnsi="GHEA Grapalat" w:cs="Sylfaen"/>
          <w:i/>
        </w:rPr>
      </w:pPr>
      <w:r w:rsidRPr="00B20BC5">
        <w:rPr>
          <w:rFonts w:ascii="GHEA Grapalat" w:eastAsia="Calibri" w:hAnsi="GHEA Grapalat" w:cs="Sylfaen"/>
        </w:rPr>
        <w:t xml:space="preserve">Գնահատման նախնական փուլում պարզ է դարձել, որ </w:t>
      </w:r>
      <w:r w:rsidRPr="00B20BC5">
        <w:rPr>
          <w:rFonts w:ascii="GHEA Grapalat" w:eastAsia="Calibri" w:hAnsi="GHEA Grapalat" w:cs="Sylfaen"/>
          <w:i/>
        </w:rPr>
        <w:t xml:space="preserve">Նախագիծը վերաբերում է դատախազության նախորդ տարվա գործունեության մասին հաղորդման ներկայացման դրույթներին </w:t>
      </w:r>
      <w:r w:rsidRPr="00B20BC5">
        <w:rPr>
          <w:rFonts w:ascii="GHEA Grapalat" w:eastAsia="Calibri" w:hAnsi="GHEA Grapalat" w:cs="Sylfaen"/>
        </w:rPr>
        <w:t>և Նախագծի ընդունման դեպքում, դրա կիրարկման արդյունքում գործարար և ներդրումային միջավայրի վրա ազդեցություն չի նախատեսվում:</w:t>
      </w:r>
    </w:p>
    <w:p w:rsidR="00724DA4" w:rsidRPr="00B20BC5" w:rsidRDefault="00724DA4" w:rsidP="00724DA4">
      <w:pPr>
        <w:ind w:left="5760" w:firstLine="720"/>
        <w:rPr>
          <w:rFonts w:ascii="GHEA Grapalat" w:hAnsi="GHEA Grapalat"/>
          <w:b/>
        </w:rPr>
      </w:pPr>
    </w:p>
    <w:p w:rsidR="00724DA4" w:rsidRPr="00B20BC5" w:rsidRDefault="00724DA4" w:rsidP="00724DA4">
      <w:pPr>
        <w:ind w:left="5760" w:firstLine="720"/>
        <w:rPr>
          <w:rFonts w:ascii="GHEA Grapalat" w:hAnsi="GHEA Grapalat"/>
        </w:rPr>
      </w:pPr>
    </w:p>
    <w:p w:rsidR="00724DA4" w:rsidRPr="00B20BC5" w:rsidRDefault="00724DA4" w:rsidP="00724DA4">
      <w:pPr>
        <w:spacing w:after="0" w:line="360" w:lineRule="auto"/>
        <w:jc w:val="center"/>
        <w:rPr>
          <w:rFonts w:ascii="GHEA Grapalat" w:eastAsia="Calibri" w:hAnsi="GHEA Grapalat" w:cs="Times New Roman"/>
          <w:b/>
        </w:rPr>
      </w:pPr>
      <w:r w:rsidRPr="00B20BC5">
        <w:rPr>
          <w:rFonts w:ascii="GHEA Grapalat" w:eastAsia="Calibri" w:hAnsi="GHEA Grapalat" w:cs="Times New Roman"/>
          <w:b/>
        </w:rPr>
        <w:t>ԵԶՐԱԿԱՑՈՒԹՅՈՒՆ</w:t>
      </w:r>
    </w:p>
    <w:p w:rsidR="00724DA4" w:rsidRPr="00B20BC5" w:rsidRDefault="00724DA4" w:rsidP="00724DA4">
      <w:pPr>
        <w:spacing w:line="240" w:lineRule="auto"/>
        <w:jc w:val="center"/>
        <w:rPr>
          <w:rFonts w:ascii="GHEA Grapalat" w:eastAsia="Times New Roman" w:hAnsi="GHEA Grapalat" w:cs="Times New Roman"/>
          <w:b/>
        </w:rPr>
      </w:pPr>
      <w:r w:rsidRPr="00B20BC5">
        <w:rPr>
          <w:rFonts w:ascii="GHEA Grapalat" w:eastAsia="Calibri" w:hAnsi="GHEA Grapalat" w:cs="IRTEK Courier"/>
          <w:b/>
          <w:lang w:val="af-ZA"/>
        </w:rPr>
        <w:t>«</w:t>
      </w:r>
      <w:r w:rsidRPr="00B20BC5">
        <w:rPr>
          <w:rFonts w:ascii="GHEA Grapalat" w:eastAsia="Calibri" w:hAnsi="GHEA Grapalat" w:cs="Sylfaen"/>
          <w:b/>
        </w:rPr>
        <w:t>Ազգային</w:t>
      </w:r>
      <w:r w:rsidRPr="00B20BC5">
        <w:rPr>
          <w:rFonts w:ascii="GHEA Grapalat" w:eastAsia="Calibri" w:hAnsi="GHEA Grapalat" w:cs="Sylfaen"/>
          <w:b/>
          <w:lang w:val="af-ZA"/>
        </w:rPr>
        <w:t xml:space="preserve"> </w:t>
      </w:r>
      <w:r w:rsidRPr="00B20BC5">
        <w:rPr>
          <w:rFonts w:ascii="GHEA Grapalat" w:eastAsia="Calibri" w:hAnsi="GHEA Grapalat" w:cs="Sylfaen"/>
          <w:b/>
        </w:rPr>
        <w:t>ժողովի</w:t>
      </w:r>
      <w:r w:rsidRPr="00B20BC5">
        <w:rPr>
          <w:rFonts w:ascii="GHEA Grapalat" w:eastAsia="Calibri" w:hAnsi="GHEA Grapalat" w:cs="Sylfaen"/>
          <w:b/>
          <w:lang w:val="af-ZA"/>
        </w:rPr>
        <w:t xml:space="preserve"> </w:t>
      </w:r>
      <w:r w:rsidRPr="00B20BC5">
        <w:rPr>
          <w:rFonts w:ascii="GHEA Grapalat" w:eastAsia="Calibri" w:hAnsi="GHEA Grapalat" w:cs="Sylfaen"/>
          <w:b/>
        </w:rPr>
        <w:t>կանոնակարգ</w:t>
      </w:r>
      <w:r w:rsidRPr="00B20BC5">
        <w:rPr>
          <w:rFonts w:ascii="GHEA Grapalat" w:eastAsia="Calibri" w:hAnsi="GHEA Grapalat" w:cs="Sylfaen"/>
          <w:b/>
          <w:lang w:val="af-ZA"/>
        </w:rPr>
        <w:t xml:space="preserve">» </w:t>
      </w:r>
      <w:r w:rsidRPr="00B20BC5">
        <w:rPr>
          <w:rFonts w:ascii="GHEA Grapalat" w:eastAsia="Calibri" w:hAnsi="GHEA Grapalat" w:cs="Sylfaen"/>
          <w:b/>
        </w:rPr>
        <w:t>Հայաստանի</w:t>
      </w:r>
      <w:r w:rsidRPr="00B20BC5">
        <w:rPr>
          <w:rFonts w:ascii="GHEA Grapalat" w:eastAsia="Calibri" w:hAnsi="GHEA Grapalat" w:cs="Sylfaen"/>
          <w:b/>
          <w:lang w:val="af-ZA"/>
        </w:rPr>
        <w:t xml:space="preserve"> </w:t>
      </w:r>
      <w:r w:rsidRPr="00B20BC5">
        <w:rPr>
          <w:rFonts w:ascii="GHEA Grapalat" w:eastAsia="Calibri" w:hAnsi="GHEA Grapalat" w:cs="Sylfaen"/>
          <w:b/>
        </w:rPr>
        <w:t>Հանրապետության</w:t>
      </w:r>
      <w:r w:rsidRPr="00B20BC5">
        <w:rPr>
          <w:rFonts w:ascii="GHEA Grapalat" w:eastAsia="Calibri" w:hAnsi="GHEA Grapalat" w:cs="Sylfaen"/>
          <w:b/>
          <w:lang w:val="af-ZA"/>
        </w:rPr>
        <w:t xml:space="preserve"> </w:t>
      </w:r>
      <w:r w:rsidRPr="00B20BC5">
        <w:rPr>
          <w:rFonts w:ascii="GHEA Grapalat" w:eastAsia="Calibri" w:hAnsi="GHEA Grapalat" w:cs="Sylfaen"/>
          <w:b/>
        </w:rPr>
        <w:t>օրենքում</w:t>
      </w:r>
      <w:r w:rsidRPr="00B20BC5">
        <w:rPr>
          <w:rFonts w:ascii="GHEA Grapalat" w:eastAsia="Calibri" w:hAnsi="GHEA Grapalat" w:cs="Times New Roman"/>
          <w:b/>
          <w:lang w:val="af-ZA"/>
        </w:rPr>
        <w:t xml:space="preserve"> </w:t>
      </w:r>
      <w:r w:rsidRPr="00B20BC5">
        <w:rPr>
          <w:rFonts w:ascii="GHEA Grapalat" w:eastAsia="Calibri" w:hAnsi="GHEA Grapalat" w:cs="Times New Roman"/>
          <w:b/>
          <w:lang w:val="fr-FR"/>
        </w:rPr>
        <w:t>լրացում</w:t>
      </w:r>
      <w:r w:rsidRPr="00B20BC5">
        <w:rPr>
          <w:rFonts w:ascii="GHEA Grapalat" w:eastAsia="Calibri" w:hAnsi="GHEA Grapalat" w:cs="Times New Roman"/>
          <w:b/>
          <w:lang w:val="af-ZA"/>
        </w:rPr>
        <w:t xml:space="preserve"> </w:t>
      </w:r>
      <w:r w:rsidRPr="00B20BC5">
        <w:rPr>
          <w:rFonts w:ascii="GHEA Grapalat" w:eastAsia="Calibri" w:hAnsi="GHEA Grapalat" w:cs="Times New Roman"/>
          <w:b/>
          <w:lang w:val="fr-FR"/>
        </w:rPr>
        <w:t>կատարելու</w:t>
      </w:r>
      <w:r w:rsidRPr="00B20BC5">
        <w:rPr>
          <w:rFonts w:ascii="GHEA Grapalat" w:eastAsia="Calibri" w:hAnsi="GHEA Grapalat" w:cs="Times New Roman"/>
          <w:b/>
          <w:lang w:val="af-ZA"/>
        </w:rPr>
        <w:t xml:space="preserve"> </w:t>
      </w:r>
      <w:r w:rsidRPr="00B20BC5">
        <w:rPr>
          <w:rFonts w:ascii="GHEA Grapalat" w:eastAsia="Calibri" w:hAnsi="GHEA Grapalat" w:cs="Times New Roman"/>
          <w:b/>
          <w:lang w:val="fr-FR"/>
        </w:rPr>
        <w:t>մասին</w:t>
      </w:r>
      <w:r w:rsidRPr="00B20BC5">
        <w:rPr>
          <w:rFonts w:ascii="GHEA Grapalat" w:eastAsia="Calibri" w:hAnsi="GHEA Grapalat" w:cs="Times New Roman"/>
          <w:b/>
          <w:lang w:val="af-ZA"/>
        </w:rPr>
        <w:t xml:space="preserve">» և </w:t>
      </w:r>
      <w:r w:rsidRPr="00B20BC5">
        <w:rPr>
          <w:rFonts w:ascii="GHEA Grapalat" w:eastAsia="Calibri" w:hAnsi="GHEA Grapalat" w:cs="IRTEK Courier"/>
          <w:b/>
          <w:lang w:val="af-ZA"/>
        </w:rPr>
        <w:t xml:space="preserve">«Դատախազության մասին» ՀՀ օրենքում փոփոխություն կատարելու մասին» </w:t>
      </w:r>
      <w:r w:rsidRPr="00B20BC5">
        <w:rPr>
          <w:rFonts w:ascii="GHEA Grapalat" w:eastAsia="Calibri" w:hAnsi="GHEA Grapalat" w:cs="Times New Roman"/>
          <w:b/>
          <w:lang w:val="fr-FR"/>
        </w:rPr>
        <w:t>Հայաստանի</w:t>
      </w:r>
      <w:r w:rsidRPr="00B20BC5">
        <w:rPr>
          <w:rFonts w:ascii="GHEA Grapalat" w:eastAsia="Calibri" w:hAnsi="GHEA Grapalat" w:cs="Times New Roman"/>
          <w:b/>
          <w:lang w:val="af-ZA"/>
        </w:rPr>
        <w:t xml:space="preserve"> </w:t>
      </w:r>
      <w:r w:rsidRPr="00B20BC5">
        <w:rPr>
          <w:rFonts w:ascii="GHEA Grapalat" w:eastAsia="Calibri" w:hAnsi="GHEA Grapalat" w:cs="Times New Roman"/>
          <w:b/>
          <w:lang w:val="fr-FR"/>
        </w:rPr>
        <w:t>Հանրապետության</w:t>
      </w:r>
      <w:r w:rsidRPr="00B20BC5">
        <w:rPr>
          <w:rFonts w:ascii="GHEA Grapalat" w:eastAsia="Calibri" w:hAnsi="GHEA Grapalat" w:cs="Times New Roman"/>
          <w:b/>
          <w:lang w:val="af-ZA"/>
        </w:rPr>
        <w:t xml:space="preserve"> </w:t>
      </w:r>
      <w:r w:rsidRPr="00B20BC5">
        <w:rPr>
          <w:rFonts w:ascii="GHEA Grapalat" w:eastAsia="Calibri" w:hAnsi="GHEA Grapalat" w:cs="Times New Roman"/>
          <w:b/>
          <w:lang w:val="fr-FR"/>
        </w:rPr>
        <w:t>օրենքների</w:t>
      </w:r>
      <w:r w:rsidRPr="00B20BC5">
        <w:rPr>
          <w:rFonts w:ascii="GHEA Grapalat" w:eastAsia="Calibri" w:hAnsi="GHEA Grapalat" w:cs="Times New Roman"/>
          <w:b/>
          <w:color w:val="000000"/>
          <w:shd w:val="clear" w:color="auto" w:fill="FFFFFF"/>
          <w:lang w:val="af-ZA"/>
        </w:rPr>
        <w:t xml:space="preserve"> նախագծերի </w:t>
      </w:r>
      <w:r w:rsidRPr="00B20BC5">
        <w:rPr>
          <w:rFonts w:ascii="GHEA Grapalat" w:eastAsia="Times New Roman" w:hAnsi="GHEA Grapalat" w:cs="Times New Roman"/>
          <w:b/>
        </w:rPr>
        <w:t>մրցակցության բնագավառում կարգավորման ազդեցության գնահատման</w:t>
      </w:r>
    </w:p>
    <w:p w:rsidR="00724DA4" w:rsidRPr="00B20BC5" w:rsidRDefault="00724DA4" w:rsidP="00724DA4">
      <w:pPr>
        <w:spacing w:after="0" w:line="360" w:lineRule="auto"/>
        <w:ind w:firstLine="720"/>
        <w:jc w:val="center"/>
        <w:outlineLvl w:val="2"/>
        <w:rPr>
          <w:rFonts w:ascii="GHEA Grapalat" w:eastAsia="Times New Roman" w:hAnsi="GHEA Grapalat" w:cs="Times New Roman"/>
          <w:b/>
        </w:rPr>
      </w:pPr>
    </w:p>
    <w:p w:rsidR="00724DA4" w:rsidRPr="00B20BC5" w:rsidRDefault="00724DA4" w:rsidP="00724DA4">
      <w:pPr>
        <w:spacing w:after="0"/>
        <w:ind w:firstLine="720"/>
        <w:jc w:val="both"/>
        <w:rPr>
          <w:rFonts w:ascii="GHEA Grapalat" w:eastAsia="Calibri" w:hAnsi="GHEA Grapalat" w:cs="Times New Roman"/>
        </w:rPr>
      </w:pPr>
      <w:r w:rsidRPr="00B20BC5">
        <w:rPr>
          <w:rFonts w:ascii="GHEA Grapalat" w:eastAsia="Calibri" w:hAnsi="GHEA Grapalat" w:cs="IRTEK Courier"/>
          <w:lang w:val="af-ZA"/>
        </w:rPr>
        <w:t>«</w:t>
      </w:r>
      <w:r w:rsidRPr="00B20BC5">
        <w:rPr>
          <w:rFonts w:ascii="GHEA Grapalat" w:eastAsia="Calibri" w:hAnsi="GHEA Grapalat" w:cs="Sylfaen"/>
        </w:rPr>
        <w:t>Ազգային</w:t>
      </w:r>
      <w:r w:rsidRPr="00B20BC5">
        <w:rPr>
          <w:rFonts w:ascii="GHEA Grapalat" w:eastAsia="Calibri" w:hAnsi="GHEA Grapalat" w:cs="Sylfaen"/>
          <w:lang w:val="af-ZA"/>
        </w:rPr>
        <w:t xml:space="preserve"> </w:t>
      </w:r>
      <w:r w:rsidRPr="00B20BC5">
        <w:rPr>
          <w:rFonts w:ascii="GHEA Grapalat" w:eastAsia="Calibri" w:hAnsi="GHEA Grapalat" w:cs="Sylfaen"/>
        </w:rPr>
        <w:t>ժողովի</w:t>
      </w:r>
      <w:r w:rsidRPr="00B20BC5">
        <w:rPr>
          <w:rFonts w:ascii="GHEA Grapalat" w:eastAsia="Calibri" w:hAnsi="GHEA Grapalat" w:cs="Sylfaen"/>
          <w:lang w:val="af-ZA"/>
        </w:rPr>
        <w:t xml:space="preserve"> </w:t>
      </w:r>
      <w:r w:rsidRPr="00B20BC5">
        <w:rPr>
          <w:rFonts w:ascii="GHEA Grapalat" w:eastAsia="Calibri" w:hAnsi="GHEA Grapalat" w:cs="Sylfaen"/>
        </w:rPr>
        <w:t>կանոնակարգ</w:t>
      </w:r>
      <w:r w:rsidRPr="00B20BC5">
        <w:rPr>
          <w:rFonts w:ascii="GHEA Grapalat" w:eastAsia="Calibri" w:hAnsi="GHEA Grapalat" w:cs="Sylfaen"/>
          <w:lang w:val="af-ZA"/>
        </w:rPr>
        <w:t xml:space="preserve">» </w:t>
      </w:r>
      <w:r w:rsidRPr="00B20BC5">
        <w:rPr>
          <w:rFonts w:ascii="GHEA Grapalat" w:eastAsia="Calibri" w:hAnsi="GHEA Grapalat" w:cs="Sylfaen"/>
        </w:rPr>
        <w:t>Հայաստանի</w:t>
      </w:r>
      <w:r w:rsidRPr="00B20BC5">
        <w:rPr>
          <w:rFonts w:ascii="GHEA Grapalat" w:eastAsia="Calibri" w:hAnsi="GHEA Grapalat" w:cs="Sylfaen"/>
          <w:lang w:val="af-ZA"/>
        </w:rPr>
        <w:t xml:space="preserve"> </w:t>
      </w:r>
      <w:r w:rsidRPr="00B20BC5">
        <w:rPr>
          <w:rFonts w:ascii="GHEA Grapalat" w:eastAsia="Calibri" w:hAnsi="GHEA Grapalat" w:cs="Sylfaen"/>
        </w:rPr>
        <w:t>Հանրապետության</w:t>
      </w:r>
      <w:r w:rsidRPr="00B20BC5">
        <w:rPr>
          <w:rFonts w:ascii="GHEA Grapalat" w:eastAsia="Calibri" w:hAnsi="GHEA Grapalat" w:cs="Sylfaen"/>
          <w:lang w:val="af-ZA"/>
        </w:rPr>
        <w:t xml:space="preserve"> </w:t>
      </w:r>
      <w:r w:rsidRPr="00B20BC5">
        <w:rPr>
          <w:rFonts w:ascii="GHEA Grapalat" w:eastAsia="Calibri" w:hAnsi="GHEA Grapalat" w:cs="Sylfaen"/>
        </w:rPr>
        <w:t>օրենքում</w:t>
      </w:r>
      <w:r w:rsidRPr="00B20BC5">
        <w:rPr>
          <w:rFonts w:ascii="GHEA Grapalat" w:eastAsia="Calibri" w:hAnsi="GHEA Grapalat" w:cs="Times New Roman"/>
          <w:lang w:val="af-ZA"/>
        </w:rPr>
        <w:t xml:space="preserve"> </w:t>
      </w:r>
      <w:r w:rsidRPr="00B20BC5">
        <w:rPr>
          <w:rFonts w:ascii="GHEA Grapalat" w:eastAsia="Calibri" w:hAnsi="GHEA Grapalat" w:cs="Times New Roman"/>
          <w:lang w:val="fr-FR"/>
        </w:rPr>
        <w:t>լրացում</w:t>
      </w:r>
      <w:r w:rsidRPr="00B20BC5">
        <w:rPr>
          <w:rFonts w:ascii="GHEA Grapalat" w:eastAsia="Calibri" w:hAnsi="GHEA Grapalat" w:cs="Times New Roman"/>
          <w:lang w:val="af-ZA"/>
        </w:rPr>
        <w:t xml:space="preserve"> </w:t>
      </w:r>
      <w:r w:rsidRPr="00B20BC5">
        <w:rPr>
          <w:rFonts w:ascii="GHEA Grapalat" w:eastAsia="Calibri" w:hAnsi="GHEA Grapalat" w:cs="Times New Roman"/>
          <w:lang w:val="fr-FR"/>
        </w:rPr>
        <w:t>կատարելու</w:t>
      </w:r>
      <w:r w:rsidRPr="00B20BC5">
        <w:rPr>
          <w:rFonts w:ascii="GHEA Grapalat" w:eastAsia="Calibri" w:hAnsi="GHEA Grapalat" w:cs="Times New Roman"/>
          <w:lang w:val="af-ZA"/>
        </w:rPr>
        <w:t xml:space="preserve"> </w:t>
      </w:r>
      <w:r w:rsidRPr="00B20BC5">
        <w:rPr>
          <w:rFonts w:ascii="GHEA Grapalat" w:eastAsia="Calibri" w:hAnsi="GHEA Grapalat" w:cs="Times New Roman"/>
          <w:lang w:val="fr-FR"/>
        </w:rPr>
        <w:t>մասին</w:t>
      </w:r>
      <w:r w:rsidRPr="00B20BC5">
        <w:rPr>
          <w:rFonts w:ascii="GHEA Grapalat" w:eastAsia="Calibri" w:hAnsi="GHEA Grapalat" w:cs="Times New Roman"/>
          <w:lang w:val="af-ZA"/>
        </w:rPr>
        <w:t xml:space="preserve">» և </w:t>
      </w:r>
      <w:r w:rsidRPr="00B20BC5">
        <w:rPr>
          <w:rFonts w:ascii="GHEA Grapalat" w:eastAsia="Calibri" w:hAnsi="GHEA Grapalat" w:cs="IRTEK Courier"/>
          <w:lang w:val="af-ZA"/>
        </w:rPr>
        <w:t xml:space="preserve">«Դատախազության մասին» ՀՀ օրենքում փոփոխություն կատարելու մասին» </w:t>
      </w:r>
      <w:r w:rsidRPr="00B20BC5">
        <w:rPr>
          <w:rFonts w:ascii="GHEA Grapalat" w:eastAsia="Calibri" w:hAnsi="GHEA Grapalat" w:cs="Times New Roman"/>
          <w:lang w:val="fr-FR"/>
        </w:rPr>
        <w:t>Հայաստանի</w:t>
      </w:r>
      <w:r w:rsidRPr="00B20BC5">
        <w:rPr>
          <w:rFonts w:ascii="GHEA Grapalat" w:eastAsia="Calibri" w:hAnsi="GHEA Grapalat" w:cs="Times New Roman"/>
          <w:lang w:val="af-ZA"/>
        </w:rPr>
        <w:t xml:space="preserve"> </w:t>
      </w:r>
      <w:r w:rsidRPr="00B20BC5">
        <w:rPr>
          <w:rFonts w:ascii="GHEA Grapalat" w:eastAsia="Calibri" w:hAnsi="GHEA Grapalat" w:cs="Times New Roman"/>
          <w:lang w:val="fr-FR"/>
        </w:rPr>
        <w:t>Հանրապետության</w:t>
      </w:r>
      <w:r w:rsidRPr="00B20BC5">
        <w:rPr>
          <w:rFonts w:ascii="GHEA Grapalat" w:eastAsia="Calibri" w:hAnsi="GHEA Grapalat" w:cs="Times New Roman"/>
          <w:lang w:val="af-ZA"/>
        </w:rPr>
        <w:t xml:space="preserve"> </w:t>
      </w:r>
      <w:r w:rsidRPr="00B20BC5">
        <w:rPr>
          <w:rFonts w:ascii="GHEA Grapalat" w:eastAsia="Calibri" w:hAnsi="GHEA Grapalat" w:cs="Times New Roman"/>
          <w:lang w:val="fr-FR"/>
        </w:rPr>
        <w:t>օրենքների</w:t>
      </w:r>
      <w:r w:rsidRPr="00B20BC5">
        <w:rPr>
          <w:rFonts w:ascii="GHEA Grapalat" w:eastAsia="Calibri" w:hAnsi="GHEA Grapalat" w:cs="Times New Roman"/>
          <w:color w:val="000000"/>
          <w:shd w:val="clear" w:color="auto" w:fill="FFFFFF"/>
          <w:lang w:val="af-ZA"/>
        </w:rPr>
        <w:t xml:space="preserve"> նախագծերով</w:t>
      </w:r>
      <w:r w:rsidRPr="00B20BC5">
        <w:rPr>
          <w:rFonts w:ascii="GHEA Grapalat" w:eastAsia="Calibri" w:hAnsi="GHEA Grapalat" w:cs="Times New Roman"/>
          <w:b/>
          <w:color w:val="000000"/>
          <w:shd w:val="clear" w:color="auto" w:fill="FFFFFF"/>
          <w:lang w:val="af-ZA"/>
        </w:rPr>
        <w:t xml:space="preserve"> </w:t>
      </w:r>
      <w:r w:rsidRPr="00B20BC5">
        <w:rPr>
          <w:rFonts w:ascii="GHEA Grapalat" w:eastAsia="Calibri" w:hAnsi="GHEA Grapalat" w:cs="Times New Roman"/>
        </w:rPr>
        <w:t>(այսուհետ` Նախագծեր) սահմանվում է հատուկ կարգ` դատախազության տարեկան գործունեության մասին հաղորդումն Ազգային ժողովում քննարկելու վերաբերյալ:</w:t>
      </w:r>
    </w:p>
    <w:p w:rsidR="00724DA4" w:rsidRPr="00B20BC5" w:rsidRDefault="00724DA4" w:rsidP="00724DA4">
      <w:pPr>
        <w:spacing w:after="0"/>
        <w:ind w:firstLine="720"/>
        <w:jc w:val="both"/>
        <w:rPr>
          <w:rFonts w:ascii="GHEA Grapalat" w:eastAsia="Times New Roman" w:hAnsi="GHEA Grapalat" w:cs="Times New Roman"/>
          <w:lang w:eastAsia="ru-RU"/>
        </w:rPr>
      </w:pPr>
      <w:r w:rsidRPr="00B20BC5">
        <w:rPr>
          <w:rFonts w:ascii="GHEA Grapalat" w:eastAsia="Times New Roman" w:hAnsi="GHEA Grapalat" w:cs="Times New Roman"/>
          <w:lang w:eastAsia="ru-RU"/>
        </w:rPr>
        <w:t xml:space="preserve">Նախագծերով կարգավորվող շրջանակները չեն առնչվում որևէ ապրանքային շուկայի հետ, ուստի և Նախագծերի ընդունմամբ որևէ ապրանքային շուկայում մրցակցային դաշտի վրա ազդեցություն լինել չի կարող: </w:t>
      </w:r>
    </w:p>
    <w:p w:rsidR="00724DA4" w:rsidRPr="00B20BC5" w:rsidRDefault="00724DA4" w:rsidP="00724DA4">
      <w:pPr>
        <w:spacing w:after="0"/>
        <w:ind w:firstLine="720"/>
        <w:jc w:val="both"/>
        <w:rPr>
          <w:rFonts w:ascii="GHEA Grapalat" w:eastAsia="Calibri" w:hAnsi="GHEA Grapalat" w:cs="Times New Roman"/>
          <w:lang w:val="fr-FR"/>
        </w:rPr>
      </w:pPr>
      <w:r w:rsidRPr="00B20BC5">
        <w:rPr>
          <w:rFonts w:ascii="GHEA Grapalat" w:eastAsia="Calibri" w:hAnsi="GHEA Grapalat" w:cs="Times New Roman"/>
        </w:rPr>
        <w:t>Հիմք</w:t>
      </w:r>
      <w:r w:rsidRPr="00B20BC5">
        <w:rPr>
          <w:rFonts w:ascii="GHEA Grapalat" w:eastAsia="Calibri" w:hAnsi="GHEA Grapalat" w:cs="Times New Roman"/>
          <w:lang w:val="fr-FR"/>
        </w:rPr>
        <w:t xml:space="preserve"> </w:t>
      </w:r>
      <w:r w:rsidRPr="00B20BC5">
        <w:rPr>
          <w:rFonts w:ascii="GHEA Grapalat" w:eastAsia="Calibri" w:hAnsi="GHEA Grapalat" w:cs="Times New Roman"/>
        </w:rPr>
        <w:t>ընդունելով</w:t>
      </w:r>
      <w:r w:rsidRPr="00B20BC5">
        <w:rPr>
          <w:rFonts w:ascii="GHEA Grapalat" w:eastAsia="Calibri" w:hAnsi="GHEA Grapalat" w:cs="Times New Roman"/>
          <w:lang w:val="fr-FR"/>
        </w:rPr>
        <w:t xml:space="preserve"> </w:t>
      </w:r>
      <w:r w:rsidRPr="00B20BC5">
        <w:rPr>
          <w:rFonts w:ascii="GHEA Grapalat" w:eastAsia="Calibri" w:hAnsi="GHEA Grapalat" w:cs="Times New Roman"/>
        </w:rPr>
        <w:t>նախնական</w:t>
      </w:r>
      <w:r w:rsidRPr="00B20BC5">
        <w:rPr>
          <w:rFonts w:ascii="GHEA Grapalat" w:eastAsia="Calibri" w:hAnsi="GHEA Grapalat" w:cs="Times New Roman"/>
          <w:lang w:val="fr-FR"/>
        </w:rPr>
        <w:t xml:space="preserve"> </w:t>
      </w:r>
      <w:r w:rsidRPr="00B20BC5">
        <w:rPr>
          <w:rFonts w:ascii="GHEA Grapalat" w:eastAsia="Calibri" w:hAnsi="GHEA Grapalat" w:cs="Times New Roman"/>
        </w:rPr>
        <w:t>փուլի</w:t>
      </w:r>
      <w:r w:rsidRPr="00B20BC5">
        <w:rPr>
          <w:rFonts w:ascii="GHEA Grapalat" w:eastAsia="Calibri" w:hAnsi="GHEA Grapalat" w:cs="Times New Roman"/>
          <w:lang w:val="fr-FR"/>
        </w:rPr>
        <w:t xml:space="preserve"> </w:t>
      </w:r>
      <w:r w:rsidRPr="00B20BC5">
        <w:rPr>
          <w:rFonts w:ascii="GHEA Grapalat" w:eastAsia="Calibri" w:hAnsi="GHEA Grapalat" w:cs="Times New Roman"/>
        </w:rPr>
        <w:t>արդյունքները</w:t>
      </w:r>
      <w:r w:rsidRPr="00B20BC5">
        <w:rPr>
          <w:rFonts w:ascii="GHEA Grapalat" w:eastAsia="Calibri" w:hAnsi="GHEA Grapalat" w:cs="Times New Roman"/>
          <w:lang w:val="fr-FR"/>
        </w:rPr>
        <w:t xml:space="preserve">` </w:t>
      </w:r>
      <w:r w:rsidRPr="00B20BC5">
        <w:rPr>
          <w:rFonts w:ascii="GHEA Grapalat" w:eastAsia="Calibri" w:hAnsi="GHEA Grapalat" w:cs="Times New Roman"/>
        </w:rPr>
        <w:t>կարգավորման</w:t>
      </w:r>
      <w:r w:rsidRPr="00B20BC5">
        <w:rPr>
          <w:rFonts w:ascii="GHEA Grapalat" w:eastAsia="Calibri" w:hAnsi="GHEA Grapalat" w:cs="Times New Roman"/>
          <w:lang w:val="fr-FR"/>
        </w:rPr>
        <w:t xml:space="preserve"> </w:t>
      </w:r>
      <w:r w:rsidRPr="00B20BC5">
        <w:rPr>
          <w:rFonts w:ascii="GHEA Grapalat" w:eastAsia="Calibri" w:hAnsi="GHEA Grapalat" w:cs="Times New Roman"/>
        </w:rPr>
        <w:t>ազդեցության</w:t>
      </w:r>
      <w:r w:rsidRPr="00B20BC5">
        <w:rPr>
          <w:rFonts w:ascii="GHEA Grapalat" w:eastAsia="Calibri" w:hAnsi="GHEA Grapalat" w:cs="Times New Roman"/>
          <w:lang w:val="fr-FR"/>
        </w:rPr>
        <w:t xml:space="preserve"> </w:t>
      </w:r>
      <w:r w:rsidRPr="00B20BC5">
        <w:rPr>
          <w:rFonts w:ascii="GHEA Grapalat" w:eastAsia="Calibri" w:hAnsi="GHEA Grapalat" w:cs="Times New Roman"/>
        </w:rPr>
        <w:t>գնահատման</w:t>
      </w:r>
      <w:r w:rsidRPr="00B20BC5">
        <w:rPr>
          <w:rFonts w:ascii="GHEA Grapalat" w:eastAsia="Calibri" w:hAnsi="GHEA Grapalat" w:cs="Times New Roman"/>
          <w:lang w:val="fr-FR"/>
        </w:rPr>
        <w:t xml:space="preserve"> </w:t>
      </w:r>
      <w:r w:rsidRPr="00B20BC5">
        <w:rPr>
          <w:rFonts w:ascii="GHEA Grapalat" w:eastAsia="Calibri" w:hAnsi="GHEA Grapalat" w:cs="Times New Roman"/>
        </w:rPr>
        <w:t>աշխատանքները</w:t>
      </w:r>
      <w:r w:rsidRPr="00B20BC5">
        <w:rPr>
          <w:rFonts w:ascii="GHEA Grapalat" w:eastAsia="Calibri" w:hAnsi="GHEA Grapalat" w:cs="Times New Roman"/>
          <w:lang w:val="fr-FR"/>
        </w:rPr>
        <w:t xml:space="preserve"> </w:t>
      </w:r>
      <w:r w:rsidRPr="00B20BC5">
        <w:rPr>
          <w:rFonts w:ascii="GHEA Grapalat" w:eastAsia="Calibri" w:hAnsi="GHEA Grapalat" w:cs="Times New Roman"/>
        </w:rPr>
        <w:t>դադարեցվել</w:t>
      </w:r>
      <w:r w:rsidRPr="00B20BC5">
        <w:rPr>
          <w:rFonts w:ascii="GHEA Grapalat" w:eastAsia="Calibri" w:hAnsi="GHEA Grapalat" w:cs="Times New Roman"/>
          <w:lang w:val="fr-FR"/>
        </w:rPr>
        <w:t xml:space="preserve"> </w:t>
      </w:r>
      <w:r w:rsidRPr="00B20BC5">
        <w:rPr>
          <w:rFonts w:ascii="GHEA Grapalat" w:eastAsia="Calibri" w:hAnsi="GHEA Grapalat" w:cs="Times New Roman"/>
        </w:rPr>
        <w:t>են</w:t>
      </w:r>
      <w:r w:rsidRPr="00B20BC5">
        <w:rPr>
          <w:rFonts w:ascii="GHEA Grapalat" w:eastAsia="Calibri" w:hAnsi="GHEA Grapalat" w:cs="Times New Roman"/>
          <w:lang w:val="fr-FR"/>
        </w:rPr>
        <w:t xml:space="preserve">` </w:t>
      </w:r>
      <w:r w:rsidRPr="00B20BC5">
        <w:rPr>
          <w:rFonts w:ascii="GHEA Grapalat" w:eastAsia="Calibri" w:hAnsi="GHEA Grapalat" w:cs="Times New Roman"/>
        </w:rPr>
        <w:t>արձանագրելով</w:t>
      </w:r>
      <w:r w:rsidRPr="00B20BC5">
        <w:rPr>
          <w:rFonts w:ascii="GHEA Grapalat" w:eastAsia="Calibri" w:hAnsi="GHEA Grapalat" w:cs="Times New Roman"/>
          <w:lang w:val="fr-FR"/>
        </w:rPr>
        <w:t xml:space="preserve"> </w:t>
      </w:r>
      <w:r w:rsidRPr="00B20BC5">
        <w:rPr>
          <w:rFonts w:ascii="GHEA Grapalat" w:eastAsia="Calibri" w:hAnsi="GHEA Grapalat" w:cs="Times New Roman"/>
          <w:lang w:val="ru-RU"/>
        </w:rPr>
        <w:t>Ն</w:t>
      </w:r>
      <w:r w:rsidRPr="00B20BC5">
        <w:rPr>
          <w:rFonts w:ascii="GHEA Grapalat" w:eastAsia="Calibri" w:hAnsi="GHEA Grapalat" w:cs="Times New Roman"/>
        </w:rPr>
        <w:t>ախագծերի</w:t>
      </w:r>
      <w:r w:rsidRPr="00B20BC5">
        <w:rPr>
          <w:rFonts w:ascii="GHEA Grapalat" w:eastAsia="Calibri" w:hAnsi="GHEA Grapalat" w:cs="Times New Roman"/>
          <w:lang w:val="fr-FR"/>
        </w:rPr>
        <w:t xml:space="preserve"> </w:t>
      </w:r>
      <w:r w:rsidRPr="00B20BC5">
        <w:rPr>
          <w:rFonts w:ascii="GHEA Grapalat" w:eastAsia="Calibri" w:hAnsi="GHEA Grapalat" w:cs="Times New Roman"/>
        </w:rPr>
        <w:t>ընդունմամբ</w:t>
      </w:r>
      <w:r w:rsidRPr="00B20BC5">
        <w:rPr>
          <w:rFonts w:ascii="GHEA Grapalat" w:eastAsia="Calibri" w:hAnsi="GHEA Grapalat" w:cs="Times New Roman"/>
          <w:lang w:val="fr-FR"/>
        </w:rPr>
        <w:t xml:space="preserve"> </w:t>
      </w:r>
      <w:r w:rsidRPr="00B20BC5">
        <w:rPr>
          <w:rFonts w:ascii="GHEA Grapalat" w:eastAsia="Calibri" w:hAnsi="GHEA Grapalat" w:cs="Times New Roman"/>
        </w:rPr>
        <w:t>մրցակցության</w:t>
      </w:r>
      <w:r w:rsidRPr="00B20BC5">
        <w:rPr>
          <w:rFonts w:ascii="GHEA Grapalat" w:eastAsia="Calibri" w:hAnsi="GHEA Grapalat" w:cs="Times New Roman"/>
          <w:lang w:val="fr-FR"/>
        </w:rPr>
        <w:t xml:space="preserve"> </w:t>
      </w:r>
      <w:r w:rsidRPr="00B20BC5">
        <w:rPr>
          <w:rFonts w:ascii="GHEA Grapalat" w:eastAsia="Calibri" w:hAnsi="GHEA Grapalat" w:cs="Times New Roman"/>
        </w:rPr>
        <w:t>միջավայրի</w:t>
      </w:r>
      <w:r w:rsidRPr="00B20BC5">
        <w:rPr>
          <w:rFonts w:ascii="GHEA Grapalat" w:eastAsia="Calibri" w:hAnsi="GHEA Grapalat" w:cs="Times New Roman"/>
          <w:lang w:val="fr-FR"/>
        </w:rPr>
        <w:t xml:space="preserve"> </w:t>
      </w:r>
      <w:r w:rsidRPr="00B20BC5">
        <w:rPr>
          <w:rFonts w:ascii="GHEA Grapalat" w:eastAsia="Calibri" w:hAnsi="GHEA Grapalat" w:cs="Times New Roman"/>
        </w:rPr>
        <w:t>վրա</w:t>
      </w:r>
      <w:r w:rsidRPr="00B20BC5">
        <w:rPr>
          <w:rFonts w:ascii="GHEA Grapalat" w:eastAsia="Calibri" w:hAnsi="GHEA Grapalat" w:cs="Times New Roman"/>
          <w:lang w:val="fr-FR"/>
        </w:rPr>
        <w:t xml:space="preserve"> </w:t>
      </w:r>
      <w:r w:rsidRPr="00B20BC5">
        <w:rPr>
          <w:rFonts w:ascii="GHEA Grapalat" w:eastAsia="Calibri" w:hAnsi="GHEA Grapalat" w:cs="Times New Roman"/>
          <w:i/>
        </w:rPr>
        <w:t>ազդեցություն</w:t>
      </w:r>
      <w:r w:rsidRPr="00B20BC5">
        <w:rPr>
          <w:rFonts w:ascii="GHEA Grapalat" w:eastAsia="Calibri" w:hAnsi="GHEA Grapalat" w:cs="Times New Roman"/>
          <w:i/>
          <w:lang w:val="fr-FR"/>
        </w:rPr>
        <w:t xml:space="preserve"> </w:t>
      </w:r>
      <w:r w:rsidRPr="00B20BC5">
        <w:rPr>
          <w:rFonts w:ascii="GHEA Grapalat" w:eastAsia="Calibri" w:hAnsi="GHEA Grapalat" w:cs="Times New Roman"/>
          <w:i/>
        </w:rPr>
        <w:t>չհայտնաբերվելու</w:t>
      </w:r>
      <w:r w:rsidRPr="00B20BC5">
        <w:rPr>
          <w:rFonts w:ascii="GHEA Grapalat" w:eastAsia="Calibri" w:hAnsi="GHEA Grapalat" w:cs="Times New Roman"/>
          <w:lang w:val="fr-FR"/>
        </w:rPr>
        <w:t xml:space="preserve"> </w:t>
      </w:r>
      <w:r w:rsidRPr="00B20BC5">
        <w:rPr>
          <w:rFonts w:ascii="GHEA Grapalat" w:eastAsia="Calibri" w:hAnsi="GHEA Grapalat" w:cs="Times New Roman"/>
        </w:rPr>
        <w:t>եզրակացություն</w:t>
      </w:r>
      <w:r w:rsidRPr="00B20BC5">
        <w:rPr>
          <w:rFonts w:ascii="GHEA Grapalat" w:eastAsia="Calibri" w:hAnsi="GHEA Grapalat" w:cs="Times New Roman"/>
          <w:lang w:val="fr-FR"/>
        </w:rPr>
        <w:t>:</w:t>
      </w:r>
    </w:p>
    <w:p w:rsidR="00724DA4" w:rsidRPr="00B20BC5" w:rsidRDefault="00724DA4" w:rsidP="00724DA4">
      <w:pPr>
        <w:ind w:firstLine="720"/>
        <w:jc w:val="both"/>
        <w:rPr>
          <w:rFonts w:ascii="GHEA Grapalat" w:eastAsia="Calibri" w:hAnsi="GHEA Grapalat" w:cs="Times New Roman"/>
          <w:lang w:val="fr-FR"/>
        </w:rPr>
      </w:pPr>
    </w:p>
    <w:p w:rsidR="00724DA4" w:rsidRPr="00B20BC5" w:rsidRDefault="00724DA4" w:rsidP="00724DA4">
      <w:pPr>
        <w:ind w:left="5760" w:firstLine="720"/>
        <w:rPr>
          <w:rFonts w:ascii="GHEA Grapalat" w:hAnsi="GHEA Grapalat"/>
        </w:rPr>
        <w:sectPr w:rsidR="00724DA4" w:rsidRPr="00B20BC5" w:rsidSect="008F3F17">
          <w:headerReference w:type="even" r:id="rId9"/>
          <w:footerReference w:type="even" r:id="rId10"/>
          <w:pgSz w:w="11909" w:h="16834" w:code="9"/>
          <w:pgMar w:top="1440" w:right="1440" w:bottom="1021" w:left="1440" w:header="720" w:footer="576" w:gutter="0"/>
          <w:pgNumType w:start="1"/>
          <w:cols w:space="720"/>
          <w:titlePg/>
          <w:docGrid w:linePitch="272"/>
        </w:sectPr>
      </w:pPr>
    </w:p>
    <w:p w:rsidR="00724DA4" w:rsidRPr="00B20BC5" w:rsidRDefault="00724DA4" w:rsidP="00724DA4">
      <w:pPr>
        <w:spacing w:after="0" w:line="360" w:lineRule="auto"/>
        <w:jc w:val="center"/>
        <w:rPr>
          <w:rFonts w:ascii="GHEA Grapalat" w:hAnsi="GHEA Grapalat"/>
          <w:b/>
          <w:lang w:val="af-ZA"/>
        </w:rPr>
      </w:pPr>
      <w:r w:rsidRPr="00B20BC5">
        <w:rPr>
          <w:rFonts w:ascii="GHEA Grapalat" w:hAnsi="GHEA Grapalat"/>
          <w:b/>
        </w:rPr>
        <w:lastRenderedPageBreak/>
        <w:t>Եզրակացություն</w:t>
      </w:r>
    </w:p>
    <w:p w:rsidR="00724DA4" w:rsidRPr="00B20BC5" w:rsidRDefault="00724DA4" w:rsidP="00724DA4">
      <w:pPr>
        <w:spacing w:after="0" w:line="360" w:lineRule="auto"/>
        <w:jc w:val="center"/>
        <w:rPr>
          <w:rFonts w:ascii="GHEA Grapalat" w:hAnsi="GHEA Grapalat"/>
          <w:b/>
          <w:lang w:val="af-ZA"/>
        </w:rPr>
      </w:pPr>
      <w:r w:rsidRPr="00B20BC5">
        <w:rPr>
          <w:rFonts w:ascii="GHEA Grapalat" w:hAnsi="GHEA Grapalat"/>
          <w:b/>
          <w:lang w:val="af-ZA"/>
        </w:rPr>
        <w:t>«</w:t>
      </w:r>
      <w:r w:rsidRPr="00B20BC5">
        <w:rPr>
          <w:rFonts w:ascii="GHEA Grapalat" w:hAnsi="GHEA Grapalat"/>
          <w:b/>
        </w:rPr>
        <w:t>Ազգային</w:t>
      </w:r>
      <w:r w:rsidRPr="00B20BC5">
        <w:rPr>
          <w:rFonts w:ascii="GHEA Grapalat" w:hAnsi="GHEA Grapalat"/>
          <w:b/>
          <w:lang w:val="af-ZA"/>
        </w:rPr>
        <w:t xml:space="preserve">  </w:t>
      </w:r>
      <w:r w:rsidRPr="00B20BC5">
        <w:rPr>
          <w:rFonts w:ascii="GHEA Grapalat" w:hAnsi="GHEA Grapalat"/>
          <w:b/>
        </w:rPr>
        <w:t xml:space="preserve">ժողովի </w:t>
      </w:r>
      <w:r w:rsidRPr="00B20BC5">
        <w:rPr>
          <w:rFonts w:ascii="GHEA Grapalat" w:hAnsi="GHEA Grapalat"/>
          <w:b/>
          <w:lang w:val="af-ZA"/>
        </w:rPr>
        <w:t xml:space="preserve"> </w:t>
      </w:r>
      <w:r w:rsidRPr="00B20BC5">
        <w:rPr>
          <w:rFonts w:ascii="GHEA Grapalat" w:hAnsi="GHEA Grapalat"/>
          <w:b/>
        </w:rPr>
        <w:t>կանոնակարգ</w:t>
      </w:r>
      <w:r w:rsidRPr="00B20BC5">
        <w:rPr>
          <w:rFonts w:ascii="GHEA Grapalat" w:hAnsi="GHEA Grapalat"/>
          <w:b/>
          <w:lang w:val="af-ZA"/>
        </w:rPr>
        <w:t xml:space="preserve">»  </w:t>
      </w:r>
      <w:r w:rsidRPr="00B20BC5">
        <w:rPr>
          <w:rFonts w:ascii="GHEA Grapalat" w:hAnsi="GHEA Grapalat"/>
          <w:b/>
        </w:rPr>
        <w:t xml:space="preserve">Հայաստանի </w:t>
      </w:r>
      <w:r w:rsidRPr="00B20BC5">
        <w:rPr>
          <w:rFonts w:ascii="GHEA Grapalat" w:hAnsi="GHEA Grapalat"/>
          <w:b/>
          <w:lang w:val="af-ZA"/>
        </w:rPr>
        <w:t xml:space="preserve"> </w:t>
      </w:r>
      <w:r w:rsidRPr="00B20BC5">
        <w:rPr>
          <w:rFonts w:ascii="GHEA Grapalat" w:hAnsi="GHEA Grapalat"/>
          <w:b/>
        </w:rPr>
        <w:t>Հանրապետության</w:t>
      </w:r>
      <w:r w:rsidRPr="00B20BC5">
        <w:rPr>
          <w:rFonts w:ascii="GHEA Grapalat" w:hAnsi="GHEA Grapalat"/>
          <w:b/>
          <w:lang w:val="af-ZA"/>
        </w:rPr>
        <w:t xml:space="preserve">  </w:t>
      </w:r>
      <w:r w:rsidRPr="00B20BC5">
        <w:rPr>
          <w:rFonts w:ascii="GHEA Grapalat" w:hAnsi="GHEA Grapalat"/>
          <w:b/>
        </w:rPr>
        <w:t>օրենքում</w:t>
      </w:r>
      <w:r w:rsidRPr="00B20BC5">
        <w:rPr>
          <w:rFonts w:ascii="GHEA Grapalat" w:hAnsi="GHEA Grapalat"/>
          <w:b/>
          <w:lang w:val="af-ZA"/>
        </w:rPr>
        <w:t xml:space="preserve"> </w:t>
      </w:r>
      <w:r w:rsidRPr="00B20BC5">
        <w:rPr>
          <w:rFonts w:ascii="GHEA Grapalat" w:hAnsi="GHEA Grapalat"/>
          <w:b/>
        </w:rPr>
        <w:t xml:space="preserve">լրացում  </w:t>
      </w:r>
      <w:r w:rsidRPr="00B20BC5">
        <w:rPr>
          <w:rFonts w:ascii="GHEA Grapalat" w:hAnsi="GHEA Grapalat"/>
          <w:b/>
          <w:lang w:val="af-ZA"/>
        </w:rPr>
        <w:t xml:space="preserve"> </w:t>
      </w:r>
      <w:r w:rsidRPr="00B20BC5">
        <w:rPr>
          <w:rFonts w:ascii="GHEA Grapalat" w:hAnsi="GHEA Grapalat"/>
          <w:b/>
        </w:rPr>
        <w:t xml:space="preserve">կատարելու  </w:t>
      </w:r>
      <w:r w:rsidRPr="00B20BC5">
        <w:rPr>
          <w:rFonts w:ascii="GHEA Grapalat" w:hAnsi="GHEA Grapalat"/>
          <w:b/>
          <w:lang w:val="af-ZA"/>
        </w:rPr>
        <w:t xml:space="preserve"> </w:t>
      </w:r>
      <w:r w:rsidRPr="00B20BC5">
        <w:rPr>
          <w:rFonts w:ascii="GHEA Grapalat" w:hAnsi="GHEA Grapalat"/>
          <w:b/>
        </w:rPr>
        <w:t>մասին</w:t>
      </w:r>
      <w:r w:rsidRPr="00B20BC5">
        <w:rPr>
          <w:rFonts w:ascii="GHEA Grapalat" w:hAnsi="GHEA Grapalat"/>
          <w:b/>
          <w:lang w:val="af-ZA"/>
        </w:rPr>
        <w:t xml:space="preserve">»   </w:t>
      </w:r>
      <w:r w:rsidRPr="00B20BC5">
        <w:rPr>
          <w:rFonts w:ascii="GHEA Grapalat" w:hAnsi="GHEA Grapalat"/>
          <w:b/>
        </w:rPr>
        <w:t>և</w:t>
      </w:r>
      <w:r w:rsidRPr="00B20BC5">
        <w:rPr>
          <w:rFonts w:ascii="GHEA Grapalat" w:hAnsi="GHEA Grapalat"/>
          <w:b/>
          <w:lang w:val="af-ZA"/>
        </w:rPr>
        <w:t xml:space="preserve">   «</w:t>
      </w:r>
      <w:r w:rsidRPr="00B20BC5">
        <w:rPr>
          <w:rFonts w:ascii="GHEA Grapalat" w:hAnsi="GHEA Grapalat"/>
          <w:b/>
        </w:rPr>
        <w:t>Դատախազության</w:t>
      </w:r>
      <w:r w:rsidRPr="00B20BC5">
        <w:rPr>
          <w:rFonts w:ascii="GHEA Grapalat" w:hAnsi="GHEA Grapalat"/>
          <w:b/>
          <w:lang w:val="af-ZA"/>
        </w:rPr>
        <w:t xml:space="preserve">   </w:t>
      </w:r>
      <w:r w:rsidRPr="00B20BC5">
        <w:rPr>
          <w:rFonts w:ascii="GHEA Grapalat" w:hAnsi="GHEA Grapalat"/>
          <w:b/>
        </w:rPr>
        <w:t>մասին</w:t>
      </w:r>
      <w:r w:rsidRPr="00B20BC5">
        <w:rPr>
          <w:rFonts w:ascii="GHEA Grapalat" w:hAnsi="GHEA Grapalat"/>
          <w:b/>
          <w:lang w:val="af-ZA"/>
        </w:rPr>
        <w:t xml:space="preserve">»   </w:t>
      </w:r>
      <w:r w:rsidRPr="00B20BC5">
        <w:rPr>
          <w:rFonts w:ascii="GHEA Grapalat" w:hAnsi="GHEA Grapalat"/>
          <w:b/>
        </w:rPr>
        <w:t>Հայաստանի</w:t>
      </w:r>
      <w:r w:rsidRPr="00B20BC5">
        <w:rPr>
          <w:rFonts w:ascii="GHEA Grapalat" w:hAnsi="GHEA Grapalat"/>
          <w:b/>
          <w:lang w:val="af-ZA"/>
        </w:rPr>
        <w:t xml:space="preserve"> </w:t>
      </w:r>
      <w:r w:rsidRPr="00B20BC5">
        <w:rPr>
          <w:rFonts w:ascii="GHEA Grapalat" w:hAnsi="GHEA Grapalat"/>
          <w:b/>
        </w:rPr>
        <w:t>Հանրապետության</w:t>
      </w:r>
      <w:r w:rsidRPr="00B20BC5">
        <w:rPr>
          <w:rFonts w:ascii="GHEA Grapalat" w:hAnsi="GHEA Grapalat"/>
          <w:b/>
          <w:lang w:val="af-ZA"/>
        </w:rPr>
        <w:t xml:space="preserve"> </w:t>
      </w:r>
      <w:r w:rsidRPr="00B20BC5">
        <w:rPr>
          <w:rFonts w:ascii="GHEA Grapalat" w:hAnsi="GHEA Grapalat"/>
          <w:b/>
        </w:rPr>
        <w:t>օրենքում</w:t>
      </w:r>
      <w:r w:rsidRPr="00B20BC5">
        <w:rPr>
          <w:rFonts w:ascii="GHEA Grapalat" w:hAnsi="GHEA Grapalat"/>
          <w:b/>
          <w:lang w:val="af-ZA"/>
        </w:rPr>
        <w:t xml:space="preserve"> </w:t>
      </w:r>
      <w:r w:rsidRPr="00B20BC5">
        <w:rPr>
          <w:rFonts w:ascii="GHEA Grapalat" w:hAnsi="GHEA Grapalat"/>
          <w:b/>
        </w:rPr>
        <w:t>փոփոխություն</w:t>
      </w:r>
      <w:r w:rsidRPr="00B20BC5">
        <w:rPr>
          <w:rFonts w:ascii="GHEA Grapalat" w:hAnsi="GHEA Grapalat"/>
          <w:b/>
          <w:lang w:val="af-ZA"/>
        </w:rPr>
        <w:t xml:space="preserve"> </w:t>
      </w:r>
      <w:r w:rsidRPr="00B20BC5">
        <w:rPr>
          <w:rFonts w:ascii="GHEA Grapalat" w:hAnsi="GHEA Grapalat"/>
          <w:b/>
        </w:rPr>
        <w:t>կատարելու</w:t>
      </w:r>
      <w:r w:rsidRPr="00B20BC5">
        <w:rPr>
          <w:rFonts w:ascii="GHEA Grapalat" w:hAnsi="GHEA Grapalat"/>
          <w:b/>
          <w:lang w:val="af-ZA"/>
        </w:rPr>
        <w:t xml:space="preserve"> </w:t>
      </w:r>
      <w:r w:rsidRPr="00B20BC5">
        <w:rPr>
          <w:rFonts w:ascii="GHEA Grapalat" w:hAnsi="GHEA Grapalat"/>
          <w:b/>
        </w:rPr>
        <w:t>մասին</w:t>
      </w:r>
      <w:r w:rsidRPr="00B20BC5">
        <w:rPr>
          <w:rFonts w:ascii="GHEA Grapalat" w:hAnsi="GHEA Grapalat"/>
          <w:b/>
          <w:lang w:val="af-ZA"/>
        </w:rPr>
        <w:t xml:space="preserve">» </w:t>
      </w:r>
      <w:r w:rsidRPr="00B20BC5">
        <w:rPr>
          <w:rFonts w:ascii="GHEA Grapalat" w:hAnsi="GHEA Grapalat"/>
          <w:b/>
        </w:rPr>
        <w:t>ՀՀ</w:t>
      </w:r>
      <w:r w:rsidRPr="00B20BC5">
        <w:rPr>
          <w:rFonts w:ascii="GHEA Grapalat" w:hAnsi="GHEA Grapalat"/>
          <w:b/>
          <w:lang w:val="af-ZA"/>
        </w:rPr>
        <w:t xml:space="preserve"> </w:t>
      </w:r>
      <w:r w:rsidRPr="00B20BC5">
        <w:rPr>
          <w:rFonts w:ascii="GHEA Grapalat" w:hAnsi="GHEA Grapalat"/>
          <w:b/>
        </w:rPr>
        <w:t>օրենքների</w:t>
      </w:r>
      <w:r w:rsidRPr="00B20BC5">
        <w:rPr>
          <w:rFonts w:ascii="GHEA Grapalat" w:hAnsi="GHEA Grapalat"/>
          <w:b/>
          <w:lang w:val="af-ZA"/>
        </w:rPr>
        <w:t xml:space="preserve"> </w:t>
      </w:r>
      <w:r w:rsidRPr="00B20BC5">
        <w:rPr>
          <w:rFonts w:ascii="GHEA Grapalat" w:hAnsi="GHEA Grapalat"/>
          <w:b/>
        </w:rPr>
        <w:t>նախագծերի</w:t>
      </w:r>
      <w:r w:rsidRPr="00B20BC5">
        <w:rPr>
          <w:rFonts w:ascii="GHEA Grapalat" w:hAnsi="GHEA Grapalat"/>
          <w:b/>
          <w:lang w:val="af-ZA"/>
        </w:rPr>
        <w:t xml:space="preserve"> </w:t>
      </w:r>
      <w:r w:rsidRPr="00B20BC5">
        <w:rPr>
          <w:rFonts w:ascii="GHEA Grapalat" w:hAnsi="GHEA Grapalat"/>
          <w:b/>
        </w:rPr>
        <w:t>բյուջետային</w:t>
      </w:r>
      <w:r w:rsidRPr="00B20BC5">
        <w:rPr>
          <w:rFonts w:ascii="GHEA Grapalat" w:hAnsi="GHEA Grapalat"/>
          <w:b/>
          <w:lang w:val="af-ZA"/>
        </w:rPr>
        <w:t xml:space="preserve"> </w:t>
      </w:r>
      <w:r w:rsidRPr="00B20BC5">
        <w:rPr>
          <w:rFonts w:ascii="GHEA Grapalat" w:hAnsi="GHEA Grapalat"/>
          <w:b/>
        </w:rPr>
        <w:t>բնագավառում</w:t>
      </w:r>
      <w:r w:rsidRPr="00B20BC5">
        <w:rPr>
          <w:rFonts w:ascii="GHEA Grapalat" w:hAnsi="GHEA Grapalat"/>
          <w:b/>
          <w:lang w:val="af-ZA"/>
        </w:rPr>
        <w:t xml:space="preserve"> </w:t>
      </w:r>
      <w:r w:rsidRPr="00B20BC5">
        <w:rPr>
          <w:rFonts w:ascii="GHEA Grapalat" w:hAnsi="GHEA Grapalat"/>
          <w:b/>
        </w:rPr>
        <w:t>կարգավորման</w:t>
      </w:r>
      <w:r w:rsidRPr="00B20BC5">
        <w:rPr>
          <w:rFonts w:ascii="GHEA Grapalat" w:hAnsi="GHEA Grapalat"/>
          <w:b/>
          <w:lang w:val="af-ZA"/>
        </w:rPr>
        <w:t xml:space="preserve"> </w:t>
      </w:r>
      <w:r w:rsidRPr="00B20BC5">
        <w:rPr>
          <w:rFonts w:ascii="GHEA Grapalat" w:hAnsi="GHEA Grapalat"/>
          <w:b/>
        </w:rPr>
        <w:t>ազդեցության</w:t>
      </w:r>
      <w:r w:rsidRPr="00B20BC5">
        <w:rPr>
          <w:rFonts w:ascii="GHEA Grapalat" w:hAnsi="GHEA Grapalat"/>
          <w:b/>
          <w:lang w:val="af-ZA"/>
        </w:rPr>
        <w:t xml:space="preserve"> </w:t>
      </w:r>
    </w:p>
    <w:p w:rsidR="00724DA4" w:rsidRPr="00B20BC5" w:rsidRDefault="00724DA4" w:rsidP="00724DA4">
      <w:pPr>
        <w:spacing w:after="0" w:line="360" w:lineRule="auto"/>
        <w:jc w:val="center"/>
        <w:rPr>
          <w:rFonts w:ascii="GHEA Grapalat" w:hAnsi="GHEA Grapalat"/>
          <w:b/>
          <w:lang w:val="af-ZA"/>
        </w:rPr>
      </w:pPr>
      <w:proofErr w:type="gramStart"/>
      <w:r w:rsidRPr="00B20BC5">
        <w:rPr>
          <w:rFonts w:ascii="GHEA Grapalat" w:hAnsi="GHEA Grapalat"/>
          <w:b/>
        </w:rPr>
        <w:t>գնահատման</w:t>
      </w:r>
      <w:proofErr w:type="gramEnd"/>
      <w:r w:rsidRPr="00B20BC5">
        <w:rPr>
          <w:rFonts w:ascii="GHEA Grapalat" w:hAnsi="GHEA Grapalat"/>
          <w:b/>
          <w:lang w:val="af-ZA"/>
        </w:rPr>
        <w:t xml:space="preserve"> </w:t>
      </w:r>
      <w:r w:rsidRPr="00B20BC5">
        <w:rPr>
          <w:rFonts w:ascii="GHEA Grapalat" w:hAnsi="GHEA Grapalat"/>
          <w:b/>
        </w:rPr>
        <w:t>վերաբերյալ</w:t>
      </w:r>
    </w:p>
    <w:p w:rsidR="00724DA4" w:rsidRPr="00B20BC5" w:rsidRDefault="00724DA4" w:rsidP="00724DA4">
      <w:pPr>
        <w:spacing w:after="0" w:line="360" w:lineRule="auto"/>
        <w:jc w:val="both"/>
        <w:rPr>
          <w:rFonts w:ascii="GHEA Grapalat" w:hAnsi="GHEA Grapalat"/>
          <w:lang w:val="fr-FR"/>
        </w:rPr>
      </w:pPr>
    </w:p>
    <w:p w:rsidR="00724DA4" w:rsidRPr="00B20BC5" w:rsidRDefault="00724DA4" w:rsidP="00724DA4">
      <w:pPr>
        <w:spacing w:after="0" w:line="360" w:lineRule="auto"/>
        <w:jc w:val="both"/>
        <w:rPr>
          <w:rFonts w:ascii="GHEA Grapalat" w:hAnsi="GHEA Grapalat"/>
          <w:lang w:val="fr-FR"/>
        </w:rPr>
      </w:pPr>
      <w:r w:rsidRPr="00B20BC5">
        <w:rPr>
          <w:rFonts w:ascii="GHEA Grapalat" w:hAnsi="GHEA Grapalat"/>
          <w:lang w:val="fr-FR"/>
        </w:rPr>
        <w:t xml:space="preserve">         </w:t>
      </w:r>
      <w:r w:rsidRPr="00B20BC5">
        <w:rPr>
          <w:rFonts w:ascii="GHEA Grapalat" w:hAnsi="GHEA Grapalat"/>
          <w:lang w:val="af-ZA"/>
        </w:rPr>
        <w:t xml:space="preserve"> </w:t>
      </w:r>
      <w:r w:rsidRPr="00B20BC5">
        <w:rPr>
          <w:rFonts w:ascii="GHEA Grapalat" w:hAnsi="GHEA Grapalat"/>
          <w:lang w:val="af-ZA"/>
        </w:rPr>
        <w:tab/>
      </w:r>
      <w:r w:rsidRPr="00B20BC5">
        <w:rPr>
          <w:rFonts w:ascii="GHEA Grapalat" w:hAnsi="GHEA Grapalat"/>
          <w:lang w:val="fr-FR"/>
        </w:rPr>
        <w:t>«Դատախազության մասին» Հայաստանի Հանրապետության օրենքում փոփոխություն կատարելու մասին»</w:t>
      </w:r>
      <w:r w:rsidRPr="00B20BC5">
        <w:rPr>
          <w:rFonts w:ascii="GHEA Grapalat" w:hAnsi="GHEA Grapalat" w:cs="Sylfaen"/>
          <w:lang w:val="fr-FR"/>
        </w:rPr>
        <w:t xml:space="preserve"> </w:t>
      </w:r>
      <w:r w:rsidRPr="00B20BC5">
        <w:rPr>
          <w:rFonts w:ascii="GHEA Grapalat" w:hAnsi="GHEA Grapalat"/>
        </w:rPr>
        <w:t>ՀՀ</w:t>
      </w:r>
      <w:r w:rsidRPr="00B20BC5">
        <w:rPr>
          <w:rFonts w:ascii="GHEA Grapalat" w:hAnsi="GHEA Grapalat"/>
          <w:lang w:val="af-ZA"/>
        </w:rPr>
        <w:t xml:space="preserve"> </w:t>
      </w:r>
      <w:r w:rsidRPr="00B20BC5">
        <w:rPr>
          <w:rFonts w:ascii="GHEA Grapalat" w:hAnsi="GHEA Grapalat"/>
        </w:rPr>
        <w:t>օրենքի</w:t>
      </w:r>
      <w:r w:rsidRPr="00B20BC5">
        <w:rPr>
          <w:rFonts w:ascii="GHEA Grapalat" w:hAnsi="GHEA Grapalat"/>
          <w:lang w:val="af-ZA"/>
        </w:rPr>
        <w:t xml:space="preserve"> </w:t>
      </w:r>
      <w:r w:rsidRPr="00B20BC5">
        <w:rPr>
          <w:rFonts w:ascii="GHEA Grapalat" w:hAnsi="GHEA Grapalat"/>
        </w:rPr>
        <w:t>նախագիծը</w:t>
      </w:r>
      <w:r w:rsidRPr="00B20BC5">
        <w:rPr>
          <w:rFonts w:ascii="GHEA Grapalat" w:hAnsi="GHEA Grapalat"/>
          <w:lang w:val="af-ZA"/>
        </w:rPr>
        <w:t xml:space="preserve">` </w:t>
      </w:r>
      <w:r w:rsidRPr="00B20BC5">
        <w:rPr>
          <w:rFonts w:ascii="GHEA Grapalat" w:hAnsi="GHEA Grapalat"/>
        </w:rPr>
        <w:t>ընդունվելու</w:t>
      </w:r>
      <w:r w:rsidRPr="00B20BC5">
        <w:rPr>
          <w:rFonts w:ascii="GHEA Grapalat" w:hAnsi="GHEA Grapalat"/>
          <w:lang w:val="af-ZA"/>
        </w:rPr>
        <w:t xml:space="preserve"> </w:t>
      </w:r>
      <w:r w:rsidRPr="00B20BC5">
        <w:rPr>
          <w:rFonts w:ascii="GHEA Grapalat" w:hAnsi="GHEA Grapalat"/>
        </w:rPr>
        <w:t>կամ</w:t>
      </w:r>
      <w:r w:rsidRPr="00B20BC5">
        <w:rPr>
          <w:rFonts w:ascii="GHEA Grapalat" w:hAnsi="GHEA Grapalat"/>
          <w:lang w:val="af-ZA"/>
        </w:rPr>
        <w:t xml:space="preserve"> </w:t>
      </w:r>
      <w:r w:rsidRPr="00B20BC5">
        <w:rPr>
          <w:rFonts w:ascii="GHEA Grapalat" w:hAnsi="GHEA Grapalat"/>
        </w:rPr>
        <w:t>չընդունվելու</w:t>
      </w:r>
      <w:r w:rsidRPr="00B20BC5">
        <w:rPr>
          <w:rFonts w:ascii="GHEA Grapalat" w:hAnsi="GHEA Grapalat"/>
          <w:lang w:val="af-ZA"/>
        </w:rPr>
        <w:t xml:space="preserve"> </w:t>
      </w:r>
      <w:r w:rsidRPr="00B20BC5">
        <w:rPr>
          <w:rFonts w:ascii="GHEA Grapalat" w:hAnsi="GHEA Grapalat"/>
        </w:rPr>
        <w:t>դեպքում</w:t>
      </w:r>
      <w:r w:rsidRPr="00B20BC5">
        <w:rPr>
          <w:rFonts w:ascii="GHEA Grapalat" w:hAnsi="GHEA Grapalat"/>
          <w:lang w:val="af-ZA"/>
        </w:rPr>
        <w:t xml:space="preserve">, </w:t>
      </w:r>
      <w:r w:rsidRPr="00B20BC5">
        <w:rPr>
          <w:rFonts w:ascii="GHEA Grapalat" w:hAnsi="GHEA Grapalat" w:cs="Arial LatArm"/>
          <w:lang w:val="af-ZA"/>
        </w:rPr>
        <w:t xml:space="preserve">ՀՀ </w:t>
      </w:r>
      <w:r w:rsidRPr="00B20BC5">
        <w:rPr>
          <w:rFonts w:ascii="GHEA Grapalat" w:hAnsi="GHEA Grapalat" w:cs="Sylfaen"/>
        </w:rPr>
        <w:t>պե</w:t>
      </w:r>
      <w:r w:rsidRPr="00B20BC5">
        <w:rPr>
          <w:rFonts w:ascii="GHEA Grapalat" w:hAnsi="GHEA Grapalat" w:cs="Sylfaen"/>
          <w:lang w:val="fr-FR"/>
        </w:rPr>
        <w:softHyphen/>
      </w:r>
      <w:r w:rsidRPr="00B20BC5">
        <w:rPr>
          <w:rFonts w:ascii="GHEA Grapalat" w:hAnsi="GHEA Grapalat" w:cs="Sylfaen"/>
        </w:rPr>
        <w:t>տա</w:t>
      </w:r>
      <w:r w:rsidRPr="00B20BC5">
        <w:rPr>
          <w:rFonts w:ascii="GHEA Grapalat" w:hAnsi="GHEA Grapalat" w:cs="Sylfaen"/>
          <w:lang w:val="fr-FR"/>
        </w:rPr>
        <w:softHyphen/>
      </w:r>
      <w:r w:rsidRPr="00B20BC5">
        <w:rPr>
          <w:rFonts w:ascii="GHEA Grapalat" w:hAnsi="GHEA Grapalat" w:cs="Sylfaen"/>
        </w:rPr>
        <w:t>կան</w:t>
      </w:r>
      <w:r w:rsidRPr="00B20BC5">
        <w:rPr>
          <w:rFonts w:ascii="GHEA Grapalat" w:hAnsi="GHEA Grapalat" w:cs="Sylfaen"/>
          <w:lang w:val="fr-FR"/>
        </w:rPr>
        <w:t xml:space="preserve"> և համայնքների բյուջեների </w:t>
      </w:r>
      <w:r w:rsidRPr="00B20BC5">
        <w:rPr>
          <w:rFonts w:ascii="GHEA Grapalat" w:hAnsi="GHEA Grapalat"/>
        </w:rPr>
        <w:t>մուտքերի</w:t>
      </w:r>
      <w:r w:rsidRPr="00B20BC5">
        <w:rPr>
          <w:rFonts w:ascii="GHEA Grapalat" w:hAnsi="GHEA Grapalat"/>
          <w:lang w:val="af-ZA"/>
        </w:rPr>
        <w:t xml:space="preserve"> </w:t>
      </w:r>
      <w:r w:rsidRPr="00B20BC5">
        <w:rPr>
          <w:rFonts w:ascii="GHEA Grapalat" w:hAnsi="GHEA Grapalat"/>
        </w:rPr>
        <w:t>և</w:t>
      </w:r>
      <w:r w:rsidRPr="00B20BC5">
        <w:rPr>
          <w:rFonts w:ascii="GHEA Grapalat" w:hAnsi="GHEA Grapalat"/>
          <w:lang w:val="af-ZA"/>
        </w:rPr>
        <w:t xml:space="preserve"> </w:t>
      </w:r>
      <w:r w:rsidRPr="00B20BC5">
        <w:rPr>
          <w:rFonts w:ascii="GHEA Grapalat" w:hAnsi="GHEA Grapalat"/>
        </w:rPr>
        <w:t>ելքերի</w:t>
      </w:r>
      <w:r w:rsidRPr="00B20BC5">
        <w:rPr>
          <w:rFonts w:ascii="GHEA Grapalat" w:hAnsi="GHEA Grapalat"/>
          <w:lang w:val="af-ZA"/>
        </w:rPr>
        <w:t xml:space="preserve">, </w:t>
      </w:r>
      <w:r w:rsidRPr="00B20BC5">
        <w:rPr>
          <w:rFonts w:ascii="GHEA Grapalat" w:hAnsi="GHEA Grapalat"/>
        </w:rPr>
        <w:t>ինչպես</w:t>
      </w:r>
      <w:r w:rsidRPr="00B20BC5">
        <w:rPr>
          <w:rFonts w:ascii="GHEA Grapalat" w:hAnsi="GHEA Grapalat"/>
          <w:lang w:val="af-ZA"/>
        </w:rPr>
        <w:t xml:space="preserve"> </w:t>
      </w:r>
      <w:r w:rsidRPr="00B20BC5">
        <w:rPr>
          <w:rFonts w:ascii="GHEA Grapalat" w:hAnsi="GHEA Grapalat"/>
        </w:rPr>
        <w:t>նաև</w:t>
      </w:r>
      <w:r w:rsidRPr="00B20BC5">
        <w:rPr>
          <w:rFonts w:ascii="GHEA Grapalat" w:hAnsi="GHEA Grapalat"/>
          <w:lang w:val="af-ZA"/>
        </w:rPr>
        <w:t xml:space="preserve"> </w:t>
      </w:r>
      <w:r w:rsidRPr="00B20BC5">
        <w:rPr>
          <w:rFonts w:ascii="GHEA Grapalat" w:hAnsi="GHEA Grapalat"/>
        </w:rPr>
        <w:t>բյուջետային</w:t>
      </w:r>
      <w:r w:rsidRPr="00B20BC5">
        <w:rPr>
          <w:rFonts w:ascii="GHEA Grapalat" w:hAnsi="GHEA Grapalat"/>
          <w:lang w:val="af-ZA"/>
        </w:rPr>
        <w:t xml:space="preserve"> </w:t>
      </w:r>
      <w:r w:rsidRPr="00B20BC5">
        <w:rPr>
          <w:rFonts w:ascii="GHEA Grapalat" w:hAnsi="GHEA Grapalat"/>
        </w:rPr>
        <w:t>բնագավառում</w:t>
      </w:r>
      <w:r w:rsidRPr="00B20BC5">
        <w:rPr>
          <w:rFonts w:ascii="GHEA Grapalat" w:hAnsi="GHEA Grapalat"/>
          <w:lang w:val="af-ZA"/>
        </w:rPr>
        <w:t xml:space="preserve"> </w:t>
      </w:r>
      <w:r w:rsidRPr="00B20BC5">
        <w:rPr>
          <w:rFonts w:ascii="GHEA Grapalat" w:hAnsi="GHEA Grapalat"/>
        </w:rPr>
        <w:t>քաղաքականության</w:t>
      </w:r>
      <w:r w:rsidRPr="00B20BC5">
        <w:rPr>
          <w:rFonts w:ascii="GHEA Grapalat" w:hAnsi="GHEA Grapalat"/>
          <w:lang w:val="af-ZA"/>
        </w:rPr>
        <w:t xml:space="preserve"> </w:t>
      </w:r>
      <w:r w:rsidRPr="00B20BC5">
        <w:rPr>
          <w:rFonts w:ascii="GHEA Grapalat" w:hAnsi="GHEA Grapalat"/>
        </w:rPr>
        <w:t>փոփոխմանը</w:t>
      </w:r>
      <w:r w:rsidRPr="00B20BC5">
        <w:rPr>
          <w:rFonts w:ascii="GHEA Grapalat" w:hAnsi="GHEA Grapalat"/>
          <w:lang w:val="af-ZA"/>
        </w:rPr>
        <w:t xml:space="preserve"> </w:t>
      </w:r>
      <w:r w:rsidRPr="00B20BC5">
        <w:rPr>
          <w:rFonts w:ascii="GHEA Grapalat" w:hAnsi="GHEA Grapalat"/>
        </w:rPr>
        <w:t>չի</w:t>
      </w:r>
      <w:r w:rsidRPr="00B20BC5">
        <w:rPr>
          <w:rFonts w:ascii="GHEA Grapalat" w:hAnsi="GHEA Grapalat"/>
          <w:lang w:val="af-ZA"/>
        </w:rPr>
        <w:t xml:space="preserve"> </w:t>
      </w:r>
      <w:r w:rsidRPr="00B20BC5">
        <w:rPr>
          <w:rFonts w:ascii="GHEA Grapalat" w:hAnsi="GHEA Grapalat"/>
        </w:rPr>
        <w:t>հանգեցնում</w:t>
      </w:r>
      <w:r w:rsidRPr="00B20BC5">
        <w:rPr>
          <w:rFonts w:ascii="GHEA Grapalat" w:hAnsi="GHEA Grapalat"/>
          <w:lang w:val="af-ZA"/>
        </w:rPr>
        <w:t>:</w:t>
      </w:r>
      <w:r w:rsidRPr="00B20BC5">
        <w:rPr>
          <w:rFonts w:ascii="GHEA Grapalat" w:hAnsi="GHEA Grapalat"/>
          <w:lang w:val="fr-FR"/>
        </w:rPr>
        <w:t xml:space="preserve"> </w:t>
      </w:r>
    </w:p>
    <w:p w:rsidR="00724DA4" w:rsidRPr="00B20BC5" w:rsidRDefault="00724DA4" w:rsidP="00724DA4">
      <w:pPr>
        <w:spacing w:after="0" w:line="360" w:lineRule="auto"/>
        <w:ind w:firstLine="720"/>
        <w:jc w:val="both"/>
        <w:rPr>
          <w:rFonts w:ascii="GHEA Grapalat" w:hAnsi="GHEA Grapalat"/>
          <w:lang w:val="fr-FR"/>
        </w:rPr>
      </w:pPr>
      <w:r w:rsidRPr="00B20BC5">
        <w:rPr>
          <w:rFonts w:ascii="GHEA Grapalat" w:hAnsi="GHEA Grapalat"/>
          <w:lang w:val="fr-FR"/>
        </w:rPr>
        <w:t>«</w:t>
      </w:r>
      <w:r w:rsidRPr="00B20BC5">
        <w:rPr>
          <w:rFonts w:ascii="GHEA Grapalat" w:hAnsi="GHEA Grapalat" w:cs="Sylfaen"/>
        </w:rPr>
        <w:t>Ազգային</w:t>
      </w:r>
      <w:r w:rsidRPr="00B20BC5">
        <w:rPr>
          <w:rFonts w:ascii="GHEA Grapalat" w:hAnsi="GHEA Grapalat" w:cs="Sylfaen"/>
          <w:lang w:val="fr-FR"/>
        </w:rPr>
        <w:t xml:space="preserve"> </w:t>
      </w:r>
      <w:r w:rsidRPr="00B20BC5">
        <w:rPr>
          <w:rFonts w:ascii="GHEA Grapalat" w:hAnsi="GHEA Grapalat" w:cs="Sylfaen"/>
        </w:rPr>
        <w:t>ժողովի</w:t>
      </w:r>
      <w:r w:rsidRPr="00B20BC5">
        <w:rPr>
          <w:rFonts w:ascii="GHEA Grapalat" w:hAnsi="GHEA Grapalat" w:cs="Sylfaen"/>
          <w:lang w:val="fr-FR"/>
        </w:rPr>
        <w:t xml:space="preserve"> </w:t>
      </w:r>
      <w:r w:rsidRPr="00B20BC5">
        <w:rPr>
          <w:rFonts w:ascii="GHEA Grapalat" w:hAnsi="GHEA Grapalat" w:cs="Sylfaen"/>
        </w:rPr>
        <w:t>կանոնակարգ</w:t>
      </w:r>
      <w:r w:rsidRPr="00B20BC5">
        <w:rPr>
          <w:rFonts w:ascii="GHEA Grapalat" w:hAnsi="GHEA Grapalat" w:cs="Sylfaen"/>
          <w:lang w:val="fr-FR"/>
        </w:rPr>
        <w:t xml:space="preserve">» </w:t>
      </w:r>
      <w:r w:rsidRPr="00B20BC5">
        <w:rPr>
          <w:rFonts w:ascii="GHEA Grapalat" w:hAnsi="GHEA Grapalat" w:cs="Sylfaen"/>
        </w:rPr>
        <w:t>Հայաստանի</w:t>
      </w:r>
      <w:r w:rsidRPr="00B20BC5">
        <w:rPr>
          <w:rFonts w:ascii="GHEA Grapalat" w:hAnsi="GHEA Grapalat" w:cs="Sylfaen"/>
          <w:lang w:val="fr-FR"/>
        </w:rPr>
        <w:t xml:space="preserve"> </w:t>
      </w:r>
      <w:r w:rsidRPr="00B20BC5">
        <w:rPr>
          <w:rFonts w:ascii="GHEA Grapalat" w:hAnsi="GHEA Grapalat" w:cs="Sylfaen"/>
        </w:rPr>
        <w:t>Հանրապետության</w:t>
      </w:r>
      <w:r w:rsidRPr="00B20BC5">
        <w:rPr>
          <w:rFonts w:ascii="GHEA Grapalat" w:hAnsi="GHEA Grapalat" w:cs="Sylfaen"/>
          <w:lang w:val="fr-FR"/>
        </w:rPr>
        <w:t xml:space="preserve"> </w:t>
      </w:r>
      <w:r w:rsidRPr="00B20BC5">
        <w:rPr>
          <w:rFonts w:ascii="GHEA Grapalat" w:hAnsi="GHEA Grapalat" w:cs="Sylfaen"/>
        </w:rPr>
        <w:t>օրենքում</w:t>
      </w:r>
      <w:r w:rsidRPr="00B20BC5">
        <w:rPr>
          <w:rFonts w:ascii="GHEA Grapalat" w:hAnsi="GHEA Grapalat" w:cs="Sylfaen"/>
          <w:lang w:val="fr-FR"/>
        </w:rPr>
        <w:t xml:space="preserve"> </w:t>
      </w:r>
      <w:r w:rsidRPr="00B20BC5">
        <w:rPr>
          <w:rFonts w:ascii="GHEA Grapalat" w:hAnsi="GHEA Grapalat" w:cs="Sylfaen"/>
        </w:rPr>
        <w:t>լրացում</w:t>
      </w:r>
      <w:r w:rsidRPr="00B20BC5">
        <w:rPr>
          <w:rFonts w:ascii="GHEA Grapalat" w:hAnsi="GHEA Grapalat" w:cs="Sylfaen"/>
          <w:lang w:val="fr-FR"/>
        </w:rPr>
        <w:t xml:space="preserve"> </w:t>
      </w:r>
      <w:r w:rsidRPr="00B20BC5">
        <w:rPr>
          <w:rFonts w:ascii="GHEA Grapalat" w:hAnsi="GHEA Grapalat" w:cs="Sylfaen"/>
        </w:rPr>
        <w:t>կատարելու</w:t>
      </w:r>
      <w:r w:rsidRPr="00B20BC5">
        <w:rPr>
          <w:rFonts w:ascii="GHEA Grapalat" w:hAnsi="GHEA Grapalat" w:cs="Sylfaen"/>
          <w:lang w:val="fr-FR"/>
        </w:rPr>
        <w:t xml:space="preserve"> </w:t>
      </w:r>
      <w:r w:rsidRPr="00B20BC5">
        <w:rPr>
          <w:rFonts w:ascii="GHEA Grapalat" w:hAnsi="GHEA Grapalat" w:cs="Sylfaen"/>
        </w:rPr>
        <w:t>մասին</w:t>
      </w:r>
      <w:r w:rsidRPr="00B20BC5">
        <w:rPr>
          <w:rFonts w:ascii="GHEA Grapalat" w:hAnsi="GHEA Grapalat" w:cs="Sylfaen"/>
          <w:lang w:val="fr-FR"/>
        </w:rPr>
        <w:t>»</w:t>
      </w:r>
      <w:r w:rsidRPr="00B20BC5">
        <w:rPr>
          <w:rFonts w:ascii="GHEA Grapalat" w:hAnsi="GHEA Grapalat"/>
          <w:lang w:val="fr-FR"/>
        </w:rPr>
        <w:t xml:space="preserve"> </w:t>
      </w:r>
      <w:r w:rsidRPr="00B20BC5">
        <w:rPr>
          <w:rFonts w:ascii="GHEA Grapalat" w:hAnsi="GHEA Grapalat"/>
        </w:rPr>
        <w:t>ՀՀ</w:t>
      </w:r>
      <w:r w:rsidRPr="00B20BC5">
        <w:rPr>
          <w:rFonts w:ascii="GHEA Grapalat" w:hAnsi="GHEA Grapalat"/>
          <w:lang w:val="fr-FR"/>
        </w:rPr>
        <w:t xml:space="preserve"> </w:t>
      </w:r>
      <w:r w:rsidRPr="00B20BC5">
        <w:rPr>
          <w:rFonts w:ascii="GHEA Grapalat" w:hAnsi="GHEA Grapalat"/>
        </w:rPr>
        <w:t>օրենքի</w:t>
      </w:r>
      <w:r w:rsidRPr="00B20BC5">
        <w:rPr>
          <w:rFonts w:ascii="GHEA Grapalat" w:hAnsi="GHEA Grapalat"/>
          <w:lang w:val="fr-FR"/>
        </w:rPr>
        <w:t xml:space="preserve"> </w:t>
      </w:r>
      <w:r w:rsidRPr="00B20BC5">
        <w:rPr>
          <w:rFonts w:ascii="GHEA Grapalat" w:hAnsi="GHEA Grapalat"/>
        </w:rPr>
        <w:t>նախագիծը</w:t>
      </w:r>
      <w:r w:rsidRPr="00B20BC5">
        <w:rPr>
          <w:rFonts w:ascii="GHEA Grapalat" w:hAnsi="GHEA Grapalat"/>
          <w:lang w:val="fr-FR"/>
        </w:rPr>
        <w:t xml:space="preserve"> </w:t>
      </w:r>
      <w:r w:rsidRPr="00B20BC5">
        <w:rPr>
          <w:rFonts w:ascii="GHEA Grapalat" w:hAnsi="GHEA Grapalat" w:cs="Arial LatArm"/>
          <w:lang w:val="af-ZA"/>
        </w:rPr>
        <w:t xml:space="preserve">ՀՀ </w:t>
      </w:r>
      <w:r w:rsidRPr="00B20BC5">
        <w:rPr>
          <w:rFonts w:ascii="GHEA Grapalat" w:hAnsi="GHEA Grapalat" w:cs="Sylfaen"/>
        </w:rPr>
        <w:t>պե</w:t>
      </w:r>
      <w:r w:rsidRPr="00B20BC5">
        <w:rPr>
          <w:rFonts w:ascii="GHEA Grapalat" w:hAnsi="GHEA Grapalat" w:cs="Sylfaen"/>
          <w:lang w:val="fr-FR"/>
        </w:rPr>
        <w:softHyphen/>
      </w:r>
      <w:r w:rsidRPr="00B20BC5">
        <w:rPr>
          <w:rFonts w:ascii="GHEA Grapalat" w:hAnsi="GHEA Grapalat" w:cs="Sylfaen"/>
        </w:rPr>
        <w:t>տա</w:t>
      </w:r>
      <w:r w:rsidRPr="00B20BC5">
        <w:rPr>
          <w:rFonts w:ascii="GHEA Grapalat" w:hAnsi="GHEA Grapalat" w:cs="Sylfaen"/>
          <w:lang w:val="fr-FR"/>
        </w:rPr>
        <w:softHyphen/>
      </w:r>
      <w:r w:rsidRPr="00B20BC5">
        <w:rPr>
          <w:rFonts w:ascii="GHEA Grapalat" w:hAnsi="GHEA Grapalat" w:cs="Sylfaen"/>
        </w:rPr>
        <w:t>կան</w:t>
      </w:r>
      <w:r w:rsidRPr="00B20BC5">
        <w:rPr>
          <w:rFonts w:ascii="GHEA Grapalat" w:hAnsi="GHEA Grapalat" w:cs="Sylfaen"/>
          <w:lang w:val="fr-FR"/>
        </w:rPr>
        <w:t xml:space="preserve"> և համայնքների բյուջեների </w:t>
      </w:r>
      <w:r w:rsidRPr="00B20BC5">
        <w:rPr>
          <w:rFonts w:ascii="GHEA Grapalat" w:hAnsi="GHEA Grapalat"/>
        </w:rPr>
        <w:t>մուտքերի</w:t>
      </w:r>
      <w:r w:rsidRPr="00B20BC5">
        <w:rPr>
          <w:rFonts w:ascii="GHEA Grapalat" w:hAnsi="GHEA Grapalat"/>
          <w:lang w:val="fr-FR"/>
        </w:rPr>
        <w:t xml:space="preserve"> </w:t>
      </w:r>
      <w:r w:rsidRPr="00B20BC5">
        <w:rPr>
          <w:rFonts w:ascii="GHEA Grapalat" w:hAnsi="GHEA Grapalat"/>
        </w:rPr>
        <w:t>փոփոխմանը</w:t>
      </w:r>
      <w:r w:rsidRPr="00B20BC5">
        <w:rPr>
          <w:rFonts w:ascii="GHEA Grapalat" w:hAnsi="GHEA Grapalat"/>
          <w:lang w:val="fr-FR"/>
        </w:rPr>
        <w:t xml:space="preserve"> </w:t>
      </w:r>
      <w:r w:rsidRPr="00B20BC5">
        <w:rPr>
          <w:rFonts w:ascii="GHEA Grapalat" w:hAnsi="GHEA Grapalat"/>
        </w:rPr>
        <w:t>չի</w:t>
      </w:r>
      <w:r w:rsidRPr="00B20BC5">
        <w:rPr>
          <w:rFonts w:ascii="GHEA Grapalat" w:hAnsi="GHEA Grapalat"/>
          <w:lang w:val="fr-FR"/>
        </w:rPr>
        <w:t xml:space="preserve"> </w:t>
      </w:r>
      <w:r w:rsidRPr="00B20BC5">
        <w:rPr>
          <w:rFonts w:ascii="GHEA Grapalat" w:hAnsi="GHEA Grapalat"/>
        </w:rPr>
        <w:t>հանգեցնում</w:t>
      </w:r>
      <w:r w:rsidRPr="00B20BC5">
        <w:rPr>
          <w:rFonts w:ascii="GHEA Grapalat" w:hAnsi="GHEA Grapalat"/>
          <w:lang w:val="fr-FR"/>
        </w:rPr>
        <w:t xml:space="preserve">, </w:t>
      </w:r>
      <w:r w:rsidRPr="00B20BC5">
        <w:rPr>
          <w:rFonts w:ascii="GHEA Grapalat" w:hAnsi="GHEA Grapalat"/>
        </w:rPr>
        <w:t>իսկ</w:t>
      </w:r>
      <w:r w:rsidRPr="00B20BC5">
        <w:rPr>
          <w:rFonts w:ascii="GHEA Grapalat" w:hAnsi="GHEA Grapalat"/>
          <w:lang w:val="fr-FR"/>
        </w:rPr>
        <w:t xml:space="preserve"> 5-</w:t>
      </w:r>
      <w:r w:rsidRPr="00B20BC5">
        <w:rPr>
          <w:rFonts w:ascii="GHEA Grapalat" w:hAnsi="GHEA Grapalat"/>
        </w:rPr>
        <w:t>րդ</w:t>
      </w:r>
      <w:r w:rsidRPr="00B20BC5">
        <w:rPr>
          <w:rFonts w:ascii="GHEA Grapalat" w:hAnsi="GHEA Grapalat"/>
          <w:lang w:val="fr-FR"/>
        </w:rPr>
        <w:t xml:space="preserve"> </w:t>
      </w:r>
      <w:r w:rsidRPr="00B20BC5">
        <w:rPr>
          <w:rFonts w:ascii="GHEA Grapalat" w:hAnsi="GHEA Grapalat"/>
        </w:rPr>
        <w:t>մասում</w:t>
      </w:r>
      <w:r w:rsidRPr="00B20BC5">
        <w:rPr>
          <w:rFonts w:ascii="GHEA Grapalat" w:hAnsi="GHEA Grapalat"/>
          <w:lang w:val="fr-FR"/>
        </w:rPr>
        <w:t xml:space="preserve"> </w:t>
      </w:r>
      <w:r w:rsidRPr="00B20BC5">
        <w:rPr>
          <w:rFonts w:ascii="GHEA Grapalat" w:hAnsi="GHEA Grapalat"/>
        </w:rPr>
        <w:t>ամրագրված</w:t>
      </w:r>
      <w:r w:rsidRPr="00B20BC5">
        <w:rPr>
          <w:rFonts w:ascii="GHEA Grapalat" w:hAnsi="GHEA Grapalat"/>
          <w:lang w:val="fr-FR"/>
        </w:rPr>
        <w:t xml:space="preserve"> </w:t>
      </w:r>
      <w:r w:rsidRPr="00B20BC5">
        <w:rPr>
          <w:rFonts w:ascii="GHEA Grapalat" w:hAnsi="GHEA Grapalat"/>
        </w:rPr>
        <w:t>դրույթի</w:t>
      </w:r>
      <w:r w:rsidRPr="00B20BC5">
        <w:rPr>
          <w:rFonts w:ascii="GHEA Grapalat" w:hAnsi="GHEA Grapalat"/>
          <w:lang w:val="fr-FR"/>
        </w:rPr>
        <w:t xml:space="preserve"> </w:t>
      </w:r>
      <w:r w:rsidRPr="00B20BC5">
        <w:rPr>
          <w:rFonts w:ascii="GHEA Grapalat" w:hAnsi="GHEA Grapalat"/>
        </w:rPr>
        <w:t>ընդունումը</w:t>
      </w:r>
      <w:r w:rsidRPr="00B20BC5">
        <w:rPr>
          <w:rFonts w:ascii="GHEA Grapalat" w:hAnsi="GHEA Grapalat"/>
          <w:lang w:val="fr-FR"/>
        </w:rPr>
        <w:t xml:space="preserve">` Հայաստանի Հանրապետության դատախազության նախորդ տարվա գործունեության մասին գլխավոր դատախազի հաղորդումը Հայաստանի Հանրապետության </w:t>
      </w:r>
      <w:r w:rsidRPr="00B20BC5">
        <w:rPr>
          <w:rFonts w:ascii="GHEA Grapalat" w:hAnsi="GHEA Grapalat"/>
        </w:rPr>
        <w:t>Ազգային</w:t>
      </w:r>
      <w:r w:rsidRPr="00B20BC5">
        <w:rPr>
          <w:rFonts w:ascii="GHEA Grapalat" w:hAnsi="GHEA Grapalat"/>
          <w:lang w:val="fr-FR"/>
        </w:rPr>
        <w:t xml:space="preserve"> </w:t>
      </w:r>
      <w:r w:rsidRPr="00B20BC5">
        <w:rPr>
          <w:rFonts w:ascii="GHEA Grapalat" w:hAnsi="GHEA Grapalat"/>
        </w:rPr>
        <w:t>ժողովում</w:t>
      </w:r>
      <w:r w:rsidRPr="00B20BC5">
        <w:rPr>
          <w:rFonts w:ascii="GHEA Grapalat" w:hAnsi="GHEA Grapalat"/>
          <w:lang w:val="fr-FR"/>
        </w:rPr>
        <w:t xml:space="preserve"> </w:t>
      </w:r>
      <w:r w:rsidRPr="00B20BC5">
        <w:rPr>
          <w:rFonts w:ascii="GHEA Grapalat" w:hAnsi="GHEA Grapalat"/>
        </w:rPr>
        <w:t>քննարկվելուց</w:t>
      </w:r>
      <w:r w:rsidRPr="00B20BC5">
        <w:rPr>
          <w:rFonts w:ascii="GHEA Grapalat" w:hAnsi="GHEA Grapalat"/>
          <w:lang w:val="fr-FR"/>
        </w:rPr>
        <w:t xml:space="preserve"> </w:t>
      </w:r>
      <w:r w:rsidRPr="00B20BC5">
        <w:rPr>
          <w:rFonts w:ascii="GHEA Grapalat" w:hAnsi="GHEA Grapalat"/>
        </w:rPr>
        <w:t>հետո</w:t>
      </w:r>
      <w:r w:rsidRPr="00B20BC5">
        <w:rPr>
          <w:rFonts w:ascii="GHEA Grapalat" w:hAnsi="GHEA Grapalat"/>
          <w:lang w:val="fr-FR"/>
        </w:rPr>
        <w:t xml:space="preserve"> Հայաստանի Հանրապետության պաշտոնական տեղեկագրում հրապարակման մասին, այլ հավասար պայմաններում կառաջացնի պետական բյուջեից լրացուցիչ միջոցներ հատկացնելու անհրաժեշտություն` հրատարակչական և տպագրական ծախսերի գծով, որը գնահատել հնարավոր չէ ելնելով ծախսերի առանձնահատկությունից: </w:t>
      </w:r>
    </w:p>
    <w:p w:rsidR="00724DA4" w:rsidRPr="00B20BC5" w:rsidRDefault="00724DA4" w:rsidP="00724DA4">
      <w:pPr>
        <w:spacing w:after="0" w:line="360" w:lineRule="auto"/>
        <w:jc w:val="both"/>
        <w:rPr>
          <w:rFonts w:ascii="GHEA Grapalat" w:hAnsi="GHEA Grapalat"/>
          <w:lang w:val="fr-FR"/>
        </w:rPr>
      </w:pPr>
    </w:p>
    <w:p w:rsidR="009466FF" w:rsidRPr="000A7EF7" w:rsidRDefault="009466FF" w:rsidP="00E933E8">
      <w:pPr>
        <w:spacing w:after="0" w:line="240" w:lineRule="auto"/>
        <w:jc w:val="right"/>
        <w:rPr>
          <w:rFonts w:ascii="GHEA Grapalat" w:eastAsia="Times New Roman" w:hAnsi="GHEA Grapalat" w:cs="Times New Roman"/>
          <w:i/>
          <w:iCs/>
        </w:rPr>
      </w:pPr>
    </w:p>
    <w:p w:rsidR="009466FF" w:rsidRPr="000A7EF7" w:rsidRDefault="009466FF" w:rsidP="00E933E8">
      <w:pPr>
        <w:spacing w:after="0" w:line="240" w:lineRule="auto"/>
        <w:jc w:val="right"/>
        <w:rPr>
          <w:rFonts w:ascii="GHEA Grapalat" w:eastAsia="Times New Roman" w:hAnsi="GHEA Grapalat" w:cs="Times New Roman"/>
          <w:i/>
          <w:iCs/>
        </w:rPr>
      </w:pPr>
      <w:r w:rsidRPr="000A7EF7">
        <w:rPr>
          <w:rFonts w:ascii="GHEA Grapalat" w:eastAsia="Times New Roman" w:hAnsi="GHEA Grapalat" w:cs="Times New Roman"/>
          <w:i/>
          <w:iCs/>
          <w:noProof/>
        </w:rPr>
        <w:lastRenderedPageBreak/>
        <w:drawing>
          <wp:inline distT="0" distB="0" distL="0" distR="0">
            <wp:extent cx="5943600" cy="858189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3600" cy="8581899"/>
                    </a:xfrm>
                    <a:prstGeom prst="rect">
                      <a:avLst/>
                    </a:prstGeom>
                    <a:noFill/>
                    <a:ln w="9525">
                      <a:noFill/>
                      <a:miter lim="800000"/>
                      <a:headEnd/>
                      <a:tailEnd/>
                    </a:ln>
                  </pic:spPr>
                </pic:pic>
              </a:graphicData>
            </a:graphic>
          </wp:inline>
        </w:drawing>
      </w:r>
    </w:p>
    <w:p w:rsidR="009466FF" w:rsidRPr="000A7EF7" w:rsidRDefault="009466FF" w:rsidP="00E933E8">
      <w:pPr>
        <w:spacing w:after="0" w:line="240" w:lineRule="auto"/>
        <w:jc w:val="right"/>
        <w:rPr>
          <w:rFonts w:ascii="GHEA Grapalat" w:eastAsia="Times New Roman" w:hAnsi="GHEA Grapalat" w:cs="Times New Roman"/>
          <w:i/>
          <w:iCs/>
        </w:rPr>
      </w:pPr>
      <w:r w:rsidRPr="000A7EF7">
        <w:rPr>
          <w:rFonts w:ascii="GHEA Grapalat" w:eastAsia="Times New Roman" w:hAnsi="GHEA Grapalat" w:cs="Times New Roman"/>
          <w:i/>
          <w:iCs/>
          <w:noProof/>
        </w:rPr>
        <w:lastRenderedPageBreak/>
        <w:drawing>
          <wp:inline distT="0" distB="0" distL="0" distR="0">
            <wp:extent cx="5936832" cy="7558268"/>
            <wp:effectExtent l="19050" t="0" r="6768"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943600" cy="7566884"/>
                    </a:xfrm>
                    <a:prstGeom prst="rect">
                      <a:avLst/>
                    </a:prstGeom>
                    <a:noFill/>
                    <a:ln w="9525">
                      <a:noFill/>
                      <a:miter lim="800000"/>
                      <a:headEnd/>
                      <a:tailEnd/>
                    </a:ln>
                  </pic:spPr>
                </pic:pic>
              </a:graphicData>
            </a:graphic>
          </wp:inline>
        </w:drawing>
      </w:r>
    </w:p>
    <w:p w:rsidR="009466FF" w:rsidRPr="000A7EF7" w:rsidRDefault="009466FF" w:rsidP="00E933E8">
      <w:pPr>
        <w:spacing w:after="0" w:line="240" w:lineRule="auto"/>
        <w:jc w:val="right"/>
        <w:rPr>
          <w:rFonts w:ascii="GHEA Grapalat" w:eastAsia="Times New Roman" w:hAnsi="GHEA Grapalat" w:cs="Times New Roman"/>
          <w:i/>
          <w:iCs/>
        </w:rPr>
      </w:pPr>
    </w:p>
    <w:p w:rsidR="009466FF" w:rsidRPr="000A7EF7" w:rsidRDefault="009466FF" w:rsidP="00E933E8">
      <w:pPr>
        <w:spacing w:after="0" w:line="240" w:lineRule="auto"/>
        <w:jc w:val="right"/>
        <w:rPr>
          <w:rFonts w:ascii="GHEA Grapalat" w:eastAsia="Times New Roman" w:hAnsi="GHEA Grapalat" w:cs="Times New Roman"/>
          <w:i/>
          <w:iCs/>
        </w:rPr>
      </w:pPr>
    </w:p>
    <w:p w:rsidR="009466FF" w:rsidRPr="000A7EF7" w:rsidRDefault="009466FF" w:rsidP="00E933E8">
      <w:pPr>
        <w:spacing w:after="0" w:line="240" w:lineRule="auto"/>
        <w:jc w:val="right"/>
        <w:rPr>
          <w:rFonts w:ascii="GHEA Grapalat" w:eastAsia="Times New Roman" w:hAnsi="GHEA Grapalat" w:cs="Times New Roman"/>
          <w:i/>
          <w:iCs/>
        </w:rPr>
      </w:pPr>
    </w:p>
    <w:p w:rsidR="009466FF" w:rsidRPr="000A7EF7" w:rsidRDefault="009466FF" w:rsidP="00E933E8">
      <w:pPr>
        <w:spacing w:after="0" w:line="240" w:lineRule="auto"/>
        <w:jc w:val="right"/>
        <w:rPr>
          <w:rFonts w:ascii="GHEA Grapalat" w:eastAsia="Times New Roman" w:hAnsi="GHEA Grapalat" w:cs="Times New Roman"/>
          <w:i/>
          <w:iCs/>
        </w:rPr>
      </w:pPr>
    </w:p>
    <w:p w:rsidR="009466FF" w:rsidRPr="000A7EF7" w:rsidRDefault="009466FF" w:rsidP="00E933E8">
      <w:pPr>
        <w:spacing w:after="0" w:line="240" w:lineRule="auto"/>
        <w:jc w:val="right"/>
        <w:rPr>
          <w:rFonts w:ascii="GHEA Grapalat" w:eastAsia="Times New Roman" w:hAnsi="GHEA Grapalat" w:cs="Times New Roman"/>
          <w:i/>
          <w:iCs/>
        </w:rPr>
      </w:pPr>
    </w:p>
    <w:p w:rsidR="009466FF" w:rsidRPr="000A7EF7" w:rsidRDefault="009466FF" w:rsidP="00E933E8">
      <w:pPr>
        <w:spacing w:after="0" w:line="240" w:lineRule="auto"/>
        <w:jc w:val="right"/>
        <w:rPr>
          <w:rFonts w:ascii="GHEA Grapalat" w:eastAsia="Times New Roman" w:hAnsi="GHEA Grapalat" w:cs="Times New Roman"/>
          <w:i/>
          <w:iCs/>
        </w:rPr>
      </w:pPr>
    </w:p>
    <w:p w:rsidR="00E933E8" w:rsidRPr="000A7EF7" w:rsidRDefault="00E933E8" w:rsidP="00E933E8">
      <w:pPr>
        <w:spacing w:after="0" w:line="240" w:lineRule="auto"/>
        <w:jc w:val="right"/>
        <w:rPr>
          <w:rFonts w:ascii="GHEA Grapalat" w:eastAsia="Times New Roman" w:hAnsi="GHEA Grapalat" w:cs="Times New Roman"/>
        </w:rPr>
      </w:pPr>
      <w:r w:rsidRPr="000A7EF7">
        <w:rPr>
          <w:rFonts w:ascii="GHEA Grapalat" w:eastAsia="Times New Roman" w:hAnsi="GHEA Grapalat" w:cs="Times New Roman"/>
          <w:i/>
          <w:iCs/>
        </w:rPr>
        <w:lastRenderedPageBreak/>
        <w:t>ՆԱԽԱԳԻԾ</w:t>
      </w:r>
    </w:p>
    <w:p w:rsidR="00E933E8" w:rsidRPr="000A7EF7" w:rsidRDefault="00E933E8" w:rsidP="00E933E8">
      <w:pPr>
        <w:spacing w:after="0" w:line="240" w:lineRule="auto"/>
        <w:rPr>
          <w:rFonts w:ascii="GHEA Grapalat" w:eastAsia="Times New Roman" w:hAnsi="GHEA Grapalat" w:cs="Times New Roman"/>
        </w:rPr>
      </w:pPr>
      <w:r w:rsidRPr="000A7EF7">
        <w:rPr>
          <w:rFonts w:ascii="GHEA Grapalat" w:eastAsia="Times New Roman" w:hAnsi="GHEA Grapalat" w:cs="Times New Roman"/>
          <w:i/>
          <w:iCs/>
        </w:rPr>
        <w:t>Պ-370-25.10.2013-ՊԻ-010/0</w:t>
      </w:r>
    </w:p>
    <w:p w:rsidR="00E933E8" w:rsidRPr="000A7EF7" w:rsidRDefault="00E933E8" w:rsidP="00E933E8">
      <w:pPr>
        <w:spacing w:before="100" w:beforeAutospacing="1" w:after="100" w:afterAutospacing="1" w:line="240" w:lineRule="auto"/>
        <w:jc w:val="center"/>
        <w:outlineLvl w:val="1"/>
        <w:rPr>
          <w:rFonts w:ascii="GHEA Grapalat" w:eastAsia="Times New Roman" w:hAnsi="GHEA Grapalat" w:cs="Times New Roman"/>
          <w:b/>
          <w:bCs/>
        </w:rPr>
      </w:pPr>
      <w:r w:rsidRPr="000A7EF7">
        <w:rPr>
          <w:rFonts w:ascii="GHEA Grapalat" w:eastAsia="Times New Roman" w:hAnsi="GHEA Grapalat" w:cs="Times New Roman"/>
          <w:b/>
          <w:bCs/>
        </w:rPr>
        <w:t xml:space="preserve">ՀԱՅԱՍՏԱՆԻ ՀԱՆՐԱՊԵՏՈՒԹՅԱՆ </w:t>
      </w:r>
      <w:r w:rsidRPr="000A7EF7">
        <w:rPr>
          <w:rFonts w:ascii="GHEA Grapalat" w:eastAsia="Times New Roman" w:hAnsi="GHEA Grapalat" w:cs="Times New Roman"/>
          <w:b/>
          <w:bCs/>
        </w:rPr>
        <w:br/>
        <w:t>ՕՐԵՆՔԸ</w:t>
      </w:r>
    </w:p>
    <w:p w:rsidR="00E933E8" w:rsidRPr="000A7EF7" w:rsidRDefault="00E933E8" w:rsidP="00E933E8">
      <w:pPr>
        <w:spacing w:before="100" w:beforeAutospacing="1" w:after="100" w:afterAutospacing="1" w:line="240" w:lineRule="auto"/>
        <w:jc w:val="center"/>
        <w:outlineLvl w:val="2"/>
        <w:rPr>
          <w:rFonts w:ascii="GHEA Grapalat" w:eastAsia="Times New Roman" w:hAnsi="GHEA Grapalat" w:cs="Times New Roman"/>
          <w:b/>
          <w:bCs/>
        </w:rPr>
      </w:pPr>
      <w:r w:rsidRPr="000A7EF7">
        <w:rPr>
          <w:rFonts w:ascii="GHEA Grapalat" w:eastAsia="Times New Roman" w:hAnsi="GHEA Grapalat" w:cs="Times New Roman"/>
          <w:b/>
          <w:bCs/>
        </w:rPr>
        <w:t>«ԱԶԳԱՅԻՆ ԺՈՂՈՎԻ ԿԱՆՈՆԱԿԱՐԳ» ՀԱՅԱՍՏԱՆԻ ՀԱՆՐԱՊԵՏՈՒԹՅԱՆ ՕՐԵՆՔՈՒՄ ԼՐԱՑՈՒՄ ԿԱՏԱՐԵԼՈՒ ՄԱՍԻՆ</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proofErr w:type="gramStart"/>
      <w:r w:rsidRPr="000A7EF7">
        <w:rPr>
          <w:rFonts w:ascii="GHEA Grapalat" w:eastAsia="Times New Roman" w:hAnsi="GHEA Grapalat" w:cs="Times New Roman"/>
          <w:b/>
          <w:bCs/>
          <w:i/>
          <w:iCs/>
        </w:rPr>
        <w:t>Հոդված 1.</w:t>
      </w:r>
      <w:proofErr w:type="gramEnd"/>
      <w:r w:rsidRPr="000A7EF7">
        <w:rPr>
          <w:rFonts w:ascii="GHEA Grapalat" w:eastAsia="Times New Roman" w:hAnsi="GHEA Grapalat" w:cs="Times New Roman"/>
          <w:b/>
          <w:bCs/>
          <w:i/>
          <w:iCs/>
        </w:rPr>
        <w:t xml:space="preserve"> </w:t>
      </w:r>
      <w:proofErr w:type="gramStart"/>
      <w:r w:rsidRPr="000A7EF7">
        <w:rPr>
          <w:rFonts w:ascii="GHEA Grapalat" w:eastAsia="Times New Roman" w:hAnsi="GHEA Grapalat" w:cs="Times New Roman"/>
        </w:rPr>
        <w:t>«Ազգային ժողովի կանոնակարգ» Հայաստանի Հանրապետության 2002 թվականի փետրվարի 20-ի ՀՕ-308 օրենքը լրացնել հետեւյալ բովանդակությամբ՝ 103.1-րդ հոդվածով.</w:t>
      </w:r>
      <w:proofErr w:type="gramEnd"/>
      <w:r w:rsidRPr="000A7EF7">
        <w:rPr>
          <w:rFonts w:ascii="GHEA Grapalat" w:eastAsia="Times New Roman" w:hAnsi="GHEA Grapalat" w:cs="Times New Roman"/>
        </w:rPr>
        <w:t xml:space="preserve">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proofErr w:type="gramStart"/>
      <w:r w:rsidRPr="000A7EF7">
        <w:rPr>
          <w:rFonts w:ascii="GHEA Grapalat" w:eastAsia="Times New Roman" w:hAnsi="GHEA Grapalat" w:cs="Times New Roman"/>
        </w:rPr>
        <w:t>«Հոդված 103.1.</w:t>
      </w:r>
      <w:proofErr w:type="gramEnd"/>
      <w:r w:rsidRPr="000A7EF7">
        <w:rPr>
          <w:rFonts w:ascii="GHEA Grapalat" w:eastAsia="Times New Roman" w:hAnsi="GHEA Grapalat" w:cs="Times New Roman"/>
        </w:rPr>
        <w:t xml:space="preserve"> Գլխավոր դատախազի հաղորդման ներկայացումը եւ քննարկումը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r w:rsidRPr="000A7EF7">
        <w:rPr>
          <w:rFonts w:ascii="GHEA Grapalat" w:eastAsia="Times New Roman" w:hAnsi="GHEA Grapalat" w:cs="Times New Roman"/>
        </w:rPr>
        <w:t xml:space="preserve">1. Գլխավոր դատախազը յուրաքանչյուր տարի` մինչեւ մարտի 1-ը, սակայն ոչ ուշ, քան առաջիկա չորսօրյա նիստերից 5 օր առաջ, Ազգային ժողով եւ Հանրապետության Նախագահին է ներկայացնում հաղորդում Հայաստանի Հանրապետության դատախազության նախորդ տարվա գործունեության մասին: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r w:rsidRPr="000A7EF7">
        <w:rPr>
          <w:rFonts w:ascii="GHEA Grapalat" w:eastAsia="Times New Roman" w:hAnsi="GHEA Grapalat" w:cs="Times New Roman"/>
        </w:rPr>
        <w:t xml:space="preserve">2. Ազգային ժողովի նախագահը հաղորդումը ստանալուց հետո՝ երկօրյա ժամկետում, այն ուղարկում է պետական-իրավական ոլորտի մշտական հանձնաժողով եւ ընդգրկում Ազգային ժողովի առաջիկա չորսօրյա նիստերի օրակարգի նախագծում: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r w:rsidRPr="000A7EF7">
        <w:rPr>
          <w:rFonts w:ascii="GHEA Grapalat" w:eastAsia="Times New Roman" w:hAnsi="GHEA Grapalat" w:cs="Times New Roman"/>
        </w:rPr>
        <w:t xml:space="preserve">3. Հաղորդման քննարկումն Ազգային ժողովի նիստում սկսվում է ներկայացվելուց հետո` Ազգային ժողովի առաջիկա չորսօրյա նիստերում: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r w:rsidRPr="000A7EF7">
        <w:rPr>
          <w:rFonts w:ascii="GHEA Grapalat" w:eastAsia="Times New Roman" w:hAnsi="GHEA Grapalat" w:cs="Times New Roman"/>
        </w:rPr>
        <w:t xml:space="preserve">4. Հաղորդումը քննարկվում է Ազգային ժողովի նիստում սույն օրենքի 55-րդ հոդվածով սահմանված կարգով, հետեւյալ տարբերությամբ՝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r w:rsidRPr="000A7EF7">
        <w:rPr>
          <w:rFonts w:ascii="GHEA Grapalat" w:eastAsia="Times New Roman" w:hAnsi="GHEA Grapalat" w:cs="Times New Roman"/>
        </w:rPr>
        <w:t xml:space="preserve">1) </w:t>
      </w:r>
      <w:proofErr w:type="gramStart"/>
      <w:r w:rsidRPr="000A7EF7">
        <w:rPr>
          <w:rFonts w:ascii="GHEA Grapalat" w:eastAsia="Times New Roman" w:hAnsi="GHEA Grapalat" w:cs="Times New Roman"/>
        </w:rPr>
        <w:t>մինչեւ</w:t>
      </w:r>
      <w:proofErr w:type="gramEnd"/>
      <w:r w:rsidRPr="000A7EF7">
        <w:rPr>
          <w:rFonts w:ascii="GHEA Grapalat" w:eastAsia="Times New Roman" w:hAnsi="GHEA Grapalat" w:cs="Times New Roman"/>
        </w:rPr>
        <w:t xml:space="preserve"> 1 ժամ տեւողությամբ զեկուցմամբ հանդես է գալիս Գլխավոր դատախազը.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r w:rsidRPr="000A7EF7">
        <w:rPr>
          <w:rFonts w:ascii="GHEA Grapalat" w:eastAsia="Times New Roman" w:hAnsi="GHEA Grapalat" w:cs="Times New Roman"/>
        </w:rPr>
        <w:t xml:space="preserve">2) </w:t>
      </w:r>
      <w:proofErr w:type="gramStart"/>
      <w:r w:rsidRPr="000A7EF7">
        <w:rPr>
          <w:rFonts w:ascii="GHEA Grapalat" w:eastAsia="Times New Roman" w:hAnsi="GHEA Grapalat" w:cs="Times New Roman"/>
        </w:rPr>
        <w:t>մինչեւ</w:t>
      </w:r>
      <w:proofErr w:type="gramEnd"/>
      <w:r w:rsidRPr="000A7EF7">
        <w:rPr>
          <w:rFonts w:ascii="GHEA Grapalat" w:eastAsia="Times New Roman" w:hAnsi="GHEA Grapalat" w:cs="Times New Roman"/>
        </w:rPr>
        <w:t xml:space="preserve"> 30 րոպե տեւողությամբ հարակից զեկուցմամբ հանդես է գալիս պետական-իրավական ոլորտի մշտական հանձնաժողովի ներկայացուցիչը.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r w:rsidRPr="000A7EF7">
        <w:rPr>
          <w:rFonts w:ascii="GHEA Grapalat" w:eastAsia="Times New Roman" w:hAnsi="GHEA Grapalat" w:cs="Times New Roman"/>
        </w:rPr>
        <w:t xml:space="preserve">3) </w:t>
      </w:r>
      <w:proofErr w:type="gramStart"/>
      <w:r w:rsidRPr="000A7EF7">
        <w:rPr>
          <w:rFonts w:ascii="GHEA Grapalat" w:eastAsia="Times New Roman" w:hAnsi="GHEA Grapalat" w:cs="Times New Roman"/>
        </w:rPr>
        <w:t>հաղորդման</w:t>
      </w:r>
      <w:proofErr w:type="gramEnd"/>
      <w:r w:rsidRPr="000A7EF7">
        <w:rPr>
          <w:rFonts w:ascii="GHEA Grapalat" w:eastAsia="Times New Roman" w:hAnsi="GHEA Grapalat" w:cs="Times New Roman"/>
        </w:rPr>
        <w:t xml:space="preserve"> քննարկումն ավարտվում է պետական-իրավական ոլորտի մշտական հանձնաժողովի ներկայացուցչի եւ Գլխավոր դատախազի եզրափակիչ ելույթներով ` առանց որեւէ փաստաթուղթ ընդունելու: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r w:rsidRPr="000A7EF7">
        <w:rPr>
          <w:rFonts w:ascii="GHEA Grapalat" w:eastAsia="Times New Roman" w:hAnsi="GHEA Grapalat" w:cs="Times New Roman"/>
        </w:rPr>
        <w:t>5. Ազգային ժողովում քննարկվելուց հետո հաղորդումը հրապարակվում է Հայաստանի Հանրապետության պաշտոնական տեղեկագրում</w:t>
      </w:r>
      <w:proofErr w:type="gramStart"/>
      <w:r w:rsidRPr="000A7EF7">
        <w:rPr>
          <w:rFonts w:ascii="GHEA Grapalat" w:eastAsia="Times New Roman" w:hAnsi="GHEA Grapalat" w:cs="Times New Roman"/>
        </w:rPr>
        <w:t>:»</w:t>
      </w:r>
      <w:proofErr w:type="gramEnd"/>
      <w:r w:rsidRPr="000A7EF7">
        <w:rPr>
          <w:rFonts w:ascii="GHEA Grapalat" w:eastAsia="Times New Roman" w:hAnsi="GHEA Grapalat" w:cs="Times New Roman"/>
        </w:rPr>
        <w:t>:</w:t>
      </w:r>
      <w:r w:rsidRPr="000A7EF7">
        <w:rPr>
          <w:rFonts w:ascii="GHEA Grapalat" w:eastAsia="Times New Roman" w:hAnsi="GHEA Grapalat" w:cs="Times New Roman"/>
          <w:b/>
          <w:bCs/>
        </w:rPr>
        <w:t xml:space="preserve">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proofErr w:type="gramStart"/>
      <w:r w:rsidRPr="000A7EF7">
        <w:rPr>
          <w:rFonts w:ascii="GHEA Grapalat" w:eastAsia="Times New Roman" w:hAnsi="GHEA Grapalat" w:cs="Times New Roman"/>
          <w:b/>
          <w:bCs/>
          <w:i/>
          <w:iCs/>
        </w:rPr>
        <w:t>Հոդված 2.</w:t>
      </w:r>
      <w:proofErr w:type="gramEnd"/>
      <w:r w:rsidRPr="000A7EF7">
        <w:rPr>
          <w:rFonts w:ascii="GHEA Grapalat" w:eastAsia="Times New Roman" w:hAnsi="GHEA Grapalat" w:cs="Times New Roman"/>
          <w:b/>
          <w:bCs/>
          <w:i/>
          <w:iCs/>
        </w:rPr>
        <w:t xml:space="preserve"> </w:t>
      </w:r>
      <w:r w:rsidRPr="000A7EF7">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9466FF" w:rsidRPr="000A7EF7" w:rsidRDefault="009466FF" w:rsidP="00E933E8">
      <w:pPr>
        <w:spacing w:before="100" w:beforeAutospacing="1" w:after="100" w:afterAutospacing="1" w:line="240" w:lineRule="auto"/>
        <w:rPr>
          <w:rFonts w:ascii="GHEA Grapalat" w:eastAsia="Times New Roman" w:hAnsi="GHEA Grapalat" w:cs="Times New Roman"/>
        </w:rPr>
      </w:pP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p>
    <w:p w:rsidR="00E933E8" w:rsidRPr="000A7EF7" w:rsidRDefault="00E933E8" w:rsidP="00E933E8">
      <w:pPr>
        <w:spacing w:after="0" w:line="240" w:lineRule="auto"/>
        <w:jc w:val="right"/>
        <w:rPr>
          <w:rFonts w:ascii="GHEA Grapalat" w:eastAsia="Times New Roman" w:hAnsi="GHEA Grapalat" w:cs="Times New Roman"/>
        </w:rPr>
      </w:pPr>
      <w:r w:rsidRPr="000A7EF7">
        <w:rPr>
          <w:rFonts w:ascii="GHEA Grapalat" w:eastAsia="Times New Roman" w:hAnsi="GHEA Grapalat" w:cs="Times New Roman"/>
          <w:i/>
          <w:iCs/>
        </w:rPr>
        <w:lastRenderedPageBreak/>
        <w:t>ՆԱԽԱԳԻԾ</w:t>
      </w:r>
    </w:p>
    <w:p w:rsidR="00E933E8" w:rsidRPr="000A7EF7" w:rsidRDefault="00E933E8" w:rsidP="00E933E8">
      <w:pPr>
        <w:spacing w:after="0" w:line="240" w:lineRule="auto"/>
        <w:rPr>
          <w:rFonts w:ascii="GHEA Grapalat" w:eastAsia="Times New Roman" w:hAnsi="GHEA Grapalat" w:cs="Times New Roman"/>
        </w:rPr>
      </w:pPr>
      <w:r w:rsidRPr="000A7EF7">
        <w:rPr>
          <w:rFonts w:ascii="GHEA Grapalat" w:eastAsia="Times New Roman" w:hAnsi="GHEA Grapalat" w:cs="Times New Roman"/>
          <w:i/>
          <w:iCs/>
        </w:rPr>
        <w:t>Պ-370</w:t>
      </w:r>
      <w:r w:rsidRPr="000A7EF7">
        <w:rPr>
          <w:rFonts w:ascii="GHEA Grapalat" w:eastAsia="Times New Roman" w:hAnsi="GHEA Grapalat" w:cs="Times New Roman"/>
          <w:i/>
          <w:iCs/>
          <w:vertAlign w:val="superscript"/>
        </w:rPr>
        <w:t>1</w:t>
      </w:r>
      <w:r w:rsidRPr="000A7EF7">
        <w:rPr>
          <w:rFonts w:ascii="GHEA Grapalat" w:eastAsia="Times New Roman" w:hAnsi="GHEA Grapalat" w:cs="Times New Roman"/>
          <w:i/>
          <w:iCs/>
        </w:rPr>
        <w:t>-25.10.2013-ՊԻ-010/0</w:t>
      </w:r>
    </w:p>
    <w:p w:rsidR="00E933E8" w:rsidRPr="000A7EF7" w:rsidRDefault="00E933E8" w:rsidP="00E933E8">
      <w:pPr>
        <w:spacing w:before="100" w:beforeAutospacing="1" w:after="100" w:afterAutospacing="1" w:line="240" w:lineRule="auto"/>
        <w:jc w:val="center"/>
        <w:outlineLvl w:val="1"/>
        <w:rPr>
          <w:rFonts w:ascii="GHEA Grapalat" w:eastAsia="Times New Roman" w:hAnsi="GHEA Grapalat" w:cs="Times New Roman"/>
          <w:b/>
          <w:bCs/>
        </w:rPr>
      </w:pPr>
      <w:r w:rsidRPr="000A7EF7">
        <w:rPr>
          <w:rFonts w:ascii="GHEA Grapalat" w:eastAsia="Times New Roman" w:hAnsi="GHEA Grapalat" w:cs="Times New Roman"/>
          <w:b/>
          <w:bCs/>
        </w:rPr>
        <w:t xml:space="preserve">ՀԱՅԱՍՏԱՆԻ ՀԱՆՐԱՊԵՏՈՒԹՅԱՆ </w:t>
      </w:r>
      <w:r w:rsidRPr="000A7EF7">
        <w:rPr>
          <w:rFonts w:ascii="GHEA Grapalat" w:eastAsia="Times New Roman" w:hAnsi="GHEA Grapalat" w:cs="Times New Roman"/>
          <w:b/>
          <w:bCs/>
        </w:rPr>
        <w:br/>
        <w:t>ՕՐԵՆՔԸ</w:t>
      </w:r>
    </w:p>
    <w:p w:rsidR="00E933E8" w:rsidRPr="000A7EF7" w:rsidRDefault="00E933E8" w:rsidP="00E933E8">
      <w:pPr>
        <w:spacing w:before="100" w:beforeAutospacing="1" w:after="100" w:afterAutospacing="1" w:line="240" w:lineRule="auto"/>
        <w:jc w:val="center"/>
        <w:outlineLvl w:val="2"/>
        <w:rPr>
          <w:rFonts w:ascii="GHEA Grapalat" w:eastAsia="Times New Roman" w:hAnsi="GHEA Grapalat" w:cs="Times New Roman"/>
          <w:b/>
          <w:bCs/>
        </w:rPr>
      </w:pPr>
      <w:r w:rsidRPr="000A7EF7">
        <w:rPr>
          <w:rFonts w:ascii="GHEA Grapalat" w:eastAsia="Times New Roman" w:hAnsi="GHEA Grapalat" w:cs="Times New Roman"/>
          <w:b/>
          <w:bCs/>
        </w:rPr>
        <w:t>«ԴԱՏԱԽԱԶՈՒԹՅԱՆ ՄԱՍԻՆ» ՀԱՅԱՍՏԱՆԻ ՀԱՆՐԱՊԵՏՈՒԹՅԱՆ ՕՐԵՆՔՈՒՄ ՓՈՓՈԽՈՒԹՅՈՒՆ ԿԱՏԱՐԵԼՈՒ ՄԱՍԻՆ</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proofErr w:type="gramStart"/>
      <w:r w:rsidRPr="000A7EF7">
        <w:rPr>
          <w:rFonts w:ascii="GHEA Grapalat" w:eastAsia="Times New Roman" w:hAnsi="GHEA Grapalat" w:cs="Times New Roman"/>
          <w:b/>
          <w:bCs/>
          <w:i/>
          <w:iCs/>
        </w:rPr>
        <w:t>Հոդված 1.</w:t>
      </w:r>
      <w:proofErr w:type="gramEnd"/>
      <w:r w:rsidRPr="000A7EF7">
        <w:rPr>
          <w:rFonts w:ascii="GHEA Grapalat" w:eastAsia="Times New Roman" w:hAnsi="GHEA Grapalat" w:cs="Times New Roman"/>
          <w:b/>
          <w:bCs/>
          <w:i/>
          <w:iCs/>
        </w:rPr>
        <w:t xml:space="preserve"> </w:t>
      </w:r>
      <w:proofErr w:type="gramStart"/>
      <w:r w:rsidRPr="000A7EF7">
        <w:rPr>
          <w:rFonts w:ascii="GHEA Grapalat" w:eastAsia="Times New Roman" w:hAnsi="GHEA Grapalat" w:cs="Times New Roman"/>
        </w:rPr>
        <w:t>«Դատախազության մասին» Հայաստանի Հանրապետության 2007 թվականի փետրվարի 22-ի ՀՕ-126-Ն օրենքի 5-րդ հոդվածի 2-րդ մասը շարադրել հետեւյալ խմբագրությամբ.</w:t>
      </w:r>
      <w:proofErr w:type="gramEnd"/>
      <w:r w:rsidRPr="000A7EF7">
        <w:rPr>
          <w:rFonts w:ascii="GHEA Grapalat" w:eastAsia="Times New Roman" w:hAnsi="GHEA Grapalat" w:cs="Times New Roman"/>
        </w:rPr>
        <w:t xml:space="preserve">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r w:rsidRPr="000A7EF7">
        <w:rPr>
          <w:rFonts w:ascii="GHEA Grapalat" w:eastAsia="Times New Roman" w:hAnsi="GHEA Grapalat" w:cs="Times New Roman"/>
        </w:rPr>
        <w:t>«2. Գլխավոր դատախազը յուրաքանչյուր տարի` մինչեւ մարտի 1-ը, սակայն ոչ ուշ, քան Հայաստանի Հանրապետության Ազգային ժողովի (այսուհետ` Ազգային ժողով) առաջիկա չորսօրյա նիստերից 5 օր առաջ, Ազգային ժողով եւ Հանրապետության Նախագահին է ներկայացնում հաղորդում Հայաստանի Հանրապետության դատախազության նախորդ տարվա գործունեության մասին: Հաղորդումը ներառում է սույն օրենքի 4-րդ հոդվածով սահմանված լիազորություններից յուրաքանչյուրի առնչությամբ՝ նախորդ տարվա ընթացքում դատախազության իրականացրած գործունեության վերաբերյալ տեղեկություններ, վիճակագրական տվյալներ, համեմատական վերլուծություններ եւ եզրահանգումներ: Հաղորդումն Ազգային ժողովում քննարկվում է «Ազգային ժողովի կանոնակարգ» Հայաստանի Հանրապետության օրենքի 103.1-րդ հոդվածով սահմանված կարգով:»:</w:t>
      </w:r>
      <w:r w:rsidRPr="000A7EF7">
        <w:rPr>
          <w:rFonts w:ascii="GHEA Grapalat" w:eastAsia="Times New Roman" w:hAnsi="GHEA Grapalat" w:cs="Times New Roman"/>
          <w:b/>
          <w:bCs/>
        </w:rPr>
        <w:t xml:space="preserve">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proofErr w:type="gramStart"/>
      <w:r w:rsidRPr="000A7EF7">
        <w:rPr>
          <w:rFonts w:ascii="GHEA Grapalat" w:eastAsia="Times New Roman" w:hAnsi="GHEA Grapalat" w:cs="Times New Roman"/>
          <w:b/>
          <w:bCs/>
          <w:i/>
          <w:iCs/>
        </w:rPr>
        <w:t>Հոդված 2.</w:t>
      </w:r>
      <w:proofErr w:type="gramEnd"/>
      <w:r w:rsidRPr="000A7EF7">
        <w:rPr>
          <w:rFonts w:ascii="GHEA Grapalat" w:eastAsia="Times New Roman" w:hAnsi="GHEA Grapalat" w:cs="Times New Roman"/>
          <w:b/>
          <w:bCs/>
          <w:i/>
          <w:iCs/>
        </w:rPr>
        <w:t xml:space="preserve"> </w:t>
      </w:r>
      <w:r w:rsidRPr="000A7EF7">
        <w:rPr>
          <w:rFonts w:ascii="GHEA Grapalat" w:eastAsia="Times New Roman" w:hAnsi="GHEA Grapalat" w:cs="Times New Roman"/>
        </w:rPr>
        <w:t xml:space="preserve">Սույն օրենքն ուժի մեջ է մտնում պաշտոնական հրապարակմանը հաջորդող տասներորդ օրը: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p>
    <w:p w:rsidR="00E933E8" w:rsidRPr="000A7EF7" w:rsidRDefault="00E933E8" w:rsidP="00E933E8">
      <w:pPr>
        <w:spacing w:after="0" w:line="240" w:lineRule="auto"/>
        <w:jc w:val="center"/>
        <w:rPr>
          <w:rFonts w:ascii="GHEA Grapalat" w:eastAsia="Times New Roman" w:hAnsi="GHEA Grapalat" w:cs="Times New Roman"/>
        </w:rPr>
      </w:pPr>
      <w:r w:rsidRPr="000A7EF7">
        <w:rPr>
          <w:rFonts w:ascii="GHEA Grapalat" w:eastAsia="Times New Roman" w:hAnsi="GHEA Grapalat" w:cs="Times New Roman"/>
          <w:b/>
          <w:bCs/>
        </w:rPr>
        <w:t>ՀԻՄՆԱՎՈՐՈՒՄ</w:t>
      </w:r>
      <w:r w:rsidRPr="000A7EF7">
        <w:rPr>
          <w:rFonts w:ascii="GHEA Grapalat" w:eastAsia="Times New Roman" w:hAnsi="GHEA Grapalat" w:cs="Times New Roman"/>
        </w:rPr>
        <w:t xml:space="preserve"> </w:t>
      </w:r>
    </w:p>
    <w:p w:rsidR="00E933E8" w:rsidRPr="000A7EF7" w:rsidRDefault="00E933E8" w:rsidP="00E933E8">
      <w:pPr>
        <w:spacing w:after="0" w:line="240" w:lineRule="auto"/>
        <w:jc w:val="center"/>
        <w:rPr>
          <w:rFonts w:ascii="GHEA Grapalat" w:eastAsia="Times New Roman" w:hAnsi="GHEA Grapalat" w:cs="Times New Roman"/>
        </w:rPr>
      </w:pPr>
      <w:r w:rsidRPr="000A7EF7">
        <w:rPr>
          <w:rFonts w:ascii="GHEA Grapalat" w:eastAsia="Times New Roman" w:hAnsi="GHEA Grapalat" w:cs="Times New Roman"/>
          <w:b/>
          <w:bCs/>
        </w:rPr>
        <w:t xml:space="preserve">«ԱԶԳԱՅԻՆ ԺՈՂՈՎԻ ԿԱՆՈՆԱԿԱՐԳ» ՀՀ ՕՐԵՆՔՈՒՄ ԼՐԱՑՈՒՄ ԿԱՏԱՐԵԼՈՒ ՄԱՍԻՆ», «ԴԱՏԱԽԱԶՈՒԹՅԱՆ ՄԱՍԻՆ» ՀՀ ՕՐԵՆՔՈՒՄ ՓՈՓՈԽՈՒԹՅՈՒՆ ԿԱՏԱՐԵԼՈՒ ՄԱՍԻՆ» ՀՀ ՕՐԵՆՔՆԵՐԻ ԸՆԴՈՒՆՄԱՆ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r w:rsidRPr="000A7EF7">
        <w:rPr>
          <w:rFonts w:ascii="GHEA Grapalat" w:eastAsia="Times New Roman" w:hAnsi="GHEA Grapalat" w:cs="Times New Roman"/>
        </w:rPr>
        <w:t xml:space="preserve">«Դատախազության մասին» ՀՀ օրենքի 5-րդ հոդվածի 2-րդ մասի համաձայն՝ ՀՀ գլխավոր դատախազը յուրաքանչյուր տարի Հայաստանի Հանրապետության Ազգային ժողով եւ Հանրապետության Նախագահին է ներկայացնում հաղորդում դատախազության նախորդ տարվա գործունեության մասին: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r w:rsidRPr="000A7EF7">
        <w:rPr>
          <w:rFonts w:ascii="GHEA Grapalat" w:eastAsia="Times New Roman" w:hAnsi="GHEA Grapalat" w:cs="Times New Roman"/>
        </w:rPr>
        <w:t xml:space="preserve">«Ազգային ժողովի կանոնակարգ» ՀՀ օրենքի 104-րդ հոդվածի 1-ին մասի համաձայն՝ օրենքով նախատեսված դեպքերում հաշվետվությունները, ծրագրերը եւ հաղորդումներն Ազգային ժողովի նիստում քննարկվում են հատուկ ընթացակարգով՝ նույն օրենքի 59-րդ հոդվածով սահմանված կարգով: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r w:rsidRPr="000A7EF7">
        <w:rPr>
          <w:rFonts w:ascii="GHEA Grapalat" w:eastAsia="Times New Roman" w:hAnsi="GHEA Grapalat" w:cs="Times New Roman"/>
        </w:rPr>
        <w:t xml:space="preserve">Այդպիսով, «Դատախազության մասին» ՀՀ օրենքով նախատեսված է դատախազության նախորդ տարվա գործունեության մասին հաղորդման ներկայացում, իսկ «Ազգային </w:t>
      </w:r>
      <w:r w:rsidRPr="000A7EF7">
        <w:rPr>
          <w:rFonts w:ascii="GHEA Grapalat" w:eastAsia="Times New Roman" w:hAnsi="GHEA Grapalat" w:cs="Times New Roman"/>
        </w:rPr>
        <w:lastRenderedPageBreak/>
        <w:t xml:space="preserve">ժողովի կանոնակարգ» ՀՀ օրենքով թեեւ նախատեսված է, որ այդպիսի հաղորդումները քննարկվում են հատուկ ընթացակարգով, սակայն նման ընթացակարգ օրենքով կամ Ազգային ժողովի որոշմամբ սահմանված չէ, որի հետեւանքով դատախազության գործունեության հաղորդումներն Ազգային ժողովի նիստում չեն քննարկվում: Բացի այդ, «Դատախազության մասին» ՀՀ օրենքով դատախազության տարեկան գործունեության մասին հաղորդման ներկայացման հստակ ժամկետ, ինչպես նաեւ հաղորդման բովանդակության վերաբերյալ պահանջներ նախատեսված չեն: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r w:rsidRPr="000A7EF7">
        <w:rPr>
          <w:rFonts w:ascii="GHEA Grapalat" w:eastAsia="Times New Roman" w:hAnsi="GHEA Grapalat" w:cs="Times New Roman"/>
        </w:rPr>
        <w:t xml:space="preserve">Նշված խնդիրները լուծելու նպատակով առաջարկվում է «Ազգային ժողովի կանոնակարգ» ՀՀ օրենքը լրացնել նոր` 103.1-րդ հոդվածով, դրանում շարադրելով դատախազության տարեկան գործունեության մասին հաղորդումն Ազգային ժողովում քննարկելու հատուկ կարգ` համապատասխան փոփոխություններ կատարելով նաեւ «Դատախազության մասին» ՀՀ օրենքի 5-րդ հոդվածում: </w:t>
      </w:r>
    </w:p>
    <w:p w:rsidR="00E933E8" w:rsidRPr="000A7EF7" w:rsidRDefault="00E933E8" w:rsidP="00E933E8">
      <w:pPr>
        <w:spacing w:before="100" w:beforeAutospacing="1" w:after="100" w:afterAutospacing="1" w:line="240" w:lineRule="auto"/>
        <w:rPr>
          <w:rFonts w:ascii="GHEA Grapalat" w:eastAsia="Times New Roman" w:hAnsi="GHEA Grapalat" w:cs="Times New Roman"/>
        </w:rPr>
      </w:pPr>
      <w:r w:rsidRPr="000A7EF7">
        <w:rPr>
          <w:rFonts w:ascii="GHEA Grapalat" w:eastAsia="Times New Roman" w:hAnsi="GHEA Grapalat" w:cs="Times New Roman"/>
        </w:rPr>
        <w:t xml:space="preserve">Առաջարկվող փոփոխություններն ուղղված են դատախազության գործունեության հրապարակայնության եւ Ազգային ժողովի վերահսկողական գործառույթների իրականացման ապահովմանը: </w:t>
      </w:r>
    </w:p>
    <w:p w:rsidR="009466FF" w:rsidRPr="000A7EF7" w:rsidRDefault="009466FF" w:rsidP="009466FF">
      <w:pPr>
        <w:spacing w:after="0" w:line="240" w:lineRule="auto"/>
        <w:jc w:val="center"/>
        <w:rPr>
          <w:rFonts w:ascii="GHEA Grapalat" w:eastAsia="Times New Roman" w:hAnsi="GHEA Grapalat" w:cs="Times New Roman"/>
          <w:b/>
          <w:bCs/>
          <w:color w:val="545454"/>
        </w:rPr>
      </w:pPr>
      <w:r w:rsidRPr="000A7EF7">
        <w:rPr>
          <w:rFonts w:ascii="GHEA Grapalat" w:eastAsia="Times New Roman" w:hAnsi="GHEA Grapalat" w:cs="Times New Roman"/>
          <w:b/>
          <w:bCs/>
          <w:color w:val="545454"/>
        </w:rPr>
        <w:t>ՀՀ ՕՐԵՆՔԸ ԴԱՏԱԽԱԶՈՒԹՅԱՆ ՄԱՍԻՆ</w:t>
      </w:r>
    </w:p>
    <w:tbl>
      <w:tblPr>
        <w:tblW w:w="5000" w:type="pct"/>
        <w:tblCellSpacing w:w="0" w:type="dxa"/>
        <w:tblCellMar>
          <w:left w:w="0" w:type="dxa"/>
          <w:right w:w="0" w:type="dxa"/>
        </w:tblCellMar>
        <w:tblLook w:val="04A0"/>
      </w:tblPr>
      <w:tblGrid>
        <w:gridCol w:w="2025"/>
        <w:gridCol w:w="7002"/>
      </w:tblGrid>
      <w:tr w:rsidR="009466FF" w:rsidRPr="000A7EF7" w:rsidTr="009466FF">
        <w:trPr>
          <w:tblCellSpacing w:w="0" w:type="dxa"/>
        </w:trPr>
        <w:tc>
          <w:tcPr>
            <w:tcW w:w="2025" w:type="dxa"/>
            <w:vAlign w:val="center"/>
            <w:hideMark/>
          </w:tcPr>
          <w:p w:rsidR="009466FF" w:rsidRPr="000A7EF7" w:rsidRDefault="009466FF" w:rsidP="009466FF">
            <w:pPr>
              <w:spacing w:before="100" w:beforeAutospacing="1" w:after="100" w:afterAutospacing="1" w:line="240" w:lineRule="auto"/>
              <w:jc w:val="center"/>
              <w:rPr>
                <w:rFonts w:ascii="GHEA Grapalat" w:eastAsia="Times New Roman" w:hAnsi="GHEA Grapalat" w:cs="Times New Roman"/>
                <w:color w:val="000000"/>
              </w:rPr>
            </w:pPr>
            <w:r w:rsidRPr="000A7EF7">
              <w:rPr>
                <w:rFonts w:ascii="GHEA Grapalat" w:eastAsia="Times New Roman" w:hAnsi="GHEA Grapalat" w:cs="Times New Roman"/>
                <w:b/>
                <w:bCs/>
                <w:color w:val="000000"/>
              </w:rPr>
              <w:t>Հոդված 4.</w:t>
            </w:r>
          </w:p>
        </w:tc>
        <w:tc>
          <w:tcPr>
            <w:tcW w:w="0" w:type="auto"/>
            <w:vAlign w:val="center"/>
            <w:hideMark/>
          </w:tcPr>
          <w:p w:rsidR="009466FF" w:rsidRPr="000A7EF7" w:rsidRDefault="009466FF" w:rsidP="009466FF">
            <w:pPr>
              <w:spacing w:after="0" w:line="240" w:lineRule="auto"/>
              <w:rPr>
                <w:rFonts w:ascii="GHEA Grapalat" w:eastAsia="Times New Roman" w:hAnsi="GHEA Grapalat" w:cs="Times New Roman"/>
                <w:color w:val="000000"/>
              </w:rPr>
            </w:pPr>
            <w:r w:rsidRPr="000A7EF7">
              <w:rPr>
                <w:rFonts w:ascii="GHEA Grapalat" w:eastAsia="Times New Roman" w:hAnsi="GHEA Grapalat" w:cs="Times New Roman"/>
                <w:b/>
                <w:bCs/>
                <w:color w:val="000000"/>
              </w:rPr>
              <w:t>Դատախազության լիազորությունները</w:t>
            </w:r>
          </w:p>
        </w:tc>
      </w:tr>
    </w:tbl>
    <w:p w:rsidR="009466FF" w:rsidRPr="000A7EF7" w:rsidRDefault="009466FF" w:rsidP="009466FF">
      <w:pPr>
        <w:spacing w:after="0" w:line="240" w:lineRule="auto"/>
        <w:ind w:firstLine="456"/>
        <w:rPr>
          <w:rFonts w:ascii="GHEA Grapalat" w:eastAsia="Times New Roman" w:hAnsi="GHEA Grapalat" w:cs="Times New Roman"/>
          <w:color w:val="000000"/>
        </w:rPr>
      </w:pPr>
      <w:r w:rsidRPr="000A7EF7">
        <w:rPr>
          <w:rFonts w:ascii="Arial" w:eastAsia="Times New Roman" w:hAnsi="Arial" w:cs="Arial"/>
          <w:color w:val="000000"/>
        </w:rPr>
        <w:t> </w:t>
      </w:r>
    </w:p>
    <w:p w:rsidR="009466FF" w:rsidRPr="000A7EF7" w:rsidRDefault="009466FF" w:rsidP="009466FF">
      <w:pPr>
        <w:spacing w:after="0" w:line="240" w:lineRule="auto"/>
        <w:ind w:firstLine="456"/>
        <w:rPr>
          <w:rFonts w:ascii="GHEA Grapalat" w:eastAsia="Times New Roman" w:hAnsi="GHEA Grapalat" w:cs="Times New Roman"/>
          <w:color w:val="000000"/>
        </w:rPr>
      </w:pPr>
      <w:r w:rsidRPr="000A7EF7">
        <w:rPr>
          <w:rFonts w:ascii="GHEA Grapalat" w:eastAsia="Times New Roman" w:hAnsi="GHEA Grapalat" w:cs="Times New Roman"/>
          <w:color w:val="000000"/>
        </w:rPr>
        <w:t>Սահմանադրության 103 հոդվածին համապատասխան` դատախազությունը օրենքով նախատեսված դեպքերում և կարգով`</w:t>
      </w:r>
    </w:p>
    <w:p w:rsidR="009466FF" w:rsidRPr="000A7EF7" w:rsidRDefault="009466FF" w:rsidP="009466FF">
      <w:pPr>
        <w:spacing w:after="0" w:line="240" w:lineRule="auto"/>
        <w:ind w:firstLine="456"/>
        <w:rPr>
          <w:rFonts w:ascii="GHEA Grapalat" w:eastAsia="Times New Roman" w:hAnsi="GHEA Grapalat" w:cs="Times New Roman"/>
          <w:color w:val="000000"/>
        </w:rPr>
      </w:pPr>
      <w:r w:rsidRPr="000A7EF7">
        <w:rPr>
          <w:rFonts w:ascii="GHEA Grapalat" w:eastAsia="Times New Roman" w:hAnsi="GHEA Grapalat" w:cs="Times New Roman"/>
          <w:color w:val="000000"/>
        </w:rPr>
        <w:t xml:space="preserve">1) </w:t>
      </w:r>
      <w:proofErr w:type="gramStart"/>
      <w:r w:rsidRPr="000A7EF7">
        <w:rPr>
          <w:rFonts w:ascii="GHEA Grapalat" w:eastAsia="Times New Roman" w:hAnsi="GHEA Grapalat" w:cs="Times New Roman"/>
          <w:color w:val="000000"/>
        </w:rPr>
        <w:t>հարուցում</w:t>
      </w:r>
      <w:proofErr w:type="gramEnd"/>
      <w:r w:rsidRPr="000A7EF7">
        <w:rPr>
          <w:rFonts w:ascii="GHEA Grapalat" w:eastAsia="Times New Roman" w:hAnsi="GHEA Grapalat" w:cs="Times New Roman"/>
          <w:color w:val="000000"/>
        </w:rPr>
        <w:t xml:space="preserve"> է քրեական հետապնդում.</w:t>
      </w:r>
    </w:p>
    <w:p w:rsidR="009466FF" w:rsidRPr="000A7EF7" w:rsidRDefault="009466FF" w:rsidP="009466FF">
      <w:pPr>
        <w:spacing w:after="0" w:line="240" w:lineRule="auto"/>
        <w:ind w:firstLine="456"/>
        <w:rPr>
          <w:rFonts w:ascii="GHEA Grapalat" w:eastAsia="Times New Roman" w:hAnsi="GHEA Grapalat" w:cs="Times New Roman"/>
          <w:color w:val="000000"/>
        </w:rPr>
      </w:pPr>
      <w:r w:rsidRPr="000A7EF7">
        <w:rPr>
          <w:rFonts w:ascii="GHEA Grapalat" w:eastAsia="Times New Roman" w:hAnsi="GHEA Grapalat" w:cs="Times New Roman"/>
          <w:color w:val="000000"/>
        </w:rPr>
        <w:t xml:space="preserve">2) </w:t>
      </w:r>
      <w:proofErr w:type="gramStart"/>
      <w:r w:rsidRPr="000A7EF7">
        <w:rPr>
          <w:rFonts w:ascii="GHEA Grapalat" w:eastAsia="Times New Roman" w:hAnsi="GHEA Grapalat" w:cs="Times New Roman"/>
          <w:color w:val="000000"/>
        </w:rPr>
        <w:t>հսկողություն</w:t>
      </w:r>
      <w:proofErr w:type="gramEnd"/>
      <w:r w:rsidRPr="000A7EF7">
        <w:rPr>
          <w:rFonts w:ascii="GHEA Grapalat" w:eastAsia="Times New Roman" w:hAnsi="GHEA Grapalat" w:cs="Times New Roman"/>
          <w:color w:val="000000"/>
        </w:rPr>
        <w:t xml:space="preserve"> է իրականացնում հետաքննության և նախաքննության օրինականության նկատմամբ.</w:t>
      </w:r>
    </w:p>
    <w:p w:rsidR="009466FF" w:rsidRPr="000A7EF7" w:rsidRDefault="009466FF" w:rsidP="009466FF">
      <w:pPr>
        <w:spacing w:after="0" w:line="240" w:lineRule="auto"/>
        <w:ind w:firstLine="456"/>
        <w:rPr>
          <w:rFonts w:ascii="GHEA Grapalat" w:eastAsia="Times New Roman" w:hAnsi="GHEA Grapalat" w:cs="Times New Roman"/>
          <w:color w:val="000000"/>
        </w:rPr>
      </w:pPr>
      <w:r w:rsidRPr="000A7EF7">
        <w:rPr>
          <w:rFonts w:ascii="GHEA Grapalat" w:eastAsia="Times New Roman" w:hAnsi="GHEA Grapalat" w:cs="Times New Roman"/>
          <w:color w:val="000000"/>
        </w:rPr>
        <w:t xml:space="preserve">3) </w:t>
      </w:r>
      <w:proofErr w:type="gramStart"/>
      <w:r w:rsidRPr="000A7EF7">
        <w:rPr>
          <w:rFonts w:ascii="GHEA Grapalat" w:eastAsia="Times New Roman" w:hAnsi="GHEA Grapalat" w:cs="Times New Roman"/>
          <w:color w:val="000000"/>
        </w:rPr>
        <w:t>դատարանում</w:t>
      </w:r>
      <w:proofErr w:type="gramEnd"/>
      <w:r w:rsidRPr="000A7EF7">
        <w:rPr>
          <w:rFonts w:ascii="GHEA Grapalat" w:eastAsia="Times New Roman" w:hAnsi="GHEA Grapalat" w:cs="Times New Roman"/>
          <w:color w:val="000000"/>
        </w:rPr>
        <w:t xml:space="preserve"> պաշտպանում է մեղադրանքը.</w:t>
      </w:r>
    </w:p>
    <w:p w:rsidR="009466FF" w:rsidRPr="000A7EF7" w:rsidRDefault="009466FF" w:rsidP="009466FF">
      <w:pPr>
        <w:spacing w:after="0" w:line="240" w:lineRule="auto"/>
        <w:ind w:firstLine="456"/>
        <w:rPr>
          <w:rFonts w:ascii="GHEA Grapalat" w:eastAsia="Times New Roman" w:hAnsi="GHEA Grapalat" w:cs="Times New Roman"/>
          <w:color w:val="000000"/>
        </w:rPr>
      </w:pPr>
      <w:r w:rsidRPr="000A7EF7">
        <w:rPr>
          <w:rFonts w:ascii="GHEA Grapalat" w:eastAsia="Times New Roman" w:hAnsi="GHEA Grapalat" w:cs="Times New Roman"/>
          <w:color w:val="000000"/>
        </w:rPr>
        <w:t xml:space="preserve">4) </w:t>
      </w:r>
      <w:proofErr w:type="gramStart"/>
      <w:r w:rsidRPr="000A7EF7">
        <w:rPr>
          <w:rFonts w:ascii="GHEA Grapalat" w:eastAsia="Times New Roman" w:hAnsi="GHEA Grapalat" w:cs="Times New Roman"/>
          <w:color w:val="000000"/>
        </w:rPr>
        <w:t>պետական</w:t>
      </w:r>
      <w:proofErr w:type="gramEnd"/>
      <w:r w:rsidRPr="000A7EF7">
        <w:rPr>
          <w:rFonts w:ascii="GHEA Grapalat" w:eastAsia="Times New Roman" w:hAnsi="GHEA Grapalat" w:cs="Times New Roman"/>
          <w:color w:val="000000"/>
        </w:rPr>
        <w:t xml:space="preserve"> շահերի պաշտպանության հայց է հարուցում դատարան.</w:t>
      </w:r>
    </w:p>
    <w:p w:rsidR="009466FF" w:rsidRPr="000A7EF7" w:rsidRDefault="009466FF" w:rsidP="009466FF">
      <w:pPr>
        <w:spacing w:after="0" w:line="240" w:lineRule="auto"/>
        <w:ind w:firstLine="456"/>
        <w:rPr>
          <w:rFonts w:ascii="GHEA Grapalat" w:eastAsia="Times New Roman" w:hAnsi="GHEA Grapalat" w:cs="Times New Roman"/>
          <w:color w:val="000000"/>
        </w:rPr>
      </w:pPr>
      <w:r w:rsidRPr="000A7EF7">
        <w:rPr>
          <w:rFonts w:ascii="GHEA Grapalat" w:eastAsia="Times New Roman" w:hAnsi="GHEA Grapalat" w:cs="Times New Roman"/>
          <w:color w:val="000000"/>
        </w:rPr>
        <w:t xml:space="preserve">5) </w:t>
      </w:r>
      <w:proofErr w:type="gramStart"/>
      <w:r w:rsidRPr="000A7EF7">
        <w:rPr>
          <w:rFonts w:ascii="GHEA Grapalat" w:eastAsia="Times New Roman" w:hAnsi="GHEA Grapalat" w:cs="Times New Roman"/>
          <w:color w:val="000000"/>
        </w:rPr>
        <w:t>բողոքարկում</w:t>
      </w:r>
      <w:proofErr w:type="gramEnd"/>
      <w:r w:rsidRPr="000A7EF7">
        <w:rPr>
          <w:rFonts w:ascii="GHEA Grapalat" w:eastAsia="Times New Roman" w:hAnsi="GHEA Grapalat" w:cs="Times New Roman"/>
          <w:color w:val="000000"/>
        </w:rPr>
        <w:t xml:space="preserve"> է դատարանների վճիռները, դատավճիռները և որոշումները.</w:t>
      </w:r>
    </w:p>
    <w:p w:rsidR="009466FF" w:rsidRPr="000A7EF7" w:rsidRDefault="009466FF" w:rsidP="009466FF">
      <w:pPr>
        <w:spacing w:after="0" w:line="240" w:lineRule="auto"/>
        <w:ind w:firstLine="456"/>
        <w:rPr>
          <w:rFonts w:ascii="GHEA Grapalat" w:eastAsia="Times New Roman" w:hAnsi="GHEA Grapalat" w:cs="Times New Roman"/>
          <w:color w:val="000000"/>
        </w:rPr>
      </w:pPr>
      <w:r w:rsidRPr="000A7EF7">
        <w:rPr>
          <w:rFonts w:ascii="GHEA Grapalat" w:eastAsia="Times New Roman" w:hAnsi="GHEA Grapalat" w:cs="Times New Roman"/>
          <w:color w:val="000000"/>
        </w:rPr>
        <w:t xml:space="preserve">6) </w:t>
      </w:r>
      <w:proofErr w:type="gramStart"/>
      <w:r w:rsidRPr="000A7EF7">
        <w:rPr>
          <w:rFonts w:ascii="GHEA Grapalat" w:eastAsia="Times New Roman" w:hAnsi="GHEA Grapalat" w:cs="Times New Roman"/>
          <w:color w:val="000000"/>
        </w:rPr>
        <w:t>հսկողություն</w:t>
      </w:r>
      <w:proofErr w:type="gramEnd"/>
      <w:r w:rsidRPr="000A7EF7">
        <w:rPr>
          <w:rFonts w:ascii="GHEA Grapalat" w:eastAsia="Times New Roman" w:hAnsi="GHEA Grapalat" w:cs="Times New Roman"/>
          <w:color w:val="000000"/>
        </w:rPr>
        <w:t xml:space="preserve"> է իրականացնում պատիժների և հարկադրանքի այլ միջոցների կիրառման օրինականության նկատմամբ:</w:t>
      </w:r>
    </w:p>
    <w:p w:rsidR="009466FF" w:rsidRPr="000A7EF7" w:rsidRDefault="009466FF" w:rsidP="009466FF">
      <w:pPr>
        <w:spacing w:after="0" w:line="240" w:lineRule="auto"/>
        <w:ind w:firstLine="456"/>
        <w:rPr>
          <w:rFonts w:ascii="GHEA Grapalat" w:eastAsia="Times New Roman" w:hAnsi="GHEA Grapalat" w:cs="Times New Roman"/>
          <w:color w:val="000000"/>
        </w:rPr>
      </w:pPr>
      <w:r w:rsidRPr="000A7EF7">
        <w:rPr>
          <w:rFonts w:ascii="Arial" w:eastAsia="Times New Roman" w:hAnsi="Arial" w:cs="Arial"/>
          <w:color w:val="000000"/>
        </w:rPr>
        <w:t> </w:t>
      </w:r>
    </w:p>
    <w:p w:rsidR="009466FF" w:rsidRPr="000A7EF7" w:rsidRDefault="009466FF" w:rsidP="009466FF">
      <w:pPr>
        <w:spacing w:after="0" w:line="240" w:lineRule="auto"/>
        <w:jc w:val="center"/>
        <w:rPr>
          <w:rFonts w:ascii="GHEA Grapalat" w:eastAsia="Times New Roman" w:hAnsi="GHEA Grapalat" w:cs="Times New Roman"/>
          <w:b/>
          <w:bCs/>
          <w:color w:val="545454"/>
        </w:rPr>
      </w:pPr>
    </w:p>
    <w:tbl>
      <w:tblPr>
        <w:tblW w:w="5000" w:type="pct"/>
        <w:tblCellSpacing w:w="0" w:type="dxa"/>
        <w:tblCellMar>
          <w:left w:w="0" w:type="dxa"/>
          <w:right w:w="0" w:type="dxa"/>
        </w:tblCellMar>
        <w:tblLook w:val="04A0"/>
      </w:tblPr>
      <w:tblGrid>
        <w:gridCol w:w="2025"/>
        <w:gridCol w:w="7002"/>
      </w:tblGrid>
      <w:tr w:rsidR="009466FF" w:rsidRPr="000A7EF7" w:rsidTr="009466FF">
        <w:trPr>
          <w:tblCellSpacing w:w="0" w:type="dxa"/>
        </w:trPr>
        <w:tc>
          <w:tcPr>
            <w:tcW w:w="2025" w:type="dxa"/>
            <w:vAlign w:val="center"/>
            <w:hideMark/>
          </w:tcPr>
          <w:p w:rsidR="009466FF" w:rsidRPr="000A7EF7" w:rsidRDefault="009466FF" w:rsidP="009466FF">
            <w:pPr>
              <w:spacing w:before="100" w:beforeAutospacing="1" w:after="100" w:afterAutospacing="1" w:line="240" w:lineRule="auto"/>
              <w:jc w:val="center"/>
              <w:rPr>
                <w:rFonts w:ascii="GHEA Grapalat" w:eastAsia="Times New Roman" w:hAnsi="GHEA Grapalat" w:cs="Times New Roman"/>
                <w:color w:val="000000"/>
              </w:rPr>
            </w:pPr>
            <w:r w:rsidRPr="000A7EF7">
              <w:rPr>
                <w:rFonts w:ascii="GHEA Grapalat" w:eastAsia="Times New Roman" w:hAnsi="GHEA Grapalat" w:cs="Times New Roman"/>
                <w:b/>
                <w:bCs/>
                <w:color w:val="000000"/>
              </w:rPr>
              <w:t>Հոդված 5.</w:t>
            </w:r>
          </w:p>
        </w:tc>
        <w:tc>
          <w:tcPr>
            <w:tcW w:w="0" w:type="auto"/>
            <w:vAlign w:val="center"/>
            <w:hideMark/>
          </w:tcPr>
          <w:p w:rsidR="009466FF" w:rsidRPr="000A7EF7" w:rsidRDefault="009466FF" w:rsidP="009466FF">
            <w:pPr>
              <w:spacing w:after="0" w:line="240" w:lineRule="auto"/>
              <w:rPr>
                <w:rFonts w:ascii="GHEA Grapalat" w:eastAsia="Times New Roman" w:hAnsi="GHEA Grapalat" w:cs="Times New Roman"/>
                <w:color w:val="000000"/>
              </w:rPr>
            </w:pPr>
            <w:r w:rsidRPr="000A7EF7">
              <w:rPr>
                <w:rFonts w:ascii="GHEA Grapalat" w:eastAsia="Times New Roman" w:hAnsi="GHEA Grapalat" w:cs="Times New Roman"/>
                <w:b/>
                <w:bCs/>
                <w:color w:val="000000"/>
              </w:rPr>
              <w:t>Դատախազության գործունեության հրապարակայնությունը</w:t>
            </w:r>
          </w:p>
        </w:tc>
      </w:tr>
    </w:tbl>
    <w:p w:rsidR="009466FF" w:rsidRPr="000A7EF7" w:rsidRDefault="009466FF" w:rsidP="009466FF">
      <w:pPr>
        <w:spacing w:after="0" w:line="240" w:lineRule="auto"/>
        <w:ind w:firstLine="456"/>
        <w:rPr>
          <w:rFonts w:ascii="GHEA Grapalat" w:eastAsia="Times New Roman" w:hAnsi="GHEA Grapalat" w:cs="Times New Roman"/>
          <w:color w:val="000000"/>
        </w:rPr>
      </w:pPr>
      <w:r w:rsidRPr="000A7EF7">
        <w:rPr>
          <w:rFonts w:ascii="Arial" w:eastAsia="Times New Roman" w:hAnsi="Arial" w:cs="Arial"/>
          <w:color w:val="000000"/>
        </w:rPr>
        <w:t> </w:t>
      </w:r>
    </w:p>
    <w:p w:rsidR="009466FF" w:rsidRPr="000A7EF7" w:rsidRDefault="009466FF" w:rsidP="009466FF">
      <w:pPr>
        <w:spacing w:after="0" w:line="240" w:lineRule="auto"/>
        <w:ind w:firstLine="456"/>
        <w:rPr>
          <w:rFonts w:ascii="GHEA Grapalat" w:eastAsia="Times New Roman" w:hAnsi="GHEA Grapalat" w:cs="Times New Roman"/>
          <w:color w:val="000000"/>
        </w:rPr>
      </w:pPr>
      <w:r w:rsidRPr="000A7EF7">
        <w:rPr>
          <w:rFonts w:ascii="GHEA Grapalat" w:eastAsia="Times New Roman" w:hAnsi="GHEA Grapalat" w:cs="Times New Roman"/>
          <w:color w:val="000000"/>
        </w:rPr>
        <w:t>1. Դատախազությունը հանրությանը տեղեկացնում է իր իրականացրած գործունեության մասին այնքանով, որքանով դա չի հակասում մարդու և քաղաքացու իրավունքներին, ազատություններին և օրինական շահերին, ինչպես նաև պետական և օրենքով պաշտպանվող այլ գաղտնիքների պահպանությանը:</w:t>
      </w:r>
    </w:p>
    <w:p w:rsidR="009466FF" w:rsidRPr="000A7EF7" w:rsidRDefault="009466FF" w:rsidP="009466FF">
      <w:pPr>
        <w:spacing w:after="260" w:line="240" w:lineRule="auto"/>
        <w:ind w:firstLine="456"/>
        <w:rPr>
          <w:rFonts w:ascii="GHEA Grapalat" w:eastAsia="Times New Roman" w:hAnsi="GHEA Grapalat" w:cs="Times New Roman"/>
          <w:strike/>
          <w:color w:val="000000"/>
        </w:rPr>
      </w:pPr>
      <w:r w:rsidRPr="000A7EF7">
        <w:rPr>
          <w:rFonts w:ascii="GHEA Grapalat" w:eastAsia="Times New Roman" w:hAnsi="GHEA Grapalat" w:cs="Times New Roman"/>
          <w:strike/>
          <w:color w:val="000000"/>
          <w:highlight w:val="yellow"/>
        </w:rPr>
        <w:t>2. Գլխավոր դատախազը յուրաքանչյուր տարի Հայաստանի Հանրապետության Ազգային ժողով (այսուհետ` Ազգային ժողով) և Հանրապետության Նախագահին է ներկայացնում հաղորդում դատախազության նախորդ տարվա գործունեության մասին: Ազգային ժողովին հաղորդումը ներկայացվում է Ազգային ժողովի կանոնակարգով սահմանված կարգով:</w:t>
      </w:r>
    </w:p>
    <w:p w:rsidR="009466FF" w:rsidRPr="000A7EF7" w:rsidRDefault="009466FF" w:rsidP="009466FF">
      <w:pPr>
        <w:spacing w:before="100" w:beforeAutospacing="1" w:after="100" w:afterAutospacing="1" w:line="240" w:lineRule="auto"/>
        <w:rPr>
          <w:rFonts w:ascii="GHEA Grapalat" w:eastAsia="Times New Roman" w:hAnsi="GHEA Grapalat" w:cs="Times New Roman"/>
        </w:rPr>
      </w:pPr>
      <w:r w:rsidRPr="000A7EF7">
        <w:rPr>
          <w:rFonts w:ascii="GHEA Grapalat" w:eastAsia="Times New Roman" w:hAnsi="GHEA Grapalat" w:cs="Times New Roman"/>
          <w:highlight w:val="yellow"/>
        </w:rPr>
        <w:t xml:space="preserve">«2. Գլխավոր դատախազը յուրաքանչյուր տարի` մինչեւ մարտի 1-ը, սակայն ոչ ուշ, քան Հայաստանի Հանրապետության Ազգային ժողովի (այսուհետ` Ազգային ժողով) </w:t>
      </w:r>
      <w:r w:rsidRPr="000A7EF7">
        <w:rPr>
          <w:rFonts w:ascii="GHEA Grapalat" w:eastAsia="Times New Roman" w:hAnsi="GHEA Grapalat" w:cs="Times New Roman"/>
          <w:highlight w:val="yellow"/>
        </w:rPr>
        <w:lastRenderedPageBreak/>
        <w:t>առաջիկա չորսօրյա նիստերից 5 օր առաջ, Ազգային ժողով եւ Հանրապետության Նախագահին է ներկայացնում հաղորդում Հայաստանի Հանրապետության դատախազության նախորդ տարվա գործունեության մասին: Հաղորդումը ներառում է սույն օրենքի 4-րդ հոդվածով սահմանված լիազորություններից յուրաքանչյուրի առնչությամբ՝ նախորդ տարվա ընթացքում դատախազության իրականացրած գործունեության վերաբերյալ տեղեկություններ, վիճակագրական տվյալներ, համեմատական վերլուծություններ եւ եզրահանգումներ: Հաղորդումն Ազգային ժողովում քննարկվում է «Ազգային ժողովի կանոնակարգ» Հայաստանի Հանրապետության օրենքի 103.1-րդ հոդվածով սահմանված կարգով:»:</w:t>
      </w:r>
      <w:r w:rsidRPr="000A7EF7">
        <w:rPr>
          <w:rFonts w:ascii="GHEA Grapalat" w:eastAsia="Times New Roman" w:hAnsi="GHEA Grapalat" w:cs="Times New Roman"/>
          <w:b/>
          <w:bCs/>
        </w:rPr>
        <w:t xml:space="preserve"> </w:t>
      </w:r>
    </w:p>
    <w:p w:rsidR="009466FF" w:rsidRPr="000A7EF7" w:rsidRDefault="009466FF" w:rsidP="009466FF">
      <w:pPr>
        <w:spacing w:after="260" w:line="240" w:lineRule="auto"/>
        <w:ind w:firstLine="456"/>
        <w:rPr>
          <w:rFonts w:ascii="GHEA Grapalat" w:eastAsia="Times New Roman" w:hAnsi="GHEA Grapalat" w:cs="Times New Roman"/>
          <w:color w:val="000000"/>
        </w:rPr>
      </w:pPr>
    </w:p>
    <w:p w:rsidR="00F978DB" w:rsidRPr="000A7EF7" w:rsidRDefault="00F978DB">
      <w:pPr>
        <w:rPr>
          <w:rFonts w:ascii="GHEA Grapalat" w:hAnsi="GHEA Grapalat"/>
        </w:rPr>
      </w:pPr>
    </w:p>
    <w:sectPr w:rsidR="00F978DB" w:rsidRPr="000A7EF7" w:rsidSect="009466FF">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BAF" w:rsidRDefault="001A0BAF" w:rsidP="00A547BB">
      <w:pPr>
        <w:spacing w:after="0" w:line="240" w:lineRule="auto"/>
      </w:pPr>
      <w:r>
        <w:separator/>
      </w:r>
    </w:p>
  </w:endnote>
  <w:endnote w:type="continuationSeparator" w:id="0">
    <w:p w:rsidR="001A0BAF" w:rsidRDefault="001A0BAF" w:rsidP="00A54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E7B" w:rsidRDefault="00ED32F4">
    <w:pPr>
      <w:pStyle w:val="Footer"/>
    </w:pPr>
    <w:fldSimple w:instr=" FILENAME  \* MERGEFORMAT ">
      <w:r w:rsidR="00EA628B">
        <w:rPr>
          <w:noProof/>
          <w:sz w:val="18"/>
        </w:rPr>
        <w:t>ENM187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DA4" w:rsidRDefault="00ED32F4">
    <w:pPr>
      <w:pStyle w:val="Footer"/>
    </w:pPr>
    <w:fldSimple w:instr=" FILENAME  \* MERGEFORMAT ">
      <w:r w:rsidR="00724DA4">
        <w:rPr>
          <w:noProof/>
          <w:sz w:val="18"/>
        </w:rPr>
        <w:t>ENM187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BAF" w:rsidRDefault="001A0BAF" w:rsidP="00A547BB">
      <w:pPr>
        <w:spacing w:after="0" w:line="240" w:lineRule="auto"/>
      </w:pPr>
      <w:r>
        <w:separator/>
      </w:r>
    </w:p>
  </w:footnote>
  <w:footnote w:type="continuationSeparator" w:id="0">
    <w:p w:rsidR="001A0BAF" w:rsidRDefault="001A0BAF" w:rsidP="00A547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E7B" w:rsidRDefault="00ED32F4">
    <w:pPr>
      <w:pStyle w:val="Header"/>
      <w:framePr w:wrap="around" w:vAnchor="text" w:hAnchor="margin" w:xAlign="center" w:y="1"/>
      <w:rPr>
        <w:rStyle w:val="PageNumber"/>
      </w:rPr>
    </w:pPr>
    <w:r>
      <w:rPr>
        <w:rStyle w:val="PageNumber"/>
      </w:rPr>
      <w:fldChar w:fldCharType="begin"/>
    </w:r>
    <w:r w:rsidR="00EA628B">
      <w:rPr>
        <w:rStyle w:val="PageNumber"/>
      </w:rPr>
      <w:instrText xml:space="preserve">PAGE  </w:instrText>
    </w:r>
    <w:r>
      <w:rPr>
        <w:rStyle w:val="PageNumber"/>
      </w:rPr>
      <w:fldChar w:fldCharType="separate"/>
    </w:r>
    <w:r w:rsidR="00EA628B">
      <w:rPr>
        <w:rStyle w:val="PageNumber"/>
        <w:noProof/>
      </w:rPr>
      <w:t>2</w:t>
    </w:r>
    <w:r>
      <w:rPr>
        <w:rStyle w:val="PageNumber"/>
      </w:rPr>
      <w:fldChar w:fldCharType="end"/>
    </w:r>
  </w:p>
  <w:p w:rsidR="005B1E7B" w:rsidRDefault="001A0B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DA4" w:rsidRDefault="00ED32F4">
    <w:pPr>
      <w:pStyle w:val="Header"/>
      <w:framePr w:wrap="around" w:vAnchor="text" w:hAnchor="margin" w:xAlign="center" w:y="1"/>
      <w:rPr>
        <w:rStyle w:val="PageNumber"/>
      </w:rPr>
    </w:pPr>
    <w:r>
      <w:rPr>
        <w:rStyle w:val="PageNumber"/>
      </w:rPr>
      <w:fldChar w:fldCharType="begin"/>
    </w:r>
    <w:r w:rsidR="00724DA4">
      <w:rPr>
        <w:rStyle w:val="PageNumber"/>
      </w:rPr>
      <w:instrText xml:space="preserve">PAGE  </w:instrText>
    </w:r>
    <w:r>
      <w:rPr>
        <w:rStyle w:val="PageNumber"/>
      </w:rPr>
      <w:fldChar w:fldCharType="separate"/>
    </w:r>
    <w:r w:rsidR="00724DA4">
      <w:rPr>
        <w:rStyle w:val="PageNumber"/>
        <w:noProof/>
      </w:rPr>
      <w:t>2</w:t>
    </w:r>
    <w:r>
      <w:rPr>
        <w:rStyle w:val="PageNumber"/>
      </w:rPr>
      <w:fldChar w:fldCharType="end"/>
    </w:r>
  </w:p>
  <w:p w:rsidR="00724DA4" w:rsidRDefault="00724D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933E8"/>
    <w:rsid w:val="00037577"/>
    <w:rsid w:val="00052AD0"/>
    <w:rsid w:val="000A71BC"/>
    <w:rsid w:val="000A7EF7"/>
    <w:rsid w:val="001A0BAF"/>
    <w:rsid w:val="001C4A46"/>
    <w:rsid w:val="001F69DA"/>
    <w:rsid w:val="00201240"/>
    <w:rsid w:val="00265139"/>
    <w:rsid w:val="003C3CCD"/>
    <w:rsid w:val="00416A42"/>
    <w:rsid w:val="005F5CBA"/>
    <w:rsid w:val="006E0EAD"/>
    <w:rsid w:val="00724DA4"/>
    <w:rsid w:val="008155CE"/>
    <w:rsid w:val="00824587"/>
    <w:rsid w:val="00926343"/>
    <w:rsid w:val="00943687"/>
    <w:rsid w:val="009466FF"/>
    <w:rsid w:val="00A547BB"/>
    <w:rsid w:val="00AB1C47"/>
    <w:rsid w:val="00AF36BA"/>
    <w:rsid w:val="00B43393"/>
    <w:rsid w:val="00BB1A72"/>
    <w:rsid w:val="00BB26DC"/>
    <w:rsid w:val="00CE2401"/>
    <w:rsid w:val="00DA1C07"/>
    <w:rsid w:val="00E03620"/>
    <w:rsid w:val="00E933E8"/>
    <w:rsid w:val="00EA628B"/>
    <w:rsid w:val="00ED32F4"/>
    <w:rsid w:val="00ED42F2"/>
    <w:rsid w:val="00EF4BD7"/>
    <w:rsid w:val="00F3674F"/>
    <w:rsid w:val="00F53819"/>
    <w:rsid w:val="00F978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8DB"/>
  </w:style>
  <w:style w:type="paragraph" w:styleId="Heading2">
    <w:name w:val="heading 2"/>
    <w:basedOn w:val="Normal"/>
    <w:link w:val="Heading2Char"/>
    <w:uiPriority w:val="9"/>
    <w:qFormat/>
    <w:rsid w:val="00E933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33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33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33E8"/>
    <w:rPr>
      <w:rFonts w:ascii="Times New Roman" w:eastAsia="Times New Roman" w:hAnsi="Times New Roman" w:cs="Times New Roman"/>
      <w:b/>
      <w:bCs/>
      <w:sz w:val="27"/>
      <w:szCs w:val="27"/>
    </w:rPr>
  </w:style>
  <w:style w:type="character" w:styleId="Strong">
    <w:name w:val="Strong"/>
    <w:basedOn w:val="DefaultParagraphFont"/>
    <w:uiPriority w:val="22"/>
    <w:qFormat/>
    <w:rsid w:val="00E933E8"/>
    <w:rPr>
      <w:b/>
      <w:bCs/>
    </w:rPr>
  </w:style>
  <w:style w:type="paragraph" w:styleId="NormalWeb">
    <w:name w:val="Normal (Web)"/>
    <w:basedOn w:val="Normal"/>
    <w:link w:val="NormalWebChar"/>
    <w:uiPriority w:val="99"/>
    <w:unhideWhenUsed/>
    <w:rsid w:val="00E93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locked/>
    <w:rsid w:val="009466FF"/>
    <w:rPr>
      <w:rFonts w:ascii="Times New Roman" w:eastAsia="Times New Roman" w:hAnsi="Times New Roman" w:cs="Times New Roman"/>
      <w:sz w:val="24"/>
      <w:szCs w:val="24"/>
    </w:rPr>
  </w:style>
  <w:style w:type="paragraph" w:customStyle="1" w:styleId="norm">
    <w:name w:val="norm"/>
    <w:basedOn w:val="Normal"/>
    <w:link w:val="normChar"/>
    <w:rsid w:val="00BB26D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basedOn w:val="DefaultParagraphFont"/>
    <w:link w:val="norm"/>
    <w:locked/>
    <w:rsid w:val="00BB26DC"/>
    <w:rPr>
      <w:rFonts w:ascii="Arial Armenian" w:eastAsia="Times New Roman" w:hAnsi="Arial Armenian" w:cs="Times New Roman"/>
      <w:szCs w:val="20"/>
      <w:lang w:eastAsia="ru-RU"/>
    </w:rPr>
  </w:style>
  <w:style w:type="paragraph" w:customStyle="1" w:styleId="mechtex">
    <w:name w:val="mechtex"/>
    <w:basedOn w:val="Normal"/>
    <w:link w:val="mechtexChar"/>
    <w:rsid w:val="00BB26DC"/>
    <w:pPr>
      <w:spacing w:after="0" w:line="240" w:lineRule="auto"/>
      <w:jc w:val="center"/>
    </w:pPr>
    <w:rPr>
      <w:rFonts w:ascii="Arial Armenian" w:eastAsia="Times New Roman" w:hAnsi="Arial Armenian" w:cs="Times New Roman"/>
      <w:lang w:eastAsia="ru-RU"/>
    </w:rPr>
  </w:style>
  <w:style w:type="character" w:customStyle="1" w:styleId="mechtexChar">
    <w:name w:val="mechtex Char"/>
    <w:basedOn w:val="DefaultParagraphFont"/>
    <w:link w:val="mechtex"/>
    <w:locked/>
    <w:rsid w:val="00BB26DC"/>
    <w:rPr>
      <w:rFonts w:ascii="Arial Armenian" w:eastAsia="Times New Roman" w:hAnsi="Arial Armenian" w:cs="Times New Roman"/>
      <w:lang w:eastAsia="ru-RU"/>
    </w:rPr>
  </w:style>
  <w:style w:type="paragraph" w:styleId="Header">
    <w:name w:val="header"/>
    <w:basedOn w:val="Normal"/>
    <w:link w:val="HeaderChar"/>
    <w:rsid w:val="00A547BB"/>
    <w:pPr>
      <w:tabs>
        <w:tab w:val="center" w:pos="4320"/>
        <w:tab w:val="right" w:pos="8640"/>
      </w:tabs>
      <w:spacing w:after="0" w:line="240" w:lineRule="auto"/>
    </w:pPr>
    <w:rPr>
      <w:rFonts w:ascii="Arial Armenian" w:eastAsia="Times New Roman" w:hAnsi="Arial Armenian" w:cs="Times New Roman"/>
      <w:sz w:val="20"/>
      <w:szCs w:val="20"/>
      <w:lang w:eastAsia="ru-RU"/>
    </w:rPr>
  </w:style>
  <w:style w:type="character" w:customStyle="1" w:styleId="HeaderChar">
    <w:name w:val="Header Char"/>
    <w:basedOn w:val="DefaultParagraphFont"/>
    <w:link w:val="Header"/>
    <w:rsid w:val="00A547BB"/>
    <w:rPr>
      <w:rFonts w:ascii="Arial Armenian" w:eastAsia="Times New Roman" w:hAnsi="Arial Armenian" w:cs="Times New Roman"/>
      <w:sz w:val="20"/>
      <w:szCs w:val="20"/>
      <w:lang w:eastAsia="ru-RU"/>
    </w:rPr>
  </w:style>
  <w:style w:type="paragraph" w:styleId="Footer">
    <w:name w:val="footer"/>
    <w:basedOn w:val="Normal"/>
    <w:link w:val="FooterChar"/>
    <w:rsid w:val="00A547BB"/>
    <w:pPr>
      <w:tabs>
        <w:tab w:val="center" w:pos="4320"/>
        <w:tab w:val="right" w:pos="8640"/>
      </w:tabs>
      <w:spacing w:after="0" w:line="240" w:lineRule="auto"/>
    </w:pPr>
    <w:rPr>
      <w:rFonts w:ascii="Arial Armenian" w:eastAsia="Times New Roman" w:hAnsi="Arial Armenian" w:cs="Times New Roman"/>
      <w:sz w:val="20"/>
      <w:szCs w:val="20"/>
      <w:lang w:eastAsia="ru-RU"/>
    </w:rPr>
  </w:style>
  <w:style w:type="character" w:customStyle="1" w:styleId="FooterChar">
    <w:name w:val="Footer Char"/>
    <w:basedOn w:val="DefaultParagraphFont"/>
    <w:link w:val="Footer"/>
    <w:rsid w:val="00A547BB"/>
    <w:rPr>
      <w:rFonts w:ascii="Arial Armenian" w:eastAsia="Times New Roman" w:hAnsi="Arial Armenian" w:cs="Times New Roman"/>
      <w:sz w:val="20"/>
      <w:szCs w:val="20"/>
      <w:lang w:eastAsia="ru-RU"/>
    </w:rPr>
  </w:style>
  <w:style w:type="character" w:styleId="PageNumber">
    <w:name w:val="page number"/>
    <w:basedOn w:val="DefaultParagraphFont"/>
    <w:rsid w:val="00A547BB"/>
  </w:style>
  <w:style w:type="paragraph" w:styleId="BodyText">
    <w:name w:val="Body Text"/>
    <w:basedOn w:val="Normal"/>
    <w:link w:val="BodyTextChar"/>
    <w:rsid w:val="00724DA4"/>
    <w:pPr>
      <w:spacing w:after="120" w:line="240" w:lineRule="auto"/>
    </w:pPr>
    <w:rPr>
      <w:rFonts w:ascii="Arial Armenian" w:eastAsia="Times New Roman" w:hAnsi="Arial Armenian" w:cs="Times New Roman"/>
      <w:sz w:val="20"/>
      <w:szCs w:val="24"/>
      <w:lang w:val="en-GB"/>
    </w:rPr>
  </w:style>
  <w:style w:type="character" w:customStyle="1" w:styleId="BodyTextChar">
    <w:name w:val="Body Text Char"/>
    <w:basedOn w:val="DefaultParagraphFont"/>
    <w:link w:val="BodyText"/>
    <w:rsid w:val="00724DA4"/>
    <w:rPr>
      <w:rFonts w:ascii="Arial Armenian" w:eastAsia="Times New Roman" w:hAnsi="Arial Armenian" w:cs="Times New Roman"/>
      <w:sz w:val="20"/>
      <w:szCs w:val="24"/>
      <w:lang w:val="en-GB"/>
    </w:rPr>
  </w:style>
</w:styles>
</file>

<file path=word/webSettings.xml><?xml version="1.0" encoding="utf-8"?>
<w:webSettings xmlns:r="http://schemas.openxmlformats.org/officeDocument/2006/relationships" xmlns:w="http://schemas.openxmlformats.org/wordprocessingml/2006/main">
  <w:divs>
    <w:div w:id="1473161">
      <w:bodyDiv w:val="1"/>
      <w:marLeft w:val="0"/>
      <w:marRight w:val="0"/>
      <w:marTop w:val="0"/>
      <w:marBottom w:val="0"/>
      <w:divBdr>
        <w:top w:val="none" w:sz="0" w:space="0" w:color="auto"/>
        <w:left w:val="none" w:sz="0" w:space="0" w:color="auto"/>
        <w:bottom w:val="none" w:sz="0" w:space="0" w:color="auto"/>
        <w:right w:val="none" w:sz="0" w:space="0" w:color="auto"/>
      </w:divBdr>
      <w:divsChild>
        <w:div w:id="1148016459">
          <w:marLeft w:val="0"/>
          <w:marRight w:val="0"/>
          <w:marTop w:val="0"/>
          <w:marBottom w:val="0"/>
          <w:divBdr>
            <w:top w:val="none" w:sz="0" w:space="0" w:color="auto"/>
            <w:left w:val="none" w:sz="0" w:space="0" w:color="auto"/>
            <w:bottom w:val="none" w:sz="0" w:space="0" w:color="auto"/>
            <w:right w:val="none" w:sz="0" w:space="0" w:color="auto"/>
          </w:divBdr>
          <w:divsChild>
            <w:div w:id="17780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0460">
      <w:bodyDiv w:val="1"/>
      <w:marLeft w:val="0"/>
      <w:marRight w:val="0"/>
      <w:marTop w:val="0"/>
      <w:marBottom w:val="0"/>
      <w:divBdr>
        <w:top w:val="none" w:sz="0" w:space="0" w:color="auto"/>
        <w:left w:val="none" w:sz="0" w:space="0" w:color="auto"/>
        <w:bottom w:val="none" w:sz="0" w:space="0" w:color="auto"/>
        <w:right w:val="none" w:sz="0" w:space="0" w:color="auto"/>
      </w:divBdr>
      <w:divsChild>
        <w:div w:id="30109168">
          <w:marLeft w:val="0"/>
          <w:marRight w:val="0"/>
          <w:marTop w:val="0"/>
          <w:marBottom w:val="0"/>
          <w:divBdr>
            <w:top w:val="none" w:sz="0" w:space="0" w:color="auto"/>
            <w:left w:val="none" w:sz="0" w:space="0" w:color="auto"/>
            <w:bottom w:val="none" w:sz="0" w:space="0" w:color="auto"/>
            <w:right w:val="none" w:sz="0" w:space="0" w:color="auto"/>
          </w:divBdr>
          <w:divsChild>
            <w:div w:id="19737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8151">
      <w:bodyDiv w:val="1"/>
      <w:marLeft w:val="0"/>
      <w:marRight w:val="0"/>
      <w:marTop w:val="0"/>
      <w:marBottom w:val="0"/>
      <w:divBdr>
        <w:top w:val="none" w:sz="0" w:space="0" w:color="auto"/>
        <w:left w:val="none" w:sz="0" w:space="0" w:color="auto"/>
        <w:bottom w:val="none" w:sz="0" w:space="0" w:color="auto"/>
        <w:right w:val="none" w:sz="0" w:space="0" w:color="auto"/>
      </w:divBdr>
      <w:divsChild>
        <w:div w:id="1299071817">
          <w:marLeft w:val="0"/>
          <w:marRight w:val="0"/>
          <w:marTop w:val="0"/>
          <w:marBottom w:val="0"/>
          <w:divBdr>
            <w:top w:val="none" w:sz="0" w:space="0" w:color="auto"/>
            <w:left w:val="none" w:sz="0" w:space="0" w:color="auto"/>
            <w:bottom w:val="none" w:sz="0" w:space="0" w:color="auto"/>
            <w:right w:val="none" w:sz="0" w:space="0" w:color="auto"/>
          </w:divBdr>
          <w:divsChild>
            <w:div w:id="15918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09349">
      <w:bodyDiv w:val="1"/>
      <w:marLeft w:val="0"/>
      <w:marRight w:val="0"/>
      <w:marTop w:val="0"/>
      <w:marBottom w:val="0"/>
      <w:divBdr>
        <w:top w:val="none" w:sz="0" w:space="0" w:color="auto"/>
        <w:left w:val="none" w:sz="0" w:space="0" w:color="auto"/>
        <w:bottom w:val="none" w:sz="0" w:space="0" w:color="auto"/>
        <w:right w:val="none" w:sz="0" w:space="0" w:color="auto"/>
      </w:divBdr>
    </w:div>
    <w:div w:id="1580600577">
      <w:bodyDiv w:val="1"/>
      <w:marLeft w:val="0"/>
      <w:marRight w:val="0"/>
      <w:marTop w:val="0"/>
      <w:marBottom w:val="0"/>
      <w:divBdr>
        <w:top w:val="none" w:sz="0" w:space="0" w:color="auto"/>
        <w:left w:val="none" w:sz="0" w:space="0" w:color="auto"/>
        <w:bottom w:val="none" w:sz="0" w:space="0" w:color="auto"/>
        <w:right w:val="none" w:sz="0" w:space="0" w:color="auto"/>
      </w:divBdr>
      <w:divsChild>
        <w:div w:id="2071690715">
          <w:marLeft w:val="0"/>
          <w:marRight w:val="0"/>
          <w:marTop w:val="0"/>
          <w:marBottom w:val="0"/>
          <w:divBdr>
            <w:top w:val="none" w:sz="0" w:space="0" w:color="auto"/>
            <w:left w:val="none" w:sz="0" w:space="0" w:color="auto"/>
            <w:bottom w:val="none" w:sz="0" w:space="0" w:color="auto"/>
            <w:right w:val="none" w:sz="0" w:space="0" w:color="auto"/>
          </w:divBdr>
        </w:div>
      </w:divsChild>
    </w:div>
    <w:div w:id="1826630028">
      <w:bodyDiv w:val="1"/>
      <w:marLeft w:val="0"/>
      <w:marRight w:val="0"/>
      <w:marTop w:val="0"/>
      <w:marBottom w:val="0"/>
      <w:divBdr>
        <w:top w:val="none" w:sz="0" w:space="0" w:color="auto"/>
        <w:left w:val="none" w:sz="0" w:space="0" w:color="auto"/>
        <w:bottom w:val="none" w:sz="0" w:space="0" w:color="auto"/>
        <w:right w:val="none" w:sz="0" w:space="0" w:color="auto"/>
      </w:divBdr>
      <w:divsChild>
        <w:div w:id="965703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AE53A7AE-E395-4792-8F9B-FABB4B0C2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13</cp:revision>
  <dcterms:created xsi:type="dcterms:W3CDTF">2013-10-29T10:23:00Z</dcterms:created>
  <dcterms:modified xsi:type="dcterms:W3CDTF">2013-11-20T12:55:00Z</dcterms:modified>
</cp:coreProperties>
</file>