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44" w:rsidRPr="009A2117" w:rsidRDefault="003D7244" w:rsidP="003D7244">
      <w:pPr>
        <w:spacing w:after="0" w:line="240" w:lineRule="auto"/>
        <w:rPr>
          <w:rFonts w:ascii="GHEA Grapalat" w:hAnsi="GHEA Grapalat"/>
        </w:rPr>
      </w:pPr>
    </w:p>
    <w:p w:rsidR="003D7244" w:rsidRPr="009A2117" w:rsidRDefault="003D7244" w:rsidP="003D7244">
      <w:pPr>
        <w:spacing w:after="0" w:line="240" w:lineRule="auto"/>
        <w:jc w:val="right"/>
        <w:rPr>
          <w:rFonts w:ascii="GHEA Grapalat" w:hAnsi="GHEA Grapalat"/>
          <w:lang w:val="ru-RU"/>
        </w:rPr>
      </w:pPr>
      <w:r w:rsidRPr="009A2117">
        <w:rPr>
          <w:rFonts w:ascii="GHEA Grapalat" w:hAnsi="GHEA Grapalat"/>
        </w:rPr>
        <w:t>Նախագիծ</w:t>
      </w:r>
    </w:p>
    <w:p w:rsidR="003D7244" w:rsidRPr="009A2117" w:rsidRDefault="003D7244" w:rsidP="003D7244">
      <w:pPr>
        <w:spacing w:after="0" w:line="240" w:lineRule="auto"/>
        <w:jc w:val="right"/>
        <w:rPr>
          <w:rFonts w:ascii="GHEA Grapalat" w:hAnsi="GHEA Grapalat"/>
        </w:rPr>
      </w:pPr>
      <w:r w:rsidRPr="009A2117">
        <w:rPr>
          <w:rFonts w:ascii="GHEA Grapalat" w:hAnsi="GHEA Grapalat"/>
        </w:rPr>
        <w:t>--------------------</w:t>
      </w:r>
    </w:p>
    <w:p w:rsidR="003D7244" w:rsidRPr="009A2117" w:rsidRDefault="003D7244" w:rsidP="003D7244">
      <w:pPr>
        <w:spacing w:after="0" w:line="240" w:lineRule="auto"/>
        <w:jc w:val="right"/>
        <w:rPr>
          <w:rFonts w:ascii="GHEA Grapalat" w:hAnsi="GHEA Grapalat"/>
        </w:rPr>
      </w:pPr>
      <w:r w:rsidRPr="009A2117">
        <w:rPr>
          <w:rFonts w:ascii="GHEA Grapalat" w:hAnsi="GHEA Grapalat"/>
        </w:rPr>
        <w:t>Արձանագրային</w:t>
      </w:r>
    </w:p>
    <w:p w:rsidR="003D7244" w:rsidRPr="009A2117" w:rsidRDefault="003D7244" w:rsidP="003D7244">
      <w:pPr>
        <w:spacing w:line="360" w:lineRule="auto"/>
        <w:jc w:val="right"/>
        <w:rPr>
          <w:rFonts w:ascii="GHEA Grapalat" w:hAnsi="GHEA Grapalat"/>
        </w:rPr>
      </w:pPr>
    </w:p>
    <w:p w:rsidR="003D7244" w:rsidRPr="009A2117" w:rsidRDefault="003D7244" w:rsidP="003D7244">
      <w:pPr>
        <w:spacing w:line="360" w:lineRule="auto"/>
        <w:jc w:val="right"/>
        <w:rPr>
          <w:rFonts w:ascii="GHEA Grapalat" w:hAnsi="GHEA Grapalat"/>
        </w:rPr>
      </w:pPr>
    </w:p>
    <w:p w:rsidR="003D7244" w:rsidRPr="009A2117" w:rsidRDefault="003D7244" w:rsidP="00A56AAF">
      <w:pPr>
        <w:ind w:left="1701" w:right="1678"/>
        <w:jc w:val="both"/>
        <w:rPr>
          <w:rFonts w:ascii="GHEA Grapalat" w:hAnsi="GHEA Grapalat"/>
        </w:rPr>
      </w:pPr>
      <w:r w:rsidRPr="003D7244">
        <w:rPr>
          <w:rFonts w:ascii="GHEA Grapalat" w:hAnsi="GHEA Grapalat" w:cs="GHEA Grapalat"/>
          <w:lang w:val="af-ZA"/>
        </w:rPr>
        <w:t>«</w:t>
      </w:r>
      <w:r w:rsidRPr="003D7244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քրեական դատավա</w:t>
      </w:r>
      <w:r w:rsidR="00A56AAF">
        <w:rPr>
          <w:rFonts w:ascii="GHEA Grapalat" w:hAnsi="GHEA Grapalat"/>
          <w:color w:val="000000"/>
          <w:shd w:val="clear" w:color="auto" w:fill="FFFFFF"/>
        </w:rPr>
        <w:softHyphen/>
      </w:r>
      <w:r w:rsidRPr="003D7244">
        <w:rPr>
          <w:rFonts w:ascii="GHEA Grapalat" w:hAnsi="GHEA Grapalat"/>
          <w:color w:val="000000"/>
          <w:shd w:val="clear" w:color="auto" w:fill="FFFFFF"/>
          <w:lang w:val="hy-AM"/>
        </w:rPr>
        <w:t>րու</w:t>
      </w:r>
      <w:r w:rsidR="00A56AAF">
        <w:rPr>
          <w:rFonts w:ascii="GHEA Grapalat" w:hAnsi="GHEA Grapalat"/>
          <w:color w:val="000000"/>
          <w:shd w:val="clear" w:color="auto" w:fill="FFFFFF"/>
        </w:rPr>
        <w:softHyphen/>
      </w:r>
      <w:r w:rsidRPr="003D7244">
        <w:rPr>
          <w:rFonts w:ascii="GHEA Grapalat" w:hAnsi="GHEA Grapalat"/>
          <w:color w:val="000000"/>
          <w:shd w:val="clear" w:color="auto" w:fill="FFFFFF"/>
          <w:lang w:val="hy-AM"/>
        </w:rPr>
        <w:t>թյան օրենսգրքում լրացում կատարելու մասին</w:t>
      </w:r>
      <w:r w:rsidRPr="003D7244">
        <w:rPr>
          <w:rFonts w:ascii="GHEA Grapalat" w:hAnsi="GHEA Grapalat" w:cs="GHEA Grapalat"/>
          <w:lang w:val="af-ZA"/>
        </w:rPr>
        <w:t>»</w:t>
      </w:r>
      <w:r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4B3332">
        <w:rPr>
          <w:rFonts w:ascii="GHEA Grapalat" w:hAnsi="GHEA Grapalat"/>
        </w:rPr>
        <w:t>Հայաս</w:t>
      </w:r>
      <w:r w:rsidRPr="004B3332">
        <w:rPr>
          <w:rFonts w:ascii="GHEA Grapalat" w:hAnsi="GHEA Grapalat"/>
        </w:rPr>
        <w:softHyphen/>
        <w:t>տա</w:t>
      </w:r>
      <w:r w:rsidRPr="004B3332">
        <w:rPr>
          <w:rFonts w:ascii="GHEA Grapalat" w:hAnsi="GHEA Grapalat"/>
        </w:rPr>
        <w:softHyphen/>
        <w:t>նի Հան</w:t>
      </w:r>
      <w:r w:rsidRPr="004B3332">
        <w:rPr>
          <w:rFonts w:ascii="GHEA Grapalat" w:hAnsi="GHEA Grapalat"/>
        </w:rPr>
        <w:softHyphen/>
        <w:t>րա</w:t>
      </w:r>
      <w:r w:rsidRPr="004B3332">
        <w:rPr>
          <w:rFonts w:ascii="GHEA Grapalat" w:hAnsi="GHEA Grapalat"/>
        </w:rPr>
        <w:softHyphen/>
        <w:t>պե</w:t>
      </w:r>
      <w:r w:rsidRPr="004B3332">
        <w:rPr>
          <w:rFonts w:ascii="GHEA Grapalat" w:hAnsi="GHEA Grapalat"/>
        </w:rPr>
        <w:softHyphen/>
      </w:r>
      <w:r w:rsidRPr="004B3332">
        <w:rPr>
          <w:rFonts w:ascii="GHEA Grapalat" w:hAnsi="GHEA Grapalat"/>
        </w:rPr>
        <w:softHyphen/>
        <w:t>տու</w:t>
      </w:r>
      <w:r w:rsidRPr="004B3332">
        <w:rPr>
          <w:rFonts w:ascii="GHEA Grapalat" w:hAnsi="GHEA Grapalat"/>
        </w:rPr>
        <w:softHyphen/>
        <w:t>թյան</w:t>
      </w:r>
      <w:r w:rsidRPr="009A2117">
        <w:rPr>
          <w:rFonts w:ascii="GHEA Grapalat" w:hAnsi="GHEA Grapalat"/>
        </w:rPr>
        <w:t xml:space="preserve"> օրենքի նա</w:t>
      </w:r>
      <w:r w:rsidRPr="009A2117">
        <w:rPr>
          <w:rFonts w:ascii="GHEA Grapalat" w:hAnsi="GHEA Grapalat"/>
        </w:rPr>
        <w:softHyphen/>
        <w:t>խագծի</w:t>
      </w:r>
      <w:r>
        <w:rPr>
          <w:rFonts w:ascii="GHEA Grapalat" w:hAnsi="GHEA Grapalat"/>
        </w:rPr>
        <w:t xml:space="preserve"> </w:t>
      </w:r>
      <w:r w:rsidRPr="009A2117">
        <w:rPr>
          <w:rFonts w:ascii="GHEA Grapalat" w:hAnsi="GHEA Grapalat"/>
        </w:rPr>
        <w:t>վերա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բեր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յալ</w:t>
      </w:r>
      <w:r>
        <w:rPr>
          <w:rFonts w:ascii="GHEA Grapalat" w:hAnsi="GHEA Grapalat"/>
        </w:rPr>
        <w:t xml:space="preserve"> </w:t>
      </w:r>
      <w:r w:rsidRPr="009A2117">
        <w:rPr>
          <w:rFonts w:ascii="GHEA Grapalat" w:hAnsi="GHEA Grapalat"/>
        </w:rPr>
        <w:t>Հա</w:t>
      </w:r>
      <w:r w:rsidR="00A56AAF"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յաս</w:t>
      </w:r>
      <w:r w:rsidRPr="009A2117">
        <w:rPr>
          <w:rFonts w:ascii="GHEA Grapalat" w:hAnsi="GHEA Grapalat"/>
        </w:rPr>
        <w:softHyphen/>
      </w:r>
      <w:r w:rsidR="00A56AAF">
        <w:rPr>
          <w:rFonts w:ascii="GHEA Grapalat" w:hAnsi="GHEA Grapalat"/>
        </w:rPr>
        <w:softHyphen/>
      </w:r>
      <w:r w:rsidR="00A53F90"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տա</w:t>
      </w:r>
      <w:r w:rsidRPr="009A2117">
        <w:rPr>
          <w:rFonts w:ascii="GHEA Grapalat" w:hAnsi="GHEA Grapalat"/>
        </w:rPr>
        <w:softHyphen/>
        <w:t>նի Հան</w:t>
      </w:r>
      <w:r w:rsidRPr="009A2117">
        <w:rPr>
          <w:rFonts w:ascii="GHEA Grapalat" w:hAnsi="GHEA Grapalat"/>
        </w:rPr>
        <w:softHyphen/>
        <w:t>րա</w:t>
      </w:r>
      <w:r w:rsidRPr="009A2117"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softHyphen/>
        <w:t>պե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տության կա</w:t>
      </w:r>
      <w:r w:rsidRPr="009A2117">
        <w:rPr>
          <w:rFonts w:ascii="GHEA Grapalat" w:hAnsi="GHEA Grapalat"/>
        </w:rPr>
        <w:softHyphen/>
        <w:t>ռավարության</w:t>
      </w:r>
      <w:r>
        <w:rPr>
          <w:rFonts w:ascii="GHEA Grapalat" w:hAnsi="GHEA Grapalat"/>
        </w:rPr>
        <w:t xml:space="preserve"> </w:t>
      </w:r>
      <w:r w:rsidRPr="00B14F67">
        <w:rPr>
          <w:rFonts w:ascii="GHEA Grapalat" w:hAnsi="GHEA Grapalat"/>
        </w:rPr>
        <w:t>առա</w:t>
      </w:r>
      <w:r w:rsidRPr="00B14F67">
        <w:rPr>
          <w:rFonts w:ascii="GHEA Grapalat" w:hAnsi="GHEA Grapalat"/>
        </w:rPr>
        <w:softHyphen/>
        <w:t>ջար</w:t>
      </w:r>
      <w:r w:rsidRPr="00B14F67">
        <w:rPr>
          <w:rFonts w:ascii="GHEA Grapalat" w:hAnsi="GHEA Grapalat"/>
        </w:rPr>
        <w:softHyphen/>
      </w:r>
      <w:r w:rsidRPr="00B14F67">
        <w:rPr>
          <w:rFonts w:ascii="GHEA Grapalat" w:hAnsi="GHEA Grapalat"/>
        </w:rPr>
        <w:softHyphen/>
        <w:t>կու</w:t>
      </w:r>
      <w:r w:rsidR="00A53F90">
        <w:rPr>
          <w:rFonts w:ascii="GHEA Grapalat" w:hAnsi="GHEA Grapalat"/>
        </w:rPr>
        <w:softHyphen/>
      </w:r>
      <w:r w:rsidRPr="00B14F67">
        <w:rPr>
          <w:rFonts w:ascii="GHEA Grapalat" w:hAnsi="GHEA Grapalat"/>
        </w:rPr>
        <w:t>թյ</w:t>
      </w:r>
      <w:r w:rsidRPr="00DF5885">
        <w:rPr>
          <w:rFonts w:ascii="GHEA Grapalat" w:hAnsi="GHEA Grapalat"/>
        </w:rPr>
        <w:t>ունների</w:t>
      </w:r>
      <w:r w:rsidRPr="009A2117">
        <w:rPr>
          <w:rFonts w:ascii="GHEA Grapalat" w:hAnsi="GHEA Grapalat"/>
        </w:rPr>
        <w:t xml:space="preserve"> նախագծի մասին</w:t>
      </w:r>
    </w:p>
    <w:p w:rsidR="003D7244" w:rsidRPr="009A2117" w:rsidRDefault="003D7244" w:rsidP="00A56AAF">
      <w:pPr>
        <w:tabs>
          <w:tab w:val="left" w:pos="8460"/>
        </w:tabs>
        <w:spacing w:line="360" w:lineRule="auto"/>
        <w:ind w:left="1701" w:right="1800"/>
        <w:rPr>
          <w:rFonts w:ascii="GHEA Grapalat" w:hAnsi="GHEA Grapalat"/>
        </w:rPr>
      </w:pPr>
      <w:r w:rsidRPr="009A2117">
        <w:rPr>
          <w:rFonts w:ascii="GHEA Grapalat" w:hAnsi="GHEA Grapalat"/>
        </w:rPr>
        <w:t xml:space="preserve">     -------------------------------------------</w:t>
      </w:r>
      <w:r w:rsidR="00A56AAF">
        <w:rPr>
          <w:rFonts w:ascii="GHEA Grapalat" w:hAnsi="GHEA Grapalat"/>
        </w:rPr>
        <w:t>------------------------------</w:t>
      </w:r>
    </w:p>
    <w:p w:rsidR="003D7244" w:rsidRPr="009A2117" w:rsidRDefault="003D7244" w:rsidP="003D7244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3D7244" w:rsidRPr="009A2117" w:rsidRDefault="003D7244" w:rsidP="003D724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9A2117">
        <w:rPr>
          <w:rFonts w:ascii="GHEA Grapalat" w:hAnsi="GHEA Grapalat"/>
        </w:rPr>
        <w:t>Հավանություն տալ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D7244">
        <w:rPr>
          <w:rFonts w:ascii="GHEA Grapalat" w:hAnsi="GHEA Grapalat" w:cs="GHEA Grapalat"/>
          <w:lang w:val="af-ZA"/>
        </w:rPr>
        <w:t>«</w:t>
      </w:r>
      <w:r w:rsidRPr="003D7244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քրեական դատավարության օրենսգրքում լրացում կատարելու մասին</w:t>
      </w:r>
      <w:r w:rsidRPr="003D7244">
        <w:rPr>
          <w:rFonts w:ascii="GHEA Grapalat" w:hAnsi="GHEA Grapalat" w:cs="GHEA Grapalat"/>
          <w:lang w:val="af-ZA"/>
        </w:rPr>
        <w:t>»</w:t>
      </w:r>
      <w:r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4B3332"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4B3332">
        <w:rPr>
          <w:rFonts w:ascii="GHEA Grapalat" w:hAnsi="GHEA Grapalat"/>
        </w:rPr>
        <w:t>յաս</w:t>
      </w:r>
      <w:r w:rsidRPr="004B3332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4B3332">
        <w:rPr>
          <w:rFonts w:ascii="GHEA Grapalat" w:hAnsi="GHEA Grapalat"/>
        </w:rPr>
        <w:t>տա</w:t>
      </w:r>
      <w:r w:rsidRPr="004B3332">
        <w:rPr>
          <w:rFonts w:ascii="GHEA Grapalat" w:hAnsi="GHEA Grapalat"/>
        </w:rPr>
        <w:softHyphen/>
        <w:t>նի Հան</w:t>
      </w:r>
      <w:r w:rsidRPr="004B3332">
        <w:rPr>
          <w:rFonts w:ascii="GHEA Grapalat" w:hAnsi="GHEA Grapalat"/>
        </w:rPr>
        <w:softHyphen/>
        <w:t>րա</w:t>
      </w:r>
      <w:r w:rsidRPr="004B3332">
        <w:rPr>
          <w:rFonts w:ascii="GHEA Grapalat" w:hAnsi="GHEA Grapalat"/>
        </w:rPr>
        <w:softHyphen/>
        <w:t>պե</w:t>
      </w:r>
      <w:r w:rsidRPr="004B3332">
        <w:rPr>
          <w:rFonts w:ascii="GHEA Grapalat" w:hAnsi="GHEA Grapalat"/>
        </w:rPr>
        <w:softHyphen/>
      </w:r>
      <w:r w:rsidRPr="004B3332">
        <w:rPr>
          <w:rFonts w:ascii="GHEA Grapalat" w:hAnsi="GHEA Grapalat"/>
        </w:rPr>
        <w:softHyphen/>
        <w:t>տու</w:t>
      </w:r>
      <w:r w:rsidRPr="004B3332">
        <w:rPr>
          <w:rFonts w:ascii="GHEA Grapalat" w:hAnsi="GHEA Grapalat"/>
        </w:rPr>
        <w:softHyphen/>
        <w:t>թյան</w:t>
      </w:r>
      <w:r w:rsidRPr="009A2117">
        <w:rPr>
          <w:rFonts w:ascii="GHEA Grapalat" w:hAnsi="GHEA Grapalat"/>
        </w:rPr>
        <w:t xml:space="preserve"> օրենք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ի նա</w:t>
      </w:r>
      <w:r w:rsidRPr="009A2117">
        <w:rPr>
          <w:rFonts w:ascii="GHEA Grapalat" w:hAnsi="GHEA Grapalat"/>
        </w:rPr>
        <w:softHyphen/>
        <w:t>խագծի</w:t>
      </w:r>
      <w:r w:rsidRPr="009A2117">
        <w:rPr>
          <w:rFonts w:ascii="GHEA Grapalat" w:hAnsi="GHEA Grapalat"/>
          <w:iCs/>
        </w:rPr>
        <w:t xml:space="preserve"> (</w:t>
      </w:r>
      <w:r w:rsidRPr="00B33EE0">
        <w:rPr>
          <w:rFonts w:ascii="GHEA Grapalat" w:eastAsia="Times New Roman" w:hAnsi="GHEA Grapalat" w:cs="Times New Roman"/>
          <w:i/>
          <w:iCs/>
          <w:lang w:eastAsia="en-GB"/>
        </w:rPr>
        <w:t>Պ-147-05.10.2017-ՊԻՄԻ-011/0</w:t>
      </w:r>
      <w:r w:rsidRPr="009A2117">
        <w:rPr>
          <w:rFonts w:ascii="GHEA Grapalat" w:hAnsi="GHEA Grapalat"/>
          <w:iCs/>
        </w:rPr>
        <w:t xml:space="preserve">) </w:t>
      </w:r>
      <w:r w:rsidRPr="009A2117">
        <w:rPr>
          <w:rFonts w:ascii="GHEA Grapalat" w:hAnsi="GHEA Grapalat"/>
        </w:rPr>
        <w:t>վերաբերյալ Հայաս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տա</w:t>
      </w:r>
      <w:r>
        <w:rPr>
          <w:rFonts w:ascii="GHEA Grapalat" w:hAnsi="GHEA Grapalat"/>
        </w:rPr>
        <w:softHyphen/>
      </w:r>
      <w:r w:rsidRPr="009A2117">
        <w:rPr>
          <w:rFonts w:ascii="GHEA Grapalat" w:hAnsi="GHEA Grapalat"/>
        </w:rPr>
        <w:t>նի Հանրապետության կա</w:t>
      </w:r>
      <w:r w:rsidRPr="009A2117">
        <w:rPr>
          <w:rFonts w:ascii="GHEA Grapalat" w:hAnsi="GHEA Grapalat"/>
        </w:rPr>
        <w:softHyphen/>
        <w:t>ռա</w:t>
      </w:r>
      <w:r w:rsidRPr="009A2117">
        <w:rPr>
          <w:rFonts w:ascii="GHEA Grapalat" w:hAnsi="GHEA Grapalat"/>
        </w:rPr>
        <w:softHyphen/>
        <w:t>վա</w:t>
      </w:r>
      <w:r w:rsidRPr="009A2117">
        <w:rPr>
          <w:rFonts w:ascii="GHEA Grapalat" w:hAnsi="GHEA Grapalat"/>
        </w:rPr>
        <w:softHyphen/>
        <w:t>րու</w:t>
      </w:r>
      <w:r w:rsidRPr="009A2117">
        <w:rPr>
          <w:rFonts w:ascii="GHEA Grapalat" w:hAnsi="GHEA Grapalat"/>
        </w:rPr>
        <w:softHyphen/>
        <w:t xml:space="preserve">թյան </w:t>
      </w:r>
      <w:r w:rsidRPr="00B14F67">
        <w:rPr>
          <w:rFonts w:ascii="GHEA Grapalat" w:hAnsi="GHEA Grapalat"/>
        </w:rPr>
        <w:t>առաջար</w:t>
      </w:r>
      <w:r w:rsidRPr="00B14F67">
        <w:rPr>
          <w:rFonts w:ascii="GHEA Grapalat" w:hAnsi="GHEA Grapalat"/>
        </w:rPr>
        <w:softHyphen/>
        <w:t>կութ</w:t>
      </w:r>
      <w:r w:rsidRPr="00DF5885">
        <w:rPr>
          <w:rFonts w:ascii="GHEA Grapalat" w:hAnsi="GHEA Grapalat"/>
        </w:rPr>
        <w:t>յունների</w:t>
      </w:r>
      <w:r w:rsidR="00A372F0">
        <w:rPr>
          <w:rFonts w:ascii="GHEA Grapalat" w:hAnsi="GHEA Grapalat"/>
        </w:rPr>
        <w:t xml:space="preserve"> նախագծի</w:t>
      </w:r>
      <w:bookmarkStart w:id="0" w:name="_GoBack"/>
      <w:bookmarkEnd w:id="0"/>
      <w:r w:rsidRPr="00DF5885">
        <w:rPr>
          <w:rFonts w:ascii="GHEA Grapalat" w:hAnsi="GHEA Grapalat"/>
        </w:rPr>
        <w:t>ն</w:t>
      </w:r>
      <w:r w:rsidRPr="009A2117">
        <w:rPr>
          <w:rFonts w:ascii="GHEA Grapalat" w:hAnsi="GHEA Grapalat"/>
        </w:rPr>
        <w:t>:</w:t>
      </w:r>
    </w:p>
    <w:p w:rsidR="003D7244" w:rsidRPr="009A2117" w:rsidRDefault="003D7244" w:rsidP="003D7244">
      <w:pPr>
        <w:spacing w:line="360" w:lineRule="auto"/>
        <w:jc w:val="both"/>
        <w:rPr>
          <w:rFonts w:ascii="GHEA Grapalat" w:hAnsi="GHEA Grapalat"/>
        </w:rPr>
      </w:pPr>
    </w:p>
    <w:p w:rsidR="003D7244" w:rsidRPr="009A2117" w:rsidRDefault="003D7244" w:rsidP="003D7244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  Դ. Հարությունյան</w:t>
      </w:r>
    </w:p>
    <w:p w:rsidR="003D7244" w:rsidRPr="009A2117" w:rsidRDefault="003D7244" w:rsidP="003D7244">
      <w:pPr>
        <w:spacing w:line="360" w:lineRule="auto"/>
        <w:rPr>
          <w:rFonts w:ascii="GHEA Grapalat" w:hAnsi="GHEA Grapalat"/>
        </w:rPr>
      </w:pPr>
    </w:p>
    <w:p w:rsidR="003D7244" w:rsidRDefault="003D7244" w:rsidP="003D7244">
      <w:pPr>
        <w:spacing w:line="360" w:lineRule="auto"/>
        <w:rPr>
          <w:rFonts w:ascii="GHEA Grapalat" w:hAnsi="GHEA Grapalat"/>
        </w:rPr>
      </w:pPr>
      <w:r w:rsidRPr="009A2117">
        <w:rPr>
          <w:rFonts w:ascii="GHEA Grapalat" w:hAnsi="GHEA Grapalat"/>
        </w:rPr>
        <w:tab/>
      </w:r>
      <w:r w:rsidRPr="009A2117">
        <w:rPr>
          <w:rFonts w:ascii="GHEA Grapalat" w:hAnsi="GHEA Grapalat"/>
        </w:rPr>
        <w:tab/>
      </w:r>
      <w:r w:rsidRPr="009A2117">
        <w:rPr>
          <w:rFonts w:ascii="GHEA Grapalat" w:hAnsi="GHEA Grapalat"/>
        </w:rPr>
        <w:tab/>
      </w:r>
      <w:r w:rsidRPr="009A2117">
        <w:rPr>
          <w:rFonts w:ascii="GHEA Grapalat" w:hAnsi="GHEA Grapalat"/>
        </w:rPr>
        <w:tab/>
      </w:r>
      <w:r w:rsidRPr="009A2117">
        <w:rPr>
          <w:rFonts w:ascii="GHEA Grapalat" w:hAnsi="GHEA Grapalat"/>
        </w:rPr>
        <w:tab/>
      </w:r>
    </w:p>
    <w:p w:rsidR="003D7244" w:rsidRDefault="003D7244" w:rsidP="003D7244">
      <w:pPr>
        <w:spacing w:line="360" w:lineRule="auto"/>
        <w:rPr>
          <w:rFonts w:ascii="GHEA Grapalat" w:hAnsi="GHEA Grapalat"/>
        </w:rPr>
      </w:pPr>
    </w:p>
    <w:p w:rsidR="003D7244" w:rsidRDefault="003D7244" w:rsidP="003D7244">
      <w:pPr>
        <w:spacing w:line="360" w:lineRule="auto"/>
        <w:rPr>
          <w:rFonts w:ascii="GHEA Grapalat" w:hAnsi="GHEA Grapalat"/>
        </w:rPr>
      </w:pPr>
    </w:p>
    <w:p w:rsidR="003D7244" w:rsidRDefault="003D7244" w:rsidP="003D7244">
      <w:pPr>
        <w:spacing w:line="360" w:lineRule="auto"/>
        <w:rPr>
          <w:rFonts w:ascii="GHEA Grapalat" w:hAnsi="GHEA Grapalat"/>
        </w:rPr>
      </w:pPr>
    </w:p>
    <w:p w:rsidR="003D7244" w:rsidRDefault="003D7244" w:rsidP="003D7244">
      <w:pPr>
        <w:spacing w:line="360" w:lineRule="auto"/>
        <w:rPr>
          <w:rFonts w:ascii="GHEA Grapalat" w:hAnsi="GHEA Grapalat"/>
        </w:rPr>
      </w:pPr>
    </w:p>
    <w:p w:rsidR="003D7244" w:rsidRPr="009A2117" w:rsidRDefault="003D7244" w:rsidP="003D7244">
      <w:pPr>
        <w:spacing w:line="360" w:lineRule="auto"/>
        <w:rPr>
          <w:rFonts w:ascii="GHEA Grapalat" w:hAnsi="GHEA Grapalat"/>
        </w:rPr>
      </w:pPr>
    </w:p>
    <w:p w:rsidR="003D7244" w:rsidRDefault="003D7244" w:rsidP="003D7244">
      <w:pPr>
        <w:spacing w:line="360" w:lineRule="auto"/>
        <w:rPr>
          <w:rFonts w:ascii="GHEA Grapalat" w:hAnsi="GHEA Grapalat"/>
          <w:lang w:val="fr-CA"/>
        </w:rPr>
      </w:pPr>
      <w:r w:rsidRPr="00803269">
        <w:rPr>
          <w:rFonts w:ascii="GHEA Grapalat" w:hAnsi="GHEA Grapalat"/>
        </w:rPr>
        <w:t>Ամալյա Ենգոյան</w:t>
      </w:r>
      <w:r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--------------------------</w:t>
      </w:r>
      <w:r w:rsidRPr="00803269">
        <w:rPr>
          <w:rFonts w:ascii="GHEA Grapalat" w:hAnsi="GHEA Grapalat"/>
        </w:rPr>
        <w:t xml:space="preserve">--- </w:t>
      </w:r>
      <w:r w:rsidRPr="00803269">
        <w:rPr>
          <w:rFonts w:ascii="GHEA Grapalat" w:hAnsi="GHEA Grapalat" w:cs="Sylfaen"/>
          <w:lang w:val="fr-CA"/>
        </w:rPr>
        <w:t>,</w:t>
      </w:r>
      <w:proofErr w:type="gramEnd"/>
      <w:r w:rsidRPr="00803269">
        <w:rPr>
          <w:rFonts w:ascii="GHEA Grapalat" w:hAnsi="GHEA Grapalat" w:cs="Sylfaen"/>
          <w:lang w:val="fr-CA"/>
        </w:rPr>
        <w:t xml:space="preserve">,       ,, </w:t>
      </w:r>
      <w:r>
        <w:rPr>
          <w:rFonts w:ascii="GHEA Grapalat" w:hAnsi="GHEA Grapalat" w:cs="Sylfaen"/>
          <w:lang w:val="fr-CA"/>
        </w:rPr>
        <w:t>հոկտեմբերի</w:t>
      </w:r>
      <w:r w:rsidRPr="00803269">
        <w:rPr>
          <w:rFonts w:ascii="GHEA Grapalat" w:hAnsi="GHEA Grapalat" w:cs="Sylfaen"/>
          <w:lang w:val="fr-CA"/>
        </w:rPr>
        <w:t xml:space="preserve"> </w:t>
      </w:r>
      <w:r w:rsidRPr="00803269">
        <w:rPr>
          <w:rFonts w:ascii="GHEA Grapalat" w:hAnsi="GHEA Grapalat"/>
          <w:lang w:val="fr-CA"/>
        </w:rPr>
        <w:t xml:space="preserve">2017 </w:t>
      </w:r>
      <w:r w:rsidRPr="00803269">
        <w:rPr>
          <w:rFonts w:ascii="GHEA Grapalat" w:hAnsi="GHEA Grapalat" w:cs="Sylfaen"/>
          <w:lang w:val="fr-CA"/>
        </w:rPr>
        <w:t>թ</w:t>
      </w:r>
      <w:r w:rsidRPr="00803269">
        <w:rPr>
          <w:rFonts w:ascii="GHEA Grapalat" w:hAnsi="GHEA Grapalat"/>
          <w:lang w:val="fr-CA"/>
        </w:rPr>
        <w:t>.</w:t>
      </w:r>
    </w:p>
    <w:p w:rsidR="003D7244" w:rsidRPr="00803269" w:rsidRDefault="003D7244" w:rsidP="003D7244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  <w:lang w:val="fr-CA"/>
        </w:rPr>
        <w:t xml:space="preserve">Սեդրակ Բարսեղյան </w:t>
      </w:r>
      <w:proofErr w:type="gramStart"/>
      <w:r w:rsidRPr="00803269">
        <w:rPr>
          <w:rFonts w:ascii="GHEA Grapalat" w:hAnsi="GHEA Grapalat"/>
        </w:rPr>
        <w:t xml:space="preserve">------------------------ </w:t>
      </w:r>
      <w:r w:rsidRPr="00803269">
        <w:rPr>
          <w:rFonts w:ascii="GHEA Grapalat" w:hAnsi="GHEA Grapalat" w:cs="Sylfaen"/>
          <w:lang w:val="fr-CA"/>
        </w:rPr>
        <w:t>,</w:t>
      </w:r>
      <w:proofErr w:type="gramEnd"/>
      <w:r w:rsidRPr="00803269">
        <w:rPr>
          <w:rFonts w:ascii="GHEA Grapalat" w:hAnsi="GHEA Grapalat" w:cs="Sylfaen"/>
          <w:lang w:val="fr-CA"/>
        </w:rPr>
        <w:t xml:space="preserve">,       ,, </w:t>
      </w:r>
      <w:r>
        <w:rPr>
          <w:rFonts w:ascii="GHEA Grapalat" w:hAnsi="GHEA Grapalat" w:cs="Sylfaen"/>
          <w:lang w:val="fr-CA"/>
        </w:rPr>
        <w:t>հոկտեմբերի</w:t>
      </w:r>
      <w:r w:rsidRPr="00803269">
        <w:rPr>
          <w:rFonts w:ascii="GHEA Grapalat" w:hAnsi="GHEA Grapalat" w:cs="Sylfaen"/>
          <w:lang w:val="fr-CA"/>
        </w:rPr>
        <w:t xml:space="preserve"> </w:t>
      </w:r>
      <w:r w:rsidRPr="00803269">
        <w:rPr>
          <w:rFonts w:ascii="GHEA Grapalat" w:hAnsi="GHEA Grapalat"/>
          <w:lang w:val="fr-CA"/>
        </w:rPr>
        <w:t xml:space="preserve">2017 </w:t>
      </w:r>
      <w:r w:rsidRPr="00803269">
        <w:rPr>
          <w:rFonts w:ascii="GHEA Grapalat" w:hAnsi="GHEA Grapalat" w:cs="Sylfaen"/>
          <w:lang w:val="fr-CA"/>
        </w:rPr>
        <w:t>թ</w:t>
      </w:r>
      <w:r w:rsidRPr="00803269">
        <w:rPr>
          <w:rFonts w:ascii="GHEA Grapalat" w:hAnsi="GHEA Grapalat"/>
          <w:lang w:val="fr-CA"/>
        </w:rPr>
        <w:t>.</w:t>
      </w:r>
    </w:p>
    <w:p w:rsidR="003D7244" w:rsidRPr="00803269" w:rsidRDefault="003D7244" w:rsidP="003D7244">
      <w:pPr>
        <w:spacing w:line="360" w:lineRule="auto"/>
        <w:rPr>
          <w:rFonts w:ascii="GHEA Grapalat" w:hAnsi="GHEA Grapalat"/>
          <w:lang w:val="fr-CA"/>
        </w:rPr>
      </w:pPr>
      <w:r w:rsidRPr="00803269">
        <w:rPr>
          <w:rFonts w:ascii="GHEA Grapalat" w:hAnsi="GHEA Grapalat" w:cs="Sylfaen"/>
          <w:color w:val="000000"/>
        </w:rPr>
        <w:t xml:space="preserve">Հովակիմ </w:t>
      </w:r>
      <w:proofErr w:type="gramStart"/>
      <w:r w:rsidRPr="00803269">
        <w:rPr>
          <w:rFonts w:ascii="GHEA Grapalat" w:hAnsi="GHEA Grapalat" w:cs="Sylfaen"/>
          <w:color w:val="000000"/>
        </w:rPr>
        <w:t xml:space="preserve">Հովակիմյան  </w:t>
      </w:r>
      <w:r>
        <w:rPr>
          <w:rFonts w:ascii="GHEA Grapalat" w:hAnsi="GHEA Grapalat"/>
          <w:lang w:val="fr-CA"/>
        </w:rPr>
        <w:t>_</w:t>
      </w:r>
      <w:proofErr w:type="gramEnd"/>
      <w:r>
        <w:rPr>
          <w:rFonts w:ascii="GHEA Grapalat" w:hAnsi="GHEA Grapalat"/>
          <w:lang w:val="fr-CA"/>
        </w:rPr>
        <w:t>_________</w:t>
      </w:r>
      <w:r w:rsidRPr="00803269">
        <w:rPr>
          <w:rFonts w:ascii="GHEA Grapalat" w:hAnsi="GHEA Grapalat"/>
          <w:lang w:val="fr-CA"/>
        </w:rPr>
        <w:t xml:space="preserve">___ </w:t>
      </w:r>
      <w:r w:rsidRPr="00803269">
        <w:rPr>
          <w:rFonts w:ascii="GHEA Grapalat" w:hAnsi="GHEA Grapalat" w:cs="Sylfaen"/>
          <w:lang w:val="fr-CA"/>
        </w:rPr>
        <w:t xml:space="preserve">,,       ,, </w:t>
      </w:r>
      <w:r>
        <w:rPr>
          <w:rFonts w:ascii="GHEA Grapalat" w:hAnsi="GHEA Grapalat" w:cs="Sylfaen"/>
          <w:lang w:val="fr-CA"/>
        </w:rPr>
        <w:t>հոկտեմբերի</w:t>
      </w:r>
      <w:r w:rsidRPr="00803269">
        <w:rPr>
          <w:rFonts w:ascii="GHEA Grapalat" w:hAnsi="GHEA Grapalat" w:cs="Sylfaen"/>
          <w:lang w:val="fr-CA"/>
        </w:rPr>
        <w:t xml:space="preserve"> </w:t>
      </w:r>
      <w:r w:rsidRPr="00803269">
        <w:rPr>
          <w:rFonts w:ascii="GHEA Grapalat" w:hAnsi="GHEA Grapalat"/>
          <w:lang w:val="fr-CA"/>
        </w:rPr>
        <w:t xml:space="preserve">2017 </w:t>
      </w:r>
      <w:r w:rsidRPr="00803269">
        <w:rPr>
          <w:rFonts w:ascii="GHEA Grapalat" w:hAnsi="GHEA Grapalat" w:cs="Sylfaen"/>
          <w:lang w:val="fr-CA"/>
        </w:rPr>
        <w:t>թ</w:t>
      </w:r>
      <w:r w:rsidRPr="00803269">
        <w:rPr>
          <w:rFonts w:ascii="GHEA Grapalat" w:hAnsi="GHEA Grapalat"/>
          <w:lang w:val="fr-CA"/>
        </w:rPr>
        <w:t>.</w:t>
      </w:r>
    </w:p>
    <w:p w:rsidR="003D7244" w:rsidRPr="009A2117" w:rsidRDefault="003D7244" w:rsidP="003D7244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9A2117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3D7244" w:rsidRPr="009A2117" w:rsidRDefault="003D7244" w:rsidP="003D7244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3D7244" w:rsidRPr="009A2117" w:rsidRDefault="003D7244" w:rsidP="003D7244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3D7244" w:rsidRPr="003D7244" w:rsidRDefault="003D7244" w:rsidP="00DB0B7A">
      <w:pPr>
        <w:tabs>
          <w:tab w:val="left" w:pos="8647"/>
        </w:tabs>
        <w:ind w:left="1134" w:right="1111"/>
        <w:jc w:val="both"/>
        <w:rPr>
          <w:rFonts w:ascii="GHEA Grapalat" w:hAnsi="GHEA Grapalat" w:cs="Sylfaen"/>
          <w:caps/>
          <w:spacing w:val="6"/>
          <w:lang w:val="pt-BR"/>
        </w:rPr>
      </w:pPr>
      <w:r w:rsidRPr="003D7244">
        <w:rPr>
          <w:rFonts w:ascii="GHEA Grapalat" w:eastAsia="Times New Roman" w:hAnsi="GHEA Grapalat" w:cs="Times New Roman"/>
          <w:caps/>
          <w:lang w:eastAsia="en-GB"/>
        </w:rPr>
        <w:t>«</w:t>
      </w:r>
      <w:r w:rsidRPr="003D7244">
        <w:rPr>
          <w:rFonts w:ascii="GHEA Grapalat" w:hAnsi="GHEA Grapalat"/>
          <w:caps/>
          <w:color w:val="000000"/>
          <w:shd w:val="clear" w:color="auto" w:fill="FFFFFF"/>
          <w:lang w:val="hy-AM"/>
        </w:rPr>
        <w:t>Հայաստանի Հանրապետության քրեական դատավարու</w:t>
      </w:r>
      <w:r>
        <w:rPr>
          <w:rFonts w:ascii="GHEA Grapalat" w:hAnsi="GHEA Grapalat"/>
          <w:caps/>
          <w:color w:val="000000"/>
          <w:shd w:val="clear" w:color="auto" w:fill="FFFFFF"/>
        </w:rPr>
        <w:softHyphen/>
      </w:r>
      <w:r w:rsidRPr="003D7244">
        <w:rPr>
          <w:rFonts w:ascii="GHEA Grapalat" w:hAnsi="GHEA Grapalat"/>
          <w:caps/>
          <w:color w:val="000000"/>
          <w:shd w:val="clear" w:color="auto" w:fill="FFFFFF"/>
          <w:lang w:val="hy-AM"/>
        </w:rPr>
        <w:t>թյան օրենսգրքում լրացում կատարելու մասին</w:t>
      </w:r>
      <w:r w:rsidRPr="003D7244">
        <w:rPr>
          <w:rFonts w:ascii="GHEA Grapalat" w:hAnsi="GHEA Grapalat" w:cs="GHEA Grapalat"/>
          <w:caps/>
          <w:lang w:val="af-ZA"/>
        </w:rPr>
        <w:t>»</w:t>
      </w:r>
      <w:r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B14F67">
        <w:rPr>
          <w:rFonts w:ascii="GHEA Grapalat" w:hAnsi="GHEA Grapalat"/>
          <w:caps/>
        </w:rPr>
        <w:t>Հա</w:t>
      </w:r>
      <w:r w:rsidRPr="00B14F67">
        <w:rPr>
          <w:rFonts w:ascii="GHEA Grapalat" w:hAnsi="GHEA Grapalat"/>
          <w:caps/>
        </w:rPr>
        <w:softHyphen/>
      </w:r>
      <w:r w:rsidRPr="00B14F67">
        <w:rPr>
          <w:rFonts w:ascii="GHEA Grapalat" w:hAnsi="GHEA Grapalat"/>
          <w:caps/>
        </w:rPr>
        <w:softHyphen/>
        <w:t>յաս</w:t>
      </w:r>
      <w:r w:rsidRPr="00B14F67">
        <w:rPr>
          <w:rFonts w:ascii="GHEA Grapalat" w:hAnsi="GHEA Grapalat"/>
          <w:caps/>
        </w:rPr>
        <w:softHyphen/>
      </w:r>
      <w:r w:rsidRPr="00B14F67">
        <w:rPr>
          <w:rFonts w:ascii="GHEA Grapalat" w:hAnsi="GHEA Grapalat"/>
          <w:caps/>
        </w:rPr>
        <w:softHyphen/>
        <w:t>տա</w:t>
      </w:r>
      <w:r>
        <w:rPr>
          <w:rFonts w:ascii="GHEA Grapalat" w:hAnsi="GHEA Grapalat"/>
          <w:caps/>
        </w:rPr>
        <w:softHyphen/>
      </w:r>
      <w:r w:rsidRPr="00B14F67">
        <w:rPr>
          <w:rFonts w:ascii="GHEA Grapalat" w:hAnsi="GHEA Grapalat"/>
          <w:caps/>
        </w:rPr>
        <w:softHyphen/>
        <w:t>նի Հան</w:t>
      </w:r>
      <w:r w:rsidRPr="00B14F67">
        <w:rPr>
          <w:rFonts w:ascii="GHEA Grapalat" w:hAnsi="GHEA Grapalat"/>
          <w:caps/>
        </w:rPr>
        <w:softHyphen/>
        <w:t>րա</w:t>
      </w:r>
      <w:r w:rsidRPr="00B14F67">
        <w:rPr>
          <w:rFonts w:ascii="GHEA Grapalat" w:hAnsi="GHEA Grapalat"/>
          <w:caps/>
        </w:rPr>
        <w:softHyphen/>
        <w:t>պե</w:t>
      </w:r>
      <w:r w:rsidRPr="00B14F67">
        <w:rPr>
          <w:rFonts w:ascii="GHEA Grapalat" w:hAnsi="GHEA Grapalat"/>
          <w:caps/>
        </w:rPr>
        <w:softHyphen/>
      </w:r>
      <w:r w:rsidRPr="00B14F67">
        <w:rPr>
          <w:rFonts w:ascii="GHEA Grapalat" w:hAnsi="GHEA Grapalat"/>
          <w:caps/>
        </w:rPr>
        <w:softHyphen/>
        <w:t>տու</w:t>
      </w:r>
      <w:r w:rsidRPr="00B14F67">
        <w:rPr>
          <w:rFonts w:ascii="GHEA Grapalat" w:hAnsi="GHEA Grapalat"/>
          <w:caps/>
        </w:rPr>
        <w:softHyphen/>
        <w:t>թյան օրենք</w:t>
      </w:r>
      <w:r w:rsidRPr="00B14F67">
        <w:rPr>
          <w:rFonts w:ascii="GHEA Grapalat" w:hAnsi="GHEA Grapalat"/>
          <w:caps/>
        </w:rPr>
        <w:softHyphen/>
        <w:t>ի նա</w:t>
      </w:r>
      <w:r w:rsidRPr="00B14F67">
        <w:rPr>
          <w:rFonts w:ascii="GHEA Grapalat" w:hAnsi="GHEA Grapalat"/>
          <w:caps/>
        </w:rPr>
        <w:softHyphen/>
        <w:t>խա</w:t>
      </w:r>
      <w:r>
        <w:rPr>
          <w:rFonts w:ascii="GHEA Grapalat" w:hAnsi="GHEA Grapalat"/>
          <w:caps/>
        </w:rPr>
        <w:softHyphen/>
      </w:r>
      <w:r w:rsidRPr="00B14F67">
        <w:rPr>
          <w:rFonts w:ascii="GHEA Grapalat" w:hAnsi="GHEA Grapalat"/>
          <w:caps/>
        </w:rPr>
        <w:t>գծի</w:t>
      </w:r>
      <w:r w:rsidRPr="00B14F67">
        <w:rPr>
          <w:rFonts w:ascii="GHEA Grapalat" w:hAnsi="GHEA Grapalat"/>
          <w:iCs/>
          <w:caps/>
        </w:rPr>
        <w:t xml:space="preserve"> </w:t>
      </w:r>
      <w:r w:rsidRPr="009A2117">
        <w:rPr>
          <w:rFonts w:ascii="GHEA Grapalat" w:hAnsi="GHEA Grapalat"/>
          <w:iCs/>
        </w:rPr>
        <w:t>(</w:t>
      </w:r>
      <w:r w:rsidRPr="00B33EE0">
        <w:rPr>
          <w:rFonts w:ascii="GHEA Grapalat" w:eastAsia="Times New Roman" w:hAnsi="GHEA Grapalat" w:cs="Times New Roman"/>
          <w:i/>
          <w:iCs/>
          <w:lang w:eastAsia="en-GB"/>
        </w:rPr>
        <w:t>Պ-147-05.10.2017-ՊԻՄԻ-011/0</w:t>
      </w:r>
      <w:r w:rsidRPr="009A2117">
        <w:rPr>
          <w:rFonts w:ascii="GHEA Grapalat" w:hAnsi="GHEA Grapalat"/>
          <w:iCs/>
        </w:rPr>
        <w:t xml:space="preserve">) </w:t>
      </w:r>
      <w:r w:rsidRPr="009A2117">
        <w:rPr>
          <w:rFonts w:ascii="GHEA Grapalat" w:hAnsi="GHEA Grapalat"/>
          <w:caps/>
          <w:spacing w:val="-2"/>
          <w:lang w:val="af-ZA"/>
        </w:rPr>
        <w:t>վե</w:t>
      </w:r>
      <w:r>
        <w:rPr>
          <w:rFonts w:ascii="GHEA Grapalat" w:hAnsi="GHEA Grapalat"/>
          <w:caps/>
          <w:spacing w:val="-2"/>
          <w:lang w:val="af-ZA"/>
        </w:rPr>
        <w:softHyphen/>
      </w:r>
      <w:r w:rsidRPr="009A2117">
        <w:rPr>
          <w:rFonts w:ascii="GHEA Grapalat" w:hAnsi="GHEA Grapalat"/>
          <w:caps/>
          <w:spacing w:val="-2"/>
          <w:lang w:val="af-ZA"/>
        </w:rPr>
        <w:t>րա</w:t>
      </w:r>
      <w:r>
        <w:rPr>
          <w:rFonts w:ascii="GHEA Grapalat" w:hAnsi="GHEA Grapalat"/>
          <w:caps/>
          <w:spacing w:val="-2"/>
          <w:lang w:val="af-ZA"/>
        </w:rPr>
        <w:softHyphen/>
      </w:r>
      <w:r w:rsidRPr="009A2117">
        <w:rPr>
          <w:rFonts w:ascii="GHEA Grapalat" w:hAnsi="GHEA Grapalat"/>
          <w:caps/>
          <w:spacing w:val="-2"/>
          <w:lang w:val="af-ZA"/>
        </w:rPr>
        <w:t>բերյալ</w:t>
      </w:r>
      <w:r>
        <w:rPr>
          <w:rFonts w:ascii="GHEA Grapalat" w:hAnsi="GHEA Grapalat"/>
          <w:caps/>
          <w:spacing w:val="-2"/>
          <w:lang w:val="af-ZA"/>
        </w:rPr>
        <w:t xml:space="preserve"> </w:t>
      </w:r>
      <w:r w:rsidRPr="009A2117">
        <w:rPr>
          <w:rFonts w:ascii="GHEA Grapalat" w:hAnsi="GHEA Grapalat" w:cs="Sylfaen"/>
          <w:caps/>
          <w:spacing w:val="-2"/>
          <w:lang w:val="pt-BR"/>
        </w:rPr>
        <w:t>Հայաստանի</w:t>
      </w:r>
      <w:r>
        <w:rPr>
          <w:rFonts w:ascii="GHEA Grapalat" w:hAnsi="GHEA Grapalat" w:cs="Sylfaen"/>
          <w:caps/>
          <w:spacing w:val="-2"/>
          <w:lang w:val="pt-BR"/>
        </w:rPr>
        <w:t xml:space="preserve"> </w:t>
      </w:r>
      <w:r w:rsidRPr="009A2117">
        <w:rPr>
          <w:rFonts w:ascii="GHEA Grapalat" w:hAnsi="GHEA Grapalat" w:cs="Sylfaen"/>
          <w:caps/>
          <w:spacing w:val="6"/>
          <w:lang w:val="pt-BR"/>
        </w:rPr>
        <w:t>Հան</w:t>
      </w:r>
      <w:r>
        <w:rPr>
          <w:rFonts w:ascii="GHEA Grapalat" w:hAnsi="GHEA Grapalat" w:cs="Sylfaen"/>
          <w:caps/>
          <w:spacing w:val="6"/>
          <w:lang w:val="pt-BR"/>
        </w:rPr>
        <w:softHyphen/>
      </w:r>
      <w:r w:rsidRPr="009A2117">
        <w:rPr>
          <w:rFonts w:ascii="GHEA Grapalat" w:hAnsi="GHEA Grapalat" w:cs="Sylfaen"/>
          <w:caps/>
          <w:spacing w:val="6"/>
          <w:lang w:val="pt-BR"/>
        </w:rPr>
        <w:t>րապետության</w:t>
      </w:r>
      <w:r>
        <w:rPr>
          <w:rFonts w:ascii="GHEA Grapalat" w:hAnsi="GHEA Grapalat" w:cs="Sylfaen"/>
          <w:caps/>
          <w:spacing w:val="6"/>
          <w:lang w:val="pt-BR"/>
        </w:rPr>
        <w:t xml:space="preserve"> </w:t>
      </w:r>
      <w:proofErr w:type="gramStart"/>
      <w:r w:rsidRPr="009A2117">
        <w:rPr>
          <w:rFonts w:ascii="GHEA Grapalat" w:hAnsi="GHEA Grapalat" w:cs="Sylfaen"/>
          <w:caps/>
          <w:spacing w:val="6"/>
          <w:lang w:val="pt-BR"/>
        </w:rPr>
        <w:t xml:space="preserve">կառավարության </w:t>
      </w:r>
      <w:r>
        <w:rPr>
          <w:rFonts w:ascii="GHEA Grapalat" w:hAnsi="GHEA Grapalat" w:cs="Sylfaen"/>
          <w:caps/>
          <w:spacing w:val="6"/>
          <w:lang w:val="pt-BR"/>
        </w:rPr>
        <w:t xml:space="preserve"> </w:t>
      </w:r>
      <w:r w:rsidRPr="009A2117">
        <w:rPr>
          <w:rFonts w:ascii="GHEA Grapalat" w:hAnsi="GHEA Grapalat"/>
          <w:spacing w:val="6"/>
          <w:lang w:val="af-ZA"/>
        </w:rPr>
        <w:t>ԱՌԱՋԱՐԿՈՒԹՅ</w:t>
      </w:r>
      <w:r w:rsidRPr="00DF5885">
        <w:rPr>
          <w:rFonts w:ascii="GHEA Grapalat" w:hAnsi="GHEA Grapalat"/>
          <w:spacing w:val="6"/>
          <w:lang w:val="af-ZA"/>
        </w:rPr>
        <w:t>ՈՒՆ</w:t>
      </w:r>
      <w:r>
        <w:rPr>
          <w:rFonts w:ascii="GHEA Grapalat" w:hAnsi="GHEA Grapalat"/>
          <w:spacing w:val="6"/>
          <w:lang w:val="af-ZA"/>
        </w:rPr>
        <w:softHyphen/>
      </w:r>
      <w:r w:rsidRPr="00DF5885">
        <w:rPr>
          <w:rFonts w:ascii="GHEA Grapalat" w:hAnsi="GHEA Grapalat"/>
          <w:spacing w:val="6"/>
          <w:lang w:val="af-ZA"/>
        </w:rPr>
        <w:t>ՆԵՐԸ</w:t>
      </w:r>
      <w:proofErr w:type="gramEnd"/>
    </w:p>
    <w:p w:rsidR="003D7244" w:rsidRPr="00FE6881" w:rsidRDefault="003D7244" w:rsidP="003D72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3D7244" w:rsidRPr="00DF5885" w:rsidRDefault="003D7244" w:rsidP="003D72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DF5885">
        <w:rPr>
          <w:rFonts w:ascii="GHEA Grapalat" w:hAnsi="GHEA Grapalat"/>
          <w:sz w:val="24"/>
          <w:szCs w:val="24"/>
          <w:lang w:val="af-ZA"/>
        </w:rPr>
        <w:tab/>
        <w:t xml:space="preserve">Հայաստանի Հանրապետության կառավարությունը </w:t>
      </w:r>
      <w:r w:rsidRPr="003D7244">
        <w:rPr>
          <w:rFonts w:ascii="GHEA Grapalat" w:hAnsi="GHEA Grapalat" w:cs="GHEA Grapalat"/>
          <w:lang w:val="af-ZA"/>
        </w:rPr>
        <w:t>«</w:t>
      </w:r>
      <w:r w:rsidRPr="003D7244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3D7244">
        <w:rPr>
          <w:rFonts w:ascii="GHEA Grapalat" w:hAnsi="GHEA Grapalat"/>
          <w:color w:val="000000"/>
          <w:shd w:val="clear" w:color="auto" w:fill="FFFFFF"/>
          <w:lang w:val="hy-AM"/>
        </w:rPr>
        <w:t>թյան քրեական դատավարության օրենսգրքում լրացում կատարելու մասին</w:t>
      </w:r>
      <w:r w:rsidRPr="003D7244">
        <w:rPr>
          <w:rFonts w:ascii="GHEA Grapalat" w:hAnsi="GHEA Grapalat" w:cs="GHEA Grapalat"/>
          <w:lang w:val="af-ZA"/>
        </w:rPr>
        <w:t>»</w:t>
      </w:r>
      <w:r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DF5885">
        <w:rPr>
          <w:rFonts w:ascii="GHEA Grapalat" w:hAnsi="GHEA Grapalat"/>
          <w:sz w:val="24"/>
          <w:szCs w:val="24"/>
        </w:rPr>
        <w:t>Հա</w:t>
      </w:r>
      <w:r w:rsidRPr="00DF5885">
        <w:rPr>
          <w:rFonts w:ascii="GHEA Grapalat" w:hAnsi="GHEA Grapalat"/>
          <w:sz w:val="24"/>
          <w:szCs w:val="24"/>
        </w:rPr>
        <w:softHyphen/>
      </w:r>
      <w:r w:rsidRPr="00DF5885">
        <w:rPr>
          <w:rFonts w:ascii="GHEA Grapalat" w:hAnsi="GHEA Grapalat"/>
          <w:sz w:val="24"/>
          <w:szCs w:val="24"/>
        </w:rPr>
        <w:softHyphen/>
        <w:t>յաս</w:t>
      </w:r>
      <w:r w:rsidRPr="00DF5885">
        <w:rPr>
          <w:rFonts w:ascii="GHEA Grapalat" w:hAnsi="GHEA Grapalat"/>
          <w:sz w:val="24"/>
          <w:szCs w:val="24"/>
        </w:rPr>
        <w:softHyphen/>
      </w:r>
      <w:r w:rsidRPr="00DF5885">
        <w:rPr>
          <w:rFonts w:ascii="GHEA Grapalat" w:hAnsi="GHEA Grapalat"/>
          <w:sz w:val="24"/>
          <w:szCs w:val="24"/>
        </w:rPr>
        <w:softHyphen/>
        <w:t>տա</w:t>
      </w:r>
      <w:r w:rsidRPr="00DF5885">
        <w:rPr>
          <w:rFonts w:ascii="GHEA Grapalat" w:hAnsi="GHEA Grapalat"/>
          <w:sz w:val="24"/>
          <w:szCs w:val="24"/>
        </w:rPr>
        <w:softHyphen/>
        <w:t>նի Հան</w:t>
      </w:r>
      <w:r w:rsidRPr="00DF5885">
        <w:rPr>
          <w:rFonts w:ascii="GHEA Grapalat" w:hAnsi="GHEA Grapalat"/>
          <w:sz w:val="24"/>
          <w:szCs w:val="24"/>
        </w:rPr>
        <w:softHyphen/>
        <w:t>րա</w:t>
      </w:r>
      <w:r w:rsidRPr="00DF5885">
        <w:rPr>
          <w:rFonts w:ascii="GHEA Grapalat" w:hAnsi="GHEA Grapalat"/>
          <w:sz w:val="24"/>
          <w:szCs w:val="24"/>
        </w:rPr>
        <w:softHyphen/>
        <w:t>պե</w:t>
      </w:r>
      <w:r w:rsidRPr="00DF5885">
        <w:rPr>
          <w:rFonts w:ascii="GHEA Grapalat" w:hAnsi="GHEA Grapalat"/>
          <w:sz w:val="24"/>
          <w:szCs w:val="24"/>
        </w:rPr>
        <w:softHyphen/>
      </w:r>
      <w:r w:rsidRPr="00DF5885">
        <w:rPr>
          <w:rFonts w:ascii="GHEA Grapalat" w:hAnsi="GHEA Grapalat"/>
          <w:sz w:val="24"/>
          <w:szCs w:val="24"/>
        </w:rPr>
        <w:softHyphen/>
        <w:t>տու</w:t>
      </w:r>
      <w:r w:rsidRPr="00DF5885">
        <w:rPr>
          <w:rFonts w:ascii="GHEA Grapalat" w:hAnsi="GHEA Grapalat"/>
          <w:sz w:val="24"/>
          <w:szCs w:val="24"/>
        </w:rPr>
        <w:softHyphen/>
        <w:t>թյան օրենք</w:t>
      </w:r>
      <w:r w:rsidRPr="00DF5885">
        <w:rPr>
          <w:rFonts w:ascii="GHEA Grapalat" w:hAnsi="GHEA Grapalat"/>
          <w:sz w:val="24"/>
          <w:szCs w:val="24"/>
        </w:rPr>
        <w:softHyphen/>
        <w:t>ի նա</w:t>
      </w:r>
      <w:r w:rsidRPr="00DF5885">
        <w:rPr>
          <w:rFonts w:ascii="GHEA Grapalat" w:hAnsi="GHEA Grapalat"/>
          <w:sz w:val="24"/>
          <w:szCs w:val="24"/>
        </w:rPr>
        <w:softHyphen/>
        <w:t>խագծի</w:t>
      </w:r>
      <w:r w:rsidRPr="00DF5885">
        <w:rPr>
          <w:rFonts w:ascii="GHEA Grapalat" w:hAnsi="GHEA Grapalat"/>
          <w:iCs/>
          <w:sz w:val="24"/>
          <w:szCs w:val="24"/>
        </w:rPr>
        <w:t xml:space="preserve"> (</w:t>
      </w:r>
      <w:r w:rsidRPr="00B33EE0">
        <w:rPr>
          <w:rFonts w:ascii="GHEA Grapalat" w:eastAsia="Times New Roman" w:hAnsi="GHEA Grapalat" w:cs="Times New Roman"/>
          <w:i/>
          <w:iCs/>
          <w:lang w:eastAsia="en-GB"/>
        </w:rPr>
        <w:t>Պ-147-05.10.2017-ՊԻՄԻ-011/0</w:t>
      </w:r>
      <w:r w:rsidRPr="00DF5885">
        <w:rPr>
          <w:rFonts w:ascii="GHEA Grapalat" w:hAnsi="GHEA Grapalat"/>
          <w:iCs/>
          <w:sz w:val="24"/>
          <w:szCs w:val="24"/>
        </w:rPr>
        <w:t xml:space="preserve">) </w:t>
      </w:r>
      <w:r w:rsidRPr="00DF5885">
        <w:rPr>
          <w:rFonts w:ascii="GHEA Grapalat" w:hAnsi="GHEA Grapalat"/>
          <w:sz w:val="24"/>
          <w:szCs w:val="24"/>
        </w:rPr>
        <w:t>վերաբերյալ առաջարկություններ չունի:</w:t>
      </w:r>
    </w:p>
    <w:p w:rsidR="00ED31A4" w:rsidRDefault="00ED31A4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ED31A4" w:rsidRDefault="00ED31A4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  <w:r>
        <w:rPr>
          <w:rFonts w:ascii="GHEA Grapalat" w:eastAsia="Times New Roman" w:hAnsi="GHEA Grapalat" w:cs="Sylfaen"/>
          <w:i/>
          <w:iCs/>
          <w:noProof/>
          <w:lang w:eastAsia="en-GB"/>
        </w:rPr>
        <w:lastRenderedPageBreak/>
        <w:drawing>
          <wp:inline distT="0" distB="0" distL="0" distR="0">
            <wp:extent cx="6343650" cy="881947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999" cy="882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1A4" w:rsidRDefault="00ED31A4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ED31A4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  <w:r>
        <w:rPr>
          <w:rFonts w:ascii="GHEA Grapalat" w:eastAsia="Times New Roman" w:hAnsi="GHEA Grapalat" w:cs="Sylfaen"/>
          <w:i/>
          <w:iCs/>
          <w:noProof/>
          <w:lang w:eastAsia="en-GB"/>
        </w:rPr>
        <w:lastRenderedPageBreak/>
        <w:drawing>
          <wp:inline distT="0" distB="0" distL="0" distR="0">
            <wp:extent cx="6013450" cy="51244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512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A53CAC" w:rsidRDefault="00A53CAC" w:rsidP="00B33EE0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lang w:eastAsia="en-GB"/>
        </w:rPr>
      </w:pPr>
    </w:p>
    <w:p w:rsidR="00B33EE0" w:rsidRDefault="00B33EE0" w:rsidP="00B33EE0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B33EE0">
        <w:rPr>
          <w:rFonts w:ascii="GHEA Grapalat" w:eastAsia="Times New Roman" w:hAnsi="GHEA Grapalat" w:cs="Sylfaen"/>
          <w:i/>
          <w:iCs/>
          <w:lang w:eastAsia="en-GB"/>
        </w:rPr>
        <w:lastRenderedPageBreak/>
        <w:t>ՆԱԽԱԳԻ</w:t>
      </w:r>
      <w:r w:rsidRPr="00B33EE0">
        <w:rPr>
          <w:rFonts w:ascii="GHEA Grapalat" w:eastAsia="Times New Roman" w:hAnsi="GHEA Grapalat" w:cs="Times New Roman"/>
          <w:i/>
          <w:iCs/>
          <w:lang w:eastAsia="en-GB"/>
        </w:rPr>
        <w:t>Ծ</w:t>
      </w:r>
    </w:p>
    <w:p w:rsidR="00B225F1" w:rsidRPr="00B33EE0" w:rsidRDefault="00B225F1" w:rsidP="00B33EE0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  <w:r w:rsidRPr="00B33EE0">
        <w:rPr>
          <w:rFonts w:ascii="GHEA Grapalat" w:eastAsia="Times New Roman" w:hAnsi="GHEA Grapalat" w:cs="Times New Roman"/>
          <w:i/>
          <w:iCs/>
          <w:lang w:eastAsia="en-GB"/>
        </w:rPr>
        <w:t>Պ-147-05.10.2017-ՊԻՄԻ-011/0</w:t>
      </w:r>
    </w:p>
    <w:p w:rsidR="00B225F1" w:rsidRPr="00B33EE0" w:rsidRDefault="00B225F1" w:rsidP="00B33EE0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Pr="00B33EE0" w:rsidRDefault="00B33EE0" w:rsidP="00B33EE0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B33EE0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B33EE0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B33EE0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ՔՐԵԱԿԱՆ ԴԱՏԱՎԱՐՈՒԹՅԱՆ ՕՐԵՆՍԳՐՔՈՒՄ ԼՐԱՑՈՒՄ ԿԱՏԱՐԵԼՈՒ ՄԱՍԻՆ</w:t>
      </w:r>
    </w:p>
    <w:p w:rsidR="00B33EE0" w:rsidRPr="00B33EE0" w:rsidRDefault="00B33EE0" w:rsidP="000602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gramStart"/>
      <w:r w:rsidRPr="00B33EE0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B33EE0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Հայաստանի Հանրապետության 1998 թվականի հուլիսի 1-ի քրեական դատավա</w:t>
      </w:r>
      <w:r w:rsidR="000602D2"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րության օրենսգրքի 375.1-րդ հոդվածի 3-րդ մասը լրացնել նոր պարբերություններով.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B33EE0" w:rsidRPr="00B33EE0" w:rsidRDefault="00B33EE0" w:rsidP="000602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«Դատարանը արագացված կարգ կիրառելու միջնորդությունը կարող է մերժել, երբ դրա դեմ առար</w:t>
      </w:r>
      <w:r w:rsidR="000602D2"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կում է տուժողը: Այն դեպքում, երբ տուժողը ողջամտորեն հիմնավորում է, որ իրեն հասցված վնասն ամբողջությամբ հատուցված չէ կամ փաստարկված առարկում է գործի փաս</w:t>
      </w:r>
      <w:r w:rsidR="000602D2"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տական հանգամանքների դեմ, ապա դատարանը որոշում է ընդունում ընդհանուր կար</w:t>
      </w:r>
      <w:r w:rsidR="000602D2"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գով դատաքննություն անցկացնելու մասին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B33EE0" w:rsidRDefault="00B33EE0" w:rsidP="000602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gramStart"/>
      <w:r w:rsidRPr="00B33EE0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B33EE0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B33EE0">
        <w:rPr>
          <w:rFonts w:ascii="GHEA Grapalat" w:eastAsia="Times New Roman" w:hAnsi="GHEA Grapalat" w:cs="Times New Roman"/>
          <w:lang w:eastAsia="en-GB"/>
        </w:rPr>
        <w:t>Սույն օրենքն ուժի մեջ է մտնում պաշտոնական հրապարակման օրվան հաջոր</w:t>
      </w:r>
      <w:r w:rsidR="000602D2"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դող տասներորդ օրը: </w:t>
      </w:r>
    </w:p>
    <w:p w:rsidR="00B33EE0" w:rsidRDefault="00B33EE0" w:rsidP="000602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Default="00B33EE0" w:rsidP="00B33EE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33EE0" w:rsidRPr="00B33EE0" w:rsidRDefault="00B33EE0" w:rsidP="00B33EE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b/>
          <w:bCs/>
          <w:lang w:eastAsia="en-GB"/>
        </w:rPr>
        <w:t xml:space="preserve">«ՀԱՅԱՍՏԱՆԻ ՀԱՆՐԱՊԵՏՈՒԹՅԱՆ ՔՐԵԱԿԱՆ ԴԱՏԱՎԱՐՈՒԹՅԱՆ ՕՐԵՆՍԳՐՔՈՒՄ ԼՐԱՑՈՒՄ ԿԱՏԱՐԵԼՈՒ ՄԱՍԻՆ» ՀՀ ՕՐԵՆՔԻ ՆԱԽԱԳԾԻ ԸՆԴՈՒՆՄԱՆ ԱՆՀՐԱԺԵՇՏՈՒԹՅԱՆ ՄԱՍԻՆ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«Հայաստանի Հանրապետության քրեական դատավարության օրենսգրքում» լրացում կատա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րե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լու մասին նախագծի ընդունումը պայմանավորված է այն հանգամանքով, որ ներկայիս իրա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վակարգավորումները զրկում են տուժողին, որպես դատավարության մասնակցի, օգտվելու իր դատավարական հնարավորություններից, այն է` հայտնել դիրքորոշում արա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գաց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ված դատաքննության կարգ կիրառելու վերաբերյալ: Ընդ որում ՀՀ քրեական դա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տավարության օրենսգրքի մի շարք հոդվածներ անուղղակիորեն երաշխավորում են դրանք: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Այսպես, ՀՀ քրեական դատավարության օրենսգրքի 6-րդ հոդվածի 21-րդ կետում սահ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ման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ված է, որ մեղադրանքի կողմ են հանդիսանում քրեական հետապնդման մարմինները, ինչ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պես նաեւ տուժողը, քաղաքացիական հայցվորը եւ նրանց օրինական ներկայացուցիչներն ու ներ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կայացուցիչները։ Նույն օրենսգրքի 58-րդ հոդվածի 1-ին մասի համաձայն` տուժող է ճա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նաչ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վում այն անձը, ում քրեական օրենսգրքով չթույլատրված արարքով անմիջականորեն պատ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ճառվել է բարոյական, ֆիզիկական կամ գույքային վնաս։ Տուժող է ճանաչվում նաեւ այն անձը, ում կարող էր անմիջականորեն պատճառվել բարոյական, ֆիզիկական կամ գույքային վնաս, եթե ավարտվեր քրեական օրենսգրքով չթույլատրված արարք կատարելը: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ՀՀ քրեական դատավարության օրենսգրքի 375.1 հոդվածի 1-ին մասի համաձայն` եթե մե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ղադ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րողը մեղադրական եզրակացությունում չի առարկել արագացված կարգ կիրառելու դեմ, ապա ամբաստանյալը կամ մեղադրյալն իրեն առաջադրված մեղադրանաքի հետ համա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ձայնվե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լու դեպքում իրավունք ունի միջնորդելու արագացված դատական քննության կարգ կի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ռելու մասին այն հանցագործություններով, որոնց համար Հայաստանի Հանրապետության քրե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ական օրենսգրքով նախատեսված պատիժը չի գերազանցում 10 տարի ժամկետով ազա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տա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զրկումը։ Մինչեւ դատաքննությունը սկսելը մեղադրողը դատարանի առաջարկությամբ կա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րող է իր դիրքորոշումը փոխել, թեպետ արագացված կարգ կիրառելու դեմ առարկել է մեղադրական եզրակացությունում։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Նույն հոդվածի 2-րդ մասի համաձայն` հոդվածի առաջին մասով նախատեսված դեպքում դատարանը կիրառում է դատական քննության արագացված կարգ, եթե`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1)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ամբաստանյալը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գիտակցում է իր կողմից ներկայացված միջնորդության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բնույթը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եւ հետեւանքները, եւ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2)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միջնորդությունը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ներկայացված է կամավոր, եւ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3)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պաշտպանի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հետ խորհրդակցելուց հետո, եթե ամբաստանյալն ունի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այդպիսին։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Քննարկվող հոդվածի 3-րդ մասի համաձայն` դատարանը, գտնելով, որ ամբաստանյալի կող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մից միջնորդություն ներկայացնելիս չեն պահպանվել սույն հոդվածի առաջին կամ երկրորդ մա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սերով նախատեսված պայմանները, որոշում է ընդունում ընդհանուր կարգով դատա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քննություն անցկացնելու մասին ...։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lastRenderedPageBreak/>
        <w:t>ՀՀ քրեական դատավարության օրենսգրքի 375.2-րդ հոդվածի 1-ին մասի համաձայն` ամ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բաս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տանյալը (մեղադրյալը) դատական քննության արագացված կարգով անցկացնելու միջ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նոր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դություն կարող է ներկայացնել քրեական գործը դատարան ուղարկելու պահից մինչեւ դա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տաքննությունը սկսելը։ Նույն հոդվածի 2-րդ մասի համաձայն` ներկայացված միջ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նոր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դու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թյունը դատարանում պետք է հաստատվի պաշտպանի ներկայությամբ եւ նրա հետ խորհրդակ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ցելուց հետո։ Այն դեպքում, երբ ամբաստանյալը (մեղադրյալը) ներկայացրել է արա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գացված կարգ կիրառելու միջնորդություն եւ չունի պաշտպան, ապա դատարանը պար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տա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վոր է ամբաստանյալին ապահովել պաշտպանով։ Եթե ամբաստանյալին հնարավոր չէ ան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հապաղ ապահովել պաշտպանով, ապա դատարանը պաշտպանի մասնակցությունն ապա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հովելու նպատակով դատական նիստը հետաձգում է։ Եթե ամբաստանյալը հրա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ժար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վում է պաշտպան ունենալուց, ապա դատարանը մերժում է արագացված կարգ կիրառելու միջ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նորդությունը` անցնելով ընդհանուր կարգով գործի քննությունը։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Վերոնշյալ նորմերի վերլուծությունից հետեւում է, որ ամբաստանյալի մասնակցությունն արա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գաց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ված կարգ կիրառելու դեպքում երաշխավորված է օրենքով, մինչդեռ օրենսդիրը չի նա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խա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տեսում տուժողի համար նույն հնարավորությունը` արագացված կարգով դա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տաքննու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թյուն իրականացնելու համար միջնորդություն ներկայացնելու իրավունքը։ Արդյունքում, կող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մերը դատաքննության ժամանակ իրենց շահերը պաշտպանում են ոչ իրավահավասար պայ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ման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ներում, քանի որ արագացված կարգով դատաքննության ժամանակ տուժողը դատա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րությանը չի մասնակցում որպես քրեական դատավարության սուբյեկտ։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Ասվածը հիմնավորվում է նաեւ այն հանգամանքով, որ ՀՀ քրեական դատավարության օրենսգրքի 23-րդ հոդվածի 1-ին մասի համաձայն` քրեական դատավարությունն իրա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կա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նաց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վում է մրցակցության սկզբունքի հիման վրա։ Նույն հոդվածի 5-րդ եւ 8-րդ մասերի համա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ձայն` քրեական դատավարությանը մասնակցող կողմերը քրեական դատավարական օրենս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դրու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թյամբ օժտված են իրենց դիրքորոշումը պաշտպանելու հավասար հնարավորություն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նե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րով։ Դատարանը դատավճիռը հիմնավորում է միայն այն ապացույցներով, որոնց հետա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զոտ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ման ընթացքում կողմերից յուրաքանչյուրի համար ապահովվել են հավասար պայմաններ։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Միջազգային փորձի վերլուծությունը այս կարգավորումների վերաբերյալ հետեւյալն է.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Այսպես, Ռուսաստանի Դաշնության քրեական դատավարության օրենսգրքի 314-րդ հոդվածի 1-ին մասի համաձայն` բավական չէ միայն մեղադրյալի միջնորդությունը, այլ պահանջվում է ինչպես պետական մեղադրողի համաձայնությունը, այնպես էլ տուժողի համաձայնությունը։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Նույն հոդվածի 4-րդ մասի համաձայն` եթե մեղադրողը եւ (կամ) տուժողը առարկում են մե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ղա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դրյալի կողմից ներկայացված միջնորդությունը, ապա քրեական գործն անցկացվում է ընդհանուր կարգով։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Վերոնշյալ նորմը Ռուսաստանի Դաշնության քրեական դատավարության օրենսգրքում կար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գա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վորված է հետեւյալ կերպ.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արագացված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կարգի միջնորդության կիրառումը կախված է ինչ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պես մեղադրողի, այնպես էլ տուժողի համաձայնությունից, հետեւաբար յուրաքանչյուր կողմի առարկումը բացառում է արագացված կարգի կիրառումը։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Ըստ Մարդու իրավունքների Եվրոպական դատարանի նախադեպային իրավունքի` կողմերի հավասարությունն արդարացի դատական քննության առավել լայն հասկացության բաղկա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ցու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ցիչ տարրերից է. այն պահանջում է, որպեսզի կողմերից յուրաքանչյուրն ունենա իր գործն այն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պիսի պայմաններում ներկայացնելու ողջամիտ հնարավորություն, երբ կողմերից որեւէ մեկը հակառակ կողմի նկատմամբ ակնհայտ առավելություն չունի (Կրեսն ընդդեմ Ֆրան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սիայի 07.06.2001թ..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,կետ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72)։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lastRenderedPageBreak/>
        <w:t>ՀՀ վճռաբեկ դատարանի 2010 թվականի մարտի 26-ի թիվ ԵՇԴ/0097/01/09 որոշման հա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մա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ձայն «ՀՀ քրեական դատավարության օրենսգիրքը որեւէ կանոն կամ ընթացակարգ չի սահ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մանում, որն ամրագրեր տուժող կողմի (այդ թվում` տուժողի, տուժողի ներկայացուցչի եւ օրի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նա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կան ներկայացուցչի, տուժողի իրավահաջորդի) ներգրավվածությունը արագացված կար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գի կիրառման հարցում։ Այլ կերպ` տուժող կողմի դիրքորոշումը հաշվի առնելու պահանջ ամ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գրված չէ ո՛չ մեղադրողի համար` արագացված դատական քննության դեմ առարկելու կամ չառարկելու հարցը լուծելիս, եւ ոչ էլ դատարանի համար արագացված դատական քննության անցնելու մասին որոշում կայացնելիս։ (...)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Courier New" w:eastAsia="Times New Roman" w:hAnsi="Courier New" w:cs="Courier New"/>
          <w:lang w:eastAsia="en-GB"/>
        </w:rPr>
        <w:t> </w:t>
      </w:r>
      <w:r w:rsidRPr="00B33EE0">
        <w:rPr>
          <w:rFonts w:ascii="GHEA Grapalat" w:eastAsia="Times New Roman" w:hAnsi="GHEA Grapalat" w:cs="GHEA Grapalat"/>
          <w:lang w:eastAsia="en-GB"/>
        </w:rPr>
        <w:t>Տուժողի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համար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իր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գործի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«արդարության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բոլոր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պահանջների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պահպանմամբ»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քննությունը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, inter alia, </w:t>
      </w:r>
      <w:r w:rsidRPr="00B33EE0">
        <w:rPr>
          <w:rFonts w:ascii="GHEA Grapalat" w:eastAsia="Times New Roman" w:hAnsi="GHEA Grapalat" w:cs="GHEA Grapalat"/>
          <w:lang w:eastAsia="en-GB"/>
        </w:rPr>
        <w:t>ենթադրում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է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, </w:t>
      </w:r>
      <w:r w:rsidRPr="00B33EE0">
        <w:rPr>
          <w:rFonts w:ascii="GHEA Grapalat" w:eastAsia="Times New Roman" w:hAnsi="GHEA Grapalat" w:cs="GHEA Grapalat"/>
          <w:lang w:eastAsia="en-GB"/>
        </w:rPr>
        <w:t>որ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ա.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դատախազը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(մեղադրողը) արագացված դատական քննության դեմ առարկելու կամ չա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ռարկելու հարցը լուծելիս պետք է հաշվի առնի տուժողի դիրքորոշումը` որպես մեղադրանքի կողմի սուբյեկտի (ՀՀ քրեական դատավարության օրենսգրքի 6-րդ հոդվածի 21-րդ կետ),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բ.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դատարանը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չի կարող անցնել դատական քննության արագացված կարգի` առանց այդ հարցի կապակցությամբ տուժողի դիրքորոշումը պարզելու,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գ.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դատարանը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կարող է դատական քննության արագացված կարգ կիրառելու մասին մեղա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դրյալի միջնորդությունը մերժել, եթե դրա դեմ առարկում է տուժողը։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Այդ դեպքում դատարանը կայացնում է առանձին որոշում, որում պատճառաբանում է արա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գաց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ված դատական քննության արդյունքում տուժողի օրինական շահերի վտանգման հան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գա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մանքը։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Դատախազի (մեղադրողի) եւ դատարանի համար սույն որոշման նախորդ կետի հիման վրա դա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տական քննության արագացված կարգի դեմ առարկելու եւ ամբաստանյալի համապա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տաս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խան միջնորդությունը մերժելու հարցը լուծելիս տուժողի դիրքորոշումը պետք է վճռա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կան նշանակություն ունենա մասնավորապես այն դեպքերում, երբ `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ա.</w:t>
      </w:r>
      <w:proofErr w:type="gramStart"/>
      <w:r w:rsidRPr="00B33EE0">
        <w:rPr>
          <w:rFonts w:ascii="Courier New" w:eastAsia="Times New Roman" w:hAnsi="Courier New" w:cs="Courier New"/>
          <w:lang w:eastAsia="en-GB"/>
        </w:rPr>
        <w:t> 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դրա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դեմ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առարկում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է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տուժողը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,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բ.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տուժողը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ողջամտորեն հիմնավորում է, որ իրեն հասցված վնասն ամբողջությամբ հատուցված չէ կամ փաստարկված առարկում է գործի փաստական հանգամանքների դեմ, ապա դատարանը որոշում է ընդունում ընդհանուր կարգով դատաքննություն անցկացնելու մասին: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Կարծում ենք, որ տուժողը որպես քրեական դատավարության սուբյեկտ, պետք է արտա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հայտի իր դիրքորոշումն արագացված կարգ կիրառելու կամ չկիրառելու վերաբերյալ, քանի որ դատավարության կողմերը, քրեական դատավարության օրենսդրության համաձայն, պետք է ունենան իրենց դիրքորոշումը պաշտպանելու հավասար հնարավորություններ։ Դա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տա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րանը պետք է համոզված լինի ոչ միայն մեղադրյալի ներկայացրած միջնորդության կա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մա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վոր լինելու մեջ, այլ նաեւ համոզված լինի, որ տուժողի կարծիքը եւս կրում է կամավոր բնույթ, քանի որ տուժողն է դիմել դատարան դատական օգնության խնդրանքով, այդ իսկ պատճառով նրա կարծիքը դատական քննության արագացված կարգի կիրառման հարցում մեծ նշանակություն ունի։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Դատարանը, համոզված լինելով, որ դատախազը չի առարկում արագացված կարգ կիրա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ռե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լու դեմ, միաժամանակ մեղադրյալն արագացված կարգ կիրառելու մասին ներկայացնում է </w:t>
      </w:r>
      <w:r w:rsidRPr="00B33EE0">
        <w:rPr>
          <w:rFonts w:ascii="GHEA Grapalat" w:eastAsia="Times New Roman" w:hAnsi="GHEA Grapalat" w:cs="Times New Roman"/>
          <w:lang w:eastAsia="en-GB"/>
        </w:rPr>
        <w:lastRenderedPageBreak/>
        <w:t>միջնորդություն եւ վերջինս պահպանում է ՀՀ քրեական դատավարության օրենսգրքի 375.1 հոդ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վածի 1-ին եւ 2-րդ մասերում նախատեսված պայմանները, իսկ եթե դրա դեմ առարկում է տու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ժողը, ապա այդ դեպքում դատարանը որպես արդարադատություն իրականացնող մարմին պետք է կայացնի պատճառաբանված որոշում միջնորդությունը մերժելու մասին: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Գտնում ենք, որ դատարանը,</w:t>
      </w:r>
      <w:proofErr w:type="gramStart"/>
      <w:r w:rsidRPr="00B33EE0">
        <w:rPr>
          <w:rFonts w:ascii="Courier New" w:eastAsia="Times New Roman" w:hAnsi="Courier New" w:cs="Courier New"/>
          <w:lang w:eastAsia="en-GB"/>
        </w:rPr>
        <w:t> 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մինչեւ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արագացված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կարգ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կիրառելու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մասին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որոշում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կա</w:t>
      </w:r>
      <w:r>
        <w:rPr>
          <w:rFonts w:ascii="GHEA Grapalat" w:eastAsia="Times New Roman" w:hAnsi="GHEA Grapalat" w:cs="GHEA Grapalat"/>
          <w:lang w:eastAsia="en-GB"/>
        </w:rPr>
        <w:softHyphen/>
      </w:r>
      <w:r w:rsidRPr="00B33EE0">
        <w:rPr>
          <w:rFonts w:ascii="GHEA Grapalat" w:eastAsia="Times New Roman" w:hAnsi="GHEA Grapalat" w:cs="GHEA Grapalat"/>
          <w:lang w:eastAsia="en-GB"/>
        </w:rPr>
        <w:t>յացնելը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, </w:t>
      </w:r>
      <w:r w:rsidRPr="00B33EE0">
        <w:rPr>
          <w:rFonts w:ascii="GHEA Grapalat" w:eastAsia="Times New Roman" w:hAnsi="GHEA Grapalat" w:cs="GHEA Grapalat"/>
          <w:lang w:eastAsia="en-GB"/>
        </w:rPr>
        <w:t>պետք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է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հաշվի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առնի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հետեւյալ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պայմանները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դատախազն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իր մեղադրական եզրակացությունում չի առարկել արագացված կարգ կիրա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ռելու դեմ,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2.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մեղադրյալը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(ամբաստանյալը) համաձայնվել է իրեն առաջադրված մեղադրանքի հետ,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3.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մեղադրյալը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(ամբաստանյալը) ներկայացրել է միջնորդություն արագացված կարգ կիրառելու վերաբերյալ եւ միաժամանակ պահպանել է ՀՀ քրեական դատավարության օրենսգքրքի 375.1 հոդվածի 2-րդ մասում ամրագրված պայմանները,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4.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տուժողը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չի առարկում արագացված կարգ կիրառելու դեմ,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 xml:space="preserve">5. 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կատարված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հանցագործության պատիժը չի գերազանցում 10 տարի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ժամկետով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ազատազրկումը։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Միայն վերոհիշյալ բոլոր պայմանների առկայության դեպքում հնարավոր կլինի դատա</w:t>
      </w:r>
      <w:r w:rsidR="0019390D"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քննու</w:t>
      </w:r>
      <w:r w:rsidR="0019390D"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թյունն անցկացնել արագացված կարգով, իսկ նշվածներից մեկի բացակայության դեպքում արագացված կարգի կիրառումը անհնարին է դառնում։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Եվ միայն այդ դեպքերում կարող է խոսք գնալ կողմերի մրցակցության եւ հավասարության մա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սին, քանի որ դատավարության յուրաքանչյուր կողմին պետք է ընձեռնվի պատշաճ հնա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 xml:space="preserve">վորություն ներկայացնելու իր գործը, ներառյալ` ապացույցները, այնպիսի պայմաններում, որոնք նրա համար մյուս կողմի համեմատությամբ չեն ստեղծի անբարենպաստ վիճակ։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gramStart"/>
      <w:r w:rsidRPr="00B33EE0">
        <w:rPr>
          <w:rFonts w:ascii="GHEA Grapalat" w:eastAsia="Times New Roman" w:hAnsi="GHEA Grapalat" w:cs="GHEA Grapalat"/>
          <w:lang w:eastAsia="en-GB"/>
        </w:rPr>
        <w:t>Ելնելով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վերոնշյալից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առաջարկում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ենք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  <w:r w:rsidRPr="00B33EE0">
        <w:rPr>
          <w:rFonts w:ascii="GHEA Grapalat" w:eastAsia="Times New Roman" w:hAnsi="GHEA Grapalat" w:cs="GHEA Grapalat"/>
          <w:lang w:eastAsia="en-GB"/>
        </w:rPr>
        <w:t>ՀՀ</w:t>
      </w:r>
      <w:r w:rsidRPr="00B33EE0">
        <w:rPr>
          <w:rFonts w:ascii="GHEA Grapalat" w:eastAsia="Times New Roman" w:hAnsi="GHEA Grapalat" w:cs="Times New Roman"/>
          <w:lang w:eastAsia="en-GB"/>
        </w:rPr>
        <w:t xml:space="preserve"> քրեական դատավարության օրենսգրքի 375.1-րդ հոդվածի 3-րդ մասը լրացնել նոր պարբերություններով.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B33EE0" w:rsidRPr="00B33EE0" w:rsidRDefault="00B33EE0" w:rsidP="00B33EE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B33EE0">
        <w:rPr>
          <w:rFonts w:ascii="GHEA Grapalat" w:eastAsia="Times New Roman" w:hAnsi="GHEA Grapalat" w:cs="Times New Roman"/>
          <w:lang w:eastAsia="en-GB"/>
        </w:rPr>
        <w:t>«Դատարանը արագացված կարգ կիրառելու միջնորդությունը կարող է մերժել, երբ դրա դեմ առարկում է տուժողը: Այն դեպքում, երբ տուժողը ողջամտորեն հիմնավորում է, որ իրեն հասցված վնասն ամբողջությամբ հատուցված չէ կամ փաստարկված առարկում է գործի փաս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տական հանգամանքների դեմ, ապա դատարանը որոշում է ընդունում ընդհանուր կար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B33EE0">
        <w:rPr>
          <w:rFonts w:ascii="GHEA Grapalat" w:eastAsia="Times New Roman" w:hAnsi="GHEA Grapalat" w:cs="Times New Roman"/>
          <w:lang w:eastAsia="en-GB"/>
        </w:rPr>
        <w:t>գով դատաքննություն անցկացնելու մասին</w:t>
      </w:r>
      <w:proofErr w:type="gramStart"/>
      <w:r w:rsidRPr="00B33EE0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B33EE0">
        <w:rPr>
          <w:rFonts w:ascii="GHEA Grapalat" w:eastAsia="Times New Roman" w:hAnsi="GHEA Grapalat" w:cs="Times New Roman"/>
          <w:lang w:eastAsia="en-GB"/>
        </w:rPr>
        <w:t xml:space="preserve">: </w:t>
      </w:r>
    </w:p>
    <w:sectPr w:rsidR="00B33EE0" w:rsidRPr="00B33EE0" w:rsidSect="00B33EE0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B"/>
    <w:rsid w:val="000602D2"/>
    <w:rsid w:val="0019390D"/>
    <w:rsid w:val="003D7244"/>
    <w:rsid w:val="00687983"/>
    <w:rsid w:val="00A372F0"/>
    <w:rsid w:val="00A53CAC"/>
    <w:rsid w:val="00A53F90"/>
    <w:rsid w:val="00A56AAF"/>
    <w:rsid w:val="00B225F1"/>
    <w:rsid w:val="00B33EE0"/>
    <w:rsid w:val="00B96147"/>
    <w:rsid w:val="00DB0B7A"/>
    <w:rsid w:val="00ED31A4"/>
    <w:rsid w:val="00F0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3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3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3EE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3EE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3E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33E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3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3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3EE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3EE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3E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33E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15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1857</Words>
  <Characters>10588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16</cp:revision>
  <dcterms:created xsi:type="dcterms:W3CDTF">2017-10-09T05:53:00Z</dcterms:created>
  <dcterms:modified xsi:type="dcterms:W3CDTF">2017-10-19T11:26:00Z</dcterms:modified>
</cp:coreProperties>
</file>