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26" w:rsidRPr="005225FF" w:rsidRDefault="008D1A26" w:rsidP="008D1A26">
      <w:pPr>
        <w:pStyle w:val="mechtex"/>
        <w:jc w:val="right"/>
        <w:rPr>
          <w:rFonts w:ascii="GHEA Grapalat" w:hAnsi="GHEA Grapalat"/>
          <w:u w:val="single"/>
        </w:rPr>
      </w:pPr>
      <w:bookmarkStart w:id="0" w:name="_GoBack"/>
      <w:bookmarkEnd w:id="0"/>
      <w:r w:rsidRPr="005225FF">
        <w:rPr>
          <w:rFonts w:ascii="GHEA Grapalat" w:hAnsi="GHEA Grapalat"/>
          <w:u w:val="single"/>
        </w:rPr>
        <w:t>ՆԱԽԱԳԻԾ</w:t>
      </w:r>
    </w:p>
    <w:p w:rsidR="008D1A26" w:rsidRPr="005225FF" w:rsidRDefault="008D1A26" w:rsidP="008D1A26">
      <w:pPr>
        <w:pStyle w:val="mechtex"/>
        <w:rPr>
          <w:rFonts w:ascii="GHEA Grapalat" w:hAnsi="GHEA Grapalat"/>
        </w:rPr>
      </w:pPr>
    </w:p>
    <w:p w:rsidR="008D1A26" w:rsidRPr="005225FF" w:rsidRDefault="008D1A26" w:rsidP="008D1A26">
      <w:pPr>
        <w:spacing w:after="0"/>
        <w:ind w:hanging="9"/>
        <w:jc w:val="center"/>
        <w:rPr>
          <w:rFonts w:ascii="GHEA Grapalat" w:hAnsi="GHEA Grapalat" w:cs="Sylfaen"/>
          <w:b/>
          <w:bCs/>
          <w:lang w:eastAsia="en-GB"/>
        </w:rPr>
      </w:pPr>
    </w:p>
    <w:p w:rsidR="008D1A26" w:rsidRPr="005225FF" w:rsidRDefault="008D1A26" w:rsidP="008D1A26">
      <w:pPr>
        <w:spacing w:after="0"/>
        <w:ind w:hanging="9"/>
        <w:jc w:val="center"/>
        <w:rPr>
          <w:rFonts w:ascii="GHEA Grapalat" w:hAnsi="GHEA Grapalat" w:cs="Sylfaen"/>
          <w:b/>
          <w:bCs/>
          <w:lang w:eastAsia="en-GB"/>
        </w:rPr>
      </w:pPr>
    </w:p>
    <w:p w:rsidR="008D1A26" w:rsidRPr="005225FF" w:rsidRDefault="008D1A26" w:rsidP="008D1A26">
      <w:pPr>
        <w:spacing w:after="0"/>
        <w:ind w:hanging="9"/>
        <w:jc w:val="center"/>
        <w:rPr>
          <w:rFonts w:ascii="GHEA Grapalat" w:hAnsi="GHEA Grapalat" w:cs="Sylfaen"/>
          <w:b/>
          <w:bCs/>
          <w:lang w:eastAsia="en-GB"/>
        </w:rPr>
      </w:pPr>
    </w:p>
    <w:p w:rsidR="008D1A26" w:rsidRPr="005225FF" w:rsidRDefault="008D1A26" w:rsidP="008D1A26">
      <w:pPr>
        <w:spacing w:after="0"/>
        <w:ind w:hanging="9"/>
        <w:jc w:val="center"/>
        <w:rPr>
          <w:rFonts w:ascii="GHEA Grapalat" w:hAnsi="GHEA Grapalat"/>
          <w:lang w:eastAsia="en-GB"/>
        </w:rPr>
      </w:pPr>
      <w:r w:rsidRPr="005225FF">
        <w:rPr>
          <w:rFonts w:ascii="GHEA Grapalat" w:hAnsi="GHEA Grapalat" w:cs="Sylfaen"/>
          <w:b/>
          <w:bCs/>
          <w:lang w:eastAsia="en-GB"/>
        </w:rPr>
        <w:t>ՀԱՅԱՍՏԱՆԻ</w:t>
      </w:r>
      <w:r w:rsidRPr="005225FF">
        <w:rPr>
          <w:rFonts w:ascii="GHEA Grapalat" w:hAnsi="GHEA Grapalat"/>
          <w:b/>
          <w:bCs/>
          <w:lang w:eastAsia="en-GB"/>
        </w:rPr>
        <w:t xml:space="preserve"> </w:t>
      </w:r>
      <w:r w:rsidRPr="005225FF">
        <w:rPr>
          <w:rFonts w:ascii="GHEA Grapalat" w:hAnsi="GHEA Grapalat" w:cs="Sylfaen"/>
          <w:b/>
          <w:bCs/>
          <w:lang w:eastAsia="en-GB"/>
        </w:rPr>
        <w:t>ՀԱՆՐԱՊԵՏՈՒԹՅԱՆ</w:t>
      </w:r>
      <w:r w:rsidRPr="005225FF">
        <w:rPr>
          <w:rFonts w:ascii="GHEA Grapalat" w:hAnsi="GHEA Grapalat"/>
          <w:b/>
          <w:bCs/>
          <w:lang w:eastAsia="en-GB"/>
        </w:rPr>
        <w:t xml:space="preserve"> </w:t>
      </w:r>
      <w:r w:rsidRPr="005225FF">
        <w:rPr>
          <w:rFonts w:ascii="GHEA Grapalat" w:hAnsi="GHEA Grapalat" w:cs="Sylfaen"/>
          <w:b/>
          <w:bCs/>
          <w:lang w:eastAsia="en-GB"/>
        </w:rPr>
        <w:t>ԿԱՌԱՎԱՐՈՒԹՅՈՒ</w:t>
      </w:r>
      <w:r w:rsidRPr="005225FF">
        <w:rPr>
          <w:rFonts w:ascii="GHEA Grapalat" w:hAnsi="GHEA Grapalat"/>
          <w:b/>
          <w:bCs/>
          <w:lang w:eastAsia="en-GB"/>
        </w:rPr>
        <w:t>Ն</w:t>
      </w:r>
    </w:p>
    <w:p w:rsidR="008D1A26" w:rsidRPr="005225FF" w:rsidRDefault="008D1A26" w:rsidP="008D1A26">
      <w:pPr>
        <w:spacing w:after="0"/>
        <w:ind w:hanging="9"/>
        <w:jc w:val="center"/>
        <w:rPr>
          <w:rFonts w:ascii="GHEA Grapalat" w:hAnsi="GHEA Grapalat"/>
          <w:lang w:eastAsia="en-GB"/>
        </w:rPr>
      </w:pPr>
      <w:r w:rsidRPr="005225FF">
        <w:rPr>
          <w:rFonts w:ascii="Courier New" w:hAnsi="Courier New" w:cs="Courier New"/>
          <w:lang w:eastAsia="en-GB"/>
        </w:rPr>
        <w:t> </w:t>
      </w:r>
      <w:r w:rsidRPr="005225FF">
        <w:rPr>
          <w:rFonts w:ascii="Courier New" w:hAnsi="Courier New" w:cs="Courier New"/>
          <w:b/>
          <w:bCs/>
          <w:lang w:eastAsia="en-GB"/>
        </w:rPr>
        <w:t> </w:t>
      </w:r>
      <w:r w:rsidRPr="005225FF">
        <w:rPr>
          <w:rFonts w:ascii="GHEA Grapalat" w:hAnsi="GHEA Grapalat"/>
          <w:b/>
          <w:bCs/>
          <w:lang w:eastAsia="en-GB"/>
        </w:rPr>
        <w:t xml:space="preserve"> Ո Ր Ո Շ ՈՒ Մ</w:t>
      </w:r>
    </w:p>
    <w:p w:rsidR="008D1A26" w:rsidRPr="005225FF" w:rsidRDefault="008D1A26" w:rsidP="008D1A26">
      <w:pPr>
        <w:pStyle w:val="mechtex"/>
        <w:rPr>
          <w:rFonts w:ascii="GHEA Grapalat" w:hAnsi="GHEA Grapalat"/>
        </w:rPr>
      </w:pPr>
    </w:p>
    <w:p w:rsidR="008D1A26" w:rsidRPr="005225FF" w:rsidRDefault="008D1A26" w:rsidP="008D1A26">
      <w:pPr>
        <w:pStyle w:val="mechtex"/>
        <w:rPr>
          <w:rFonts w:ascii="GHEA Grapalat" w:hAnsi="GHEA Grapalat"/>
        </w:rPr>
      </w:pPr>
    </w:p>
    <w:p w:rsidR="008D1A26" w:rsidRPr="005225FF" w:rsidRDefault="008D1A26" w:rsidP="008D1A26">
      <w:pPr>
        <w:pStyle w:val="mechtex"/>
        <w:rPr>
          <w:rFonts w:ascii="GHEA Grapalat" w:hAnsi="GHEA Grapalat"/>
        </w:rPr>
      </w:pPr>
    </w:p>
    <w:p w:rsidR="008D1A26" w:rsidRPr="005225FF" w:rsidRDefault="008D1A26" w:rsidP="008D1A26">
      <w:pPr>
        <w:jc w:val="center"/>
        <w:rPr>
          <w:rFonts w:ascii="GHEA Grapalat" w:hAnsi="GHEA Grapalat"/>
        </w:rPr>
      </w:pPr>
      <w:r w:rsidRPr="005225FF">
        <w:rPr>
          <w:rFonts w:ascii="GHEA Grapalat" w:hAnsi="GHEA Grapalat" w:cs="Sylfaen"/>
        </w:rPr>
        <w:t xml:space="preserve">   _ </w:t>
      </w:r>
      <w:r w:rsidRPr="005225FF">
        <w:rPr>
          <w:rFonts w:ascii="GHEA Grapalat" w:hAnsi="GHEA Grapalat" w:cs="Sylfaen"/>
          <w:lang w:val="en-GB"/>
        </w:rPr>
        <w:t>սեպտեմբերի</w:t>
      </w:r>
      <w:r w:rsidRPr="005225FF">
        <w:rPr>
          <w:rFonts w:ascii="GHEA Grapalat" w:hAnsi="GHEA Grapalat"/>
        </w:rPr>
        <w:t xml:space="preserve">  2018  թվականի  N             - Լ</w:t>
      </w:r>
    </w:p>
    <w:p w:rsidR="008D1A26" w:rsidRPr="005225FF" w:rsidRDefault="008D1A26" w:rsidP="008D1A26">
      <w:pPr>
        <w:pStyle w:val="mechtex"/>
        <w:rPr>
          <w:rFonts w:ascii="GHEA Grapalat" w:hAnsi="GHEA Grapalat"/>
        </w:rPr>
      </w:pPr>
    </w:p>
    <w:p w:rsidR="008D1A26" w:rsidRPr="005225FF" w:rsidRDefault="008D1A26" w:rsidP="008D1A26">
      <w:pPr>
        <w:pStyle w:val="mechtex"/>
        <w:rPr>
          <w:rFonts w:ascii="GHEA Grapalat" w:hAnsi="GHEA Grapalat"/>
        </w:rPr>
      </w:pPr>
    </w:p>
    <w:p w:rsidR="008D1A26" w:rsidRPr="005225FF" w:rsidRDefault="008D1A26" w:rsidP="008D1A26">
      <w:pPr>
        <w:pStyle w:val="mechtex"/>
        <w:rPr>
          <w:rFonts w:ascii="GHEA Grapalat" w:hAnsi="GHEA Grapalat"/>
        </w:rPr>
      </w:pPr>
    </w:p>
    <w:p w:rsidR="008D1A26" w:rsidRPr="005225FF" w:rsidRDefault="008D1A26" w:rsidP="008D1A26">
      <w:pPr>
        <w:spacing w:before="100" w:beforeAutospacing="1" w:after="100" w:afterAutospacing="1" w:line="240" w:lineRule="auto"/>
        <w:ind w:left="851" w:right="970"/>
        <w:jc w:val="both"/>
        <w:outlineLvl w:val="2"/>
        <w:rPr>
          <w:rFonts w:ascii="GHEA Grapalat" w:hAnsi="GHEA Grapalat" w:cs="Tahoma"/>
          <w:caps/>
          <w:spacing w:val="-4"/>
          <w:lang w:val="af-ZA"/>
        </w:rPr>
      </w:pPr>
      <w:r w:rsidRPr="005225FF">
        <w:rPr>
          <w:rFonts w:ascii="GHEA Grapalat" w:hAnsi="GHEA Grapalat" w:cs="Sylfaen"/>
          <w:spacing w:val="10"/>
          <w:lang w:val="af-ZA"/>
        </w:rPr>
        <w:t>«ԴԱՏԱԿԱՆ ԱԿՏԵՐԻ ՀԱՐԿԱԴԻՐ ԿԱՏԱՐՄԱՆ ՄԱՍԻՆ» ՀԱՅԱՍ</w:t>
      </w:r>
      <w:r w:rsidRPr="005225FF">
        <w:rPr>
          <w:rFonts w:ascii="GHEA Grapalat" w:hAnsi="GHEA Grapalat" w:cs="Sylfaen"/>
          <w:spacing w:val="10"/>
          <w:lang w:val="af-ZA"/>
        </w:rPr>
        <w:softHyphen/>
        <w:t>ՏԱՆԻ ՀԱՆՐԱՊԵՏՈՒԹՅԱՆ ՕՐԵՆՔՈՒՄ ԼՐԱՑՈՒՄՆԵՐ ԿԱՏԱՐԵ</w:t>
      </w:r>
      <w:r w:rsidRPr="005225FF">
        <w:rPr>
          <w:rFonts w:ascii="GHEA Grapalat" w:hAnsi="GHEA Grapalat" w:cs="Sylfaen"/>
          <w:spacing w:val="10"/>
          <w:lang w:val="af-ZA"/>
        </w:rPr>
        <w:softHyphen/>
        <w:t xml:space="preserve">ԼՈՒ ՄԱՍԻՆ»  </w:t>
      </w:r>
      <w:r w:rsidRPr="005225FF">
        <w:rPr>
          <w:rFonts w:ascii="GHEA Grapalat" w:hAnsi="GHEA Grapalat" w:cs="Tahoma"/>
          <w:caps/>
          <w:spacing w:val="-4"/>
          <w:lang w:val="af-ZA"/>
        </w:rPr>
        <w:t>Հայաս</w:t>
      </w:r>
      <w:r w:rsidRPr="005225FF">
        <w:rPr>
          <w:rFonts w:ascii="GHEA Grapalat" w:hAnsi="GHEA Grapalat" w:cs="Tahoma"/>
          <w:caps/>
          <w:spacing w:val="-4"/>
          <w:lang w:val="af-ZA"/>
        </w:rPr>
        <w:softHyphen/>
        <w:t>տա</w:t>
      </w:r>
      <w:r w:rsidRPr="005225FF">
        <w:rPr>
          <w:rFonts w:ascii="GHEA Grapalat" w:hAnsi="GHEA Grapalat" w:cs="Tahoma"/>
          <w:caps/>
          <w:spacing w:val="-4"/>
          <w:lang w:val="af-ZA"/>
        </w:rPr>
        <w:softHyphen/>
        <w:t>նի Հան</w:t>
      </w:r>
      <w:r w:rsidRPr="005225FF">
        <w:rPr>
          <w:rFonts w:ascii="GHEA Grapalat" w:hAnsi="GHEA Grapalat" w:cs="Tahoma"/>
          <w:caps/>
          <w:spacing w:val="-4"/>
          <w:lang w:val="af-ZA"/>
        </w:rPr>
        <w:softHyphen/>
        <w:t>րա</w:t>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t>պետության  օրենքի նախա</w:t>
      </w:r>
      <w:r w:rsidRPr="005225FF">
        <w:rPr>
          <w:rFonts w:ascii="GHEA Grapalat" w:hAnsi="GHEA Grapalat" w:cs="Tahoma"/>
          <w:caps/>
          <w:spacing w:val="-4"/>
          <w:lang w:val="af-ZA"/>
        </w:rPr>
        <w:softHyphen/>
        <w:t>գծի վերա</w:t>
      </w:r>
      <w:r w:rsidRPr="005225FF">
        <w:rPr>
          <w:rFonts w:ascii="GHEA Grapalat" w:hAnsi="GHEA Grapalat" w:cs="Tahoma"/>
          <w:caps/>
          <w:spacing w:val="-4"/>
          <w:lang w:val="af-ZA"/>
        </w:rPr>
        <w:softHyphen/>
        <w:t>բեր</w:t>
      </w:r>
      <w:r w:rsidRPr="005225FF">
        <w:rPr>
          <w:rFonts w:ascii="GHEA Grapalat" w:hAnsi="GHEA Grapalat" w:cs="Tahoma"/>
          <w:caps/>
          <w:spacing w:val="-4"/>
          <w:lang w:val="af-ZA"/>
        </w:rPr>
        <w:softHyphen/>
        <w:t>յալ Հա</w:t>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t>յաս</w:t>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t>տա</w:t>
      </w:r>
      <w:r w:rsidRPr="005225FF">
        <w:rPr>
          <w:rFonts w:ascii="GHEA Grapalat" w:hAnsi="GHEA Grapalat" w:cs="Tahoma"/>
          <w:caps/>
          <w:spacing w:val="-4"/>
          <w:lang w:val="af-ZA"/>
        </w:rPr>
        <w:softHyphen/>
        <w:t>նի Հա</w:t>
      </w:r>
      <w:r w:rsidRPr="005225FF">
        <w:rPr>
          <w:rFonts w:ascii="GHEA Grapalat" w:hAnsi="GHEA Grapalat" w:cs="Tahoma"/>
          <w:caps/>
          <w:spacing w:val="-4"/>
          <w:lang w:val="af-ZA"/>
        </w:rPr>
        <w:softHyphen/>
        <w:t>ն</w:t>
      </w:r>
      <w:r w:rsidRPr="005225FF">
        <w:rPr>
          <w:rFonts w:ascii="GHEA Grapalat" w:hAnsi="GHEA Grapalat" w:cs="Tahoma"/>
          <w:caps/>
          <w:spacing w:val="-4"/>
          <w:lang w:val="af-ZA"/>
        </w:rPr>
        <w:softHyphen/>
        <w:t>րա</w:t>
      </w:r>
      <w:r w:rsidRPr="005225FF">
        <w:rPr>
          <w:rFonts w:ascii="GHEA Grapalat" w:hAnsi="GHEA Grapalat" w:cs="Tahoma"/>
          <w:caps/>
          <w:spacing w:val="-4"/>
          <w:lang w:val="af-ZA"/>
        </w:rPr>
        <w:softHyphen/>
        <w:t>պե</w:t>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t>տու</w:t>
      </w:r>
      <w:r w:rsidRPr="005225FF">
        <w:rPr>
          <w:rFonts w:ascii="GHEA Grapalat" w:hAnsi="GHEA Grapalat" w:cs="Tahoma"/>
          <w:caps/>
          <w:spacing w:val="-4"/>
          <w:lang w:val="af-ZA"/>
        </w:rPr>
        <w:softHyphen/>
        <w:t>թյան կառա</w:t>
      </w:r>
      <w:r w:rsidRPr="005225FF">
        <w:rPr>
          <w:rFonts w:ascii="GHEA Grapalat" w:hAnsi="GHEA Grapalat" w:cs="Tahoma"/>
          <w:caps/>
          <w:spacing w:val="-4"/>
          <w:lang w:val="af-ZA"/>
        </w:rPr>
        <w:softHyphen/>
        <w:t>վա</w:t>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t>րու</w:t>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t>թյան առա</w:t>
      </w:r>
      <w:r w:rsidRPr="005225FF">
        <w:rPr>
          <w:rFonts w:ascii="GHEA Grapalat" w:hAnsi="GHEA Grapalat" w:cs="Tahoma"/>
          <w:caps/>
          <w:spacing w:val="-4"/>
          <w:lang w:val="af-ZA"/>
        </w:rPr>
        <w:softHyphen/>
        <w:t>ջար</w:t>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t>կու</w:t>
      </w:r>
      <w:r w:rsidRPr="005225FF">
        <w:rPr>
          <w:rFonts w:ascii="GHEA Grapalat" w:hAnsi="GHEA Grapalat" w:cs="Tahoma"/>
          <w:caps/>
          <w:spacing w:val="-4"/>
          <w:lang w:val="af-ZA"/>
        </w:rPr>
        <w:softHyphen/>
        <w:t>թյՈՒՆՆԵՐԻ մասին</w:t>
      </w:r>
    </w:p>
    <w:p w:rsidR="008D1A26" w:rsidRPr="005225FF" w:rsidRDefault="008D1A26" w:rsidP="008D1A26">
      <w:pPr>
        <w:pStyle w:val="mechtex"/>
        <w:rPr>
          <w:rFonts w:ascii="GHEA Grapalat" w:hAnsi="GHEA Grapalat"/>
          <w:caps/>
        </w:rPr>
      </w:pPr>
      <w:r w:rsidRPr="005225FF">
        <w:rPr>
          <w:rFonts w:ascii="GHEA Grapalat" w:hAnsi="GHEA Grapalat"/>
          <w:caps/>
        </w:rPr>
        <w:t xml:space="preserve">      --------------------------------------------------------------------------------------------------------------</w:t>
      </w:r>
    </w:p>
    <w:p w:rsidR="008D1A26" w:rsidRPr="005225FF" w:rsidRDefault="008D1A26" w:rsidP="008D1A26">
      <w:pPr>
        <w:pStyle w:val="mechtex"/>
        <w:rPr>
          <w:rFonts w:ascii="GHEA Grapalat" w:hAnsi="GHEA Grapalat"/>
        </w:rPr>
      </w:pPr>
    </w:p>
    <w:p w:rsidR="008D1A26" w:rsidRPr="005225FF" w:rsidRDefault="008D1A26" w:rsidP="008D1A26">
      <w:pPr>
        <w:pStyle w:val="mechtex"/>
        <w:rPr>
          <w:rFonts w:ascii="GHEA Grapalat" w:hAnsi="GHEA Grapalat"/>
        </w:rPr>
      </w:pPr>
    </w:p>
    <w:p w:rsidR="008D1A26" w:rsidRPr="005225FF" w:rsidRDefault="008D1A26" w:rsidP="008D1A26">
      <w:pPr>
        <w:pStyle w:val="norm"/>
        <w:spacing w:line="360" w:lineRule="auto"/>
        <w:rPr>
          <w:rFonts w:ascii="GHEA Grapalat" w:hAnsi="GHEA Grapalat" w:cs="Tahoma"/>
          <w:szCs w:val="22"/>
        </w:rPr>
      </w:pPr>
      <w:r w:rsidRPr="005225FF">
        <w:rPr>
          <w:rFonts w:ascii="GHEA Grapalat" w:hAnsi="GHEA Grapalat" w:cs="Tahoma"/>
          <w:szCs w:val="22"/>
        </w:rPr>
        <w:t>Հիմք</w:t>
      </w:r>
      <w:r w:rsidRPr="005225FF">
        <w:rPr>
          <w:rFonts w:ascii="GHEA Grapalat" w:hAnsi="GHEA Grapalat"/>
          <w:szCs w:val="22"/>
        </w:rPr>
        <w:t xml:space="preserve"> </w:t>
      </w:r>
      <w:r w:rsidRPr="005225FF">
        <w:rPr>
          <w:rFonts w:ascii="GHEA Grapalat" w:hAnsi="GHEA Grapalat" w:cs="Tahoma"/>
          <w:szCs w:val="22"/>
        </w:rPr>
        <w:t>ընդունելով</w:t>
      </w:r>
      <w:r w:rsidRPr="005225FF">
        <w:rPr>
          <w:rFonts w:ascii="GHEA Grapalat" w:hAnsi="GHEA Grapalat"/>
          <w:szCs w:val="22"/>
        </w:rPr>
        <w:t xml:space="preserve"> </w:t>
      </w:r>
      <w:r w:rsidRPr="005225FF">
        <w:rPr>
          <w:rFonts w:ascii="GHEA Grapalat" w:hAnsi="GHEA Grapalat"/>
          <w:szCs w:val="22"/>
          <w:lang w:val="af-ZA"/>
        </w:rPr>
        <w:t>«</w:t>
      </w:r>
      <w:r w:rsidRPr="005225FF">
        <w:rPr>
          <w:rFonts w:ascii="GHEA Grapalat" w:hAnsi="GHEA Grapalat" w:cs="Tahoma"/>
          <w:szCs w:val="22"/>
        </w:rPr>
        <w:t>Ազգային ժողովի կանոնակարգ» սահ</w:t>
      </w:r>
      <w:r w:rsidRPr="005225FF">
        <w:rPr>
          <w:rFonts w:ascii="GHEA Grapalat" w:hAnsi="GHEA Grapalat" w:cs="Tahoma"/>
          <w:szCs w:val="22"/>
        </w:rPr>
        <w:softHyphen/>
        <w:t>մանա</w:t>
      </w:r>
      <w:r w:rsidRPr="005225FF">
        <w:rPr>
          <w:rFonts w:ascii="GHEA Grapalat" w:hAnsi="GHEA Grapalat" w:cs="Tahoma"/>
          <w:szCs w:val="22"/>
        </w:rPr>
        <w:softHyphen/>
        <w:t>դրա</w:t>
      </w:r>
      <w:r w:rsidRPr="005225FF">
        <w:rPr>
          <w:rFonts w:ascii="GHEA Grapalat" w:hAnsi="GHEA Grapalat" w:cs="Tahoma"/>
          <w:szCs w:val="22"/>
        </w:rPr>
        <w:softHyphen/>
        <w:t>կան օրենքի 77-րդ հոդվածի 1-ին մասը՝ Հայաստանի Հանրա</w:t>
      </w:r>
      <w:r w:rsidRPr="005225FF">
        <w:rPr>
          <w:rFonts w:ascii="GHEA Grapalat" w:hAnsi="GHEA Grapalat" w:cs="Tahoma"/>
          <w:szCs w:val="22"/>
        </w:rPr>
        <w:softHyphen/>
        <w:t>պե</w:t>
      </w:r>
      <w:r w:rsidRPr="005225FF">
        <w:rPr>
          <w:rFonts w:ascii="GHEA Grapalat" w:hAnsi="GHEA Grapalat" w:cs="Tahoma"/>
          <w:szCs w:val="22"/>
        </w:rPr>
        <w:softHyphen/>
        <w:t>տու</w:t>
      </w:r>
      <w:r w:rsidRPr="005225FF">
        <w:rPr>
          <w:rFonts w:ascii="GHEA Grapalat" w:hAnsi="GHEA Grapalat" w:cs="Tahoma"/>
          <w:szCs w:val="22"/>
        </w:rPr>
        <w:softHyphen/>
        <w:t>թյան կառա</w:t>
      </w:r>
      <w:r w:rsidRPr="005225FF">
        <w:rPr>
          <w:rFonts w:ascii="GHEA Grapalat" w:hAnsi="GHEA Grapalat" w:cs="Tahoma"/>
          <w:szCs w:val="22"/>
        </w:rPr>
        <w:softHyphen/>
        <w:t>վա</w:t>
      </w:r>
      <w:r w:rsidRPr="005225FF">
        <w:rPr>
          <w:rFonts w:ascii="GHEA Grapalat" w:hAnsi="GHEA Grapalat" w:cs="Tahoma"/>
          <w:szCs w:val="22"/>
        </w:rPr>
        <w:softHyphen/>
        <w:t>րությունը   ո ր ո շ ու մ    է.</w:t>
      </w:r>
    </w:p>
    <w:p w:rsidR="008D1A26" w:rsidRPr="005225FF" w:rsidRDefault="008D1A26" w:rsidP="008D1A26">
      <w:pPr>
        <w:spacing w:after="0" w:line="360" w:lineRule="auto"/>
        <w:ind w:firstLine="709"/>
        <w:jc w:val="both"/>
        <w:rPr>
          <w:rFonts w:ascii="GHEA Grapalat" w:hAnsi="GHEA Grapalat" w:cs="Tahoma"/>
          <w:lang w:val="en-US"/>
        </w:rPr>
      </w:pPr>
      <w:r w:rsidRPr="005225FF">
        <w:rPr>
          <w:rFonts w:ascii="GHEA Grapalat" w:hAnsi="GHEA Grapalat" w:cs="Tahoma"/>
          <w:lang w:val="en-US"/>
        </w:rPr>
        <w:t xml:space="preserve">1. Հավանություն տալ </w:t>
      </w:r>
      <w:r w:rsidRPr="005225FF">
        <w:rPr>
          <w:rFonts w:ascii="GHEA Grapalat" w:hAnsi="GHEA Grapalat" w:cs="Sylfaen"/>
          <w:spacing w:val="10"/>
          <w:lang w:val="af-ZA"/>
        </w:rPr>
        <w:t>«Դատական ակտերի հարկադիր կատարման մասին» Հա</w:t>
      </w:r>
      <w:r w:rsidRPr="005225FF">
        <w:rPr>
          <w:rFonts w:ascii="GHEA Grapalat" w:hAnsi="GHEA Grapalat" w:cs="Sylfaen"/>
          <w:spacing w:val="10"/>
          <w:lang w:val="af-ZA"/>
        </w:rPr>
        <w:softHyphen/>
        <w:t>յաս</w:t>
      </w:r>
      <w:r w:rsidRPr="005225FF">
        <w:rPr>
          <w:rFonts w:ascii="GHEA Grapalat" w:hAnsi="GHEA Grapalat" w:cs="Sylfaen"/>
          <w:spacing w:val="10"/>
          <w:lang w:val="af-ZA"/>
        </w:rPr>
        <w:softHyphen/>
        <w:t xml:space="preserve">տանի Հանրապետության օրենքում լրացումներ կատարելու մասին»  Հայաստանի Հանրապետության օրենքի նախագծի (Պ-363-31.08.2018-ՊԻՄԻ-011/0) </w:t>
      </w:r>
      <w:r w:rsidRPr="005225FF">
        <w:rPr>
          <w:rFonts w:ascii="GHEA Grapalat" w:hAnsi="GHEA Grapalat" w:cs="Tahoma"/>
          <w:lang w:val="en-US"/>
        </w:rPr>
        <w:t>վերաբերյալ Հայաս</w:t>
      </w:r>
      <w:r w:rsidRPr="005225FF">
        <w:rPr>
          <w:rFonts w:ascii="GHEA Grapalat" w:hAnsi="GHEA Grapalat" w:cs="Tahoma"/>
          <w:lang w:val="en-US"/>
        </w:rPr>
        <w:softHyphen/>
        <w:t>տա</w:t>
      </w:r>
      <w:r w:rsidRPr="005225FF">
        <w:rPr>
          <w:rFonts w:ascii="GHEA Grapalat" w:hAnsi="GHEA Grapalat" w:cs="Tahoma"/>
          <w:lang w:val="en-US"/>
        </w:rPr>
        <w:softHyphen/>
        <w:t>նի Հան</w:t>
      </w:r>
      <w:r w:rsidRPr="005225FF">
        <w:rPr>
          <w:rFonts w:ascii="GHEA Grapalat" w:hAnsi="GHEA Grapalat" w:cs="Tahoma"/>
          <w:lang w:val="en-US"/>
        </w:rPr>
        <w:softHyphen/>
        <w:t>րա</w:t>
      </w:r>
      <w:r w:rsidRPr="005225FF">
        <w:rPr>
          <w:rFonts w:ascii="GHEA Grapalat" w:hAnsi="GHEA Grapalat" w:cs="Tahoma"/>
          <w:lang w:val="en-US"/>
        </w:rPr>
        <w:softHyphen/>
        <w:t>պե</w:t>
      </w:r>
      <w:r w:rsidRPr="005225FF">
        <w:rPr>
          <w:rFonts w:ascii="GHEA Grapalat" w:hAnsi="GHEA Grapalat" w:cs="Tahoma"/>
          <w:lang w:val="en-US"/>
        </w:rPr>
        <w:softHyphen/>
        <w:t>տու</w:t>
      </w:r>
      <w:r w:rsidRPr="005225FF">
        <w:rPr>
          <w:rFonts w:ascii="GHEA Grapalat" w:hAnsi="GHEA Grapalat" w:cs="Tahoma"/>
          <w:lang w:val="en-US"/>
        </w:rPr>
        <w:softHyphen/>
        <w:t>թյան կա</w:t>
      </w:r>
      <w:r w:rsidRPr="005225FF">
        <w:rPr>
          <w:rFonts w:ascii="GHEA Grapalat" w:hAnsi="GHEA Grapalat" w:cs="Tahoma"/>
          <w:lang w:val="en-US"/>
        </w:rPr>
        <w:softHyphen/>
      </w:r>
      <w:r w:rsidRPr="005225FF">
        <w:rPr>
          <w:rFonts w:ascii="GHEA Grapalat" w:hAnsi="GHEA Grapalat" w:cs="Tahoma"/>
          <w:lang w:val="en-US"/>
        </w:rPr>
        <w:softHyphen/>
        <w:t>ռա</w:t>
      </w:r>
      <w:r w:rsidRPr="005225FF">
        <w:rPr>
          <w:rFonts w:ascii="GHEA Grapalat" w:hAnsi="GHEA Grapalat" w:cs="Tahoma"/>
          <w:lang w:val="en-US"/>
        </w:rPr>
        <w:softHyphen/>
      </w:r>
      <w:r w:rsidRPr="005225FF">
        <w:rPr>
          <w:rFonts w:ascii="GHEA Grapalat" w:hAnsi="GHEA Grapalat" w:cs="Tahoma"/>
          <w:lang w:val="en-US"/>
        </w:rPr>
        <w:softHyphen/>
        <w:t>վա</w:t>
      </w:r>
      <w:r w:rsidRPr="005225FF">
        <w:rPr>
          <w:rFonts w:ascii="GHEA Grapalat" w:hAnsi="GHEA Grapalat" w:cs="Tahoma"/>
          <w:lang w:val="en-US"/>
        </w:rPr>
        <w:softHyphen/>
        <w:t>րու</w:t>
      </w:r>
      <w:r w:rsidRPr="005225FF">
        <w:rPr>
          <w:rFonts w:ascii="GHEA Grapalat" w:hAnsi="GHEA Grapalat" w:cs="Tahoma"/>
          <w:lang w:val="en-US"/>
        </w:rPr>
        <w:softHyphen/>
        <w:t>թյան առաջար</w:t>
      </w:r>
      <w:r w:rsidRPr="005225FF">
        <w:rPr>
          <w:rFonts w:ascii="GHEA Grapalat" w:hAnsi="GHEA Grapalat" w:cs="Tahoma"/>
          <w:lang w:val="en-US"/>
        </w:rPr>
        <w:softHyphen/>
        <w:t xml:space="preserve">կություններին: </w:t>
      </w:r>
    </w:p>
    <w:p w:rsidR="008D1A26" w:rsidRPr="005225FF" w:rsidRDefault="008D1A26" w:rsidP="008D1A26">
      <w:pPr>
        <w:pStyle w:val="norm"/>
        <w:spacing w:line="360" w:lineRule="auto"/>
        <w:rPr>
          <w:rFonts w:ascii="GHEA Grapalat" w:hAnsi="GHEA Grapalat" w:cs="Tahoma"/>
          <w:szCs w:val="22"/>
        </w:rPr>
      </w:pPr>
      <w:r w:rsidRPr="005225FF">
        <w:rPr>
          <w:rFonts w:ascii="GHEA Grapalat" w:hAnsi="GHEA Grapalat"/>
          <w:szCs w:val="22"/>
        </w:rPr>
        <w:t>2. Հայաս</w:t>
      </w:r>
      <w:r w:rsidRPr="005225FF">
        <w:rPr>
          <w:rFonts w:ascii="GHEA Grapalat" w:hAnsi="GHEA Grapalat"/>
          <w:szCs w:val="22"/>
        </w:rPr>
        <w:softHyphen/>
        <w:t>տա</w:t>
      </w:r>
      <w:r w:rsidRPr="005225FF">
        <w:rPr>
          <w:rFonts w:ascii="GHEA Grapalat" w:hAnsi="GHEA Grapalat"/>
          <w:szCs w:val="22"/>
        </w:rPr>
        <w:softHyphen/>
        <w:t>նի Հանրապե</w:t>
      </w:r>
      <w:r w:rsidRPr="005225FF">
        <w:rPr>
          <w:rFonts w:ascii="GHEA Grapalat" w:hAnsi="GHEA Grapalat"/>
          <w:szCs w:val="22"/>
        </w:rPr>
        <w:softHyphen/>
        <w:t>տու</w:t>
      </w:r>
      <w:r w:rsidRPr="005225FF">
        <w:rPr>
          <w:rFonts w:ascii="GHEA Grapalat" w:hAnsi="GHEA Grapalat"/>
          <w:szCs w:val="22"/>
        </w:rPr>
        <w:softHyphen/>
        <w:t>թյան կա</w:t>
      </w:r>
      <w:r w:rsidRPr="005225FF">
        <w:rPr>
          <w:rFonts w:ascii="GHEA Grapalat" w:hAnsi="GHEA Grapalat"/>
          <w:szCs w:val="22"/>
        </w:rPr>
        <w:softHyphen/>
      </w:r>
      <w:r w:rsidRPr="005225FF">
        <w:rPr>
          <w:rFonts w:ascii="GHEA Grapalat" w:hAnsi="GHEA Grapalat"/>
          <w:szCs w:val="22"/>
        </w:rPr>
        <w:softHyphen/>
        <w:t>ռա</w:t>
      </w:r>
      <w:r w:rsidRPr="005225FF">
        <w:rPr>
          <w:rFonts w:ascii="GHEA Grapalat" w:hAnsi="GHEA Grapalat"/>
          <w:szCs w:val="22"/>
        </w:rPr>
        <w:softHyphen/>
      </w:r>
      <w:r w:rsidRPr="005225FF">
        <w:rPr>
          <w:rFonts w:ascii="GHEA Grapalat" w:hAnsi="GHEA Grapalat"/>
          <w:szCs w:val="22"/>
        </w:rPr>
        <w:softHyphen/>
        <w:t>վա</w:t>
      </w:r>
      <w:r w:rsidRPr="005225FF">
        <w:rPr>
          <w:rFonts w:ascii="GHEA Grapalat" w:hAnsi="GHEA Grapalat"/>
          <w:szCs w:val="22"/>
        </w:rPr>
        <w:softHyphen/>
        <w:t>րու</w:t>
      </w:r>
      <w:r w:rsidRPr="005225FF">
        <w:rPr>
          <w:rFonts w:ascii="GHEA Grapalat" w:hAnsi="GHEA Grapalat"/>
          <w:szCs w:val="22"/>
        </w:rPr>
        <w:softHyphen/>
        <w:t>թյան առաջար</w:t>
      </w:r>
      <w:r w:rsidRPr="005225FF">
        <w:rPr>
          <w:rFonts w:ascii="GHEA Grapalat" w:hAnsi="GHEA Grapalat"/>
          <w:szCs w:val="22"/>
        </w:rPr>
        <w:softHyphen/>
        <w:t>կությունները սահ</w:t>
      </w:r>
      <w:r w:rsidRPr="005225FF">
        <w:rPr>
          <w:rFonts w:ascii="GHEA Grapalat" w:hAnsi="GHEA Grapalat"/>
          <w:szCs w:val="22"/>
        </w:rPr>
        <w:softHyphen/>
        <w:t>ման</w:t>
      </w:r>
      <w:r w:rsidRPr="005225FF">
        <w:rPr>
          <w:rFonts w:ascii="GHEA Grapalat" w:hAnsi="GHEA Grapalat"/>
          <w:szCs w:val="22"/>
        </w:rPr>
        <w:softHyphen/>
        <w:t>ված կարգով ներկայացնել Հա</w:t>
      </w:r>
      <w:r w:rsidRPr="005225FF">
        <w:rPr>
          <w:rFonts w:ascii="GHEA Grapalat" w:hAnsi="GHEA Grapalat"/>
          <w:szCs w:val="22"/>
        </w:rPr>
        <w:softHyphen/>
        <w:t>յաս</w:t>
      </w:r>
      <w:r w:rsidRPr="005225FF">
        <w:rPr>
          <w:rFonts w:ascii="GHEA Grapalat" w:hAnsi="GHEA Grapalat"/>
          <w:szCs w:val="22"/>
        </w:rPr>
        <w:softHyphen/>
      </w:r>
      <w:r w:rsidRPr="005225FF">
        <w:rPr>
          <w:rFonts w:ascii="GHEA Grapalat" w:hAnsi="GHEA Grapalat"/>
          <w:szCs w:val="22"/>
        </w:rPr>
        <w:softHyphen/>
      </w:r>
      <w:r w:rsidRPr="005225FF">
        <w:rPr>
          <w:rFonts w:ascii="GHEA Grapalat" w:hAnsi="GHEA Grapalat"/>
          <w:szCs w:val="22"/>
        </w:rPr>
        <w:softHyphen/>
        <w:t>տա</w:t>
      </w:r>
      <w:r w:rsidRPr="005225FF">
        <w:rPr>
          <w:rFonts w:ascii="GHEA Grapalat" w:hAnsi="GHEA Grapalat"/>
          <w:szCs w:val="22"/>
        </w:rPr>
        <w:softHyphen/>
        <w:t>նի Հան</w:t>
      </w:r>
      <w:r w:rsidRPr="005225FF">
        <w:rPr>
          <w:rFonts w:ascii="GHEA Grapalat" w:hAnsi="GHEA Grapalat"/>
          <w:szCs w:val="22"/>
        </w:rPr>
        <w:softHyphen/>
        <w:t>րա</w:t>
      </w:r>
      <w:r w:rsidRPr="005225FF">
        <w:rPr>
          <w:rFonts w:ascii="GHEA Grapalat" w:hAnsi="GHEA Grapalat"/>
          <w:szCs w:val="22"/>
        </w:rPr>
        <w:softHyphen/>
        <w:t>պե</w:t>
      </w:r>
      <w:r w:rsidRPr="005225FF">
        <w:rPr>
          <w:rFonts w:ascii="GHEA Grapalat" w:hAnsi="GHEA Grapalat"/>
          <w:szCs w:val="22"/>
        </w:rPr>
        <w:softHyphen/>
        <w:t>տու</w:t>
      </w:r>
      <w:r w:rsidRPr="005225FF">
        <w:rPr>
          <w:rFonts w:ascii="GHEA Grapalat" w:hAnsi="GHEA Grapalat"/>
          <w:szCs w:val="22"/>
        </w:rPr>
        <w:softHyphen/>
        <w:t>թյան Ազգային ժողովի աշխա</w:t>
      </w:r>
      <w:r w:rsidRPr="005225FF">
        <w:rPr>
          <w:rFonts w:ascii="GHEA Grapalat" w:hAnsi="GHEA Grapalat"/>
          <w:szCs w:val="22"/>
        </w:rPr>
        <w:softHyphen/>
        <w:t>տա</w:t>
      </w:r>
      <w:r w:rsidRPr="005225FF">
        <w:rPr>
          <w:rFonts w:ascii="GHEA Grapalat" w:hAnsi="GHEA Grapalat"/>
          <w:szCs w:val="22"/>
        </w:rPr>
        <w:softHyphen/>
        <w:t>կազմ:</w:t>
      </w:r>
    </w:p>
    <w:p w:rsidR="008D1A26" w:rsidRPr="005225FF" w:rsidRDefault="008D1A26" w:rsidP="008D1A26">
      <w:pPr>
        <w:rPr>
          <w:rFonts w:ascii="GHEA Grapalat" w:hAnsi="GHEA Grapalat"/>
          <w:lang w:val="en-GB"/>
        </w:rPr>
      </w:pPr>
    </w:p>
    <w:p w:rsidR="006B2F6B" w:rsidRPr="005225FF" w:rsidRDefault="006B2F6B" w:rsidP="008D1A26">
      <w:pPr>
        <w:rPr>
          <w:rFonts w:ascii="GHEA Grapalat" w:hAnsi="GHEA Grapalat"/>
          <w:lang w:val="en-GB"/>
        </w:rPr>
      </w:pPr>
    </w:p>
    <w:p w:rsidR="008D1A26" w:rsidRPr="005225FF" w:rsidRDefault="008D1A26" w:rsidP="008D1A26">
      <w:pPr>
        <w:pStyle w:val="mechtex"/>
        <w:jc w:val="left"/>
        <w:rPr>
          <w:rFonts w:ascii="GHEA Grapalat" w:hAnsi="GHEA Grapalat"/>
          <w:caps/>
          <w:lang w:val="af-ZA"/>
        </w:rPr>
      </w:pPr>
      <w:r w:rsidRPr="005225FF">
        <w:rPr>
          <w:rFonts w:ascii="GHEA Grapalat" w:hAnsi="GHEA Grapalat" w:cs="Sylfaen"/>
          <w:bCs/>
          <w:caps/>
          <w:color w:val="000000"/>
          <w:spacing w:val="-8"/>
          <w:lang w:val="fr-FR" w:eastAsia="en-US"/>
        </w:rPr>
        <w:t>Հայաստանի Հանրապետության</w:t>
      </w:r>
    </w:p>
    <w:p w:rsidR="008D1A26" w:rsidRPr="005225FF" w:rsidRDefault="008D1A26" w:rsidP="008D1A26">
      <w:pPr>
        <w:pStyle w:val="mechtex"/>
        <w:jc w:val="left"/>
        <w:rPr>
          <w:rFonts w:ascii="GHEA Grapalat" w:hAnsi="GHEA Grapalat" w:cs="Arial Armenian"/>
          <w:lang w:val="af-ZA"/>
        </w:rPr>
      </w:pPr>
      <w:r w:rsidRPr="005225FF">
        <w:rPr>
          <w:rFonts w:ascii="GHEA Grapalat" w:hAnsi="GHEA Grapalat" w:cs="Sylfaen"/>
        </w:rPr>
        <w:t xml:space="preserve">              ՎԱՐՉԱՊԵՏ</w:t>
      </w:r>
      <w:r w:rsidRPr="005225FF">
        <w:rPr>
          <w:rFonts w:ascii="GHEA Grapalat" w:hAnsi="GHEA Grapalat" w:cs="Arial Armenian"/>
          <w:lang w:val="af-ZA"/>
        </w:rPr>
        <w:tab/>
        <w:t xml:space="preserve">                                             </w:t>
      </w:r>
      <w:r w:rsidRPr="005225FF">
        <w:rPr>
          <w:rFonts w:ascii="GHEA Grapalat" w:hAnsi="GHEA Grapalat" w:cs="Arial Armenian"/>
          <w:lang w:val="af-ZA"/>
        </w:rPr>
        <w:tab/>
      </w:r>
      <w:r w:rsidRPr="005225FF">
        <w:rPr>
          <w:rFonts w:ascii="GHEA Grapalat" w:hAnsi="GHEA Grapalat" w:cs="Arial Armenian"/>
          <w:lang w:val="af-ZA"/>
        </w:rPr>
        <w:tab/>
        <w:t xml:space="preserve">   </w:t>
      </w:r>
      <w:r w:rsidRPr="005225FF">
        <w:rPr>
          <w:rFonts w:ascii="GHEA Grapalat" w:hAnsi="GHEA Grapalat" w:cs="Arial Armenian"/>
        </w:rPr>
        <w:t>Ն</w:t>
      </w:r>
      <w:r w:rsidRPr="005225FF">
        <w:rPr>
          <w:rFonts w:ascii="GHEA Grapalat" w:hAnsi="GHEA Grapalat" w:cs="Sylfaen"/>
          <w:lang w:val="af-ZA"/>
        </w:rPr>
        <w:t>.</w:t>
      </w:r>
      <w:r w:rsidRPr="005225FF">
        <w:rPr>
          <w:rFonts w:ascii="GHEA Grapalat" w:hAnsi="GHEA Grapalat" w:cs="Arial Armenian"/>
          <w:lang w:val="af-ZA"/>
        </w:rPr>
        <w:t xml:space="preserve"> ՓԱՇԻՆ</w:t>
      </w:r>
      <w:r w:rsidRPr="005225FF">
        <w:rPr>
          <w:rFonts w:ascii="GHEA Grapalat" w:hAnsi="GHEA Grapalat" w:cs="Sylfaen"/>
        </w:rPr>
        <w:t>ՅԱՆ</w:t>
      </w:r>
    </w:p>
    <w:p w:rsidR="008D1A26" w:rsidRPr="005225FF" w:rsidRDefault="008D1A26" w:rsidP="008D1A26">
      <w:pPr>
        <w:rPr>
          <w:rFonts w:ascii="GHEA Grapalat" w:hAnsi="GHEA Grapalat"/>
          <w:lang w:val="af-ZA"/>
        </w:rPr>
      </w:pPr>
    </w:p>
    <w:p w:rsidR="008D1A26" w:rsidRPr="005225FF" w:rsidRDefault="008D1A26" w:rsidP="008D1A26">
      <w:pPr>
        <w:rPr>
          <w:rFonts w:ascii="GHEA Grapalat" w:hAnsi="GHEA Grapalat"/>
          <w:spacing w:val="-4"/>
          <w:lang w:val="pt-BR"/>
        </w:rPr>
      </w:pPr>
      <w:r w:rsidRPr="005225FF">
        <w:rPr>
          <w:rFonts w:ascii="GHEA Grapalat" w:hAnsi="GHEA Grapalat"/>
          <w:lang w:val="af-ZA"/>
        </w:rPr>
        <w:t xml:space="preserve">   </w:t>
      </w:r>
      <w:r w:rsidRPr="005225FF">
        <w:rPr>
          <w:rFonts w:ascii="GHEA Grapalat" w:hAnsi="GHEA Grapalat"/>
          <w:lang w:val="af-ZA"/>
        </w:rPr>
        <w:tab/>
        <w:t xml:space="preserve">   2018 </w:t>
      </w:r>
      <w:r w:rsidRPr="005225FF">
        <w:rPr>
          <w:rFonts w:ascii="GHEA Grapalat" w:hAnsi="GHEA Grapalat" w:cs="Sylfaen"/>
        </w:rPr>
        <w:t>թ</w:t>
      </w:r>
      <w:r w:rsidRPr="005225FF">
        <w:rPr>
          <w:rFonts w:ascii="GHEA Grapalat" w:hAnsi="GHEA Grapalat" w:cs="Arial Armenian"/>
          <w:lang w:val="af-ZA"/>
        </w:rPr>
        <w:t xml:space="preserve">. </w:t>
      </w:r>
      <w:r w:rsidRPr="005225FF">
        <w:rPr>
          <w:rFonts w:ascii="GHEA Grapalat" w:hAnsi="GHEA Grapalat" w:cs="IRTEK Courier"/>
          <w:spacing w:val="-4"/>
          <w:lang w:val="pt-BR"/>
        </w:rPr>
        <w:t>սեպտեմբերի</w:t>
      </w:r>
    </w:p>
    <w:p w:rsidR="008D1A26" w:rsidRPr="005225FF" w:rsidRDefault="008D1A26" w:rsidP="008D1A26">
      <w:pPr>
        <w:pStyle w:val="mechtex"/>
        <w:jc w:val="left"/>
        <w:rPr>
          <w:rFonts w:ascii="GHEA Grapalat" w:hAnsi="GHEA Grapalat" w:cs="Sylfaen"/>
        </w:rPr>
      </w:pPr>
      <w:r w:rsidRPr="005225FF">
        <w:rPr>
          <w:rFonts w:ascii="GHEA Grapalat" w:hAnsi="GHEA Grapalat"/>
          <w:lang w:val="af-ZA"/>
        </w:rPr>
        <w:tab/>
        <w:t xml:space="preserve">          </w:t>
      </w:r>
      <w:r w:rsidRPr="005225FF">
        <w:rPr>
          <w:rFonts w:ascii="GHEA Grapalat" w:hAnsi="GHEA Grapalat" w:cs="Sylfaen"/>
        </w:rPr>
        <w:t>Երևան</w:t>
      </w:r>
    </w:p>
    <w:p w:rsidR="008D1A26" w:rsidRPr="005225FF" w:rsidRDefault="008D1A26" w:rsidP="008D1A26">
      <w:pPr>
        <w:spacing w:after="0" w:line="240" w:lineRule="auto"/>
        <w:jc w:val="right"/>
        <w:rPr>
          <w:rFonts w:ascii="GHEA Grapalat" w:hAnsi="GHEA Grapalat"/>
          <w:i/>
          <w:iCs/>
          <w:lang w:eastAsia="en-GB"/>
        </w:rPr>
      </w:pPr>
    </w:p>
    <w:p w:rsidR="008D1A26" w:rsidRPr="005225FF" w:rsidRDefault="008D1A26" w:rsidP="008D1A26">
      <w:pPr>
        <w:spacing w:after="0" w:line="240" w:lineRule="auto"/>
        <w:ind w:left="1134" w:right="828"/>
        <w:jc w:val="both"/>
        <w:rPr>
          <w:rFonts w:ascii="GHEA Grapalat" w:hAnsi="GHEA Grapalat" w:cs="Tahoma"/>
          <w:caps/>
          <w:spacing w:val="-4"/>
          <w:lang w:val="af-ZA"/>
        </w:rPr>
      </w:pPr>
      <w:r w:rsidRPr="005225FF">
        <w:rPr>
          <w:rFonts w:ascii="GHEA Grapalat" w:hAnsi="GHEA Grapalat" w:cs="Sylfaen"/>
          <w:spacing w:val="10"/>
          <w:lang w:val="af-ZA"/>
        </w:rPr>
        <w:lastRenderedPageBreak/>
        <w:t>«ԴԱՏԱԿԱՆ ԱԿՏԵՐԻ ՀԱՐԿԱԴԻՐ ԿԱՏԱՐՄԱՆ ՄԱՍԻՆ» ՀԱՅԱՍ</w:t>
      </w:r>
      <w:r w:rsidRPr="005225FF">
        <w:rPr>
          <w:rFonts w:ascii="GHEA Grapalat" w:hAnsi="GHEA Grapalat" w:cs="Sylfaen"/>
          <w:spacing w:val="10"/>
          <w:lang w:val="af-ZA"/>
        </w:rPr>
        <w:softHyphen/>
        <w:t>ՏԱՆԻ ՀԱՆՐԱՊԵՏՈՒԹՅԱՆ ՕՐԵՆՔՈՒՄ ԼՐԱՑՈՒՄՆԵՐ ԿԱՏԱՐԵ</w:t>
      </w:r>
      <w:r w:rsidRPr="005225FF">
        <w:rPr>
          <w:rFonts w:ascii="GHEA Grapalat" w:hAnsi="GHEA Grapalat" w:cs="Sylfaen"/>
          <w:spacing w:val="10"/>
          <w:lang w:val="af-ZA"/>
        </w:rPr>
        <w:softHyphen/>
        <w:t>ԼՈՒ ՄԱՍԻՆ» ՀԱՅԱՍՏԱՆԻ ՀԱՆՐԱՊԵՏՈՒԹՅԱՆ ՕՐԵՆՔԻ ՆԱ</w:t>
      </w:r>
      <w:r w:rsidRPr="005225FF">
        <w:rPr>
          <w:rFonts w:ascii="GHEA Grapalat" w:hAnsi="GHEA Grapalat" w:cs="Sylfaen"/>
          <w:spacing w:val="10"/>
          <w:lang w:val="af-ZA"/>
        </w:rPr>
        <w:softHyphen/>
        <w:t>ԽԱ</w:t>
      </w:r>
      <w:r w:rsidRPr="005225FF">
        <w:rPr>
          <w:rFonts w:ascii="GHEA Grapalat" w:hAnsi="GHEA Grapalat" w:cs="Sylfaen"/>
          <w:spacing w:val="10"/>
          <w:lang w:val="af-ZA"/>
        </w:rPr>
        <w:softHyphen/>
      </w:r>
      <w:r w:rsidR="008F2F67" w:rsidRPr="005225FF">
        <w:rPr>
          <w:rFonts w:ascii="GHEA Grapalat" w:hAnsi="GHEA Grapalat" w:cs="Sylfaen"/>
          <w:spacing w:val="10"/>
          <w:lang w:val="af-ZA"/>
        </w:rPr>
        <w:t>ԳԻԾԻ</w:t>
      </w:r>
      <w:r w:rsidRPr="005225FF">
        <w:rPr>
          <w:rFonts w:ascii="GHEA Grapalat" w:hAnsi="GHEA Grapalat" w:cs="Sylfaen"/>
          <w:spacing w:val="10"/>
          <w:lang w:val="af-ZA"/>
        </w:rPr>
        <w:t xml:space="preserve"> (Պ-363-31.08.2018-ՊԻՄԻ-011/0) </w:t>
      </w:r>
      <w:r w:rsidRPr="005225FF">
        <w:rPr>
          <w:rFonts w:ascii="GHEA Grapalat" w:hAnsi="GHEA Grapalat" w:cs="Tahoma"/>
          <w:caps/>
          <w:spacing w:val="-4"/>
          <w:lang w:val="af-ZA"/>
        </w:rPr>
        <w:t>վերա</w:t>
      </w:r>
      <w:r w:rsidRPr="005225FF">
        <w:rPr>
          <w:rFonts w:ascii="GHEA Grapalat" w:hAnsi="GHEA Grapalat" w:cs="Tahoma"/>
          <w:caps/>
          <w:spacing w:val="-4"/>
          <w:lang w:val="af-ZA"/>
        </w:rPr>
        <w:softHyphen/>
        <w:t>բեր</w:t>
      </w:r>
      <w:r w:rsidRPr="005225FF">
        <w:rPr>
          <w:rFonts w:ascii="GHEA Grapalat" w:hAnsi="GHEA Grapalat" w:cs="Tahoma"/>
          <w:caps/>
          <w:spacing w:val="-4"/>
          <w:lang w:val="af-ZA"/>
        </w:rPr>
        <w:softHyphen/>
        <w:t>յալ Հա</w:t>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t>յաս</w:t>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t>տա</w:t>
      </w:r>
      <w:r w:rsidRPr="005225FF">
        <w:rPr>
          <w:rFonts w:ascii="GHEA Grapalat" w:hAnsi="GHEA Grapalat" w:cs="Tahoma"/>
          <w:caps/>
          <w:spacing w:val="-4"/>
          <w:lang w:val="af-ZA"/>
        </w:rPr>
        <w:softHyphen/>
        <w:t>նի Հա</w:t>
      </w:r>
      <w:r w:rsidRPr="005225FF">
        <w:rPr>
          <w:rFonts w:ascii="GHEA Grapalat" w:hAnsi="GHEA Grapalat" w:cs="Tahoma"/>
          <w:caps/>
          <w:spacing w:val="-4"/>
          <w:lang w:val="af-ZA"/>
        </w:rPr>
        <w:softHyphen/>
        <w:t>ն</w:t>
      </w:r>
      <w:r w:rsidRPr="005225FF">
        <w:rPr>
          <w:rFonts w:ascii="GHEA Grapalat" w:hAnsi="GHEA Grapalat" w:cs="Tahoma"/>
          <w:caps/>
          <w:spacing w:val="-4"/>
          <w:lang w:val="af-ZA"/>
        </w:rPr>
        <w:softHyphen/>
        <w:t>րա</w:t>
      </w:r>
      <w:r w:rsidRPr="005225FF">
        <w:rPr>
          <w:rFonts w:ascii="GHEA Grapalat" w:hAnsi="GHEA Grapalat" w:cs="Tahoma"/>
          <w:caps/>
          <w:spacing w:val="-4"/>
          <w:lang w:val="af-ZA"/>
        </w:rPr>
        <w:softHyphen/>
        <w:t>պե</w:t>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t>տու</w:t>
      </w:r>
      <w:r w:rsidRPr="005225FF">
        <w:rPr>
          <w:rFonts w:ascii="GHEA Grapalat" w:hAnsi="GHEA Grapalat" w:cs="Tahoma"/>
          <w:caps/>
          <w:spacing w:val="-4"/>
          <w:lang w:val="af-ZA"/>
        </w:rPr>
        <w:softHyphen/>
        <w:t>թյան կառա</w:t>
      </w:r>
      <w:r w:rsidRPr="005225FF">
        <w:rPr>
          <w:rFonts w:ascii="GHEA Grapalat" w:hAnsi="GHEA Grapalat" w:cs="Tahoma"/>
          <w:caps/>
          <w:spacing w:val="-4"/>
          <w:lang w:val="af-ZA"/>
        </w:rPr>
        <w:softHyphen/>
        <w:t>վա</w:t>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t>րու</w:t>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t>թյան առա</w:t>
      </w:r>
      <w:r w:rsidRPr="005225FF">
        <w:rPr>
          <w:rFonts w:ascii="GHEA Grapalat" w:hAnsi="GHEA Grapalat" w:cs="Tahoma"/>
          <w:caps/>
          <w:spacing w:val="-4"/>
          <w:lang w:val="af-ZA"/>
        </w:rPr>
        <w:softHyphen/>
        <w:t>ջար</w:t>
      </w:r>
      <w:r w:rsidRPr="005225FF">
        <w:rPr>
          <w:rFonts w:ascii="GHEA Grapalat" w:hAnsi="GHEA Grapalat" w:cs="Tahoma"/>
          <w:caps/>
          <w:spacing w:val="-4"/>
          <w:lang w:val="af-ZA"/>
        </w:rPr>
        <w:softHyphen/>
      </w:r>
      <w:r w:rsidRPr="005225FF">
        <w:rPr>
          <w:rFonts w:ascii="GHEA Grapalat" w:hAnsi="GHEA Grapalat" w:cs="Tahoma"/>
          <w:caps/>
          <w:spacing w:val="-4"/>
          <w:lang w:val="af-ZA"/>
        </w:rPr>
        <w:softHyphen/>
        <w:t>կու</w:t>
      </w:r>
      <w:r w:rsidRPr="005225FF">
        <w:rPr>
          <w:rFonts w:ascii="GHEA Grapalat" w:hAnsi="GHEA Grapalat" w:cs="Tahoma"/>
          <w:caps/>
          <w:spacing w:val="-4"/>
          <w:lang w:val="af-ZA"/>
        </w:rPr>
        <w:softHyphen/>
        <w:t>թյՈՒՆՆԵՐԸ</w:t>
      </w: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F2F67" w:rsidRPr="005225FF" w:rsidRDefault="008F2F67" w:rsidP="008F2F67">
      <w:pPr>
        <w:spacing w:after="0" w:line="360" w:lineRule="auto"/>
        <w:ind w:firstLine="562"/>
        <w:jc w:val="both"/>
        <w:rPr>
          <w:rFonts w:ascii="GHEA Grapalat" w:hAnsi="GHEA Grapalat" w:cs="Sylfaen"/>
          <w:lang w:val="af-ZA"/>
        </w:rPr>
      </w:pPr>
      <w:r w:rsidRPr="005225FF">
        <w:rPr>
          <w:rFonts w:ascii="GHEA Grapalat" w:hAnsi="GHEA Grapalat" w:cs="Sylfaen"/>
          <w:lang w:val="af-ZA"/>
        </w:rPr>
        <w:t>Օրենքի նախագծով նախատեսվում է «Դատական ակտերի հարկադիր կատարման մասին» օրենքի 46-րդ հոդվածը լրացնել նոր մասերով, որոնց դրույթների համաձայն՝ պար</w:t>
      </w:r>
      <w:r w:rsidRPr="005225FF">
        <w:rPr>
          <w:rFonts w:ascii="GHEA Grapalat" w:hAnsi="GHEA Grapalat" w:cs="Sylfaen"/>
          <w:lang w:val="af-ZA"/>
        </w:rPr>
        <w:softHyphen/>
        <w:t>տա</w:t>
      </w:r>
      <w:r w:rsidRPr="005225FF">
        <w:rPr>
          <w:rFonts w:ascii="GHEA Grapalat" w:hAnsi="GHEA Grapalat" w:cs="Sylfaen"/>
          <w:lang w:val="af-ZA"/>
        </w:rPr>
        <w:softHyphen/>
        <w:t>պանի մոտ դրամական միջոցների առկայության դեպքում պարտապանի հաշիվները սպա</w:t>
      </w:r>
      <w:r w:rsidRPr="005225FF">
        <w:rPr>
          <w:rFonts w:ascii="GHEA Grapalat" w:hAnsi="GHEA Grapalat" w:cs="Sylfaen"/>
          <w:lang w:val="af-ZA"/>
        </w:rPr>
        <w:softHyphen/>
        <w:t>սարկող բանկը կամ այլ վարկային կազմակերպությունը հնարավորինս սեղմ ժամկետում, բայց ոչ ուշ, քան արգելանք դնելու հաջորդ օրը, էլեկտրոնային հաղորդագրության միջոցով հար</w:t>
      </w:r>
      <w:r w:rsidR="00DB1D05" w:rsidRPr="005225FF">
        <w:rPr>
          <w:rFonts w:ascii="GHEA Grapalat" w:hAnsi="GHEA Grapalat" w:cs="Sylfaen"/>
          <w:lang w:val="af-ZA"/>
        </w:rPr>
        <w:softHyphen/>
      </w:r>
      <w:r w:rsidRPr="005225FF">
        <w:rPr>
          <w:rFonts w:ascii="GHEA Grapalat" w:hAnsi="GHEA Grapalat" w:cs="Sylfaen"/>
          <w:lang w:val="af-ZA"/>
        </w:rPr>
        <w:t>կադիր կատարողին տեղեկացնում է պարտապանի դրամական միջոցների վրա դրված արգե</w:t>
      </w:r>
      <w:r w:rsidR="00DB1D05" w:rsidRPr="005225FF">
        <w:rPr>
          <w:rFonts w:ascii="GHEA Grapalat" w:hAnsi="GHEA Grapalat" w:cs="Sylfaen"/>
          <w:lang w:val="af-ZA"/>
        </w:rPr>
        <w:softHyphen/>
      </w:r>
      <w:r w:rsidRPr="005225FF">
        <w:rPr>
          <w:rFonts w:ascii="GHEA Grapalat" w:hAnsi="GHEA Grapalat" w:cs="Sylfaen"/>
          <w:lang w:val="af-ZA"/>
        </w:rPr>
        <w:t>լան</w:t>
      </w:r>
      <w:r w:rsidR="00DB1D05" w:rsidRPr="005225FF">
        <w:rPr>
          <w:rFonts w:ascii="GHEA Grapalat" w:hAnsi="GHEA Grapalat" w:cs="Sylfaen"/>
          <w:lang w:val="af-ZA"/>
        </w:rPr>
        <w:softHyphen/>
      </w:r>
      <w:r w:rsidRPr="005225FF">
        <w:rPr>
          <w:rFonts w:ascii="GHEA Grapalat" w:hAnsi="GHEA Grapalat" w:cs="Sylfaen"/>
          <w:lang w:val="af-ZA"/>
        </w:rPr>
        <w:t xml:space="preserve">քի չափի մասին, իսկ հարկադիր կատարողը նշված տեղեկատվությունը ստանալուց հետո էլեկտրոնային հաղորդագրության միջոցով հանում է պարտապանի ունեցած դրամական միջոցների վրա դրված արգելանքը, որն անհրաժեշտ չէ պարտապանի պարտավորության ապահովման համար: </w:t>
      </w:r>
    </w:p>
    <w:p w:rsidR="008F2F67" w:rsidRPr="005225FF" w:rsidRDefault="008F2F67" w:rsidP="008F2F67">
      <w:pPr>
        <w:spacing w:after="0" w:line="360" w:lineRule="auto"/>
        <w:ind w:firstLine="562"/>
        <w:jc w:val="both"/>
        <w:rPr>
          <w:rFonts w:ascii="GHEA Grapalat" w:hAnsi="GHEA Grapalat" w:cs="Sylfaen"/>
          <w:lang w:val="af-ZA"/>
        </w:rPr>
      </w:pPr>
      <w:r w:rsidRPr="005225FF">
        <w:rPr>
          <w:rFonts w:ascii="GHEA Grapalat" w:hAnsi="GHEA Grapalat" w:cs="Sylfaen"/>
          <w:lang w:val="en-US"/>
        </w:rPr>
        <w:t>Ընդունելի</w:t>
      </w:r>
      <w:r w:rsidRPr="005225FF">
        <w:rPr>
          <w:rFonts w:ascii="GHEA Grapalat" w:hAnsi="GHEA Grapalat" w:cs="Sylfaen"/>
          <w:lang w:val="af-ZA"/>
        </w:rPr>
        <w:t xml:space="preserve"> </w:t>
      </w:r>
      <w:r w:rsidRPr="005225FF">
        <w:rPr>
          <w:rFonts w:ascii="GHEA Grapalat" w:hAnsi="GHEA Grapalat" w:cs="Sylfaen"/>
          <w:lang w:val="en-US"/>
        </w:rPr>
        <w:t>համարելով</w:t>
      </w:r>
      <w:r w:rsidRPr="005225FF">
        <w:rPr>
          <w:rFonts w:ascii="GHEA Grapalat" w:hAnsi="GHEA Grapalat" w:cs="Sylfaen"/>
          <w:lang w:val="af-ZA"/>
        </w:rPr>
        <w:t xml:space="preserve"> </w:t>
      </w:r>
      <w:r w:rsidRPr="005225FF">
        <w:rPr>
          <w:rFonts w:ascii="GHEA Grapalat" w:hAnsi="GHEA Grapalat" w:cs="Sylfaen"/>
          <w:lang w:val="en-US"/>
        </w:rPr>
        <w:t>նախագծով</w:t>
      </w:r>
      <w:r w:rsidRPr="005225FF">
        <w:rPr>
          <w:rFonts w:ascii="GHEA Grapalat" w:hAnsi="GHEA Grapalat" w:cs="Sylfaen"/>
          <w:lang w:val="af-ZA"/>
        </w:rPr>
        <w:t xml:space="preserve"> </w:t>
      </w:r>
      <w:r w:rsidRPr="005225FF">
        <w:rPr>
          <w:rFonts w:ascii="GHEA Grapalat" w:hAnsi="GHEA Grapalat" w:cs="Sylfaen"/>
          <w:lang w:val="en-US"/>
        </w:rPr>
        <w:t>նախատեսված</w:t>
      </w:r>
      <w:r w:rsidRPr="005225FF">
        <w:rPr>
          <w:rFonts w:ascii="GHEA Grapalat" w:hAnsi="GHEA Grapalat" w:cs="Sylfaen"/>
          <w:lang w:val="af-ZA"/>
        </w:rPr>
        <w:t xml:space="preserve"> </w:t>
      </w:r>
      <w:r w:rsidRPr="005225FF">
        <w:rPr>
          <w:rFonts w:ascii="GHEA Grapalat" w:hAnsi="GHEA Grapalat" w:cs="Sylfaen"/>
          <w:lang w:val="en-US"/>
        </w:rPr>
        <w:t>ընդհանուր</w:t>
      </w:r>
      <w:r w:rsidRPr="005225FF">
        <w:rPr>
          <w:rFonts w:ascii="GHEA Grapalat" w:hAnsi="GHEA Grapalat" w:cs="Sylfaen"/>
          <w:lang w:val="af-ZA"/>
        </w:rPr>
        <w:t xml:space="preserve"> </w:t>
      </w:r>
      <w:r w:rsidRPr="005225FF">
        <w:rPr>
          <w:rFonts w:ascii="GHEA Grapalat" w:hAnsi="GHEA Grapalat" w:cs="Sylfaen"/>
          <w:lang w:val="en-US"/>
        </w:rPr>
        <w:t>կարգավորումները՝</w:t>
      </w:r>
      <w:r w:rsidRPr="005225FF">
        <w:rPr>
          <w:rFonts w:ascii="GHEA Grapalat" w:hAnsi="GHEA Grapalat" w:cs="Sylfaen"/>
          <w:lang w:val="af-ZA"/>
        </w:rPr>
        <w:t xml:space="preserve"> </w:t>
      </w:r>
      <w:r w:rsidRPr="005225FF">
        <w:rPr>
          <w:rFonts w:ascii="GHEA Grapalat" w:hAnsi="GHEA Grapalat" w:cs="Sylfaen"/>
          <w:lang w:val="en-US"/>
        </w:rPr>
        <w:t>միա</w:t>
      </w:r>
      <w:r w:rsidR="00DB1D05" w:rsidRPr="005225FF">
        <w:rPr>
          <w:rFonts w:ascii="GHEA Grapalat" w:hAnsi="GHEA Grapalat" w:cs="Sylfaen"/>
          <w:lang w:val="en-US"/>
        </w:rPr>
        <w:softHyphen/>
      </w:r>
      <w:r w:rsidRPr="005225FF">
        <w:rPr>
          <w:rFonts w:ascii="GHEA Grapalat" w:hAnsi="GHEA Grapalat" w:cs="Sylfaen"/>
          <w:lang w:val="en-US"/>
        </w:rPr>
        <w:t>ժամանակ</w:t>
      </w:r>
      <w:r w:rsidRPr="005225FF">
        <w:rPr>
          <w:rFonts w:ascii="GHEA Grapalat" w:hAnsi="GHEA Grapalat" w:cs="Sylfaen"/>
          <w:lang w:val="af-ZA"/>
        </w:rPr>
        <w:t xml:space="preserve"> </w:t>
      </w:r>
      <w:r w:rsidRPr="005225FF">
        <w:rPr>
          <w:rFonts w:ascii="GHEA Grapalat" w:hAnsi="GHEA Grapalat" w:cs="Sylfaen"/>
          <w:lang w:val="en-US"/>
        </w:rPr>
        <w:t>ներկայացնում</w:t>
      </w:r>
      <w:r w:rsidRPr="005225FF">
        <w:rPr>
          <w:rFonts w:ascii="GHEA Grapalat" w:hAnsi="GHEA Grapalat" w:cs="Sylfaen"/>
          <w:lang w:val="af-ZA"/>
        </w:rPr>
        <w:t xml:space="preserve"> </w:t>
      </w:r>
      <w:r w:rsidRPr="005225FF">
        <w:rPr>
          <w:rFonts w:ascii="GHEA Grapalat" w:hAnsi="GHEA Grapalat" w:cs="Sylfaen"/>
          <w:lang w:val="en-US"/>
        </w:rPr>
        <w:t>ենք</w:t>
      </w:r>
      <w:r w:rsidRPr="005225FF">
        <w:rPr>
          <w:rFonts w:ascii="GHEA Grapalat" w:hAnsi="GHEA Grapalat" w:cs="Sylfaen"/>
          <w:lang w:val="af-ZA"/>
        </w:rPr>
        <w:t xml:space="preserve"> </w:t>
      </w:r>
      <w:r w:rsidRPr="005225FF">
        <w:rPr>
          <w:rFonts w:ascii="GHEA Grapalat" w:hAnsi="GHEA Grapalat" w:cs="Sylfaen"/>
          <w:lang w:val="en-US"/>
        </w:rPr>
        <w:t>նախագծի</w:t>
      </w:r>
      <w:r w:rsidRPr="005225FF">
        <w:rPr>
          <w:rFonts w:ascii="GHEA Grapalat" w:hAnsi="GHEA Grapalat" w:cs="Sylfaen"/>
          <w:lang w:val="af-ZA"/>
        </w:rPr>
        <w:t xml:space="preserve"> </w:t>
      </w:r>
      <w:r w:rsidRPr="005225FF">
        <w:rPr>
          <w:rFonts w:ascii="GHEA Grapalat" w:hAnsi="GHEA Grapalat" w:cs="Sylfaen"/>
          <w:lang w:val="en-US"/>
        </w:rPr>
        <w:t>վերաբերյալ</w:t>
      </w:r>
      <w:r w:rsidRPr="005225FF">
        <w:rPr>
          <w:rFonts w:ascii="GHEA Grapalat" w:hAnsi="GHEA Grapalat" w:cs="Sylfaen"/>
          <w:lang w:val="af-ZA"/>
        </w:rPr>
        <w:t xml:space="preserve"> </w:t>
      </w:r>
      <w:r w:rsidRPr="005225FF">
        <w:rPr>
          <w:rFonts w:ascii="GHEA Grapalat" w:hAnsi="GHEA Grapalat" w:cs="Sylfaen"/>
          <w:lang w:val="en-US"/>
        </w:rPr>
        <w:t>որոշ</w:t>
      </w:r>
      <w:r w:rsidRPr="005225FF">
        <w:rPr>
          <w:rFonts w:ascii="GHEA Grapalat" w:hAnsi="GHEA Grapalat" w:cs="Sylfaen"/>
          <w:lang w:val="af-ZA"/>
        </w:rPr>
        <w:t xml:space="preserve"> </w:t>
      </w:r>
      <w:r w:rsidRPr="005225FF">
        <w:rPr>
          <w:rFonts w:ascii="GHEA Grapalat" w:hAnsi="GHEA Grapalat" w:cs="Sylfaen"/>
          <w:lang w:val="en-US"/>
        </w:rPr>
        <w:t>նկատառումներ</w:t>
      </w:r>
      <w:r w:rsidRPr="005225FF">
        <w:rPr>
          <w:rFonts w:ascii="GHEA Grapalat" w:hAnsi="GHEA Grapalat" w:cs="Sylfaen"/>
          <w:lang w:val="af-ZA"/>
        </w:rPr>
        <w:t>.</w:t>
      </w:r>
    </w:p>
    <w:p w:rsidR="008F2F67" w:rsidRPr="005225FF" w:rsidRDefault="008F2F67" w:rsidP="008F2F67">
      <w:pPr>
        <w:spacing w:after="0" w:line="360" w:lineRule="auto"/>
        <w:ind w:firstLine="562"/>
        <w:jc w:val="both"/>
        <w:rPr>
          <w:rFonts w:ascii="GHEA Grapalat" w:hAnsi="GHEA Grapalat" w:cs="Sylfaen"/>
          <w:lang w:val="af-ZA"/>
        </w:rPr>
      </w:pPr>
      <w:r w:rsidRPr="005225FF">
        <w:rPr>
          <w:rFonts w:ascii="GHEA Grapalat" w:hAnsi="GHEA Grapalat" w:cs="Sylfaen"/>
          <w:lang w:val="af-ZA"/>
        </w:rPr>
        <w:t>1. Նախագծի 1-ին հոդվածից անհրաժեշտ է հանել «Հայաստանի Հանրապետության» բառերը՝ նկատի ունենալով «Նորմատիվ իրավական ակտերի մասին» օրենքի 18-րդ հոդվածի պա</w:t>
      </w:r>
      <w:r w:rsidR="00DB1D05" w:rsidRPr="005225FF">
        <w:rPr>
          <w:rFonts w:ascii="GHEA Grapalat" w:hAnsi="GHEA Grapalat" w:cs="Sylfaen"/>
          <w:lang w:val="af-ZA"/>
        </w:rPr>
        <w:t>հանջները</w:t>
      </w:r>
      <w:r w:rsidRPr="005225FF">
        <w:rPr>
          <w:rFonts w:ascii="GHEA Grapalat" w:hAnsi="GHEA Grapalat" w:cs="Sylfaen"/>
          <w:lang w:val="af-ZA"/>
        </w:rPr>
        <w:t>:</w:t>
      </w:r>
    </w:p>
    <w:p w:rsidR="00524C8B" w:rsidRPr="005225FF" w:rsidRDefault="008F2F67" w:rsidP="00524C8B">
      <w:pPr>
        <w:spacing w:after="0" w:line="360" w:lineRule="auto"/>
        <w:ind w:firstLine="562"/>
        <w:jc w:val="both"/>
        <w:rPr>
          <w:rFonts w:ascii="GHEA Grapalat" w:hAnsi="GHEA Grapalat"/>
          <w:lang w:val="af-ZA"/>
        </w:rPr>
      </w:pPr>
      <w:r w:rsidRPr="005225FF">
        <w:rPr>
          <w:rFonts w:ascii="GHEA Grapalat" w:hAnsi="GHEA Grapalat" w:cs="Sylfaen"/>
          <w:lang w:val="af-ZA"/>
        </w:rPr>
        <w:t xml:space="preserve">2. Նախագծի 1-ին հոդվածով </w:t>
      </w:r>
      <w:r w:rsidR="00372CA3" w:rsidRPr="005225FF">
        <w:rPr>
          <w:rFonts w:ascii="GHEA Grapalat" w:hAnsi="GHEA Grapalat"/>
          <w:lang w:val="af-ZA"/>
        </w:rPr>
        <w:t xml:space="preserve">լրացվող 2.2-րդ մասով </w:t>
      </w:r>
      <w:r w:rsidRPr="005225FF">
        <w:rPr>
          <w:rFonts w:ascii="GHEA Grapalat" w:hAnsi="GHEA Grapalat" w:cs="Sylfaen"/>
          <w:lang w:val="af-ZA"/>
        </w:rPr>
        <w:t>առաջարկվող պարտապանի հաշիվները սպասարկող բանկի կամ այլ վարկային կազմակերպության կողմից արգելանք դնելու ժամկետների վերա</w:t>
      </w:r>
      <w:r w:rsidR="00DB1D05" w:rsidRPr="005225FF">
        <w:rPr>
          <w:rFonts w:ascii="GHEA Grapalat" w:hAnsi="GHEA Grapalat" w:cs="Sylfaen"/>
          <w:lang w:val="af-ZA"/>
        </w:rPr>
        <w:softHyphen/>
      </w:r>
      <w:r w:rsidRPr="005225FF">
        <w:rPr>
          <w:rFonts w:ascii="GHEA Grapalat" w:hAnsi="GHEA Grapalat" w:cs="Sylfaen"/>
          <w:lang w:val="af-ZA"/>
        </w:rPr>
        <w:t>բեր</w:t>
      </w:r>
      <w:r w:rsidR="00DB1D05" w:rsidRPr="005225FF">
        <w:rPr>
          <w:rFonts w:ascii="GHEA Grapalat" w:hAnsi="GHEA Grapalat" w:cs="Sylfaen"/>
          <w:lang w:val="af-ZA"/>
        </w:rPr>
        <w:softHyphen/>
      </w:r>
      <w:r w:rsidRPr="005225FF">
        <w:rPr>
          <w:rFonts w:ascii="GHEA Grapalat" w:hAnsi="GHEA Grapalat" w:cs="Sylfaen"/>
          <w:lang w:val="af-ZA"/>
        </w:rPr>
        <w:t>յալ կարգավորումները կիրառելի են նաև օրենքի 47-րդ հոդվածով նախատեսված՝ պար</w:t>
      </w:r>
      <w:r w:rsidR="00DB1D05" w:rsidRPr="005225FF">
        <w:rPr>
          <w:rFonts w:ascii="GHEA Grapalat" w:hAnsi="GHEA Grapalat" w:cs="Sylfaen"/>
          <w:lang w:val="af-ZA"/>
        </w:rPr>
        <w:softHyphen/>
      </w:r>
      <w:r w:rsidRPr="005225FF">
        <w:rPr>
          <w:rFonts w:ascii="GHEA Grapalat" w:hAnsi="GHEA Grapalat" w:cs="Sylfaen"/>
          <w:lang w:val="af-ZA"/>
        </w:rPr>
        <w:t>տա</w:t>
      </w:r>
      <w:r w:rsidR="00DB1D05" w:rsidRPr="005225FF">
        <w:rPr>
          <w:rFonts w:ascii="GHEA Grapalat" w:hAnsi="GHEA Grapalat" w:cs="Sylfaen"/>
          <w:lang w:val="af-ZA"/>
        </w:rPr>
        <w:softHyphen/>
      </w:r>
      <w:r w:rsidRPr="005225FF">
        <w:rPr>
          <w:rFonts w:ascii="GHEA Grapalat" w:hAnsi="GHEA Grapalat" w:cs="Sylfaen"/>
          <w:lang w:val="af-ZA"/>
        </w:rPr>
        <w:t xml:space="preserve">պանի </w:t>
      </w:r>
      <w:r w:rsidRPr="005225FF">
        <w:rPr>
          <w:rFonts w:ascii="GHEA Grapalat" w:hAnsi="GHEA Grapalat"/>
          <w:lang w:val="af-ZA"/>
        </w:rPr>
        <w:t xml:space="preserve">արտարժույթի վրա բռնագանձում տարածելու դեպքի համար: Խնդրի ամբողջական լուծման նպատակով առաջարկում ենք համապատասխան փոփոխություններ կատարել </w:t>
      </w:r>
      <w:r w:rsidR="00DB1D05" w:rsidRPr="005225FF">
        <w:rPr>
          <w:rFonts w:ascii="GHEA Grapalat" w:hAnsi="GHEA Grapalat"/>
          <w:lang w:val="af-ZA"/>
        </w:rPr>
        <w:t xml:space="preserve">նաև </w:t>
      </w:r>
      <w:r w:rsidRPr="005225FF">
        <w:rPr>
          <w:rFonts w:ascii="GHEA Grapalat" w:hAnsi="GHEA Grapalat"/>
          <w:lang w:val="af-ZA"/>
        </w:rPr>
        <w:t xml:space="preserve">օրենքի 47-րդ հոդվածում: </w:t>
      </w:r>
    </w:p>
    <w:p w:rsidR="00372CA3" w:rsidRPr="005225FF" w:rsidRDefault="00524C8B" w:rsidP="00524C8B">
      <w:pPr>
        <w:spacing w:after="0" w:line="360" w:lineRule="auto"/>
        <w:ind w:firstLine="562"/>
        <w:jc w:val="both"/>
        <w:rPr>
          <w:rFonts w:ascii="GHEA Grapalat" w:hAnsi="GHEA Grapalat"/>
          <w:lang w:val="af-ZA"/>
        </w:rPr>
      </w:pPr>
      <w:r w:rsidRPr="005225FF">
        <w:rPr>
          <w:rFonts w:ascii="GHEA Grapalat" w:hAnsi="GHEA Grapalat"/>
          <w:lang w:val="af-ZA"/>
        </w:rPr>
        <w:t xml:space="preserve">3. </w:t>
      </w:r>
      <w:r w:rsidR="00372CA3" w:rsidRPr="005225FF">
        <w:rPr>
          <w:rFonts w:ascii="GHEA Grapalat" w:hAnsi="GHEA Grapalat" w:cs="Sylfaen"/>
          <w:lang w:val="af-ZA"/>
        </w:rPr>
        <w:t xml:space="preserve">Նախագծի 1-ին հոդվածով </w:t>
      </w:r>
      <w:r w:rsidR="00372CA3" w:rsidRPr="005225FF">
        <w:rPr>
          <w:rFonts w:ascii="GHEA Grapalat" w:hAnsi="GHEA Grapalat"/>
          <w:lang w:val="af-ZA"/>
        </w:rPr>
        <w:t>լրացվող 2.3-րդ մասով</w:t>
      </w:r>
      <w:r w:rsidR="00372CA3" w:rsidRPr="005225FF">
        <w:rPr>
          <w:rFonts w:ascii="GHEA Grapalat" w:hAnsi="GHEA Grapalat"/>
          <w:lang w:val="en-GB" w:eastAsia="en-GB"/>
        </w:rPr>
        <w:t xml:space="preserve"> սահմանված է, որ հարկադիր կատարողն է որոշում որ հաշիվն է անհրաժեշտ պահել արգելանքի տակ</w:t>
      </w:r>
      <w:r w:rsidR="009A23FA" w:rsidRPr="005225FF">
        <w:rPr>
          <w:rFonts w:ascii="GHEA Grapalat" w:hAnsi="GHEA Grapalat"/>
          <w:lang w:val="en-GB" w:eastAsia="en-GB"/>
        </w:rPr>
        <w:t xml:space="preserve">, որը՝ ոչ: Կարծում ենք հաշվի ընտրության հնարավորությունը </w:t>
      </w:r>
      <w:r w:rsidR="00FD4173" w:rsidRPr="005225FF">
        <w:rPr>
          <w:rFonts w:ascii="GHEA Grapalat" w:hAnsi="GHEA Grapalat"/>
          <w:lang w:val="en-GB" w:eastAsia="en-GB"/>
        </w:rPr>
        <w:t xml:space="preserve">պետք է </w:t>
      </w:r>
      <w:r w:rsidR="00671465" w:rsidRPr="005225FF">
        <w:rPr>
          <w:rFonts w:ascii="GHEA Grapalat" w:hAnsi="GHEA Grapalat"/>
          <w:lang w:val="en-GB" w:eastAsia="en-GB"/>
        </w:rPr>
        <w:t xml:space="preserve">թողնել </w:t>
      </w:r>
      <w:r w:rsidR="00FD4173" w:rsidRPr="005225FF">
        <w:rPr>
          <w:rFonts w:ascii="GHEA Grapalat" w:hAnsi="GHEA Grapalat"/>
          <w:lang w:val="en-GB" w:eastAsia="en-GB"/>
        </w:rPr>
        <w:t>պարտապանի</w:t>
      </w:r>
      <w:r w:rsidR="009A23FA" w:rsidRPr="005225FF">
        <w:rPr>
          <w:rFonts w:ascii="GHEA Grapalat" w:hAnsi="GHEA Grapalat"/>
          <w:lang w:val="en-GB" w:eastAsia="en-GB"/>
        </w:rPr>
        <w:t>ն: Հարկ է նկատի ունե</w:t>
      </w:r>
      <w:r w:rsidR="00671465" w:rsidRPr="005225FF">
        <w:rPr>
          <w:rFonts w:ascii="GHEA Grapalat" w:hAnsi="GHEA Grapalat"/>
          <w:lang w:val="en-GB" w:eastAsia="en-GB"/>
        </w:rPr>
        <w:softHyphen/>
      </w:r>
      <w:r w:rsidR="009A23FA" w:rsidRPr="005225FF">
        <w:rPr>
          <w:rFonts w:ascii="GHEA Grapalat" w:hAnsi="GHEA Grapalat"/>
          <w:lang w:val="en-GB" w:eastAsia="en-GB"/>
        </w:rPr>
        <w:t>նալ նաև, որ</w:t>
      </w:r>
      <w:r w:rsidR="00FD4173" w:rsidRPr="005225FF">
        <w:rPr>
          <w:rFonts w:ascii="GHEA Grapalat" w:hAnsi="GHEA Grapalat"/>
          <w:lang w:val="en-GB" w:eastAsia="en-GB"/>
        </w:rPr>
        <w:t xml:space="preserve"> </w:t>
      </w:r>
      <w:r w:rsidRPr="005225FF">
        <w:rPr>
          <w:rFonts w:ascii="GHEA Grapalat" w:hAnsi="GHEA Grapalat"/>
          <w:lang w:val="en-GB" w:eastAsia="en-GB"/>
        </w:rPr>
        <w:t>հնարավոր են դեպքեր, երբ</w:t>
      </w:r>
      <w:r w:rsidR="00FD4173" w:rsidRPr="005225FF">
        <w:rPr>
          <w:rFonts w:ascii="GHEA Grapalat" w:hAnsi="GHEA Grapalat"/>
          <w:lang w:val="en-GB" w:eastAsia="en-GB"/>
        </w:rPr>
        <w:t xml:space="preserve"> պարտապանը միևնույն բանկում </w:t>
      </w:r>
      <w:r w:rsidR="009A23FA" w:rsidRPr="005225FF">
        <w:rPr>
          <w:rFonts w:ascii="GHEA Grapalat" w:hAnsi="GHEA Grapalat"/>
          <w:lang w:val="en-GB" w:eastAsia="en-GB"/>
        </w:rPr>
        <w:t>ունի միաժամանակ</w:t>
      </w:r>
      <w:r w:rsidR="00FD4173" w:rsidRPr="005225FF">
        <w:rPr>
          <w:rFonts w:ascii="GHEA Grapalat" w:hAnsi="GHEA Grapalat"/>
          <w:lang w:val="en-GB" w:eastAsia="en-GB"/>
        </w:rPr>
        <w:t xml:space="preserve"> դրամային և արժութային հաշիվներ կամ ավանդներ</w:t>
      </w:r>
      <w:r w:rsidRPr="005225FF">
        <w:rPr>
          <w:rFonts w:ascii="GHEA Grapalat" w:hAnsi="GHEA Grapalat"/>
          <w:lang w:val="en-GB" w:eastAsia="en-GB"/>
        </w:rPr>
        <w:t>:</w:t>
      </w:r>
      <w:r w:rsidR="009A23FA" w:rsidRPr="005225FF">
        <w:rPr>
          <w:rFonts w:ascii="GHEA Grapalat" w:hAnsi="GHEA Grapalat"/>
          <w:lang w:val="en-GB" w:eastAsia="en-GB"/>
        </w:rPr>
        <w:t xml:space="preserve"> Այս դեպքում նախագծում կարգավորման </w:t>
      </w:r>
      <w:r w:rsidR="009A23FA" w:rsidRPr="005225FF">
        <w:rPr>
          <w:rFonts w:ascii="GHEA Grapalat" w:hAnsi="GHEA Grapalat"/>
          <w:lang w:val="en-GB" w:eastAsia="en-GB"/>
        </w:rPr>
        <w:lastRenderedPageBreak/>
        <w:t>կարիք ունի նաև հաճախորդի միջոցների նկատմամբ բանկի կողմից արգելադրում իրակա</w:t>
      </w:r>
      <w:r w:rsidR="00671465" w:rsidRPr="005225FF">
        <w:rPr>
          <w:rFonts w:ascii="GHEA Grapalat" w:hAnsi="GHEA Grapalat"/>
          <w:lang w:val="en-GB" w:eastAsia="en-GB"/>
        </w:rPr>
        <w:softHyphen/>
      </w:r>
      <w:r w:rsidR="009A23FA" w:rsidRPr="005225FF">
        <w:rPr>
          <w:rFonts w:ascii="GHEA Grapalat" w:hAnsi="GHEA Grapalat"/>
          <w:lang w:val="en-GB" w:eastAsia="en-GB"/>
        </w:rPr>
        <w:t>նաց</w:t>
      </w:r>
      <w:r w:rsidR="00671465" w:rsidRPr="005225FF">
        <w:rPr>
          <w:rFonts w:ascii="GHEA Grapalat" w:hAnsi="GHEA Grapalat"/>
          <w:lang w:val="en-GB" w:eastAsia="en-GB"/>
        </w:rPr>
        <w:softHyphen/>
      </w:r>
      <w:r w:rsidR="009A23FA" w:rsidRPr="005225FF">
        <w:rPr>
          <w:rFonts w:ascii="GHEA Grapalat" w:hAnsi="GHEA Grapalat"/>
          <w:lang w:val="en-GB" w:eastAsia="en-GB"/>
        </w:rPr>
        <w:t>նելու հաջորդականությունը:</w:t>
      </w:r>
    </w:p>
    <w:p w:rsidR="008F2F67" w:rsidRPr="005225FF" w:rsidRDefault="00524C8B" w:rsidP="008F2F67">
      <w:pPr>
        <w:spacing w:after="0" w:line="360" w:lineRule="auto"/>
        <w:ind w:firstLine="562"/>
        <w:jc w:val="both"/>
        <w:rPr>
          <w:rFonts w:ascii="GHEA Grapalat" w:hAnsi="GHEA Grapalat"/>
          <w:lang w:val="af-ZA"/>
        </w:rPr>
      </w:pPr>
      <w:r w:rsidRPr="005225FF">
        <w:rPr>
          <w:rFonts w:ascii="GHEA Grapalat" w:hAnsi="GHEA Grapalat"/>
          <w:lang w:val="af-ZA"/>
        </w:rPr>
        <w:t>4</w:t>
      </w:r>
      <w:r w:rsidR="008F2F67" w:rsidRPr="005225FF">
        <w:rPr>
          <w:rFonts w:ascii="GHEA Grapalat" w:hAnsi="GHEA Grapalat"/>
          <w:lang w:val="af-ZA"/>
        </w:rPr>
        <w:t>. Առաջարկում ենք նախագծի 1-ին հոդվածով լրացվող 2.4-րդ մասով նախատեսված արգելանքը մասնակի հանելու դեպքը կարգավորել Դատական ակտերի հարկադիր կատար</w:t>
      </w:r>
      <w:r w:rsidR="00DB1D05" w:rsidRPr="005225FF">
        <w:rPr>
          <w:rFonts w:ascii="GHEA Grapalat" w:hAnsi="GHEA Grapalat"/>
          <w:lang w:val="af-ZA"/>
        </w:rPr>
        <w:softHyphen/>
      </w:r>
      <w:r w:rsidR="008F2F67" w:rsidRPr="005225FF">
        <w:rPr>
          <w:rFonts w:ascii="GHEA Grapalat" w:hAnsi="GHEA Grapalat"/>
          <w:lang w:val="af-ZA"/>
        </w:rPr>
        <w:t>ման մասին» օրենքով նախատեսված արգելանքից հանելու հիմքերի մեջ:</w:t>
      </w:r>
    </w:p>
    <w:p w:rsidR="009A23FA" w:rsidRPr="005225FF" w:rsidRDefault="009A23FA" w:rsidP="008F2F67">
      <w:pPr>
        <w:spacing w:after="0" w:line="360" w:lineRule="auto"/>
        <w:ind w:firstLine="562"/>
        <w:jc w:val="both"/>
        <w:rPr>
          <w:rFonts w:ascii="GHEA Grapalat" w:hAnsi="GHEA Grapalat"/>
          <w:lang w:val="af-ZA"/>
        </w:rPr>
      </w:pPr>
      <w:r w:rsidRPr="005225FF">
        <w:rPr>
          <w:rFonts w:ascii="GHEA Grapalat" w:hAnsi="GHEA Grapalat"/>
          <w:lang w:val="af-ZA"/>
        </w:rPr>
        <w:t>5. Քննարկման կարիք ունի նաև օրենքի ուժի մեջ մտնելու ժամկետը, քանի որ ամ</w:t>
      </w:r>
      <w:r w:rsidR="00B7687C" w:rsidRPr="005225FF">
        <w:rPr>
          <w:rFonts w:ascii="GHEA Grapalat" w:hAnsi="GHEA Grapalat"/>
          <w:lang w:val="af-ZA"/>
        </w:rPr>
        <w:softHyphen/>
      </w:r>
      <w:r w:rsidRPr="005225FF">
        <w:rPr>
          <w:rFonts w:ascii="GHEA Grapalat" w:hAnsi="GHEA Grapalat"/>
          <w:lang w:val="af-ZA"/>
        </w:rPr>
        <w:t xml:space="preserve">բողջ ծավալով </w:t>
      </w:r>
      <w:r w:rsidR="00B7687C" w:rsidRPr="005225FF">
        <w:rPr>
          <w:rFonts w:ascii="GHEA Grapalat" w:hAnsi="GHEA Grapalat"/>
          <w:lang w:val="af-ZA"/>
        </w:rPr>
        <w:t xml:space="preserve">օրենքի </w:t>
      </w:r>
      <w:r w:rsidRPr="005225FF">
        <w:rPr>
          <w:rFonts w:ascii="GHEA Grapalat" w:hAnsi="GHEA Grapalat"/>
          <w:lang w:val="af-ZA"/>
        </w:rPr>
        <w:t>կիրառումը պահանջում է տեխնիկածրագրային փոփոխությունների իրա</w:t>
      </w:r>
      <w:r w:rsidR="00B7687C" w:rsidRPr="005225FF">
        <w:rPr>
          <w:rFonts w:ascii="GHEA Grapalat" w:hAnsi="GHEA Grapalat"/>
          <w:lang w:val="af-ZA"/>
        </w:rPr>
        <w:softHyphen/>
      </w:r>
      <w:r w:rsidRPr="005225FF">
        <w:rPr>
          <w:rFonts w:ascii="GHEA Grapalat" w:hAnsi="GHEA Grapalat"/>
          <w:lang w:val="af-ZA"/>
        </w:rPr>
        <w:t>կա</w:t>
      </w:r>
      <w:r w:rsidR="00B7687C" w:rsidRPr="005225FF">
        <w:rPr>
          <w:rFonts w:ascii="GHEA Grapalat" w:hAnsi="GHEA Grapalat"/>
          <w:lang w:val="af-ZA"/>
        </w:rPr>
        <w:softHyphen/>
      </w:r>
      <w:r w:rsidRPr="005225FF">
        <w:rPr>
          <w:rFonts w:ascii="GHEA Grapalat" w:hAnsi="GHEA Grapalat"/>
          <w:lang w:val="af-ZA"/>
        </w:rPr>
        <w:t>նա</w:t>
      </w:r>
      <w:r w:rsidR="00B7687C" w:rsidRPr="005225FF">
        <w:rPr>
          <w:rFonts w:ascii="GHEA Grapalat" w:hAnsi="GHEA Grapalat"/>
          <w:lang w:val="af-ZA"/>
        </w:rPr>
        <w:softHyphen/>
      </w:r>
      <w:r w:rsidRPr="005225FF">
        <w:rPr>
          <w:rFonts w:ascii="GHEA Grapalat" w:hAnsi="GHEA Grapalat"/>
          <w:lang w:val="af-ZA"/>
        </w:rPr>
        <w:t>ցում:</w:t>
      </w:r>
    </w:p>
    <w:p w:rsidR="00524C8B" w:rsidRPr="005225FF" w:rsidRDefault="00265FE0" w:rsidP="008F2F67">
      <w:pPr>
        <w:spacing w:after="0" w:line="360" w:lineRule="auto"/>
        <w:ind w:firstLine="562"/>
        <w:jc w:val="both"/>
        <w:rPr>
          <w:rFonts w:ascii="GHEA Grapalat" w:hAnsi="GHEA Grapalat"/>
          <w:lang w:val="af-ZA"/>
        </w:rPr>
      </w:pPr>
      <w:r w:rsidRPr="005225FF">
        <w:rPr>
          <w:rFonts w:ascii="GHEA Grapalat" w:hAnsi="GHEA Grapalat"/>
          <w:lang w:val="af-ZA"/>
        </w:rPr>
        <w:t xml:space="preserve">Հիմք ընդունելով վերոգրյալը </w:t>
      </w:r>
      <w:r w:rsidR="00524C8B" w:rsidRPr="005225FF">
        <w:rPr>
          <w:rFonts w:ascii="GHEA Grapalat" w:hAnsi="GHEA Grapalat"/>
          <w:lang w:val="af-ZA"/>
        </w:rPr>
        <w:t>Հայաստանի Հանրապետության կառավարությու</w:t>
      </w:r>
      <w:r w:rsidR="00B7687C" w:rsidRPr="005225FF">
        <w:rPr>
          <w:rFonts w:ascii="GHEA Grapalat" w:hAnsi="GHEA Grapalat"/>
          <w:lang w:val="af-ZA"/>
        </w:rPr>
        <w:t>նը</w:t>
      </w:r>
      <w:r w:rsidR="00524C8B" w:rsidRPr="005225FF">
        <w:rPr>
          <w:rFonts w:ascii="GHEA Grapalat" w:hAnsi="GHEA Grapalat"/>
          <w:lang w:val="af-ZA"/>
        </w:rPr>
        <w:t xml:space="preserve"> պատրաստակամ է </w:t>
      </w:r>
      <w:r w:rsidR="009A23FA" w:rsidRPr="005225FF">
        <w:rPr>
          <w:rFonts w:ascii="GHEA Grapalat" w:hAnsi="GHEA Grapalat"/>
          <w:lang w:val="af-ZA"/>
        </w:rPr>
        <w:t>համագործակ</w:t>
      </w:r>
      <w:r w:rsidR="00A22BEC" w:rsidRPr="005225FF">
        <w:rPr>
          <w:rFonts w:ascii="GHEA Grapalat" w:hAnsi="GHEA Grapalat"/>
          <w:lang w:val="af-ZA"/>
        </w:rPr>
        <w:t xml:space="preserve">ցել </w:t>
      </w:r>
      <w:r w:rsidR="009A23FA" w:rsidRPr="005225FF">
        <w:rPr>
          <w:rFonts w:ascii="GHEA Grapalat" w:hAnsi="GHEA Grapalat"/>
          <w:lang w:val="af-ZA"/>
        </w:rPr>
        <w:t>օրենքի նախագծի հեղինակների հետ</w:t>
      </w:r>
      <w:r w:rsidR="00A22BEC" w:rsidRPr="005225FF">
        <w:rPr>
          <w:rFonts w:ascii="GHEA Grapalat" w:hAnsi="GHEA Grapalat"/>
          <w:lang w:val="af-ZA"/>
        </w:rPr>
        <w:t>՝</w:t>
      </w:r>
      <w:r w:rsidR="00524C8B" w:rsidRPr="005225FF">
        <w:rPr>
          <w:rFonts w:ascii="GHEA Grapalat" w:hAnsi="GHEA Grapalat"/>
          <w:lang w:val="af-ZA"/>
        </w:rPr>
        <w:t xml:space="preserve"> </w:t>
      </w:r>
      <w:r w:rsidR="00B7687C" w:rsidRPr="005225FF">
        <w:rPr>
          <w:rFonts w:ascii="GHEA Grapalat" w:hAnsi="GHEA Grapalat"/>
          <w:lang w:val="af-ZA"/>
        </w:rPr>
        <w:t>ներկայացված դիտողություններին համապատասխան համապար</w:t>
      </w:r>
      <w:r w:rsidR="00B7687C" w:rsidRPr="005225FF">
        <w:rPr>
          <w:rFonts w:ascii="GHEA Grapalat" w:hAnsi="GHEA Grapalat"/>
          <w:lang w:val="af-ZA"/>
        </w:rPr>
        <w:softHyphen/>
        <w:t>փակ լուծումներով օրենքի նախագիծը լրամշակելու նպատակով</w:t>
      </w:r>
      <w:r w:rsidR="00524C8B" w:rsidRPr="005225FF">
        <w:rPr>
          <w:rFonts w:ascii="GHEA Grapalat" w:hAnsi="GHEA Grapalat"/>
          <w:lang w:val="af-ZA"/>
        </w:rPr>
        <w:t xml:space="preserve">: </w:t>
      </w:r>
    </w:p>
    <w:p w:rsidR="00524C8B" w:rsidRPr="005225FF" w:rsidRDefault="00524C8B" w:rsidP="008F2F67">
      <w:pPr>
        <w:spacing w:after="0" w:line="360" w:lineRule="auto"/>
        <w:ind w:firstLine="562"/>
        <w:jc w:val="both"/>
        <w:rPr>
          <w:rFonts w:ascii="GHEA Grapalat" w:hAnsi="GHEA Grapalat"/>
          <w:lang w:val="af-ZA"/>
        </w:rPr>
      </w:pP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F2F67" w:rsidRPr="005225FF" w:rsidRDefault="008F2F67" w:rsidP="008F2F67">
      <w:pPr>
        <w:tabs>
          <w:tab w:val="left" w:pos="3119"/>
        </w:tabs>
        <w:overflowPunct w:val="0"/>
        <w:autoSpaceDE w:val="0"/>
        <w:autoSpaceDN w:val="0"/>
        <w:adjustRightInd w:val="0"/>
        <w:spacing w:after="0" w:line="360" w:lineRule="auto"/>
        <w:jc w:val="center"/>
        <w:textAlignment w:val="baseline"/>
        <w:rPr>
          <w:rFonts w:ascii="GHEA Grapalat" w:eastAsia="MS Mincho" w:hAnsi="GHEA Grapalat" w:cs="Times Armenian"/>
          <w:b/>
          <w:lang w:val="af-ZA" w:eastAsia="en-GB"/>
        </w:rPr>
      </w:pPr>
      <w:r w:rsidRPr="005225FF">
        <w:rPr>
          <w:rFonts w:ascii="GHEA Grapalat" w:eastAsia="MS Mincho" w:hAnsi="GHEA Grapalat" w:cs="Times Armenian"/>
          <w:b/>
          <w:lang w:val="af-ZA" w:eastAsia="en-GB"/>
        </w:rPr>
        <w:t>ԵԶՐԱԿԱՑՈՒԹՅՈՒՆ</w:t>
      </w:r>
    </w:p>
    <w:p w:rsidR="008F2F67" w:rsidRPr="005225FF" w:rsidRDefault="008F2F67" w:rsidP="008F2F67">
      <w:pPr>
        <w:tabs>
          <w:tab w:val="left" w:pos="3119"/>
        </w:tabs>
        <w:overflowPunct w:val="0"/>
        <w:autoSpaceDE w:val="0"/>
        <w:autoSpaceDN w:val="0"/>
        <w:adjustRightInd w:val="0"/>
        <w:spacing w:after="0" w:line="360" w:lineRule="auto"/>
        <w:jc w:val="center"/>
        <w:textAlignment w:val="baseline"/>
        <w:rPr>
          <w:rFonts w:ascii="GHEA Grapalat" w:hAnsi="GHEA Grapalat"/>
          <w:b/>
          <w:lang w:val="hy-AM" w:eastAsia="en-GB"/>
        </w:rPr>
      </w:pPr>
    </w:p>
    <w:p w:rsidR="008F2F67" w:rsidRPr="005225FF" w:rsidRDefault="008F2F67" w:rsidP="008F2F67">
      <w:pPr>
        <w:tabs>
          <w:tab w:val="left" w:pos="3119"/>
        </w:tabs>
        <w:overflowPunct w:val="0"/>
        <w:autoSpaceDE w:val="0"/>
        <w:autoSpaceDN w:val="0"/>
        <w:adjustRightInd w:val="0"/>
        <w:spacing w:after="0" w:line="360" w:lineRule="auto"/>
        <w:jc w:val="center"/>
        <w:textAlignment w:val="baseline"/>
        <w:rPr>
          <w:rFonts w:ascii="GHEA Grapalat" w:hAnsi="GHEA Grapalat"/>
          <w:b/>
          <w:lang w:val="hy-AM" w:eastAsia="en-GB"/>
        </w:rPr>
      </w:pPr>
      <w:r w:rsidRPr="005225FF">
        <w:rPr>
          <w:rFonts w:ascii="GHEA Grapalat" w:hAnsi="GHEA Grapalat"/>
          <w:b/>
          <w:bCs/>
          <w:lang w:val="af-ZA" w:eastAsia="en-GB"/>
        </w:rPr>
        <w:t>«Դատական ակտերի հարկադիր կատարման մասին» Հայաստանի Հան</w:t>
      </w:r>
      <w:r w:rsidRPr="005225FF">
        <w:rPr>
          <w:rFonts w:ascii="GHEA Grapalat" w:hAnsi="GHEA Grapalat"/>
          <w:b/>
          <w:bCs/>
          <w:lang w:val="af-ZA" w:eastAsia="en-GB"/>
        </w:rPr>
        <w:softHyphen/>
        <w:t>րա</w:t>
      </w:r>
      <w:r w:rsidRPr="005225FF">
        <w:rPr>
          <w:rFonts w:ascii="GHEA Grapalat" w:hAnsi="GHEA Grapalat"/>
          <w:b/>
          <w:bCs/>
          <w:lang w:val="af-ZA" w:eastAsia="en-GB"/>
        </w:rPr>
        <w:softHyphen/>
      </w:r>
      <w:r w:rsidRPr="005225FF">
        <w:rPr>
          <w:rFonts w:ascii="GHEA Grapalat" w:hAnsi="GHEA Grapalat"/>
          <w:b/>
          <w:bCs/>
          <w:lang w:val="af-ZA" w:eastAsia="en-GB"/>
        </w:rPr>
        <w:softHyphen/>
        <w:t>պե</w:t>
      </w:r>
      <w:r w:rsidRPr="005225FF">
        <w:rPr>
          <w:rFonts w:ascii="GHEA Grapalat" w:hAnsi="GHEA Grapalat"/>
          <w:b/>
          <w:bCs/>
          <w:lang w:val="af-ZA" w:eastAsia="en-GB"/>
        </w:rPr>
        <w:softHyphen/>
        <w:t>տու</w:t>
      </w:r>
      <w:r w:rsidRPr="005225FF">
        <w:rPr>
          <w:rFonts w:ascii="GHEA Grapalat" w:hAnsi="GHEA Grapalat"/>
          <w:b/>
          <w:bCs/>
          <w:lang w:val="af-ZA" w:eastAsia="en-GB"/>
        </w:rPr>
        <w:softHyphen/>
        <w:t>թյան օրեն</w:t>
      </w:r>
      <w:r w:rsidRPr="005225FF">
        <w:rPr>
          <w:rFonts w:ascii="GHEA Grapalat" w:hAnsi="GHEA Grapalat"/>
          <w:b/>
          <w:bCs/>
          <w:lang w:val="af-ZA" w:eastAsia="en-GB"/>
        </w:rPr>
        <w:softHyphen/>
        <w:t>քում լրացումներ կատարելու մասին» ՀՀ</w:t>
      </w:r>
      <w:r w:rsidRPr="005225FF">
        <w:rPr>
          <w:rFonts w:ascii="GHEA Grapalat" w:hAnsi="GHEA Grapalat"/>
          <w:b/>
          <w:lang w:val="hy-AM" w:eastAsia="en-GB"/>
        </w:rPr>
        <w:t xml:space="preserve"> օրենքի նախագծի բյուջետային բնագավառում կարգավորման ազդեցության գնահատման վերաբերյալ</w:t>
      </w:r>
    </w:p>
    <w:p w:rsidR="008F2F67" w:rsidRPr="005225FF" w:rsidRDefault="008F2F67" w:rsidP="008F2F67">
      <w:pPr>
        <w:tabs>
          <w:tab w:val="left" w:pos="3119"/>
        </w:tabs>
        <w:overflowPunct w:val="0"/>
        <w:autoSpaceDE w:val="0"/>
        <w:autoSpaceDN w:val="0"/>
        <w:adjustRightInd w:val="0"/>
        <w:spacing w:after="0" w:line="360" w:lineRule="auto"/>
        <w:jc w:val="right"/>
        <w:textAlignment w:val="baseline"/>
        <w:rPr>
          <w:rFonts w:ascii="GHEA Grapalat" w:hAnsi="GHEA Grapalat"/>
          <w:lang w:val="af-ZA" w:eastAsia="en-GB"/>
        </w:rPr>
      </w:pPr>
    </w:p>
    <w:p w:rsidR="008F2F67" w:rsidRPr="005225FF" w:rsidRDefault="008F2F67" w:rsidP="008F2F67">
      <w:pPr>
        <w:tabs>
          <w:tab w:val="left" w:pos="3119"/>
        </w:tabs>
        <w:overflowPunct w:val="0"/>
        <w:autoSpaceDE w:val="0"/>
        <w:autoSpaceDN w:val="0"/>
        <w:adjustRightInd w:val="0"/>
        <w:spacing w:before="120" w:after="0" w:line="360" w:lineRule="auto"/>
        <w:ind w:firstLine="561"/>
        <w:jc w:val="both"/>
        <w:textAlignment w:val="baseline"/>
        <w:rPr>
          <w:rFonts w:ascii="GHEA Grapalat" w:hAnsi="GHEA Grapalat"/>
          <w:lang w:eastAsia="en-GB"/>
        </w:rPr>
      </w:pPr>
      <w:r w:rsidRPr="005225FF">
        <w:rPr>
          <w:rFonts w:ascii="GHEA Grapalat" w:hAnsi="GHEA Grapalat" w:cs="Sylfaen"/>
          <w:lang w:val="hy-AM" w:eastAsia="nl-NL"/>
        </w:rPr>
        <w:t>Նա</w:t>
      </w:r>
      <w:r w:rsidRPr="005225FF">
        <w:rPr>
          <w:rFonts w:ascii="GHEA Grapalat" w:hAnsi="GHEA Grapalat" w:cs="Sylfaen"/>
          <w:lang w:val="hy-AM" w:eastAsia="nl-NL"/>
        </w:rPr>
        <w:softHyphen/>
        <w:t>խագծ</w:t>
      </w:r>
      <w:r w:rsidRPr="005225FF">
        <w:rPr>
          <w:rFonts w:ascii="GHEA Grapalat" w:hAnsi="GHEA Grapalat" w:cs="Sylfaen"/>
          <w:bCs/>
          <w:iCs/>
          <w:lang w:val="hy-AM" w:eastAsia="nl-NL"/>
        </w:rPr>
        <w:t xml:space="preserve">ով առաջարկվում է կարգավորել </w:t>
      </w:r>
      <w:r w:rsidRPr="005225FF">
        <w:rPr>
          <w:rFonts w:ascii="GHEA Grapalat" w:hAnsi="GHEA Grapalat"/>
          <w:lang w:val="hy-AM" w:eastAsia="en-GB"/>
        </w:rPr>
        <w:t>բանկերում և (կամ) վարկային կազմակեր</w:t>
      </w:r>
      <w:r w:rsidRPr="005225FF">
        <w:rPr>
          <w:rFonts w:ascii="GHEA Grapalat" w:hAnsi="GHEA Grapalat"/>
          <w:lang w:val="hy-AM" w:eastAsia="en-GB"/>
        </w:rPr>
        <w:softHyphen/>
        <w:t>պու</w:t>
      </w:r>
      <w:r w:rsidRPr="005225FF">
        <w:rPr>
          <w:rFonts w:ascii="GHEA Grapalat" w:hAnsi="GHEA Grapalat"/>
          <w:lang w:val="hy-AM" w:eastAsia="en-GB"/>
        </w:rPr>
        <w:softHyphen/>
        <w:t>թյուն</w:t>
      </w:r>
      <w:r w:rsidRPr="005225FF">
        <w:rPr>
          <w:rFonts w:ascii="GHEA Grapalat" w:hAnsi="GHEA Grapalat"/>
          <w:lang w:val="hy-AM" w:eastAsia="en-GB"/>
        </w:rPr>
        <w:softHyphen/>
      </w:r>
      <w:r w:rsidRPr="005225FF">
        <w:rPr>
          <w:rFonts w:ascii="GHEA Grapalat" w:hAnsi="GHEA Grapalat"/>
          <w:lang w:val="hy-AM" w:eastAsia="en-GB"/>
        </w:rPr>
        <w:softHyphen/>
        <w:t xml:space="preserve">ներում առկա </w:t>
      </w:r>
      <w:r w:rsidRPr="005225FF">
        <w:rPr>
          <w:rFonts w:ascii="GHEA Grapalat" w:hAnsi="GHEA Grapalat" w:cs="Sylfaen"/>
          <w:bCs/>
          <w:iCs/>
          <w:lang w:val="hy-AM" w:eastAsia="nl-NL"/>
        </w:rPr>
        <w:t xml:space="preserve">պարտապանի </w:t>
      </w:r>
      <w:r w:rsidRPr="005225FF">
        <w:rPr>
          <w:rFonts w:ascii="GHEA Grapalat" w:hAnsi="GHEA Grapalat"/>
          <w:lang w:val="hy-AM" w:eastAsia="en-GB"/>
        </w:rPr>
        <w:t>դրամական միջոցների</w:t>
      </w:r>
      <w:r w:rsidRPr="005225FF">
        <w:rPr>
          <w:rFonts w:ascii="GHEA Grapalat" w:hAnsi="GHEA Grapalat" w:cs="Sylfaen"/>
          <w:bCs/>
          <w:iCs/>
          <w:lang w:val="hy-AM" w:eastAsia="nl-NL"/>
        </w:rPr>
        <w:t xml:space="preserve"> վրա բռնագանձում տարածելու հետ կապված որոշ հարաբերություններ:</w:t>
      </w:r>
      <w:r w:rsidRPr="005225FF">
        <w:rPr>
          <w:rFonts w:ascii="GHEA Grapalat" w:hAnsi="GHEA Grapalat"/>
          <w:lang w:val="hy-AM" w:eastAsia="en-GB"/>
        </w:rPr>
        <w:t xml:space="preserve"> </w:t>
      </w:r>
    </w:p>
    <w:p w:rsidR="008F2F67" w:rsidRPr="005225FF" w:rsidRDefault="008F2F67" w:rsidP="008F2F67">
      <w:pPr>
        <w:tabs>
          <w:tab w:val="left" w:pos="720"/>
          <w:tab w:val="left" w:pos="3119"/>
        </w:tabs>
        <w:overflowPunct w:val="0"/>
        <w:autoSpaceDE w:val="0"/>
        <w:autoSpaceDN w:val="0"/>
        <w:adjustRightInd w:val="0"/>
        <w:spacing w:after="0" w:line="360" w:lineRule="auto"/>
        <w:jc w:val="both"/>
        <w:textAlignment w:val="baseline"/>
        <w:rPr>
          <w:rFonts w:ascii="GHEA Grapalat" w:hAnsi="GHEA Grapalat"/>
          <w:lang w:val="af-ZA" w:eastAsia="en-GB"/>
        </w:rPr>
      </w:pPr>
      <w:r w:rsidRPr="005225FF">
        <w:rPr>
          <w:rFonts w:ascii="GHEA Grapalat" w:hAnsi="GHEA Grapalat"/>
          <w:lang w:eastAsia="en-GB"/>
        </w:rPr>
        <w:tab/>
        <w:t>Oրենքի վերոնշված նախագիծն ընդունվելու</w:t>
      </w:r>
      <w:r w:rsidRPr="005225FF">
        <w:rPr>
          <w:rFonts w:ascii="GHEA Grapalat" w:hAnsi="GHEA Grapalat"/>
          <w:lang w:val="af-ZA" w:eastAsia="en-GB"/>
        </w:rPr>
        <w:t xml:space="preserve"> </w:t>
      </w:r>
      <w:r w:rsidRPr="005225FF">
        <w:rPr>
          <w:rFonts w:ascii="GHEA Grapalat" w:hAnsi="GHEA Grapalat"/>
          <w:lang w:eastAsia="en-GB"/>
        </w:rPr>
        <w:t>կամ</w:t>
      </w:r>
      <w:r w:rsidRPr="005225FF">
        <w:rPr>
          <w:rFonts w:ascii="GHEA Grapalat" w:hAnsi="GHEA Grapalat"/>
          <w:lang w:val="af-ZA" w:eastAsia="en-GB"/>
        </w:rPr>
        <w:t xml:space="preserve"> </w:t>
      </w:r>
      <w:r w:rsidRPr="005225FF">
        <w:rPr>
          <w:rFonts w:ascii="GHEA Grapalat" w:hAnsi="GHEA Grapalat"/>
          <w:lang w:eastAsia="en-GB"/>
        </w:rPr>
        <w:t>չընդունվելու</w:t>
      </w:r>
      <w:r w:rsidRPr="005225FF">
        <w:rPr>
          <w:rFonts w:ascii="GHEA Grapalat" w:hAnsi="GHEA Grapalat"/>
          <w:lang w:val="af-ZA" w:eastAsia="en-GB"/>
        </w:rPr>
        <w:t xml:space="preserve"> </w:t>
      </w:r>
      <w:r w:rsidRPr="005225FF">
        <w:rPr>
          <w:rFonts w:ascii="GHEA Grapalat" w:hAnsi="GHEA Grapalat"/>
          <w:lang w:eastAsia="en-GB"/>
        </w:rPr>
        <w:t>դեպքում</w:t>
      </w:r>
      <w:r w:rsidRPr="005225FF">
        <w:rPr>
          <w:rFonts w:ascii="GHEA Grapalat" w:hAnsi="GHEA Grapalat"/>
          <w:lang w:val="af-ZA" w:eastAsia="en-GB"/>
        </w:rPr>
        <w:t xml:space="preserve">, </w:t>
      </w:r>
      <w:r w:rsidRPr="005225FF">
        <w:rPr>
          <w:rFonts w:ascii="GHEA Grapalat" w:hAnsi="GHEA Grapalat" w:cs="Arial LatArm"/>
          <w:lang w:val="af-ZA" w:eastAsia="en-GB"/>
        </w:rPr>
        <w:t xml:space="preserve">ՀՀ </w:t>
      </w:r>
      <w:r w:rsidRPr="005225FF">
        <w:rPr>
          <w:rFonts w:ascii="GHEA Grapalat" w:hAnsi="GHEA Grapalat" w:cs="Sylfaen"/>
          <w:lang w:eastAsia="en-GB"/>
        </w:rPr>
        <w:t>պե</w:t>
      </w:r>
      <w:r w:rsidRPr="005225FF">
        <w:rPr>
          <w:rFonts w:ascii="GHEA Grapalat" w:hAnsi="GHEA Grapalat" w:cs="Sylfaen"/>
          <w:lang w:val="fr-FR" w:eastAsia="en-GB"/>
        </w:rPr>
        <w:softHyphen/>
      </w:r>
      <w:r w:rsidRPr="005225FF">
        <w:rPr>
          <w:rFonts w:ascii="GHEA Grapalat" w:hAnsi="GHEA Grapalat" w:cs="Sylfaen"/>
          <w:lang w:eastAsia="en-GB"/>
        </w:rPr>
        <w:t>տա</w:t>
      </w:r>
      <w:r w:rsidRPr="005225FF">
        <w:rPr>
          <w:rFonts w:ascii="GHEA Grapalat" w:hAnsi="GHEA Grapalat" w:cs="Sylfaen"/>
          <w:lang w:val="fr-FR" w:eastAsia="en-GB"/>
        </w:rPr>
        <w:softHyphen/>
      </w:r>
      <w:r w:rsidRPr="005225FF">
        <w:rPr>
          <w:rFonts w:ascii="GHEA Grapalat" w:hAnsi="GHEA Grapalat" w:cs="Sylfaen"/>
          <w:lang w:eastAsia="en-GB"/>
        </w:rPr>
        <w:t>կան</w:t>
      </w:r>
      <w:r w:rsidRPr="005225FF">
        <w:rPr>
          <w:rFonts w:ascii="GHEA Grapalat" w:hAnsi="GHEA Grapalat" w:cs="Sylfaen"/>
          <w:lang w:val="fr-FR" w:eastAsia="en-GB"/>
        </w:rPr>
        <w:t xml:space="preserve"> և համայնքների բյուջեների </w:t>
      </w:r>
      <w:r w:rsidRPr="005225FF">
        <w:rPr>
          <w:rFonts w:ascii="GHEA Grapalat" w:hAnsi="GHEA Grapalat"/>
          <w:lang w:eastAsia="en-GB"/>
        </w:rPr>
        <w:t>մուտքերի</w:t>
      </w:r>
      <w:r w:rsidRPr="005225FF">
        <w:rPr>
          <w:rFonts w:ascii="GHEA Grapalat" w:hAnsi="GHEA Grapalat"/>
          <w:lang w:val="af-ZA" w:eastAsia="en-GB"/>
        </w:rPr>
        <w:t xml:space="preserve"> </w:t>
      </w:r>
      <w:r w:rsidRPr="005225FF">
        <w:rPr>
          <w:rFonts w:ascii="GHEA Grapalat" w:hAnsi="GHEA Grapalat"/>
          <w:lang w:eastAsia="en-GB"/>
        </w:rPr>
        <w:t>և</w:t>
      </w:r>
      <w:r w:rsidRPr="005225FF">
        <w:rPr>
          <w:rFonts w:ascii="GHEA Grapalat" w:hAnsi="GHEA Grapalat"/>
          <w:lang w:val="af-ZA" w:eastAsia="en-GB"/>
        </w:rPr>
        <w:t xml:space="preserve"> </w:t>
      </w:r>
      <w:r w:rsidRPr="005225FF">
        <w:rPr>
          <w:rFonts w:ascii="GHEA Grapalat" w:hAnsi="GHEA Grapalat"/>
          <w:lang w:eastAsia="en-GB"/>
        </w:rPr>
        <w:t>ելքերի</w:t>
      </w:r>
      <w:r w:rsidRPr="005225FF">
        <w:rPr>
          <w:rFonts w:ascii="GHEA Grapalat" w:hAnsi="GHEA Grapalat"/>
          <w:lang w:val="af-ZA" w:eastAsia="en-GB"/>
        </w:rPr>
        <w:t xml:space="preserve">, </w:t>
      </w:r>
      <w:r w:rsidRPr="005225FF">
        <w:rPr>
          <w:rFonts w:ascii="GHEA Grapalat" w:hAnsi="GHEA Grapalat"/>
          <w:lang w:eastAsia="en-GB"/>
        </w:rPr>
        <w:t>ինչպես</w:t>
      </w:r>
      <w:r w:rsidRPr="005225FF">
        <w:rPr>
          <w:rFonts w:ascii="GHEA Grapalat" w:hAnsi="GHEA Grapalat"/>
          <w:lang w:val="af-ZA" w:eastAsia="en-GB"/>
        </w:rPr>
        <w:t xml:space="preserve"> </w:t>
      </w:r>
      <w:r w:rsidRPr="005225FF">
        <w:rPr>
          <w:rFonts w:ascii="GHEA Grapalat" w:hAnsi="GHEA Grapalat"/>
          <w:lang w:eastAsia="en-GB"/>
        </w:rPr>
        <w:t>նաև</w:t>
      </w:r>
      <w:r w:rsidRPr="005225FF">
        <w:rPr>
          <w:rFonts w:ascii="GHEA Grapalat" w:hAnsi="GHEA Grapalat"/>
          <w:lang w:val="af-ZA" w:eastAsia="en-GB"/>
        </w:rPr>
        <w:t xml:space="preserve"> </w:t>
      </w:r>
      <w:r w:rsidRPr="005225FF">
        <w:rPr>
          <w:rFonts w:ascii="GHEA Grapalat" w:hAnsi="GHEA Grapalat"/>
          <w:lang w:eastAsia="en-GB"/>
        </w:rPr>
        <w:t>բյուջետային</w:t>
      </w:r>
      <w:r w:rsidRPr="005225FF">
        <w:rPr>
          <w:rFonts w:ascii="GHEA Grapalat" w:hAnsi="GHEA Grapalat"/>
          <w:lang w:val="af-ZA" w:eastAsia="en-GB"/>
        </w:rPr>
        <w:t xml:space="preserve"> </w:t>
      </w:r>
      <w:r w:rsidRPr="005225FF">
        <w:rPr>
          <w:rFonts w:ascii="GHEA Grapalat" w:hAnsi="GHEA Grapalat"/>
          <w:lang w:eastAsia="en-GB"/>
        </w:rPr>
        <w:t>բնագավառում</w:t>
      </w:r>
      <w:r w:rsidRPr="005225FF">
        <w:rPr>
          <w:rFonts w:ascii="GHEA Grapalat" w:hAnsi="GHEA Grapalat"/>
          <w:lang w:val="af-ZA" w:eastAsia="en-GB"/>
        </w:rPr>
        <w:t xml:space="preserve"> </w:t>
      </w:r>
      <w:r w:rsidRPr="005225FF">
        <w:rPr>
          <w:rFonts w:ascii="GHEA Grapalat" w:hAnsi="GHEA Grapalat"/>
          <w:lang w:eastAsia="en-GB"/>
        </w:rPr>
        <w:t>քաղաքականության</w:t>
      </w:r>
      <w:r w:rsidRPr="005225FF">
        <w:rPr>
          <w:rFonts w:ascii="GHEA Grapalat" w:hAnsi="GHEA Grapalat"/>
          <w:lang w:val="af-ZA" w:eastAsia="en-GB"/>
        </w:rPr>
        <w:t xml:space="preserve"> </w:t>
      </w:r>
      <w:r w:rsidRPr="005225FF">
        <w:rPr>
          <w:rFonts w:ascii="GHEA Grapalat" w:hAnsi="GHEA Grapalat"/>
          <w:lang w:eastAsia="en-GB"/>
        </w:rPr>
        <w:t>փոփոխմանը</w:t>
      </w:r>
      <w:r w:rsidRPr="005225FF">
        <w:rPr>
          <w:rFonts w:ascii="GHEA Grapalat" w:hAnsi="GHEA Grapalat"/>
          <w:lang w:val="af-ZA" w:eastAsia="en-GB"/>
        </w:rPr>
        <w:t xml:space="preserve"> </w:t>
      </w:r>
      <w:r w:rsidRPr="005225FF">
        <w:rPr>
          <w:rFonts w:ascii="GHEA Grapalat" w:hAnsi="GHEA Grapalat"/>
          <w:lang w:eastAsia="en-GB"/>
        </w:rPr>
        <w:t>չի</w:t>
      </w:r>
      <w:r w:rsidRPr="005225FF">
        <w:rPr>
          <w:rFonts w:ascii="GHEA Grapalat" w:hAnsi="GHEA Grapalat"/>
          <w:lang w:val="af-ZA" w:eastAsia="en-GB"/>
        </w:rPr>
        <w:t xml:space="preserve"> </w:t>
      </w:r>
      <w:r w:rsidRPr="005225FF">
        <w:rPr>
          <w:rFonts w:ascii="GHEA Grapalat" w:hAnsi="GHEA Grapalat"/>
          <w:lang w:eastAsia="en-GB"/>
        </w:rPr>
        <w:t>հանգեցնում</w:t>
      </w:r>
      <w:r w:rsidRPr="005225FF">
        <w:rPr>
          <w:rFonts w:ascii="GHEA Grapalat" w:hAnsi="GHEA Grapalat"/>
          <w:lang w:val="af-ZA" w:eastAsia="en-GB"/>
        </w:rPr>
        <w:t>:</w:t>
      </w: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D1A26" w:rsidRPr="005225FF" w:rsidRDefault="008D1A26" w:rsidP="008D1A26">
      <w:pPr>
        <w:spacing w:after="0" w:line="240" w:lineRule="auto"/>
        <w:ind w:left="1134" w:right="970"/>
        <w:jc w:val="center"/>
        <w:rPr>
          <w:rFonts w:ascii="GHEA Grapalat" w:hAnsi="GHEA Grapalat" w:cs="Tahoma"/>
          <w:caps/>
          <w:spacing w:val="-4"/>
          <w:lang w:val="af-ZA"/>
        </w:rPr>
      </w:pPr>
    </w:p>
    <w:p w:rsidR="008D1A26" w:rsidRPr="005225FF" w:rsidRDefault="008D1A26" w:rsidP="008D1A26">
      <w:pPr>
        <w:jc w:val="center"/>
        <w:rPr>
          <w:rFonts w:ascii="GHEA Grapalat" w:hAnsi="GHEA Grapalat"/>
        </w:rPr>
      </w:pPr>
      <w:r w:rsidRPr="005225FF">
        <w:rPr>
          <w:rFonts w:ascii="GHEA Grapalat" w:hAnsi="GHEA Grapalat"/>
          <w:noProof/>
          <w:lang w:val="en-US" w:eastAsia="en-US"/>
        </w:rPr>
        <w:drawing>
          <wp:inline distT="0" distB="0" distL="0" distR="0" wp14:anchorId="119615F9" wp14:editId="45D5A8D4">
            <wp:extent cx="1049655" cy="973455"/>
            <wp:effectExtent l="0" t="0" r="0" b="0"/>
            <wp:docPr id="1" name="Picture 1"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9655" cy="973455"/>
                    </a:xfrm>
                    <a:prstGeom prst="rect">
                      <a:avLst/>
                    </a:prstGeom>
                    <a:noFill/>
                    <a:ln>
                      <a:noFill/>
                    </a:ln>
                  </pic:spPr>
                </pic:pic>
              </a:graphicData>
            </a:graphic>
          </wp:inline>
        </w:drawing>
      </w:r>
    </w:p>
    <w:p w:rsidR="008D1A26" w:rsidRPr="005225FF" w:rsidRDefault="008D1A26" w:rsidP="008D1A26">
      <w:pPr>
        <w:jc w:val="center"/>
        <w:rPr>
          <w:rFonts w:ascii="GHEA Grapalat" w:hAnsi="GHEA Grapalat"/>
        </w:rPr>
      </w:pPr>
      <w:r w:rsidRPr="005225FF">
        <w:rPr>
          <w:rFonts w:ascii="GHEA Grapalat" w:hAnsi="GHEA Grapalat"/>
        </w:rPr>
        <w:t>ՀԱՅԱՍՏԱՆԻ ՀԱՆՐԱՊԵՏՈՒԹՅԱՆ ԱԶԳԱՅԻՆ ԺՈՂՈՎԻ</w:t>
      </w:r>
    </w:p>
    <w:p w:rsidR="008D1A26" w:rsidRPr="005225FF" w:rsidRDefault="008D1A26" w:rsidP="008D1A26">
      <w:pPr>
        <w:jc w:val="center"/>
        <w:rPr>
          <w:rFonts w:ascii="GHEA Grapalat" w:hAnsi="GHEA Grapalat"/>
        </w:rPr>
      </w:pPr>
      <w:r w:rsidRPr="005225FF">
        <w:rPr>
          <w:rFonts w:ascii="GHEA Grapalat" w:hAnsi="GHEA Grapalat"/>
        </w:rPr>
        <w:t>Ն Ա Խ Ա Գ Ա Հ</w:t>
      </w:r>
    </w:p>
    <w:p w:rsidR="008D1A26" w:rsidRPr="005225FF" w:rsidRDefault="008D1A26" w:rsidP="008D1A26">
      <w:pPr>
        <w:rPr>
          <w:rFonts w:ascii="GHEA Grapalat" w:hAnsi="GHEA Grapalat"/>
          <w:b/>
        </w:rPr>
      </w:pPr>
    </w:p>
    <w:p w:rsidR="008D1A26" w:rsidRPr="005225FF" w:rsidRDefault="008D1A26" w:rsidP="008D1A26">
      <w:pPr>
        <w:rPr>
          <w:rFonts w:ascii="GHEA Grapalat" w:hAnsi="GHEA Grapalat"/>
          <w:noProof/>
        </w:rPr>
      </w:pPr>
      <w:r w:rsidRPr="005225FF">
        <w:rPr>
          <w:rFonts w:ascii="GHEA Grapalat" w:hAnsi="GHEA Grapalat"/>
          <w:noProof/>
          <w:lang w:val="en-US" w:eastAsia="en-US"/>
        </w:rPr>
        <mc:AlternateContent>
          <mc:Choice Requires="wps">
            <w:drawing>
              <wp:anchor distT="0" distB="0" distL="114300" distR="114300" simplePos="0" relativeHeight="251658240" behindDoc="0" locked="0" layoutInCell="1" allowOverlap="1" wp14:anchorId="30BAAFC6" wp14:editId="04F601D8">
                <wp:simplePos x="0" y="0"/>
                <wp:positionH relativeFrom="column">
                  <wp:posOffset>-456565</wp:posOffset>
                </wp:positionH>
                <wp:positionV relativeFrom="paragraph">
                  <wp:posOffset>-233045</wp:posOffset>
                </wp:positionV>
                <wp:extent cx="6400800" cy="0"/>
                <wp:effectExtent l="1968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BFzSFTIgIAAEIEAAAOAAAAAAAAAAAAAAAAAC4CAABkcnMvZTJvRG9jLnht&#10;bFBLAQItABQABgAIAAAAIQCh7FQb3gAAAAsBAAAPAAAAAAAAAAAAAAAAAHwEAABkcnMvZG93bnJl&#10;di54bWxQSwUGAAAAAAQABADzAAAAhwUAAAAA&#10;" strokeweight="3pt">
                <v:stroke linestyle="thinThin"/>
              </v:line>
            </w:pict>
          </mc:Fallback>
        </mc:AlternateContent>
      </w:r>
      <w:r w:rsidRPr="005225FF">
        <w:rPr>
          <w:rFonts w:ascii="GHEA Grapalat" w:hAnsi="GHEA Grapalat"/>
          <w:noProof/>
        </w:rPr>
        <w:t>0095, ք.Երևան, Մ.Բաղրամյան պող.19</w:t>
      </w:r>
    </w:p>
    <w:p w:rsidR="008D1A26" w:rsidRPr="005225FF" w:rsidRDefault="008D1A26" w:rsidP="008D1A26">
      <w:pPr>
        <w:ind w:left="5160"/>
        <w:jc w:val="both"/>
        <w:rPr>
          <w:rFonts w:ascii="GHEA Grapalat" w:hAnsi="GHEA Grapalat" w:cs="Sylfaen"/>
          <w:lang w:val="af-ZA"/>
        </w:rPr>
      </w:pPr>
    </w:p>
    <w:p w:rsidR="008D1A26" w:rsidRPr="005225FF" w:rsidRDefault="008D1A26" w:rsidP="008D1A26">
      <w:pPr>
        <w:spacing w:line="240" w:lineRule="auto"/>
        <w:ind w:left="5160"/>
        <w:jc w:val="both"/>
        <w:rPr>
          <w:rFonts w:ascii="GHEA Grapalat" w:hAnsi="GHEA Grapalat" w:cs="Times Armenian"/>
          <w:lang w:val="af-ZA"/>
        </w:rPr>
      </w:pPr>
      <w:r w:rsidRPr="005225FF">
        <w:rPr>
          <w:rFonts w:ascii="GHEA Grapalat" w:hAnsi="GHEA Grapalat" w:cs="Sylfaen"/>
          <w:lang w:val="af-ZA"/>
        </w:rPr>
        <w:t>ՀԱՅԱՍՏԱՆԻ</w:t>
      </w:r>
      <w:r w:rsidRPr="005225FF">
        <w:rPr>
          <w:rFonts w:ascii="GHEA Grapalat" w:hAnsi="GHEA Grapalat" w:cs="Times Armenian"/>
          <w:lang w:val="af-ZA"/>
        </w:rPr>
        <w:t xml:space="preserve"> </w:t>
      </w:r>
      <w:r w:rsidRPr="005225FF">
        <w:rPr>
          <w:rFonts w:ascii="GHEA Grapalat" w:hAnsi="GHEA Grapalat" w:cs="Sylfaen"/>
          <w:lang w:val="af-ZA"/>
        </w:rPr>
        <w:t>ՀԱՆՐԱՊԵՏՈՒԹՅԱՆ</w:t>
      </w:r>
    </w:p>
    <w:p w:rsidR="008D1A26" w:rsidRPr="005225FF" w:rsidRDefault="008D1A26" w:rsidP="008D1A26">
      <w:pPr>
        <w:spacing w:line="240" w:lineRule="auto"/>
        <w:ind w:left="5160"/>
        <w:jc w:val="both"/>
        <w:rPr>
          <w:rFonts w:ascii="GHEA Grapalat" w:hAnsi="GHEA Grapalat" w:cs="Times Armenian"/>
          <w:lang w:val="af-ZA"/>
        </w:rPr>
      </w:pPr>
      <w:r w:rsidRPr="005225FF">
        <w:rPr>
          <w:rFonts w:ascii="GHEA Grapalat" w:hAnsi="GHEA Grapalat" w:cs="Sylfaen"/>
          <w:lang w:val="af-ZA"/>
        </w:rPr>
        <w:t xml:space="preserve">ՎԱՐՉԱՊԵՏ </w:t>
      </w:r>
    </w:p>
    <w:p w:rsidR="008D1A26" w:rsidRPr="005225FF" w:rsidRDefault="008D1A26" w:rsidP="008D1A26">
      <w:pPr>
        <w:spacing w:line="240" w:lineRule="auto"/>
        <w:ind w:left="5160"/>
        <w:jc w:val="both"/>
        <w:rPr>
          <w:rFonts w:ascii="GHEA Grapalat" w:hAnsi="GHEA Grapalat"/>
          <w:lang w:val="af-ZA"/>
        </w:rPr>
      </w:pPr>
      <w:r w:rsidRPr="005225FF">
        <w:rPr>
          <w:rFonts w:ascii="GHEA Grapalat" w:hAnsi="GHEA Grapalat" w:cs="Sylfaen"/>
          <w:lang w:val="af-ZA"/>
        </w:rPr>
        <w:t>ՊԱՐՈՆ</w:t>
      </w:r>
      <w:r w:rsidRPr="005225FF">
        <w:rPr>
          <w:rFonts w:ascii="GHEA Grapalat" w:hAnsi="GHEA Grapalat" w:cs="Times Armenian"/>
          <w:lang w:val="af-ZA"/>
        </w:rPr>
        <w:t xml:space="preserve">  </w:t>
      </w:r>
      <w:r w:rsidRPr="005225FF">
        <w:rPr>
          <w:rFonts w:ascii="GHEA Grapalat" w:hAnsi="GHEA Grapalat" w:cs="Times Armenian"/>
          <w:lang w:val="en-US"/>
        </w:rPr>
        <w:t>ՆԻԿՈԼ</w:t>
      </w:r>
      <w:r w:rsidRPr="005225FF">
        <w:rPr>
          <w:rFonts w:ascii="GHEA Grapalat" w:hAnsi="GHEA Grapalat" w:cs="Times Armenian"/>
          <w:lang w:val="af-ZA"/>
        </w:rPr>
        <w:t xml:space="preserve"> </w:t>
      </w:r>
      <w:r w:rsidRPr="005225FF">
        <w:rPr>
          <w:rFonts w:ascii="GHEA Grapalat" w:hAnsi="GHEA Grapalat" w:cs="Times Armenian"/>
          <w:lang w:val="en-US"/>
        </w:rPr>
        <w:t>ՓԱՇԻՆՅԱՆԻՆ</w:t>
      </w:r>
    </w:p>
    <w:p w:rsidR="008D1A26" w:rsidRPr="005225FF" w:rsidRDefault="008D1A26" w:rsidP="008D1A26">
      <w:pPr>
        <w:pStyle w:val="Title"/>
        <w:spacing w:line="360" w:lineRule="auto"/>
        <w:ind w:left="0" w:firstLine="0"/>
        <w:jc w:val="both"/>
        <w:rPr>
          <w:rFonts w:ascii="GHEA Grapalat" w:hAnsi="GHEA Grapalat" w:cs="Sylfaen"/>
          <w:color w:val="auto"/>
          <w:spacing w:val="10"/>
          <w:sz w:val="22"/>
          <w:szCs w:val="22"/>
          <w:u w:val="none"/>
          <w:lang w:val="af-ZA"/>
        </w:rPr>
      </w:pPr>
      <w:r w:rsidRPr="005225FF">
        <w:rPr>
          <w:rFonts w:ascii="GHEA Grapalat" w:hAnsi="GHEA Grapalat" w:cs="Sylfaen"/>
          <w:color w:val="auto"/>
          <w:spacing w:val="10"/>
          <w:sz w:val="22"/>
          <w:szCs w:val="22"/>
          <w:u w:val="none"/>
          <w:lang w:val="af-ZA"/>
        </w:rPr>
        <w:t xml:space="preserve">     </w:t>
      </w:r>
    </w:p>
    <w:p w:rsidR="008D1A26" w:rsidRPr="005225FF" w:rsidRDefault="008D1A26" w:rsidP="008D1A26">
      <w:pPr>
        <w:pStyle w:val="Title"/>
        <w:spacing w:line="360" w:lineRule="auto"/>
        <w:ind w:left="0" w:firstLine="0"/>
        <w:jc w:val="both"/>
        <w:rPr>
          <w:rFonts w:ascii="GHEA Grapalat" w:hAnsi="GHEA Grapalat" w:cs="Sylfaen"/>
          <w:color w:val="auto"/>
          <w:spacing w:val="10"/>
          <w:sz w:val="22"/>
          <w:szCs w:val="22"/>
          <w:u w:val="none"/>
          <w:lang w:val="af-ZA"/>
        </w:rPr>
      </w:pPr>
    </w:p>
    <w:p w:rsidR="008D1A26" w:rsidRPr="005225FF" w:rsidRDefault="008D1A26" w:rsidP="008D1A26">
      <w:pPr>
        <w:pStyle w:val="Title"/>
        <w:spacing w:line="360" w:lineRule="auto"/>
        <w:ind w:left="0" w:firstLine="0"/>
        <w:jc w:val="both"/>
        <w:rPr>
          <w:rFonts w:ascii="GHEA Grapalat" w:hAnsi="GHEA Grapalat" w:cs="Sylfaen"/>
          <w:color w:val="auto"/>
          <w:spacing w:val="10"/>
          <w:sz w:val="22"/>
          <w:szCs w:val="22"/>
          <w:u w:val="none"/>
          <w:lang w:val="af-ZA"/>
        </w:rPr>
      </w:pPr>
      <w:r w:rsidRPr="005225FF">
        <w:rPr>
          <w:rFonts w:ascii="GHEA Grapalat" w:hAnsi="GHEA Grapalat" w:cs="Sylfaen"/>
          <w:color w:val="auto"/>
          <w:spacing w:val="10"/>
          <w:sz w:val="22"/>
          <w:szCs w:val="22"/>
          <w:u w:val="none"/>
          <w:lang w:val="af-ZA"/>
        </w:rPr>
        <w:t xml:space="preserve">     Հարգելի պարոն վարչապետ, </w:t>
      </w:r>
    </w:p>
    <w:p w:rsidR="008D1A26" w:rsidRPr="005225FF" w:rsidRDefault="008D1A26" w:rsidP="008D1A26">
      <w:pPr>
        <w:pStyle w:val="Title"/>
        <w:spacing w:line="360" w:lineRule="auto"/>
        <w:ind w:left="0" w:firstLine="0"/>
        <w:jc w:val="both"/>
        <w:rPr>
          <w:rFonts w:ascii="GHEA Grapalat" w:hAnsi="GHEA Grapalat" w:cs="Sylfaen"/>
          <w:color w:val="auto"/>
          <w:spacing w:val="10"/>
          <w:sz w:val="22"/>
          <w:szCs w:val="22"/>
          <w:u w:val="none"/>
          <w:lang w:val="af-ZA"/>
        </w:rPr>
      </w:pPr>
      <w:r w:rsidRPr="005225FF">
        <w:rPr>
          <w:rFonts w:ascii="GHEA Grapalat" w:hAnsi="GHEA Grapalat" w:cs="Sylfaen"/>
          <w:color w:val="auto"/>
          <w:spacing w:val="10"/>
          <w:sz w:val="22"/>
          <w:szCs w:val="22"/>
          <w:u w:val="none"/>
          <w:lang w:val="af-ZA"/>
        </w:rPr>
        <w:t xml:space="preserve">     Ձեզ եմ ուղարկում Հայաստանի Հանրապետության Ազգային ժողովի պատգամավորներ Գևորգ Գորգիսյանի և Հայկ Կոնջորյանի կողմից օրենսդրական նախաձեռնության կարգով ներկայացված «Դատական ակտերի հարկադիր կատարման մասին» Հայաստանի Հանրապետության օրենքում լրացումներ կատարելու մասին»  Հայաստանի Հանրապետության օրենքի նախագիծը (Պ-363-31.08.2018-ՊԻՄԻ-011/0):  </w:t>
      </w:r>
    </w:p>
    <w:p w:rsidR="008D1A26" w:rsidRPr="005225FF" w:rsidRDefault="008D1A26" w:rsidP="008D1A26">
      <w:pPr>
        <w:pStyle w:val="Title"/>
        <w:spacing w:line="360" w:lineRule="auto"/>
        <w:ind w:left="0" w:firstLine="0"/>
        <w:jc w:val="both"/>
        <w:rPr>
          <w:rFonts w:ascii="GHEA Grapalat" w:hAnsi="GHEA Grapalat" w:cs="Sylfaen"/>
          <w:color w:val="auto"/>
          <w:spacing w:val="10"/>
          <w:sz w:val="22"/>
          <w:szCs w:val="22"/>
          <w:u w:val="none"/>
          <w:lang w:val="af-ZA"/>
        </w:rPr>
      </w:pPr>
    </w:p>
    <w:p w:rsidR="008D1A26" w:rsidRPr="005225FF" w:rsidRDefault="008D1A26" w:rsidP="008D1A26">
      <w:pPr>
        <w:pStyle w:val="Title"/>
        <w:spacing w:line="360" w:lineRule="auto"/>
        <w:ind w:left="0" w:firstLine="0"/>
        <w:jc w:val="both"/>
        <w:rPr>
          <w:rFonts w:ascii="GHEA Grapalat" w:hAnsi="GHEA Grapalat" w:cs="Sylfaen"/>
          <w:color w:val="auto"/>
          <w:spacing w:val="10"/>
          <w:sz w:val="22"/>
          <w:szCs w:val="22"/>
          <w:u w:val="none"/>
          <w:lang w:val="af-ZA"/>
        </w:rPr>
      </w:pPr>
    </w:p>
    <w:p w:rsidR="008D1A26" w:rsidRPr="005225FF" w:rsidRDefault="008D1A26" w:rsidP="008D1A26">
      <w:pPr>
        <w:pStyle w:val="Title"/>
        <w:spacing w:line="360" w:lineRule="auto"/>
        <w:ind w:left="0" w:firstLine="0"/>
        <w:jc w:val="right"/>
        <w:rPr>
          <w:rFonts w:ascii="GHEA Grapalat" w:hAnsi="GHEA Grapalat" w:cs="Sylfaen"/>
          <w:color w:val="auto"/>
          <w:spacing w:val="10"/>
          <w:sz w:val="22"/>
          <w:szCs w:val="22"/>
          <w:u w:val="none"/>
          <w:lang w:val="af-ZA"/>
        </w:rPr>
      </w:pPr>
      <w:r w:rsidRPr="005225FF">
        <w:rPr>
          <w:rFonts w:ascii="GHEA Grapalat" w:hAnsi="GHEA Grapalat" w:cs="Sylfaen"/>
          <w:color w:val="auto"/>
          <w:spacing w:val="0"/>
          <w:sz w:val="22"/>
          <w:szCs w:val="22"/>
          <w:u w:val="none"/>
        </w:rPr>
        <w:t>ԱՐԱ ԲԱԲԼՈՅԱՆ</w:t>
      </w:r>
    </w:p>
    <w:p w:rsidR="008D1A26" w:rsidRPr="005225FF" w:rsidRDefault="008D1A26" w:rsidP="008D1A26">
      <w:pPr>
        <w:pStyle w:val="Title"/>
        <w:spacing w:line="360" w:lineRule="auto"/>
        <w:ind w:left="0" w:firstLine="0"/>
        <w:jc w:val="left"/>
        <w:rPr>
          <w:rFonts w:ascii="GHEA Grapalat" w:hAnsi="GHEA Grapalat" w:cs="Sylfaen"/>
          <w:color w:val="auto"/>
          <w:spacing w:val="10"/>
          <w:sz w:val="22"/>
          <w:szCs w:val="22"/>
          <w:u w:val="none"/>
          <w:lang w:val="af-ZA"/>
        </w:rPr>
      </w:pPr>
      <w:r w:rsidRPr="005225FF">
        <w:rPr>
          <w:rFonts w:ascii="GHEA Grapalat" w:hAnsi="GHEA Grapalat" w:cs="Sylfaen"/>
          <w:color w:val="auto"/>
          <w:spacing w:val="10"/>
          <w:sz w:val="22"/>
          <w:szCs w:val="22"/>
          <w:u w:val="none"/>
          <w:lang w:val="af-ZA"/>
        </w:rPr>
        <w:t>2018թ. օգոստոսի 31</w:t>
      </w:r>
    </w:p>
    <w:p w:rsidR="008D1A26" w:rsidRPr="005225FF" w:rsidRDefault="008D1A26" w:rsidP="008D1A26">
      <w:pPr>
        <w:pStyle w:val="Title"/>
        <w:spacing w:line="360" w:lineRule="auto"/>
        <w:ind w:left="0" w:firstLine="0"/>
        <w:rPr>
          <w:rFonts w:ascii="GHEA Grapalat" w:hAnsi="GHEA Grapalat" w:cs="Sylfaen"/>
          <w:color w:val="auto"/>
          <w:spacing w:val="10"/>
          <w:sz w:val="22"/>
          <w:szCs w:val="22"/>
          <w:u w:val="none"/>
          <w:lang w:val="af-ZA"/>
        </w:rPr>
      </w:pPr>
    </w:p>
    <w:p w:rsidR="008D1A26" w:rsidRPr="005225FF" w:rsidRDefault="008D1A26" w:rsidP="008D1A26">
      <w:pPr>
        <w:pStyle w:val="Title"/>
        <w:spacing w:line="360" w:lineRule="auto"/>
        <w:ind w:left="0" w:firstLine="0"/>
        <w:rPr>
          <w:rFonts w:ascii="GHEA Grapalat" w:hAnsi="GHEA Grapalat" w:cs="Sylfaen"/>
          <w:color w:val="auto"/>
          <w:spacing w:val="10"/>
          <w:sz w:val="22"/>
          <w:szCs w:val="22"/>
          <w:u w:val="none"/>
          <w:lang w:val="af-ZA"/>
        </w:rPr>
      </w:pPr>
    </w:p>
    <w:p w:rsidR="008D1A26" w:rsidRPr="005225FF" w:rsidRDefault="008D1A26" w:rsidP="008D1A26">
      <w:pPr>
        <w:pStyle w:val="Title"/>
        <w:spacing w:line="360" w:lineRule="auto"/>
        <w:ind w:left="0" w:firstLine="0"/>
        <w:rPr>
          <w:rFonts w:ascii="GHEA Grapalat" w:hAnsi="GHEA Grapalat" w:cs="Sylfaen"/>
          <w:color w:val="auto"/>
          <w:spacing w:val="10"/>
          <w:sz w:val="22"/>
          <w:szCs w:val="22"/>
          <w:u w:val="none"/>
          <w:lang w:val="af-ZA"/>
        </w:rPr>
      </w:pPr>
    </w:p>
    <w:p w:rsidR="008D1A26" w:rsidRPr="005225FF" w:rsidRDefault="008D1A26" w:rsidP="008D1A26">
      <w:pPr>
        <w:pStyle w:val="Title"/>
        <w:spacing w:line="360" w:lineRule="auto"/>
        <w:ind w:left="0" w:firstLine="0"/>
        <w:rPr>
          <w:rFonts w:ascii="GHEA Grapalat" w:hAnsi="GHEA Grapalat" w:cs="Sylfaen"/>
          <w:color w:val="auto"/>
          <w:spacing w:val="10"/>
          <w:sz w:val="22"/>
          <w:szCs w:val="22"/>
          <w:u w:val="none"/>
          <w:lang w:val="af-ZA"/>
        </w:rPr>
      </w:pPr>
    </w:p>
    <w:p w:rsidR="008D1A26" w:rsidRPr="005225FF" w:rsidRDefault="008D1A26" w:rsidP="008D1A26">
      <w:pPr>
        <w:pStyle w:val="Title"/>
        <w:spacing w:line="360" w:lineRule="auto"/>
        <w:ind w:left="0" w:firstLine="0"/>
        <w:rPr>
          <w:rFonts w:ascii="GHEA Grapalat" w:hAnsi="GHEA Grapalat" w:cs="Sylfaen"/>
          <w:color w:val="auto"/>
          <w:spacing w:val="10"/>
          <w:sz w:val="22"/>
          <w:szCs w:val="22"/>
          <w:u w:val="none"/>
          <w:lang w:val="af-ZA"/>
        </w:rPr>
      </w:pPr>
    </w:p>
    <w:p w:rsidR="006B2F6B" w:rsidRPr="005225FF" w:rsidRDefault="006B2F6B" w:rsidP="008D1A26">
      <w:pPr>
        <w:pStyle w:val="Title"/>
        <w:spacing w:line="360" w:lineRule="auto"/>
        <w:ind w:left="0" w:firstLine="0"/>
        <w:rPr>
          <w:rFonts w:ascii="GHEA Grapalat" w:hAnsi="GHEA Grapalat" w:cs="Sylfaen"/>
          <w:color w:val="auto"/>
          <w:spacing w:val="10"/>
          <w:sz w:val="22"/>
          <w:szCs w:val="22"/>
          <w:u w:val="none"/>
          <w:lang w:val="af-ZA"/>
        </w:rPr>
      </w:pPr>
    </w:p>
    <w:p w:rsidR="006B2F6B" w:rsidRPr="005225FF" w:rsidRDefault="006B2F6B" w:rsidP="008D1A26">
      <w:pPr>
        <w:pStyle w:val="Title"/>
        <w:spacing w:line="360" w:lineRule="auto"/>
        <w:ind w:left="0" w:firstLine="0"/>
        <w:rPr>
          <w:rFonts w:ascii="GHEA Grapalat" w:hAnsi="GHEA Grapalat" w:cs="Sylfaen"/>
          <w:color w:val="auto"/>
          <w:spacing w:val="10"/>
          <w:sz w:val="22"/>
          <w:szCs w:val="22"/>
          <w:u w:val="none"/>
          <w:lang w:val="af-ZA"/>
        </w:rPr>
      </w:pPr>
    </w:p>
    <w:p w:rsidR="008D1A26" w:rsidRPr="005225FF" w:rsidRDefault="008D1A26" w:rsidP="008D1A26">
      <w:pPr>
        <w:pStyle w:val="Title"/>
        <w:spacing w:line="360" w:lineRule="auto"/>
        <w:ind w:left="0" w:firstLine="0"/>
        <w:rPr>
          <w:rFonts w:ascii="GHEA Grapalat" w:hAnsi="GHEA Grapalat" w:cs="Sylfaen"/>
          <w:color w:val="auto"/>
          <w:spacing w:val="10"/>
          <w:sz w:val="22"/>
          <w:szCs w:val="22"/>
          <w:u w:val="none"/>
          <w:lang w:val="af-ZA"/>
        </w:rPr>
      </w:pPr>
    </w:p>
    <w:p w:rsidR="008D1A26" w:rsidRPr="005225FF" w:rsidRDefault="008D1A26" w:rsidP="008D1A26">
      <w:pPr>
        <w:spacing w:after="0" w:line="240" w:lineRule="auto"/>
        <w:jc w:val="right"/>
        <w:rPr>
          <w:rFonts w:ascii="GHEA Grapalat" w:hAnsi="GHEA Grapalat"/>
          <w:lang w:val="en-GB" w:eastAsia="en-GB"/>
        </w:rPr>
      </w:pPr>
      <w:r w:rsidRPr="005225FF">
        <w:rPr>
          <w:rFonts w:ascii="GHEA Grapalat" w:hAnsi="GHEA Grapalat"/>
          <w:i/>
          <w:iCs/>
          <w:lang w:val="en-GB" w:eastAsia="en-GB"/>
        </w:rPr>
        <w:t>ՆԱԽԱԳԻԾ</w:t>
      </w:r>
    </w:p>
    <w:p w:rsidR="008D1A26" w:rsidRPr="005225FF" w:rsidRDefault="008D1A26" w:rsidP="008D1A26">
      <w:pPr>
        <w:spacing w:after="0" w:line="240" w:lineRule="auto"/>
        <w:rPr>
          <w:rFonts w:ascii="GHEA Grapalat" w:hAnsi="GHEA Grapalat"/>
          <w:lang w:val="en-GB" w:eastAsia="en-GB"/>
        </w:rPr>
      </w:pPr>
      <w:r w:rsidRPr="005225FF">
        <w:rPr>
          <w:rFonts w:ascii="GHEA Grapalat" w:hAnsi="GHEA Grapalat"/>
          <w:i/>
          <w:iCs/>
          <w:lang w:val="en-GB" w:eastAsia="en-GB"/>
        </w:rPr>
        <w:t>Պ-363-31.08.2018-ՊԻՄԻ-011/0</w:t>
      </w:r>
    </w:p>
    <w:p w:rsidR="008D1A26" w:rsidRPr="005225FF" w:rsidRDefault="008D1A26" w:rsidP="008D1A26">
      <w:pPr>
        <w:spacing w:before="100" w:beforeAutospacing="1" w:after="100" w:afterAutospacing="1" w:line="240" w:lineRule="auto"/>
        <w:jc w:val="center"/>
        <w:outlineLvl w:val="1"/>
        <w:rPr>
          <w:rFonts w:ascii="GHEA Grapalat" w:hAnsi="GHEA Grapalat"/>
          <w:b/>
          <w:bCs/>
          <w:lang w:val="en-GB" w:eastAsia="en-GB"/>
        </w:rPr>
      </w:pPr>
      <w:r w:rsidRPr="005225FF">
        <w:rPr>
          <w:rFonts w:ascii="GHEA Grapalat" w:hAnsi="GHEA Grapalat"/>
          <w:b/>
          <w:bCs/>
          <w:lang w:val="en-GB" w:eastAsia="en-GB"/>
        </w:rPr>
        <w:t xml:space="preserve">ՀԱՅԱՍՏԱՆԻ ՀԱՆՐԱՊԵՏՈՒԹՅԱՆ </w:t>
      </w:r>
      <w:r w:rsidRPr="005225FF">
        <w:rPr>
          <w:rFonts w:ascii="GHEA Grapalat" w:hAnsi="GHEA Grapalat"/>
          <w:b/>
          <w:bCs/>
          <w:lang w:val="en-GB" w:eastAsia="en-GB"/>
        </w:rPr>
        <w:br/>
        <w:t>ՕՐԵՆՔԸ</w:t>
      </w:r>
    </w:p>
    <w:p w:rsidR="008D1A26" w:rsidRPr="005225FF" w:rsidRDefault="008D1A26" w:rsidP="008D1A26">
      <w:pPr>
        <w:spacing w:before="100" w:beforeAutospacing="1" w:after="100" w:afterAutospacing="1" w:line="240" w:lineRule="auto"/>
        <w:jc w:val="center"/>
        <w:outlineLvl w:val="2"/>
        <w:rPr>
          <w:rFonts w:ascii="GHEA Grapalat" w:hAnsi="GHEA Grapalat"/>
          <w:b/>
          <w:bCs/>
          <w:lang w:val="en-GB" w:eastAsia="en-GB"/>
        </w:rPr>
      </w:pPr>
      <w:r w:rsidRPr="005225FF">
        <w:rPr>
          <w:rFonts w:ascii="GHEA Grapalat" w:hAnsi="GHEA Grapalat"/>
          <w:b/>
          <w:bCs/>
          <w:lang w:val="en-GB" w:eastAsia="en-GB"/>
        </w:rPr>
        <w:t>«ԴԱՏԱԿԱՆ ԱԿՏԵՐԻ ՀԱՐԿԱԴԻՐ ԿԱՏԱՐՄԱՆ ՄԱՍԻՆ» ՀԱՅԱՍՏԱՆԻ ՀԱՆՐԱՊԵՏՈՒԹՅԱՆ ՕՐԵՆՔՈՒՄ ԼՐԱՑՈՒՄՆԵՐ ԿԱՏԱՐԵԼՈՒ ՄԱՍԻՆ</w:t>
      </w:r>
    </w:p>
    <w:p w:rsidR="008D1A26" w:rsidRPr="005225FF" w:rsidRDefault="008D1A26" w:rsidP="008D1A26">
      <w:pPr>
        <w:spacing w:before="100" w:beforeAutospacing="1" w:after="100" w:afterAutospacing="1" w:line="240" w:lineRule="auto"/>
        <w:rPr>
          <w:rFonts w:ascii="GHEA Grapalat" w:hAnsi="GHEA Grapalat"/>
          <w:lang w:val="en-GB" w:eastAsia="en-GB"/>
        </w:rPr>
      </w:pPr>
      <w:r w:rsidRPr="005225FF">
        <w:rPr>
          <w:rFonts w:ascii="GHEA Grapalat" w:hAnsi="GHEA Grapalat"/>
          <w:b/>
          <w:bCs/>
          <w:i/>
          <w:iCs/>
          <w:lang w:val="en-GB" w:eastAsia="en-GB"/>
        </w:rPr>
        <w:t xml:space="preserve">Հոդված 1. </w:t>
      </w:r>
      <w:r w:rsidRPr="005225FF">
        <w:rPr>
          <w:rFonts w:ascii="GHEA Grapalat" w:hAnsi="GHEA Grapalat"/>
          <w:lang w:val="en-GB" w:eastAsia="en-GB"/>
        </w:rPr>
        <w:t xml:space="preserve">«Դատական ակտերի հարկադիր կատարման մասին» Հայաստանի Հանրապետության 1998 թվականի մայիսի 5-ի ՀՕ-221 օրենքի 46-րդ հոդվածը լրացնել նոր 2.2-րդ, 2.3-րդ եւ 2.4-րդ մասերով. </w:t>
      </w:r>
      <w:r w:rsidRPr="005225FF">
        <w:rPr>
          <w:rFonts w:ascii="GHEA Grapalat" w:hAnsi="GHEA Grapalat"/>
          <w:lang w:val="en-GB" w:eastAsia="en-GB"/>
        </w:rPr>
        <w:br/>
      </w:r>
      <w:r w:rsidRPr="005225FF">
        <w:rPr>
          <w:rFonts w:ascii="Courier New" w:hAnsi="Courier New" w:cs="Courier New"/>
          <w:lang w:val="en-GB" w:eastAsia="en-GB"/>
        </w:rPr>
        <w:t> </w:t>
      </w:r>
      <w:r w:rsidRPr="005225FF">
        <w:rPr>
          <w:rFonts w:ascii="GHEA Grapalat" w:hAnsi="GHEA Grapalat"/>
          <w:lang w:val="en-GB" w:eastAsia="en-GB"/>
        </w:rPr>
        <w:t xml:space="preserve"> </w:t>
      </w:r>
      <w:r w:rsidRPr="005225FF">
        <w:rPr>
          <w:rFonts w:ascii="GHEA Grapalat" w:hAnsi="GHEA Grapalat"/>
          <w:lang w:val="en-GB" w:eastAsia="en-GB"/>
        </w:rPr>
        <w:br/>
      </w:r>
      <w:r w:rsidRPr="005225FF">
        <w:rPr>
          <w:rFonts w:ascii="GHEA Grapalat" w:hAnsi="GHEA Grapalat" w:cs="GHEA Grapalat"/>
          <w:lang w:val="en-GB" w:eastAsia="en-GB"/>
        </w:rPr>
        <w:t>«</w:t>
      </w:r>
      <w:r w:rsidRPr="005225FF">
        <w:rPr>
          <w:rFonts w:ascii="GHEA Grapalat" w:hAnsi="GHEA Grapalat"/>
          <w:lang w:val="en-GB" w:eastAsia="en-GB"/>
        </w:rPr>
        <w:t xml:space="preserve">2.2. </w:t>
      </w:r>
      <w:r w:rsidRPr="005225FF">
        <w:rPr>
          <w:rFonts w:ascii="GHEA Grapalat" w:hAnsi="GHEA Grapalat" w:cs="GHEA Grapalat"/>
          <w:lang w:val="en-GB" w:eastAsia="en-GB"/>
        </w:rPr>
        <w:t>Պարտապանի</w:t>
      </w:r>
      <w:r w:rsidRPr="005225FF">
        <w:rPr>
          <w:rFonts w:ascii="GHEA Grapalat" w:hAnsi="GHEA Grapalat"/>
          <w:lang w:val="en-GB" w:eastAsia="en-GB"/>
        </w:rPr>
        <w:t xml:space="preserve"> </w:t>
      </w:r>
      <w:r w:rsidRPr="005225FF">
        <w:rPr>
          <w:rFonts w:ascii="GHEA Grapalat" w:hAnsi="GHEA Grapalat" w:cs="GHEA Grapalat"/>
          <w:lang w:val="en-GB" w:eastAsia="en-GB"/>
        </w:rPr>
        <w:t>մոտ</w:t>
      </w:r>
      <w:r w:rsidRPr="005225FF">
        <w:rPr>
          <w:rFonts w:ascii="GHEA Grapalat" w:hAnsi="GHEA Grapalat"/>
          <w:lang w:val="en-GB" w:eastAsia="en-GB"/>
        </w:rPr>
        <w:t xml:space="preserve"> </w:t>
      </w:r>
      <w:r w:rsidRPr="005225FF">
        <w:rPr>
          <w:rFonts w:ascii="GHEA Grapalat" w:hAnsi="GHEA Grapalat" w:cs="GHEA Grapalat"/>
          <w:lang w:val="en-GB" w:eastAsia="en-GB"/>
        </w:rPr>
        <w:t>դրամական</w:t>
      </w:r>
      <w:r w:rsidRPr="005225FF">
        <w:rPr>
          <w:rFonts w:ascii="GHEA Grapalat" w:hAnsi="GHEA Grapalat"/>
          <w:lang w:val="en-GB" w:eastAsia="en-GB"/>
        </w:rPr>
        <w:t xml:space="preserve"> </w:t>
      </w:r>
      <w:r w:rsidRPr="005225FF">
        <w:rPr>
          <w:rFonts w:ascii="GHEA Grapalat" w:hAnsi="GHEA Grapalat" w:cs="GHEA Grapalat"/>
          <w:lang w:val="en-GB" w:eastAsia="en-GB"/>
        </w:rPr>
        <w:t>միջոցների</w:t>
      </w:r>
      <w:r w:rsidRPr="005225FF">
        <w:rPr>
          <w:rFonts w:ascii="GHEA Grapalat" w:hAnsi="GHEA Grapalat"/>
          <w:lang w:val="en-GB" w:eastAsia="en-GB"/>
        </w:rPr>
        <w:t xml:space="preserve"> </w:t>
      </w:r>
      <w:r w:rsidRPr="005225FF">
        <w:rPr>
          <w:rFonts w:ascii="GHEA Grapalat" w:hAnsi="GHEA Grapalat" w:cs="GHEA Grapalat"/>
          <w:lang w:val="en-GB" w:eastAsia="en-GB"/>
        </w:rPr>
        <w:t>առկայության</w:t>
      </w:r>
      <w:r w:rsidRPr="005225FF">
        <w:rPr>
          <w:rFonts w:ascii="GHEA Grapalat" w:hAnsi="GHEA Grapalat"/>
          <w:lang w:val="en-GB" w:eastAsia="en-GB"/>
        </w:rPr>
        <w:t xml:space="preserve"> </w:t>
      </w:r>
      <w:r w:rsidRPr="005225FF">
        <w:rPr>
          <w:rFonts w:ascii="GHEA Grapalat" w:hAnsi="GHEA Grapalat" w:cs="GHEA Grapalat"/>
          <w:lang w:val="en-GB" w:eastAsia="en-GB"/>
        </w:rPr>
        <w:t>դեպքում</w:t>
      </w:r>
      <w:r w:rsidRPr="005225FF">
        <w:rPr>
          <w:rFonts w:ascii="GHEA Grapalat" w:hAnsi="GHEA Grapalat"/>
          <w:lang w:val="en-GB" w:eastAsia="en-GB"/>
        </w:rPr>
        <w:t xml:space="preserve"> </w:t>
      </w:r>
      <w:r w:rsidRPr="005225FF">
        <w:rPr>
          <w:rFonts w:ascii="GHEA Grapalat" w:hAnsi="GHEA Grapalat" w:cs="GHEA Grapalat"/>
          <w:lang w:val="en-GB" w:eastAsia="en-GB"/>
        </w:rPr>
        <w:t>պարտապանի</w:t>
      </w:r>
      <w:r w:rsidRPr="005225FF">
        <w:rPr>
          <w:rFonts w:ascii="GHEA Grapalat" w:hAnsi="GHEA Grapalat"/>
          <w:lang w:val="en-GB" w:eastAsia="en-GB"/>
        </w:rPr>
        <w:t xml:space="preserve"> </w:t>
      </w:r>
      <w:r w:rsidRPr="005225FF">
        <w:rPr>
          <w:rFonts w:ascii="GHEA Grapalat" w:hAnsi="GHEA Grapalat" w:cs="GHEA Grapalat"/>
          <w:lang w:val="en-GB" w:eastAsia="en-GB"/>
        </w:rPr>
        <w:t>հաշիվները</w:t>
      </w:r>
      <w:r w:rsidRPr="005225FF">
        <w:rPr>
          <w:rFonts w:ascii="GHEA Grapalat" w:hAnsi="GHEA Grapalat"/>
          <w:lang w:val="en-GB" w:eastAsia="en-GB"/>
        </w:rPr>
        <w:t xml:space="preserve"> </w:t>
      </w:r>
      <w:r w:rsidRPr="005225FF">
        <w:rPr>
          <w:rFonts w:ascii="GHEA Grapalat" w:hAnsi="GHEA Grapalat" w:cs="GHEA Grapalat"/>
          <w:lang w:val="en-GB" w:eastAsia="en-GB"/>
        </w:rPr>
        <w:t>սպասարկող</w:t>
      </w:r>
      <w:r w:rsidRPr="005225FF">
        <w:rPr>
          <w:rFonts w:ascii="GHEA Grapalat" w:hAnsi="GHEA Grapalat"/>
          <w:lang w:val="en-GB" w:eastAsia="en-GB"/>
        </w:rPr>
        <w:t xml:space="preserve"> </w:t>
      </w:r>
      <w:r w:rsidRPr="005225FF">
        <w:rPr>
          <w:rFonts w:ascii="GHEA Grapalat" w:hAnsi="GHEA Grapalat" w:cs="GHEA Grapalat"/>
          <w:lang w:val="en-GB" w:eastAsia="en-GB"/>
        </w:rPr>
        <w:t>բանկը</w:t>
      </w:r>
      <w:r w:rsidRPr="005225FF">
        <w:rPr>
          <w:rFonts w:ascii="GHEA Grapalat" w:hAnsi="GHEA Grapalat"/>
          <w:lang w:val="en-GB" w:eastAsia="en-GB"/>
        </w:rPr>
        <w:t xml:space="preserve"> </w:t>
      </w:r>
      <w:r w:rsidRPr="005225FF">
        <w:rPr>
          <w:rFonts w:ascii="GHEA Grapalat" w:hAnsi="GHEA Grapalat" w:cs="GHEA Grapalat"/>
          <w:lang w:val="en-GB" w:eastAsia="en-GB"/>
        </w:rPr>
        <w:t>կամ</w:t>
      </w:r>
      <w:r w:rsidRPr="005225FF">
        <w:rPr>
          <w:rFonts w:ascii="GHEA Grapalat" w:hAnsi="GHEA Grapalat"/>
          <w:lang w:val="en-GB" w:eastAsia="en-GB"/>
        </w:rPr>
        <w:t xml:space="preserve"> </w:t>
      </w:r>
      <w:r w:rsidRPr="005225FF">
        <w:rPr>
          <w:rFonts w:ascii="GHEA Grapalat" w:hAnsi="GHEA Grapalat" w:cs="GHEA Grapalat"/>
          <w:lang w:val="en-GB" w:eastAsia="en-GB"/>
        </w:rPr>
        <w:t>այլ</w:t>
      </w:r>
      <w:r w:rsidRPr="005225FF">
        <w:rPr>
          <w:rFonts w:ascii="GHEA Grapalat" w:hAnsi="GHEA Grapalat"/>
          <w:lang w:val="en-GB" w:eastAsia="en-GB"/>
        </w:rPr>
        <w:t xml:space="preserve"> </w:t>
      </w:r>
      <w:r w:rsidRPr="005225FF">
        <w:rPr>
          <w:rFonts w:ascii="GHEA Grapalat" w:hAnsi="GHEA Grapalat" w:cs="GHEA Grapalat"/>
          <w:lang w:val="en-GB" w:eastAsia="en-GB"/>
        </w:rPr>
        <w:t>վարկային</w:t>
      </w:r>
      <w:r w:rsidRPr="005225FF">
        <w:rPr>
          <w:rFonts w:ascii="GHEA Grapalat" w:hAnsi="GHEA Grapalat"/>
          <w:lang w:val="en-GB" w:eastAsia="en-GB"/>
        </w:rPr>
        <w:t xml:space="preserve"> </w:t>
      </w:r>
      <w:r w:rsidRPr="005225FF">
        <w:rPr>
          <w:rFonts w:ascii="GHEA Grapalat" w:hAnsi="GHEA Grapalat" w:cs="GHEA Grapalat"/>
          <w:lang w:val="en-GB" w:eastAsia="en-GB"/>
        </w:rPr>
        <w:t>կազմակերպությունը</w:t>
      </w:r>
      <w:r w:rsidRPr="005225FF">
        <w:rPr>
          <w:rFonts w:ascii="GHEA Grapalat" w:hAnsi="GHEA Grapalat"/>
          <w:lang w:val="en-GB" w:eastAsia="en-GB"/>
        </w:rPr>
        <w:t xml:space="preserve"> </w:t>
      </w:r>
      <w:r w:rsidRPr="005225FF">
        <w:rPr>
          <w:rFonts w:ascii="GHEA Grapalat" w:hAnsi="GHEA Grapalat" w:cs="GHEA Grapalat"/>
          <w:lang w:val="en-GB" w:eastAsia="en-GB"/>
        </w:rPr>
        <w:t>հնարավորինս</w:t>
      </w:r>
      <w:r w:rsidRPr="005225FF">
        <w:rPr>
          <w:rFonts w:ascii="GHEA Grapalat" w:hAnsi="GHEA Grapalat"/>
          <w:lang w:val="en-GB" w:eastAsia="en-GB"/>
        </w:rPr>
        <w:t xml:space="preserve"> </w:t>
      </w:r>
      <w:r w:rsidRPr="005225FF">
        <w:rPr>
          <w:rFonts w:ascii="GHEA Grapalat" w:hAnsi="GHEA Grapalat" w:cs="GHEA Grapalat"/>
          <w:lang w:val="en-GB" w:eastAsia="en-GB"/>
        </w:rPr>
        <w:t>սեղմ</w:t>
      </w:r>
      <w:r w:rsidRPr="005225FF">
        <w:rPr>
          <w:rFonts w:ascii="GHEA Grapalat" w:hAnsi="GHEA Grapalat"/>
          <w:lang w:val="en-GB" w:eastAsia="en-GB"/>
        </w:rPr>
        <w:t xml:space="preserve"> </w:t>
      </w:r>
      <w:r w:rsidRPr="005225FF">
        <w:rPr>
          <w:rFonts w:ascii="GHEA Grapalat" w:hAnsi="GHEA Grapalat" w:cs="GHEA Grapalat"/>
          <w:lang w:val="en-GB" w:eastAsia="en-GB"/>
        </w:rPr>
        <w:t>ժամկետում</w:t>
      </w:r>
      <w:r w:rsidRPr="005225FF">
        <w:rPr>
          <w:rFonts w:ascii="GHEA Grapalat" w:hAnsi="GHEA Grapalat"/>
          <w:lang w:val="en-GB" w:eastAsia="en-GB"/>
        </w:rPr>
        <w:t xml:space="preserve">, </w:t>
      </w:r>
      <w:r w:rsidRPr="005225FF">
        <w:rPr>
          <w:rFonts w:ascii="GHEA Grapalat" w:hAnsi="GHEA Grapalat" w:cs="GHEA Grapalat"/>
          <w:lang w:val="en-GB" w:eastAsia="en-GB"/>
        </w:rPr>
        <w:t>բայց</w:t>
      </w:r>
      <w:r w:rsidRPr="005225FF">
        <w:rPr>
          <w:rFonts w:ascii="GHEA Grapalat" w:hAnsi="GHEA Grapalat"/>
          <w:lang w:val="en-GB" w:eastAsia="en-GB"/>
        </w:rPr>
        <w:t xml:space="preserve"> </w:t>
      </w:r>
      <w:r w:rsidRPr="005225FF">
        <w:rPr>
          <w:rFonts w:ascii="GHEA Grapalat" w:hAnsi="GHEA Grapalat" w:cs="GHEA Grapalat"/>
          <w:lang w:val="en-GB" w:eastAsia="en-GB"/>
        </w:rPr>
        <w:t>ոչ</w:t>
      </w:r>
      <w:r w:rsidRPr="005225FF">
        <w:rPr>
          <w:rFonts w:ascii="GHEA Grapalat" w:hAnsi="GHEA Grapalat"/>
          <w:lang w:val="en-GB" w:eastAsia="en-GB"/>
        </w:rPr>
        <w:t xml:space="preserve"> </w:t>
      </w:r>
      <w:r w:rsidRPr="005225FF">
        <w:rPr>
          <w:rFonts w:ascii="GHEA Grapalat" w:hAnsi="GHEA Grapalat" w:cs="GHEA Grapalat"/>
          <w:lang w:val="en-GB" w:eastAsia="en-GB"/>
        </w:rPr>
        <w:t>ուշ</w:t>
      </w:r>
      <w:r w:rsidRPr="005225FF">
        <w:rPr>
          <w:rFonts w:ascii="GHEA Grapalat" w:hAnsi="GHEA Grapalat"/>
          <w:lang w:val="en-GB" w:eastAsia="en-GB"/>
        </w:rPr>
        <w:t xml:space="preserve">, </w:t>
      </w:r>
      <w:r w:rsidRPr="005225FF">
        <w:rPr>
          <w:rFonts w:ascii="GHEA Grapalat" w:hAnsi="GHEA Grapalat" w:cs="GHEA Grapalat"/>
          <w:lang w:val="en-GB" w:eastAsia="en-GB"/>
        </w:rPr>
        <w:t>քան</w:t>
      </w:r>
      <w:r w:rsidRPr="005225FF">
        <w:rPr>
          <w:rFonts w:ascii="GHEA Grapalat" w:hAnsi="GHEA Grapalat"/>
          <w:lang w:val="en-GB" w:eastAsia="en-GB"/>
        </w:rPr>
        <w:t xml:space="preserve"> </w:t>
      </w:r>
      <w:r w:rsidRPr="005225FF">
        <w:rPr>
          <w:rFonts w:ascii="GHEA Grapalat" w:hAnsi="GHEA Grapalat" w:cs="GHEA Grapalat"/>
          <w:lang w:val="en-GB" w:eastAsia="en-GB"/>
        </w:rPr>
        <w:t>արգելանք</w:t>
      </w:r>
      <w:r w:rsidRPr="005225FF">
        <w:rPr>
          <w:rFonts w:ascii="GHEA Grapalat" w:hAnsi="GHEA Grapalat"/>
          <w:lang w:val="en-GB" w:eastAsia="en-GB"/>
        </w:rPr>
        <w:t xml:space="preserve"> </w:t>
      </w:r>
      <w:r w:rsidRPr="005225FF">
        <w:rPr>
          <w:rFonts w:ascii="GHEA Grapalat" w:hAnsi="GHEA Grapalat" w:cs="GHEA Grapalat"/>
          <w:lang w:val="en-GB" w:eastAsia="en-GB"/>
        </w:rPr>
        <w:t>դնելու</w:t>
      </w:r>
      <w:r w:rsidRPr="005225FF">
        <w:rPr>
          <w:rFonts w:ascii="GHEA Grapalat" w:hAnsi="GHEA Grapalat"/>
          <w:lang w:val="en-GB" w:eastAsia="en-GB"/>
        </w:rPr>
        <w:t xml:space="preserve"> </w:t>
      </w:r>
      <w:r w:rsidRPr="005225FF">
        <w:rPr>
          <w:rFonts w:ascii="GHEA Grapalat" w:hAnsi="GHEA Grapalat" w:cs="GHEA Grapalat"/>
          <w:lang w:val="en-GB" w:eastAsia="en-GB"/>
        </w:rPr>
        <w:t>հաջորդ</w:t>
      </w:r>
      <w:r w:rsidRPr="005225FF">
        <w:rPr>
          <w:rFonts w:ascii="GHEA Grapalat" w:hAnsi="GHEA Grapalat"/>
          <w:lang w:val="en-GB" w:eastAsia="en-GB"/>
        </w:rPr>
        <w:t xml:space="preserve"> </w:t>
      </w:r>
      <w:r w:rsidRPr="005225FF">
        <w:rPr>
          <w:rFonts w:ascii="GHEA Grapalat" w:hAnsi="GHEA Grapalat" w:cs="GHEA Grapalat"/>
          <w:lang w:val="en-GB" w:eastAsia="en-GB"/>
        </w:rPr>
        <w:t>օրը</w:t>
      </w:r>
      <w:r w:rsidRPr="005225FF">
        <w:rPr>
          <w:rFonts w:ascii="GHEA Grapalat" w:hAnsi="GHEA Grapalat"/>
          <w:lang w:val="en-GB" w:eastAsia="en-GB"/>
        </w:rPr>
        <w:t xml:space="preserve">, </w:t>
      </w:r>
      <w:r w:rsidRPr="005225FF">
        <w:rPr>
          <w:rFonts w:ascii="GHEA Grapalat" w:hAnsi="GHEA Grapalat" w:cs="GHEA Grapalat"/>
          <w:lang w:val="en-GB" w:eastAsia="en-GB"/>
        </w:rPr>
        <w:t>էլեկտրոնային</w:t>
      </w:r>
      <w:r w:rsidRPr="005225FF">
        <w:rPr>
          <w:rFonts w:ascii="GHEA Grapalat" w:hAnsi="GHEA Grapalat"/>
          <w:lang w:val="en-GB" w:eastAsia="en-GB"/>
        </w:rPr>
        <w:t xml:space="preserve"> </w:t>
      </w:r>
      <w:r w:rsidRPr="005225FF">
        <w:rPr>
          <w:rFonts w:ascii="GHEA Grapalat" w:hAnsi="GHEA Grapalat" w:cs="GHEA Grapalat"/>
          <w:lang w:val="en-GB" w:eastAsia="en-GB"/>
        </w:rPr>
        <w:t>հաղորդագր</w:t>
      </w:r>
      <w:r w:rsidRPr="005225FF">
        <w:rPr>
          <w:rFonts w:ascii="GHEA Grapalat" w:hAnsi="GHEA Grapalat"/>
          <w:lang w:val="en-GB" w:eastAsia="en-GB"/>
        </w:rPr>
        <w:t xml:space="preserve">ության միջոցով հարկադիր կատարողին տեղեկացնում է պարտապանի դրամական միջոցների վրա դրված արգելանքի չափի մասին: </w:t>
      </w:r>
    </w:p>
    <w:p w:rsidR="008D1A26" w:rsidRPr="005225FF" w:rsidRDefault="008D1A26" w:rsidP="008D1A26">
      <w:pPr>
        <w:spacing w:before="100" w:beforeAutospacing="1" w:after="100" w:afterAutospacing="1" w:line="240" w:lineRule="auto"/>
        <w:rPr>
          <w:rFonts w:ascii="GHEA Grapalat" w:hAnsi="GHEA Grapalat"/>
          <w:lang w:val="en-GB" w:eastAsia="en-GB"/>
        </w:rPr>
      </w:pPr>
      <w:r w:rsidRPr="005225FF">
        <w:rPr>
          <w:rFonts w:ascii="GHEA Grapalat" w:hAnsi="GHEA Grapalat"/>
          <w:lang w:val="en-GB" w:eastAsia="en-GB"/>
        </w:rPr>
        <w:t xml:space="preserve">2.3. Հարկադիր կատարողը սույն հոդվածի 2.2-րդ մասով սահմանված տեղեկությունը պարտապանի հաշիվները սպասարկող բանկի կամ այլ վարկային կազմակերպության կողմից ստանալուց հետո էլեկտրոնային հաղորդագրության միջոցով հանում է այն բանկում կամ այլ վարկային կազմակերպությունում պարտապանի ունեցած դրամական միջոցների վրա դրված արգելանքը, որն անհրաժեշտ չէ պարտապանի պարտավորության ապահովման համար: </w:t>
      </w:r>
    </w:p>
    <w:p w:rsidR="008D1A26" w:rsidRPr="005225FF" w:rsidRDefault="008D1A26" w:rsidP="008D1A26">
      <w:pPr>
        <w:spacing w:before="100" w:beforeAutospacing="1" w:after="100" w:afterAutospacing="1" w:line="240" w:lineRule="auto"/>
        <w:rPr>
          <w:rFonts w:ascii="GHEA Grapalat" w:hAnsi="GHEA Grapalat"/>
          <w:lang w:val="en-GB" w:eastAsia="en-GB"/>
        </w:rPr>
      </w:pPr>
      <w:r w:rsidRPr="005225FF">
        <w:rPr>
          <w:rFonts w:ascii="GHEA Grapalat" w:hAnsi="GHEA Grapalat"/>
          <w:lang w:val="en-GB" w:eastAsia="en-GB"/>
        </w:rPr>
        <w:t xml:space="preserve">2.4. Պարտապանի կողմից իր պարտավորությունը մասնակի կատարվելու դեպքում հարկադիր կատարողը պարտապանի հաշիվներն սպասարկող բանկին կամ այլ վարկային կազմակերպությանն ուղարկվող էլեկտրոնային հաղորդագրության միջոցով կատարված պարտավորության չափով հանում է պարտապանի ունեցած դրամական միջոցների վրա դրված արգելանքը:»: </w:t>
      </w:r>
    </w:p>
    <w:p w:rsidR="008D1A26" w:rsidRPr="005225FF" w:rsidRDefault="008D1A26" w:rsidP="008D1A26">
      <w:pPr>
        <w:spacing w:before="100" w:beforeAutospacing="1" w:after="100" w:afterAutospacing="1" w:line="240" w:lineRule="auto"/>
        <w:rPr>
          <w:rFonts w:ascii="GHEA Grapalat" w:hAnsi="GHEA Grapalat"/>
          <w:lang w:val="en-GB" w:eastAsia="en-GB"/>
        </w:rPr>
      </w:pPr>
      <w:r w:rsidRPr="005225FF">
        <w:rPr>
          <w:rFonts w:ascii="GHEA Grapalat" w:hAnsi="GHEA Grapalat"/>
          <w:b/>
          <w:bCs/>
          <w:i/>
          <w:iCs/>
          <w:lang w:val="en-GB" w:eastAsia="en-GB"/>
        </w:rPr>
        <w:t xml:space="preserve">Հոդված 2. </w:t>
      </w:r>
      <w:r w:rsidRPr="005225FF">
        <w:rPr>
          <w:rFonts w:ascii="GHEA Grapalat" w:hAnsi="GHEA Grapalat"/>
          <w:lang w:val="en-GB" w:eastAsia="en-GB"/>
        </w:rPr>
        <w:t xml:space="preserve">Սույն օրենքն ուժի մեջ է մտնում պաշտոնական հրապարակման օրվան հաջորդող տասներորդ օրը: </w:t>
      </w:r>
      <w:r w:rsidRPr="005225FF">
        <w:rPr>
          <w:rFonts w:ascii="GHEA Grapalat" w:hAnsi="GHEA Grapalat"/>
          <w:lang w:val="en-GB" w:eastAsia="en-GB"/>
        </w:rPr>
        <w:br/>
      </w:r>
      <w:r w:rsidRPr="005225FF">
        <w:rPr>
          <w:rFonts w:ascii="Courier New" w:hAnsi="Courier New" w:cs="Courier New"/>
          <w:lang w:val="en-GB" w:eastAsia="en-GB"/>
        </w:rPr>
        <w:t> </w:t>
      </w:r>
      <w:r w:rsidRPr="005225FF">
        <w:rPr>
          <w:rFonts w:ascii="GHEA Grapalat" w:hAnsi="GHEA Grapalat"/>
          <w:lang w:val="en-GB" w:eastAsia="en-GB"/>
        </w:rPr>
        <w:t xml:space="preserve"> </w:t>
      </w:r>
    </w:p>
    <w:p w:rsidR="008D1A26" w:rsidRPr="005225FF" w:rsidRDefault="008D1A26" w:rsidP="008D1A26">
      <w:pPr>
        <w:spacing w:before="100" w:beforeAutospacing="1" w:after="100" w:afterAutospacing="1" w:line="240" w:lineRule="auto"/>
        <w:rPr>
          <w:rFonts w:ascii="GHEA Grapalat" w:hAnsi="GHEA Grapalat"/>
          <w:lang w:val="en-GB" w:eastAsia="en-GB"/>
        </w:rPr>
      </w:pPr>
    </w:p>
    <w:p w:rsidR="008D1A26" w:rsidRPr="005225FF" w:rsidRDefault="008D1A26" w:rsidP="008D1A26">
      <w:pPr>
        <w:spacing w:before="100" w:beforeAutospacing="1" w:after="100" w:afterAutospacing="1" w:line="240" w:lineRule="auto"/>
        <w:rPr>
          <w:rFonts w:ascii="GHEA Grapalat" w:hAnsi="GHEA Grapalat"/>
          <w:lang w:val="en-GB" w:eastAsia="en-GB"/>
        </w:rPr>
      </w:pPr>
    </w:p>
    <w:p w:rsidR="008D1A26" w:rsidRPr="005225FF" w:rsidRDefault="008D1A26" w:rsidP="008D1A26">
      <w:pPr>
        <w:spacing w:before="100" w:beforeAutospacing="1" w:after="100" w:afterAutospacing="1" w:line="240" w:lineRule="auto"/>
        <w:rPr>
          <w:rFonts w:ascii="GHEA Grapalat" w:hAnsi="GHEA Grapalat"/>
          <w:lang w:val="en-GB" w:eastAsia="en-GB"/>
        </w:rPr>
      </w:pPr>
    </w:p>
    <w:p w:rsidR="008D1A26" w:rsidRPr="005225FF" w:rsidRDefault="008D1A26" w:rsidP="008D1A26">
      <w:pPr>
        <w:spacing w:before="100" w:beforeAutospacing="1" w:after="100" w:afterAutospacing="1" w:line="240" w:lineRule="auto"/>
        <w:rPr>
          <w:rFonts w:ascii="GHEA Grapalat" w:hAnsi="GHEA Grapalat"/>
          <w:lang w:val="en-GB" w:eastAsia="en-GB"/>
        </w:rPr>
      </w:pPr>
    </w:p>
    <w:p w:rsidR="008D1A26" w:rsidRPr="005225FF" w:rsidRDefault="008D1A26" w:rsidP="008D1A26">
      <w:pPr>
        <w:spacing w:before="100" w:beforeAutospacing="1" w:after="100" w:afterAutospacing="1" w:line="240" w:lineRule="auto"/>
        <w:rPr>
          <w:rFonts w:ascii="GHEA Grapalat" w:hAnsi="GHEA Grapalat"/>
          <w:lang w:val="en-GB" w:eastAsia="en-GB"/>
        </w:rPr>
      </w:pPr>
    </w:p>
    <w:p w:rsidR="008D1A26" w:rsidRPr="005225FF" w:rsidRDefault="008D1A26" w:rsidP="008D1A26">
      <w:pPr>
        <w:spacing w:before="100" w:beforeAutospacing="1" w:after="100" w:afterAutospacing="1" w:line="240" w:lineRule="auto"/>
        <w:rPr>
          <w:rFonts w:ascii="GHEA Grapalat" w:hAnsi="GHEA Grapalat"/>
          <w:lang w:val="en-GB" w:eastAsia="en-GB"/>
        </w:rPr>
      </w:pPr>
    </w:p>
    <w:p w:rsidR="006B2F6B" w:rsidRPr="005225FF" w:rsidRDefault="006B2F6B" w:rsidP="008D1A26">
      <w:pPr>
        <w:spacing w:before="100" w:beforeAutospacing="1" w:after="100" w:afterAutospacing="1" w:line="240" w:lineRule="auto"/>
        <w:rPr>
          <w:rFonts w:ascii="GHEA Grapalat" w:hAnsi="GHEA Grapalat"/>
          <w:lang w:val="en-GB" w:eastAsia="en-GB"/>
        </w:rPr>
      </w:pPr>
    </w:p>
    <w:p w:rsidR="008D1A26" w:rsidRPr="005225FF" w:rsidRDefault="008D1A26" w:rsidP="008D1A26">
      <w:pPr>
        <w:spacing w:before="100" w:beforeAutospacing="1" w:after="100" w:afterAutospacing="1" w:line="240" w:lineRule="auto"/>
        <w:rPr>
          <w:rFonts w:ascii="GHEA Grapalat" w:hAnsi="GHEA Grapalat"/>
          <w:lang w:val="en-GB" w:eastAsia="en-GB"/>
        </w:rPr>
      </w:pPr>
    </w:p>
    <w:p w:rsidR="008D1A26" w:rsidRPr="005225FF" w:rsidRDefault="008D1A26" w:rsidP="008D1A26">
      <w:pPr>
        <w:spacing w:before="100" w:beforeAutospacing="1" w:after="100" w:afterAutospacing="1" w:line="240" w:lineRule="auto"/>
        <w:jc w:val="center"/>
        <w:rPr>
          <w:rFonts w:ascii="GHEA Grapalat" w:hAnsi="GHEA Grapalat"/>
          <w:lang w:val="en-GB" w:eastAsia="en-GB"/>
        </w:rPr>
      </w:pPr>
      <w:r w:rsidRPr="005225FF">
        <w:rPr>
          <w:rFonts w:ascii="GHEA Grapalat" w:hAnsi="GHEA Grapalat"/>
          <w:b/>
          <w:bCs/>
          <w:lang w:val="en-GB" w:eastAsia="en-GB"/>
        </w:rPr>
        <w:t>ՀԻՄՆԱՎՈՐՈՒՄ</w:t>
      </w:r>
      <w:r w:rsidRPr="005225FF">
        <w:rPr>
          <w:rFonts w:ascii="GHEA Grapalat" w:hAnsi="GHEA Grapalat"/>
          <w:lang w:val="en-GB" w:eastAsia="en-GB"/>
        </w:rPr>
        <w:t xml:space="preserve"> </w:t>
      </w:r>
    </w:p>
    <w:p w:rsidR="008D1A26" w:rsidRPr="005225FF" w:rsidRDefault="008D1A26" w:rsidP="008D1A26">
      <w:pPr>
        <w:spacing w:before="100" w:beforeAutospacing="1" w:after="100" w:afterAutospacing="1" w:line="240" w:lineRule="auto"/>
        <w:jc w:val="center"/>
        <w:rPr>
          <w:rFonts w:ascii="GHEA Grapalat" w:hAnsi="GHEA Grapalat"/>
          <w:lang w:val="en-GB" w:eastAsia="en-GB"/>
        </w:rPr>
      </w:pPr>
      <w:r w:rsidRPr="005225FF">
        <w:rPr>
          <w:rFonts w:ascii="GHEA Grapalat" w:hAnsi="GHEA Grapalat"/>
          <w:b/>
          <w:bCs/>
          <w:lang w:val="en-GB" w:eastAsia="en-GB"/>
        </w:rPr>
        <w:t>«ԴԱՏԱԿԱՆ ԱԿՏԵՐԻ ՀԱՐԿԱԴԻՐ ԿԱՏԱՐՄԱՆ ՄԱՍԻՆ» ՀԱՅԱՍՏԱՆԻ ՀԱՆՐԱՊԵՏՈՒԹՅԱՆ ՕՐԵՆՔՈՒՄ ԼՐԱՑՈՒՄ ԿԱՏԱՐԵԼՈՒ ՄԱՍԻՆ ՀԱՅԱՍՏԱՆԻ ՀԱՆՐԱՊԵՏՈՒԹՅԱՆ ՕՐԵՆՔԻ ՆԱԽԱԳԾԻ ԸՆԴՈՒՆՄԱՆ</w:t>
      </w:r>
      <w:r w:rsidRPr="005225FF">
        <w:rPr>
          <w:rFonts w:ascii="GHEA Grapalat" w:hAnsi="GHEA Grapalat"/>
          <w:lang w:val="en-GB" w:eastAsia="en-GB"/>
        </w:rPr>
        <w:t xml:space="preserve"> </w:t>
      </w:r>
    </w:p>
    <w:p w:rsidR="008D1A26" w:rsidRPr="005225FF" w:rsidRDefault="008D1A26" w:rsidP="008D1A26">
      <w:pPr>
        <w:spacing w:before="100" w:beforeAutospacing="1" w:after="100" w:afterAutospacing="1" w:line="240" w:lineRule="auto"/>
        <w:rPr>
          <w:rFonts w:ascii="GHEA Grapalat" w:hAnsi="GHEA Grapalat"/>
          <w:lang w:val="en-GB" w:eastAsia="en-GB"/>
        </w:rPr>
      </w:pPr>
      <w:r w:rsidRPr="005225FF">
        <w:rPr>
          <w:rFonts w:ascii="Courier New" w:hAnsi="Courier New" w:cs="Courier New"/>
          <w:lang w:val="en-GB" w:eastAsia="en-GB"/>
        </w:rPr>
        <w:t> </w:t>
      </w:r>
      <w:r w:rsidRPr="005225FF">
        <w:rPr>
          <w:rFonts w:ascii="GHEA Grapalat" w:hAnsi="GHEA Grapalat" w:cs="GHEA Grapalat"/>
          <w:lang w:val="en-GB" w:eastAsia="en-GB"/>
        </w:rPr>
        <w:t>«Դատական</w:t>
      </w:r>
      <w:r w:rsidRPr="005225FF">
        <w:rPr>
          <w:rFonts w:ascii="GHEA Grapalat" w:hAnsi="GHEA Grapalat"/>
          <w:lang w:val="en-GB" w:eastAsia="en-GB"/>
        </w:rPr>
        <w:t xml:space="preserve"> </w:t>
      </w:r>
      <w:r w:rsidRPr="005225FF">
        <w:rPr>
          <w:rFonts w:ascii="GHEA Grapalat" w:hAnsi="GHEA Grapalat" w:cs="GHEA Grapalat"/>
          <w:lang w:val="en-GB" w:eastAsia="en-GB"/>
        </w:rPr>
        <w:t>ակտերի</w:t>
      </w:r>
      <w:r w:rsidRPr="005225FF">
        <w:rPr>
          <w:rFonts w:ascii="GHEA Grapalat" w:hAnsi="GHEA Grapalat"/>
          <w:lang w:val="en-GB" w:eastAsia="en-GB"/>
        </w:rPr>
        <w:t xml:space="preserve"> </w:t>
      </w:r>
      <w:r w:rsidRPr="005225FF">
        <w:rPr>
          <w:rFonts w:ascii="GHEA Grapalat" w:hAnsi="GHEA Grapalat" w:cs="GHEA Grapalat"/>
          <w:lang w:val="en-GB" w:eastAsia="en-GB"/>
        </w:rPr>
        <w:t>հարկադիր</w:t>
      </w:r>
      <w:r w:rsidRPr="005225FF">
        <w:rPr>
          <w:rFonts w:ascii="GHEA Grapalat" w:hAnsi="GHEA Grapalat"/>
          <w:lang w:val="en-GB" w:eastAsia="en-GB"/>
        </w:rPr>
        <w:t xml:space="preserve"> </w:t>
      </w:r>
      <w:r w:rsidRPr="005225FF">
        <w:rPr>
          <w:rFonts w:ascii="GHEA Grapalat" w:hAnsi="GHEA Grapalat" w:cs="GHEA Grapalat"/>
          <w:lang w:val="en-GB" w:eastAsia="en-GB"/>
        </w:rPr>
        <w:t>կատարման</w:t>
      </w:r>
      <w:r w:rsidRPr="005225FF">
        <w:rPr>
          <w:rFonts w:ascii="GHEA Grapalat" w:hAnsi="GHEA Grapalat"/>
          <w:lang w:val="en-GB" w:eastAsia="en-GB"/>
        </w:rPr>
        <w:t xml:space="preserve"> </w:t>
      </w:r>
      <w:r w:rsidRPr="005225FF">
        <w:rPr>
          <w:rFonts w:ascii="GHEA Grapalat" w:hAnsi="GHEA Grapalat" w:cs="GHEA Grapalat"/>
          <w:lang w:val="en-GB" w:eastAsia="en-GB"/>
        </w:rPr>
        <w:t>մասին»</w:t>
      </w:r>
      <w:r w:rsidRPr="005225FF">
        <w:rPr>
          <w:rFonts w:ascii="GHEA Grapalat" w:hAnsi="GHEA Grapalat"/>
          <w:lang w:val="en-GB" w:eastAsia="en-GB"/>
        </w:rPr>
        <w:t xml:space="preserve"> </w:t>
      </w:r>
      <w:r w:rsidRPr="005225FF">
        <w:rPr>
          <w:rFonts w:ascii="GHEA Grapalat" w:hAnsi="GHEA Grapalat" w:cs="GHEA Grapalat"/>
          <w:lang w:val="en-GB" w:eastAsia="en-GB"/>
        </w:rPr>
        <w:t>ՀՀ</w:t>
      </w:r>
      <w:r w:rsidRPr="005225FF">
        <w:rPr>
          <w:rFonts w:ascii="GHEA Grapalat" w:hAnsi="GHEA Grapalat"/>
          <w:lang w:val="en-GB" w:eastAsia="en-GB"/>
        </w:rPr>
        <w:t xml:space="preserve"> </w:t>
      </w:r>
      <w:r w:rsidRPr="005225FF">
        <w:rPr>
          <w:rFonts w:ascii="GHEA Grapalat" w:hAnsi="GHEA Grapalat" w:cs="GHEA Grapalat"/>
          <w:lang w:val="en-GB" w:eastAsia="en-GB"/>
        </w:rPr>
        <w:t>օրենքի</w:t>
      </w:r>
      <w:r w:rsidRPr="005225FF">
        <w:rPr>
          <w:rFonts w:ascii="GHEA Grapalat" w:hAnsi="GHEA Grapalat"/>
          <w:lang w:val="en-GB" w:eastAsia="en-GB"/>
        </w:rPr>
        <w:t xml:space="preserve"> 46-</w:t>
      </w:r>
      <w:r w:rsidRPr="005225FF">
        <w:rPr>
          <w:rFonts w:ascii="GHEA Grapalat" w:hAnsi="GHEA Grapalat" w:cs="GHEA Grapalat"/>
          <w:lang w:val="en-GB" w:eastAsia="en-GB"/>
        </w:rPr>
        <w:t>րդ</w:t>
      </w:r>
      <w:r w:rsidRPr="005225FF">
        <w:rPr>
          <w:rFonts w:ascii="GHEA Grapalat" w:hAnsi="GHEA Grapalat"/>
          <w:lang w:val="en-GB" w:eastAsia="en-GB"/>
        </w:rPr>
        <w:t xml:space="preserve"> </w:t>
      </w:r>
      <w:r w:rsidRPr="005225FF">
        <w:rPr>
          <w:rFonts w:ascii="GHEA Grapalat" w:hAnsi="GHEA Grapalat" w:cs="GHEA Grapalat"/>
          <w:lang w:val="en-GB" w:eastAsia="en-GB"/>
        </w:rPr>
        <w:t>հոդվածի</w:t>
      </w:r>
      <w:r w:rsidRPr="005225FF">
        <w:rPr>
          <w:rFonts w:ascii="GHEA Grapalat" w:hAnsi="GHEA Grapalat"/>
          <w:lang w:val="en-GB" w:eastAsia="en-GB"/>
        </w:rPr>
        <w:t xml:space="preserve"> </w:t>
      </w:r>
      <w:r w:rsidRPr="005225FF">
        <w:rPr>
          <w:rFonts w:ascii="GHEA Grapalat" w:hAnsi="GHEA Grapalat" w:cs="GHEA Grapalat"/>
          <w:lang w:val="en-GB" w:eastAsia="en-GB"/>
        </w:rPr>
        <w:t>համաձայն՝</w:t>
      </w:r>
      <w:r w:rsidRPr="005225FF">
        <w:rPr>
          <w:rFonts w:ascii="GHEA Grapalat" w:hAnsi="GHEA Grapalat"/>
          <w:lang w:val="en-GB" w:eastAsia="en-GB"/>
        </w:rPr>
        <w:t xml:space="preserve"> </w:t>
      </w:r>
      <w:r w:rsidRPr="005225FF">
        <w:rPr>
          <w:rFonts w:ascii="GHEA Grapalat" w:hAnsi="GHEA Grapalat" w:cs="GHEA Grapalat"/>
          <w:lang w:val="en-GB" w:eastAsia="en-GB"/>
        </w:rPr>
        <w:t>հարկադիր</w:t>
      </w:r>
      <w:r w:rsidRPr="005225FF">
        <w:rPr>
          <w:rFonts w:ascii="GHEA Grapalat" w:hAnsi="GHEA Grapalat"/>
          <w:lang w:val="en-GB" w:eastAsia="en-GB"/>
        </w:rPr>
        <w:t xml:space="preserve"> </w:t>
      </w:r>
      <w:r w:rsidRPr="005225FF">
        <w:rPr>
          <w:rFonts w:ascii="GHEA Grapalat" w:hAnsi="GHEA Grapalat" w:cs="GHEA Grapalat"/>
          <w:lang w:val="en-GB" w:eastAsia="en-GB"/>
        </w:rPr>
        <w:t>կատարողը</w:t>
      </w:r>
      <w:r w:rsidRPr="005225FF">
        <w:rPr>
          <w:rFonts w:ascii="GHEA Grapalat" w:hAnsi="GHEA Grapalat"/>
          <w:lang w:val="en-GB" w:eastAsia="en-GB"/>
        </w:rPr>
        <w:t xml:space="preserve"> </w:t>
      </w:r>
      <w:r w:rsidRPr="005225FF">
        <w:rPr>
          <w:rFonts w:ascii="GHEA Grapalat" w:hAnsi="GHEA Grapalat" w:cs="GHEA Grapalat"/>
          <w:lang w:val="en-GB" w:eastAsia="en-GB"/>
        </w:rPr>
        <w:t>պարտապանի</w:t>
      </w:r>
      <w:r w:rsidRPr="005225FF">
        <w:rPr>
          <w:rFonts w:ascii="GHEA Grapalat" w:hAnsi="GHEA Grapalat"/>
          <w:lang w:val="en-GB" w:eastAsia="en-GB"/>
        </w:rPr>
        <w:t xml:space="preserve"> </w:t>
      </w:r>
      <w:r w:rsidRPr="005225FF">
        <w:rPr>
          <w:rFonts w:ascii="GHEA Grapalat" w:hAnsi="GHEA Grapalat" w:cs="GHEA Grapalat"/>
          <w:lang w:val="en-GB" w:eastAsia="en-GB"/>
        </w:rPr>
        <w:t>բանկային</w:t>
      </w:r>
      <w:r w:rsidRPr="005225FF">
        <w:rPr>
          <w:rFonts w:ascii="GHEA Grapalat" w:hAnsi="GHEA Grapalat"/>
          <w:lang w:val="en-GB" w:eastAsia="en-GB"/>
        </w:rPr>
        <w:t xml:space="preserve"> </w:t>
      </w:r>
      <w:r w:rsidRPr="005225FF">
        <w:rPr>
          <w:rFonts w:ascii="GHEA Grapalat" w:hAnsi="GHEA Grapalat" w:cs="GHEA Grapalat"/>
          <w:lang w:val="en-GB" w:eastAsia="en-GB"/>
        </w:rPr>
        <w:t>հաշիվներում</w:t>
      </w:r>
      <w:r w:rsidRPr="005225FF">
        <w:rPr>
          <w:rFonts w:ascii="GHEA Grapalat" w:hAnsi="GHEA Grapalat"/>
          <w:lang w:val="en-GB" w:eastAsia="en-GB"/>
        </w:rPr>
        <w:t xml:space="preserve"> </w:t>
      </w:r>
      <w:r w:rsidRPr="005225FF">
        <w:rPr>
          <w:rFonts w:ascii="GHEA Grapalat" w:hAnsi="GHEA Grapalat" w:cs="GHEA Grapalat"/>
          <w:lang w:val="en-GB" w:eastAsia="en-GB"/>
        </w:rPr>
        <w:t>եւ</w:t>
      </w:r>
      <w:r w:rsidRPr="005225FF">
        <w:rPr>
          <w:rFonts w:ascii="GHEA Grapalat" w:hAnsi="GHEA Grapalat"/>
          <w:lang w:val="en-GB" w:eastAsia="en-GB"/>
        </w:rPr>
        <w:t xml:space="preserve"> </w:t>
      </w:r>
      <w:r w:rsidRPr="005225FF">
        <w:rPr>
          <w:rFonts w:ascii="GHEA Grapalat" w:hAnsi="GHEA Grapalat" w:cs="GHEA Grapalat"/>
          <w:lang w:val="en-GB" w:eastAsia="en-GB"/>
        </w:rPr>
        <w:t>ավանդներում</w:t>
      </w:r>
      <w:r w:rsidRPr="005225FF">
        <w:rPr>
          <w:rFonts w:ascii="GHEA Grapalat" w:hAnsi="GHEA Grapalat"/>
          <w:lang w:val="en-GB" w:eastAsia="en-GB"/>
        </w:rPr>
        <w:t xml:space="preserve"> </w:t>
      </w:r>
      <w:r w:rsidRPr="005225FF">
        <w:rPr>
          <w:rFonts w:ascii="GHEA Grapalat" w:hAnsi="GHEA Grapalat" w:cs="GHEA Grapalat"/>
          <w:lang w:val="en-GB" w:eastAsia="en-GB"/>
        </w:rPr>
        <w:t>պարտապանի</w:t>
      </w:r>
      <w:r w:rsidRPr="005225FF">
        <w:rPr>
          <w:rFonts w:ascii="GHEA Grapalat" w:hAnsi="GHEA Grapalat"/>
          <w:lang w:val="en-GB" w:eastAsia="en-GB"/>
        </w:rPr>
        <w:t xml:space="preserve"> </w:t>
      </w:r>
      <w:r w:rsidRPr="005225FF">
        <w:rPr>
          <w:rFonts w:ascii="GHEA Grapalat" w:hAnsi="GHEA Grapalat" w:cs="GHEA Grapalat"/>
          <w:lang w:val="en-GB" w:eastAsia="en-GB"/>
        </w:rPr>
        <w:t>ունեցած</w:t>
      </w:r>
      <w:r w:rsidRPr="005225FF">
        <w:rPr>
          <w:rFonts w:ascii="GHEA Grapalat" w:hAnsi="GHEA Grapalat"/>
          <w:lang w:val="en-GB" w:eastAsia="en-GB"/>
        </w:rPr>
        <w:t xml:space="preserve"> </w:t>
      </w:r>
      <w:r w:rsidRPr="005225FF">
        <w:rPr>
          <w:rFonts w:ascii="GHEA Grapalat" w:hAnsi="GHEA Grapalat" w:cs="GHEA Grapalat"/>
          <w:lang w:val="en-GB" w:eastAsia="en-GB"/>
        </w:rPr>
        <w:t>դրամական</w:t>
      </w:r>
      <w:r w:rsidRPr="005225FF">
        <w:rPr>
          <w:rFonts w:ascii="GHEA Grapalat" w:hAnsi="GHEA Grapalat"/>
          <w:lang w:val="en-GB" w:eastAsia="en-GB"/>
        </w:rPr>
        <w:t xml:space="preserve"> </w:t>
      </w:r>
      <w:r w:rsidRPr="005225FF">
        <w:rPr>
          <w:rFonts w:ascii="GHEA Grapalat" w:hAnsi="GHEA Grapalat" w:cs="GHEA Grapalat"/>
          <w:lang w:val="en-GB" w:eastAsia="en-GB"/>
        </w:rPr>
        <w:t>միջոցների</w:t>
      </w:r>
      <w:r w:rsidRPr="005225FF">
        <w:rPr>
          <w:rFonts w:ascii="GHEA Grapalat" w:hAnsi="GHEA Grapalat"/>
          <w:lang w:val="en-GB" w:eastAsia="en-GB"/>
        </w:rPr>
        <w:t xml:space="preserve"> </w:t>
      </w:r>
      <w:r w:rsidRPr="005225FF">
        <w:rPr>
          <w:rFonts w:ascii="GHEA Grapalat" w:hAnsi="GHEA Grapalat" w:cs="GHEA Grapalat"/>
          <w:lang w:val="en-GB" w:eastAsia="en-GB"/>
        </w:rPr>
        <w:t>վրա</w:t>
      </w:r>
      <w:r w:rsidRPr="005225FF">
        <w:rPr>
          <w:rFonts w:ascii="GHEA Grapalat" w:hAnsi="GHEA Grapalat"/>
          <w:lang w:val="en-GB" w:eastAsia="en-GB"/>
        </w:rPr>
        <w:t xml:space="preserve"> </w:t>
      </w:r>
      <w:r w:rsidRPr="005225FF">
        <w:rPr>
          <w:rFonts w:ascii="GHEA Grapalat" w:hAnsi="GHEA Grapalat" w:cs="GHEA Grapalat"/>
          <w:lang w:val="en-GB" w:eastAsia="en-GB"/>
        </w:rPr>
        <w:t>արգելանք</w:t>
      </w:r>
      <w:r w:rsidRPr="005225FF">
        <w:rPr>
          <w:rFonts w:ascii="GHEA Grapalat" w:hAnsi="GHEA Grapalat"/>
          <w:lang w:val="en-GB" w:eastAsia="en-GB"/>
        </w:rPr>
        <w:t xml:space="preserve"> </w:t>
      </w:r>
      <w:r w:rsidRPr="005225FF">
        <w:rPr>
          <w:rFonts w:ascii="GHEA Grapalat" w:hAnsi="GHEA Grapalat" w:cs="GHEA Grapalat"/>
          <w:lang w:val="en-GB" w:eastAsia="en-GB"/>
        </w:rPr>
        <w:t>է</w:t>
      </w:r>
      <w:r w:rsidRPr="005225FF">
        <w:rPr>
          <w:rFonts w:ascii="GHEA Grapalat" w:hAnsi="GHEA Grapalat"/>
          <w:lang w:val="en-GB" w:eastAsia="en-GB"/>
        </w:rPr>
        <w:t xml:space="preserve"> </w:t>
      </w:r>
      <w:r w:rsidRPr="005225FF">
        <w:rPr>
          <w:rFonts w:ascii="GHEA Grapalat" w:hAnsi="GHEA Grapalat" w:cs="GHEA Grapalat"/>
          <w:lang w:val="en-GB" w:eastAsia="en-GB"/>
        </w:rPr>
        <w:t>դնում</w:t>
      </w:r>
      <w:r w:rsidRPr="005225FF">
        <w:rPr>
          <w:rFonts w:ascii="GHEA Grapalat" w:hAnsi="GHEA Grapalat"/>
          <w:lang w:val="en-GB" w:eastAsia="en-GB"/>
        </w:rPr>
        <w:t xml:space="preserve"> </w:t>
      </w:r>
      <w:r w:rsidRPr="005225FF">
        <w:rPr>
          <w:rFonts w:ascii="GHEA Grapalat" w:hAnsi="GHEA Grapalat" w:cs="GHEA Grapalat"/>
          <w:lang w:val="en-GB" w:eastAsia="en-GB"/>
        </w:rPr>
        <w:t>բանկերի</w:t>
      </w:r>
      <w:r w:rsidRPr="005225FF">
        <w:rPr>
          <w:rFonts w:ascii="GHEA Grapalat" w:hAnsi="GHEA Grapalat"/>
          <w:lang w:val="en-GB" w:eastAsia="en-GB"/>
        </w:rPr>
        <w:t xml:space="preserve">ն ուղարկվող էլեկտրոնային հաղորդագրությունների միջոցով: Ընդ որում, հարկադիր կատարողի կողմից էլեկտրոնային հաղորդագրությունն ուղարկվում է բոլոր բանկերին ու համապատասխանաբար, պարտապանի մոտ մեկից ավելի բանկերում դրամական միջոցների առկայության դեպքում պարտապանի դրամական միջոցներն արգելադրվում են բոլոր այդ բանկերում: Արդյունքում՝պարտապանի դրամական միջոցներն արգելադրվում են հարկադիր կատարողի որոշման մեջ նշված գումարից ավել չափով, քանի որ եթե պարտապանի հաշիվները մեկից ավելի բանկեր են սպասարկում, ապա պարտապանի դրամական միջոցները հարկադիր կատարողի որոշման մեջ նշված չափով արգելադրվում են մեկից ավելի բանկերում: </w:t>
      </w:r>
      <w:r w:rsidRPr="005225FF">
        <w:rPr>
          <w:rFonts w:ascii="GHEA Grapalat" w:hAnsi="GHEA Grapalat"/>
          <w:lang w:val="en-GB" w:eastAsia="en-GB"/>
        </w:rPr>
        <w:br/>
      </w:r>
      <w:r w:rsidRPr="005225FF">
        <w:rPr>
          <w:rFonts w:ascii="Courier New" w:hAnsi="Courier New" w:cs="Courier New"/>
          <w:lang w:val="en-GB" w:eastAsia="en-GB"/>
        </w:rPr>
        <w:t> </w:t>
      </w:r>
      <w:r w:rsidRPr="005225FF">
        <w:rPr>
          <w:rFonts w:ascii="GHEA Grapalat" w:hAnsi="GHEA Grapalat"/>
          <w:lang w:val="en-GB" w:eastAsia="en-GB"/>
        </w:rPr>
        <w:t xml:space="preserve"> </w:t>
      </w:r>
      <w:r w:rsidRPr="005225FF">
        <w:rPr>
          <w:rFonts w:ascii="GHEA Grapalat" w:hAnsi="GHEA Grapalat"/>
          <w:lang w:val="en-GB" w:eastAsia="en-GB"/>
        </w:rPr>
        <w:br/>
      </w:r>
      <w:r w:rsidRPr="005225FF">
        <w:rPr>
          <w:rFonts w:ascii="GHEA Grapalat" w:hAnsi="GHEA Grapalat" w:cs="GHEA Grapalat"/>
          <w:lang w:val="en-GB" w:eastAsia="en-GB"/>
        </w:rPr>
        <w:t>Թեեւ</w:t>
      </w:r>
      <w:r w:rsidRPr="005225FF">
        <w:rPr>
          <w:rFonts w:ascii="GHEA Grapalat" w:hAnsi="GHEA Grapalat"/>
          <w:lang w:val="en-GB" w:eastAsia="en-GB"/>
        </w:rPr>
        <w:t xml:space="preserve"> </w:t>
      </w:r>
      <w:r w:rsidRPr="005225FF">
        <w:rPr>
          <w:rFonts w:ascii="GHEA Grapalat" w:hAnsi="GHEA Grapalat" w:cs="GHEA Grapalat"/>
          <w:lang w:val="en-GB" w:eastAsia="en-GB"/>
        </w:rPr>
        <w:t>«Դատական</w:t>
      </w:r>
      <w:r w:rsidRPr="005225FF">
        <w:rPr>
          <w:rFonts w:ascii="GHEA Grapalat" w:hAnsi="GHEA Grapalat"/>
          <w:lang w:val="en-GB" w:eastAsia="en-GB"/>
        </w:rPr>
        <w:t xml:space="preserve"> </w:t>
      </w:r>
      <w:r w:rsidRPr="005225FF">
        <w:rPr>
          <w:rFonts w:ascii="GHEA Grapalat" w:hAnsi="GHEA Grapalat" w:cs="GHEA Grapalat"/>
          <w:lang w:val="en-GB" w:eastAsia="en-GB"/>
        </w:rPr>
        <w:t>ակտերի</w:t>
      </w:r>
      <w:r w:rsidRPr="005225FF">
        <w:rPr>
          <w:rFonts w:ascii="GHEA Grapalat" w:hAnsi="GHEA Grapalat"/>
          <w:lang w:val="en-GB" w:eastAsia="en-GB"/>
        </w:rPr>
        <w:t xml:space="preserve"> </w:t>
      </w:r>
      <w:r w:rsidRPr="005225FF">
        <w:rPr>
          <w:rFonts w:ascii="GHEA Grapalat" w:hAnsi="GHEA Grapalat" w:cs="GHEA Grapalat"/>
          <w:lang w:val="en-GB" w:eastAsia="en-GB"/>
        </w:rPr>
        <w:t>հարկադիր</w:t>
      </w:r>
      <w:r w:rsidRPr="005225FF">
        <w:rPr>
          <w:rFonts w:ascii="GHEA Grapalat" w:hAnsi="GHEA Grapalat"/>
          <w:lang w:val="en-GB" w:eastAsia="en-GB"/>
        </w:rPr>
        <w:t xml:space="preserve"> </w:t>
      </w:r>
      <w:r w:rsidRPr="005225FF">
        <w:rPr>
          <w:rFonts w:ascii="GHEA Grapalat" w:hAnsi="GHEA Grapalat" w:cs="GHEA Grapalat"/>
          <w:lang w:val="en-GB" w:eastAsia="en-GB"/>
        </w:rPr>
        <w:t>կատարման</w:t>
      </w:r>
      <w:r w:rsidRPr="005225FF">
        <w:rPr>
          <w:rFonts w:ascii="GHEA Grapalat" w:hAnsi="GHEA Grapalat"/>
          <w:lang w:val="en-GB" w:eastAsia="en-GB"/>
        </w:rPr>
        <w:t xml:space="preserve"> </w:t>
      </w:r>
      <w:r w:rsidRPr="005225FF">
        <w:rPr>
          <w:rFonts w:ascii="GHEA Grapalat" w:hAnsi="GHEA Grapalat" w:cs="GHEA Grapalat"/>
          <w:lang w:val="en-GB" w:eastAsia="en-GB"/>
        </w:rPr>
        <w:t>մասին»</w:t>
      </w:r>
      <w:r w:rsidRPr="005225FF">
        <w:rPr>
          <w:rFonts w:ascii="GHEA Grapalat" w:hAnsi="GHEA Grapalat"/>
          <w:lang w:val="en-GB" w:eastAsia="en-GB"/>
        </w:rPr>
        <w:t xml:space="preserve"> </w:t>
      </w:r>
      <w:r w:rsidRPr="005225FF">
        <w:rPr>
          <w:rFonts w:ascii="GHEA Grapalat" w:hAnsi="GHEA Grapalat" w:cs="GHEA Grapalat"/>
          <w:lang w:val="en-GB" w:eastAsia="en-GB"/>
        </w:rPr>
        <w:t>ՀՀ</w:t>
      </w:r>
      <w:r w:rsidRPr="005225FF">
        <w:rPr>
          <w:rFonts w:ascii="GHEA Grapalat" w:hAnsi="GHEA Grapalat"/>
          <w:lang w:val="en-GB" w:eastAsia="en-GB"/>
        </w:rPr>
        <w:t xml:space="preserve"> </w:t>
      </w:r>
      <w:r w:rsidRPr="005225FF">
        <w:rPr>
          <w:rFonts w:ascii="GHEA Grapalat" w:hAnsi="GHEA Grapalat" w:cs="GHEA Grapalat"/>
          <w:lang w:val="en-GB" w:eastAsia="en-GB"/>
        </w:rPr>
        <w:t>օրենքի</w:t>
      </w:r>
      <w:r w:rsidRPr="005225FF">
        <w:rPr>
          <w:rFonts w:ascii="GHEA Grapalat" w:hAnsi="GHEA Grapalat"/>
          <w:lang w:val="en-GB" w:eastAsia="en-GB"/>
        </w:rPr>
        <w:t xml:space="preserve"> 46-</w:t>
      </w:r>
      <w:r w:rsidRPr="005225FF">
        <w:rPr>
          <w:rFonts w:ascii="GHEA Grapalat" w:hAnsi="GHEA Grapalat" w:cs="GHEA Grapalat"/>
          <w:lang w:val="en-GB" w:eastAsia="en-GB"/>
        </w:rPr>
        <w:t>րդ</w:t>
      </w:r>
      <w:r w:rsidRPr="005225FF">
        <w:rPr>
          <w:rFonts w:ascii="GHEA Grapalat" w:hAnsi="GHEA Grapalat"/>
          <w:lang w:val="en-GB" w:eastAsia="en-GB"/>
        </w:rPr>
        <w:t xml:space="preserve"> </w:t>
      </w:r>
      <w:r w:rsidRPr="005225FF">
        <w:rPr>
          <w:rFonts w:ascii="GHEA Grapalat" w:hAnsi="GHEA Grapalat" w:cs="GHEA Grapalat"/>
          <w:lang w:val="en-GB" w:eastAsia="en-GB"/>
        </w:rPr>
        <w:t>հոդվածը</w:t>
      </w:r>
      <w:r w:rsidRPr="005225FF">
        <w:rPr>
          <w:rFonts w:ascii="GHEA Grapalat" w:hAnsi="GHEA Grapalat"/>
          <w:lang w:val="en-GB" w:eastAsia="en-GB"/>
        </w:rPr>
        <w:t xml:space="preserve"> </w:t>
      </w:r>
      <w:r w:rsidRPr="005225FF">
        <w:rPr>
          <w:rFonts w:ascii="GHEA Grapalat" w:hAnsi="GHEA Grapalat" w:cs="GHEA Grapalat"/>
          <w:lang w:val="en-GB" w:eastAsia="en-GB"/>
        </w:rPr>
        <w:t>սահմանում</w:t>
      </w:r>
      <w:r w:rsidRPr="005225FF">
        <w:rPr>
          <w:rFonts w:ascii="GHEA Grapalat" w:hAnsi="GHEA Grapalat"/>
          <w:lang w:val="en-GB" w:eastAsia="en-GB"/>
        </w:rPr>
        <w:t xml:space="preserve"> </w:t>
      </w:r>
      <w:r w:rsidRPr="005225FF">
        <w:rPr>
          <w:rFonts w:ascii="GHEA Grapalat" w:hAnsi="GHEA Grapalat" w:cs="GHEA Grapalat"/>
          <w:lang w:val="en-GB" w:eastAsia="en-GB"/>
        </w:rPr>
        <w:t>է</w:t>
      </w:r>
      <w:r w:rsidRPr="005225FF">
        <w:rPr>
          <w:rFonts w:ascii="GHEA Grapalat" w:hAnsi="GHEA Grapalat"/>
          <w:lang w:val="en-GB" w:eastAsia="en-GB"/>
        </w:rPr>
        <w:t xml:space="preserve">, </w:t>
      </w:r>
      <w:r w:rsidRPr="005225FF">
        <w:rPr>
          <w:rFonts w:ascii="GHEA Grapalat" w:hAnsi="GHEA Grapalat" w:cs="GHEA Grapalat"/>
          <w:lang w:val="en-GB" w:eastAsia="en-GB"/>
        </w:rPr>
        <w:t>որ</w:t>
      </w:r>
      <w:r w:rsidRPr="005225FF">
        <w:rPr>
          <w:rFonts w:ascii="GHEA Grapalat" w:hAnsi="GHEA Grapalat"/>
          <w:lang w:val="en-GB" w:eastAsia="en-GB"/>
        </w:rPr>
        <w:t xml:space="preserve"> </w:t>
      </w:r>
      <w:r w:rsidRPr="005225FF">
        <w:rPr>
          <w:rFonts w:ascii="GHEA Grapalat" w:hAnsi="GHEA Grapalat" w:cs="GHEA Grapalat"/>
          <w:lang w:val="en-GB" w:eastAsia="en-GB"/>
        </w:rPr>
        <w:t>պարտապանի</w:t>
      </w:r>
      <w:r w:rsidRPr="005225FF">
        <w:rPr>
          <w:rFonts w:ascii="GHEA Grapalat" w:hAnsi="GHEA Grapalat"/>
          <w:lang w:val="en-GB" w:eastAsia="en-GB"/>
        </w:rPr>
        <w:t xml:space="preserve"> </w:t>
      </w:r>
      <w:r w:rsidRPr="005225FF">
        <w:rPr>
          <w:rFonts w:ascii="GHEA Grapalat" w:hAnsi="GHEA Grapalat" w:cs="GHEA Grapalat"/>
          <w:lang w:val="en-GB" w:eastAsia="en-GB"/>
        </w:rPr>
        <w:t>մոտ</w:t>
      </w:r>
      <w:r w:rsidRPr="005225FF">
        <w:rPr>
          <w:rFonts w:ascii="GHEA Grapalat" w:hAnsi="GHEA Grapalat"/>
          <w:lang w:val="en-GB" w:eastAsia="en-GB"/>
        </w:rPr>
        <w:t xml:space="preserve"> </w:t>
      </w:r>
      <w:r w:rsidRPr="005225FF">
        <w:rPr>
          <w:rFonts w:ascii="GHEA Grapalat" w:hAnsi="GHEA Grapalat" w:cs="GHEA Grapalat"/>
          <w:lang w:val="en-GB" w:eastAsia="en-GB"/>
        </w:rPr>
        <w:t>դրամական</w:t>
      </w:r>
      <w:r w:rsidRPr="005225FF">
        <w:rPr>
          <w:rFonts w:ascii="GHEA Grapalat" w:hAnsi="GHEA Grapalat"/>
          <w:lang w:val="en-GB" w:eastAsia="en-GB"/>
        </w:rPr>
        <w:t xml:space="preserve"> </w:t>
      </w:r>
      <w:r w:rsidRPr="005225FF">
        <w:rPr>
          <w:rFonts w:ascii="GHEA Grapalat" w:hAnsi="GHEA Grapalat" w:cs="GHEA Grapalat"/>
          <w:lang w:val="en-GB" w:eastAsia="en-GB"/>
        </w:rPr>
        <w:t>միջոցների</w:t>
      </w:r>
      <w:r w:rsidRPr="005225FF">
        <w:rPr>
          <w:rFonts w:ascii="GHEA Grapalat" w:hAnsi="GHEA Grapalat"/>
          <w:lang w:val="en-GB" w:eastAsia="en-GB"/>
        </w:rPr>
        <w:t xml:space="preserve"> </w:t>
      </w:r>
      <w:r w:rsidRPr="005225FF">
        <w:rPr>
          <w:rFonts w:ascii="GHEA Grapalat" w:hAnsi="GHEA Grapalat" w:cs="GHEA Grapalat"/>
          <w:lang w:val="en-GB" w:eastAsia="en-GB"/>
        </w:rPr>
        <w:t>առկայության</w:t>
      </w:r>
      <w:r w:rsidRPr="005225FF">
        <w:rPr>
          <w:rFonts w:ascii="GHEA Grapalat" w:hAnsi="GHEA Grapalat"/>
          <w:lang w:val="en-GB" w:eastAsia="en-GB"/>
        </w:rPr>
        <w:t xml:space="preserve"> </w:t>
      </w:r>
      <w:r w:rsidRPr="005225FF">
        <w:rPr>
          <w:rFonts w:ascii="GHEA Grapalat" w:hAnsi="GHEA Grapalat" w:cs="GHEA Grapalat"/>
          <w:lang w:val="en-GB" w:eastAsia="en-GB"/>
        </w:rPr>
        <w:t>դեպքում</w:t>
      </w:r>
      <w:r w:rsidRPr="005225FF">
        <w:rPr>
          <w:rFonts w:ascii="GHEA Grapalat" w:hAnsi="GHEA Grapalat"/>
          <w:lang w:val="en-GB" w:eastAsia="en-GB"/>
        </w:rPr>
        <w:t xml:space="preserve"> </w:t>
      </w:r>
      <w:r w:rsidRPr="005225FF">
        <w:rPr>
          <w:rFonts w:ascii="GHEA Grapalat" w:hAnsi="GHEA Grapalat" w:cs="GHEA Grapalat"/>
          <w:lang w:val="en-GB" w:eastAsia="en-GB"/>
        </w:rPr>
        <w:t>պարտապանի</w:t>
      </w:r>
      <w:r w:rsidRPr="005225FF">
        <w:rPr>
          <w:rFonts w:ascii="GHEA Grapalat" w:hAnsi="GHEA Grapalat"/>
          <w:lang w:val="en-GB" w:eastAsia="en-GB"/>
        </w:rPr>
        <w:t xml:space="preserve"> </w:t>
      </w:r>
      <w:r w:rsidRPr="005225FF">
        <w:rPr>
          <w:rFonts w:ascii="GHEA Grapalat" w:hAnsi="GHEA Grapalat" w:cs="GHEA Grapalat"/>
          <w:lang w:val="en-GB" w:eastAsia="en-GB"/>
        </w:rPr>
        <w:t>հաշիվներն</w:t>
      </w:r>
      <w:r w:rsidRPr="005225FF">
        <w:rPr>
          <w:rFonts w:ascii="GHEA Grapalat" w:hAnsi="GHEA Grapalat"/>
          <w:lang w:val="en-GB" w:eastAsia="en-GB"/>
        </w:rPr>
        <w:t xml:space="preserve"> սպասարկող բանկը կամ այլ վարկային կազմակերպությունը պարտավոր է պարտապանի դրամական միջոցների վրա արգելանք դնել միայն այն չափով, որը նշված է հարկադիր կատարողի որոշման մեջ, սակայն բաց է մնացել այն դեպքը, երբ պարտապանի առկա դրամական միջոցների վրա հարկադիր կատարողի որոշման մեջ նշված չափով արգելանք է դնում մեկից ավելի բանկ (հարկադիր կատարողի որոշման մեջ նշված չափով՝ յուրաքանչյուր բանկը): </w:t>
      </w:r>
      <w:r w:rsidRPr="005225FF">
        <w:rPr>
          <w:rFonts w:ascii="GHEA Grapalat" w:hAnsi="GHEA Grapalat"/>
          <w:lang w:val="en-GB" w:eastAsia="en-GB"/>
        </w:rPr>
        <w:br/>
      </w:r>
      <w:r w:rsidRPr="005225FF">
        <w:rPr>
          <w:rFonts w:ascii="Courier New" w:hAnsi="Courier New" w:cs="Courier New"/>
          <w:lang w:val="en-GB" w:eastAsia="en-GB"/>
        </w:rPr>
        <w:t> </w:t>
      </w:r>
      <w:r w:rsidRPr="005225FF">
        <w:rPr>
          <w:rFonts w:ascii="GHEA Grapalat" w:hAnsi="GHEA Grapalat"/>
          <w:lang w:val="en-GB" w:eastAsia="en-GB"/>
        </w:rPr>
        <w:t xml:space="preserve"> </w:t>
      </w:r>
      <w:r w:rsidRPr="005225FF">
        <w:rPr>
          <w:rFonts w:ascii="GHEA Grapalat" w:hAnsi="GHEA Grapalat"/>
          <w:lang w:val="en-GB" w:eastAsia="en-GB"/>
        </w:rPr>
        <w:br/>
      </w:r>
      <w:r w:rsidRPr="005225FF">
        <w:rPr>
          <w:rFonts w:ascii="GHEA Grapalat" w:hAnsi="GHEA Grapalat" w:cs="GHEA Grapalat"/>
          <w:lang w:val="en-GB" w:eastAsia="en-GB"/>
        </w:rPr>
        <w:t>Միաժամանակ</w:t>
      </w:r>
      <w:r w:rsidRPr="005225FF">
        <w:rPr>
          <w:rFonts w:ascii="GHEA Grapalat" w:hAnsi="GHEA Grapalat"/>
          <w:lang w:val="en-GB" w:eastAsia="en-GB"/>
        </w:rPr>
        <w:t xml:space="preserve">, </w:t>
      </w:r>
      <w:r w:rsidRPr="005225FF">
        <w:rPr>
          <w:rFonts w:ascii="GHEA Grapalat" w:hAnsi="GHEA Grapalat" w:cs="GHEA Grapalat"/>
          <w:lang w:val="en-GB" w:eastAsia="en-GB"/>
        </w:rPr>
        <w:t>կարգավորված</w:t>
      </w:r>
      <w:r w:rsidRPr="005225FF">
        <w:rPr>
          <w:rFonts w:ascii="GHEA Grapalat" w:hAnsi="GHEA Grapalat"/>
          <w:lang w:val="en-GB" w:eastAsia="en-GB"/>
        </w:rPr>
        <w:t xml:space="preserve"> </w:t>
      </w:r>
      <w:r w:rsidRPr="005225FF">
        <w:rPr>
          <w:rFonts w:ascii="GHEA Grapalat" w:hAnsi="GHEA Grapalat" w:cs="GHEA Grapalat"/>
          <w:lang w:val="en-GB" w:eastAsia="en-GB"/>
        </w:rPr>
        <w:t>չէ</w:t>
      </w:r>
      <w:r w:rsidRPr="005225FF">
        <w:rPr>
          <w:rFonts w:ascii="GHEA Grapalat" w:hAnsi="GHEA Grapalat"/>
          <w:lang w:val="en-GB" w:eastAsia="en-GB"/>
        </w:rPr>
        <w:t xml:space="preserve"> </w:t>
      </w:r>
      <w:r w:rsidRPr="005225FF">
        <w:rPr>
          <w:rFonts w:ascii="GHEA Grapalat" w:hAnsi="GHEA Grapalat" w:cs="GHEA Grapalat"/>
          <w:lang w:val="en-GB" w:eastAsia="en-GB"/>
        </w:rPr>
        <w:t>նաեւ</w:t>
      </w:r>
      <w:r w:rsidRPr="005225FF">
        <w:rPr>
          <w:rFonts w:ascii="GHEA Grapalat" w:hAnsi="GHEA Grapalat"/>
          <w:lang w:val="en-GB" w:eastAsia="en-GB"/>
        </w:rPr>
        <w:t xml:space="preserve"> </w:t>
      </w:r>
      <w:r w:rsidRPr="005225FF">
        <w:rPr>
          <w:rFonts w:ascii="GHEA Grapalat" w:hAnsi="GHEA Grapalat" w:cs="GHEA Grapalat"/>
          <w:lang w:val="en-GB" w:eastAsia="en-GB"/>
        </w:rPr>
        <w:t>այն</w:t>
      </w:r>
      <w:r w:rsidRPr="005225FF">
        <w:rPr>
          <w:rFonts w:ascii="GHEA Grapalat" w:hAnsi="GHEA Grapalat"/>
          <w:lang w:val="en-GB" w:eastAsia="en-GB"/>
        </w:rPr>
        <w:t xml:space="preserve"> </w:t>
      </w:r>
      <w:r w:rsidRPr="005225FF">
        <w:rPr>
          <w:rFonts w:ascii="GHEA Grapalat" w:hAnsi="GHEA Grapalat" w:cs="GHEA Grapalat"/>
          <w:lang w:val="en-GB" w:eastAsia="en-GB"/>
        </w:rPr>
        <w:t>դեպքը</w:t>
      </w:r>
      <w:r w:rsidRPr="005225FF">
        <w:rPr>
          <w:rFonts w:ascii="GHEA Grapalat" w:hAnsi="GHEA Grapalat"/>
          <w:lang w:val="en-GB" w:eastAsia="en-GB"/>
        </w:rPr>
        <w:t xml:space="preserve">, </w:t>
      </w:r>
      <w:r w:rsidRPr="005225FF">
        <w:rPr>
          <w:rFonts w:ascii="GHEA Grapalat" w:hAnsi="GHEA Grapalat" w:cs="GHEA Grapalat"/>
          <w:lang w:val="en-GB" w:eastAsia="en-GB"/>
        </w:rPr>
        <w:t>երբ</w:t>
      </w:r>
      <w:r w:rsidRPr="005225FF">
        <w:rPr>
          <w:rFonts w:ascii="GHEA Grapalat" w:hAnsi="GHEA Grapalat"/>
          <w:lang w:val="en-GB" w:eastAsia="en-GB"/>
        </w:rPr>
        <w:t xml:space="preserve"> </w:t>
      </w:r>
      <w:r w:rsidRPr="005225FF">
        <w:rPr>
          <w:rFonts w:ascii="GHEA Grapalat" w:hAnsi="GHEA Grapalat" w:cs="GHEA Grapalat"/>
          <w:lang w:val="en-GB" w:eastAsia="en-GB"/>
        </w:rPr>
        <w:t>պարտապանը</w:t>
      </w:r>
      <w:r w:rsidRPr="005225FF">
        <w:rPr>
          <w:rFonts w:ascii="GHEA Grapalat" w:hAnsi="GHEA Grapalat"/>
          <w:lang w:val="en-GB" w:eastAsia="en-GB"/>
        </w:rPr>
        <w:t xml:space="preserve"> </w:t>
      </w:r>
      <w:r w:rsidRPr="005225FF">
        <w:rPr>
          <w:rFonts w:ascii="GHEA Grapalat" w:hAnsi="GHEA Grapalat" w:cs="GHEA Grapalat"/>
          <w:lang w:val="en-GB" w:eastAsia="en-GB"/>
        </w:rPr>
        <w:t>կատարողական</w:t>
      </w:r>
      <w:r w:rsidRPr="005225FF">
        <w:rPr>
          <w:rFonts w:ascii="GHEA Grapalat" w:hAnsi="GHEA Grapalat"/>
          <w:lang w:val="en-GB" w:eastAsia="en-GB"/>
        </w:rPr>
        <w:t xml:space="preserve"> </w:t>
      </w:r>
      <w:r w:rsidRPr="005225FF">
        <w:rPr>
          <w:rFonts w:ascii="GHEA Grapalat" w:hAnsi="GHEA Grapalat" w:cs="GHEA Grapalat"/>
          <w:lang w:val="en-GB" w:eastAsia="en-GB"/>
        </w:rPr>
        <w:t>վարույթի</w:t>
      </w:r>
      <w:r w:rsidRPr="005225FF">
        <w:rPr>
          <w:rFonts w:ascii="GHEA Grapalat" w:hAnsi="GHEA Grapalat"/>
          <w:lang w:val="en-GB" w:eastAsia="en-GB"/>
        </w:rPr>
        <w:t xml:space="preserve"> </w:t>
      </w:r>
      <w:r w:rsidRPr="005225FF">
        <w:rPr>
          <w:rFonts w:ascii="GHEA Grapalat" w:hAnsi="GHEA Grapalat" w:cs="GHEA Grapalat"/>
          <w:lang w:val="en-GB" w:eastAsia="en-GB"/>
        </w:rPr>
        <w:t>ընթացքում</w:t>
      </w:r>
      <w:r w:rsidRPr="005225FF">
        <w:rPr>
          <w:rFonts w:ascii="GHEA Grapalat" w:hAnsi="GHEA Grapalat"/>
          <w:lang w:val="en-GB" w:eastAsia="en-GB"/>
        </w:rPr>
        <w:t xml:space="preserve"> </w:t>
      </w:r>
      <w:r w:rsidRPr="005225FF">
        <w:rPr>
          <w:rFonts w:ascii="GHEA Grapalat" w:hAnsi="GHEA Grapalat" w:cs="GHEA Grapalat"/>
          <w:lang w:val="en-GB" w:eastAsia="en-GB"/>
        </w:rPr>
        <w:t>մասամբ</w:t>
      </w:r>
      <w:r w:rsidRPr="005225FF">
        <w:rPr>
          <w:rFonts w:ascii="GHEA Grapalat" w:hAnsi="GHEA Grapalat"/>
          <w:lang w:val="en-GB" w:eastAsia="en-GB"/>
        </w:rPr>
        <w:t xml:space="preserve"> </w:t>
      </w:r>
      <w:r w:rsidRPr="005225FF">
        <w:rPr>
          <w:rFonts w:ascii="GHEA Grapalat" w:hAnsi="GHEA Grapalat" w:cs="GHEA Grapalat"/>
          <w:lang w:val="en-GB" w:eastAsia="en-GB"/>
        </w:rPr>
        <w:t>կատարում</w:t>
      </w:r>
      <w:r w:rsidRPr="005225FF">
        <w:rPr>
          <w:rFonts w:ascii="GHEA Grapalat" w:hAnsi="GHEA Grapalat"/>
          <w:lang w:val="en-GB" w:eastAsia="en-GB"/>
        </w:rPr>
        <w:t xml:space="preserve"> </w:t>
      </w:r>
      <w:r w:rsidRPr="005225FF">
        <w:rPr>
          <w:rFonts w:ascii="GHEA Grapalat" w:hAnsi="GHEA Grapalat" w:cs="GHEA Grapalat"/>
          <w:lang w:val="en-GB" w:eastAsia="en-GB"/>
        </w:rPr>
        <w:t>է</w:t>
      </w:r>
      <w:r w:rsidRPr="005225FF">
        <w:rPr>
          <w:rFonts w:ascii="GHEA Grapalat" w:hAnsi="GHEA Grapalat"/>
          <w:lang w:val="en-GB" w:eastAsia="en-GB"/>
        </w:rPr>
        <w:t xml:space="preserve"> </w:t>
      </w:r>
      <w:r w:rsidRPr="005225FF">
        <w:rPr>
          <w:rFonts w:ascii="GHEA Grapalat" w:hAnsi="GHEA Grapalat" w:cs="GHEA Grapalat"/>
          <w:lang w:val="en-GB" w:eastAsia="en-GB"/>
        </w:rPr>
        <w:t>իր</w:t>
      </w:r>
      <w:r w:rsidRPr="005225FF">
        <w:rPr>
          <w:rFonts w:ascii="GHEA Grapalat" w:hAnsi="GHEA Grapalat"/>
          <w:lang w:val="en-GB" w:eastAsia="en-GB"/>
        </w:rPr>
        <w:t xml:space="preserve"> </w:t>
      </w:r>
      <w:r w:rsidRPr="005225FF">
        <w:rPr>
          <w:rFonts w:ascii="GHEA Grapalat" w:hAnsi="GHEA Grapalat" w:cs="GHEA Grapalat"/>
          <w:lang w:val="en-GB" w:eastAsia="en-GB"/>
        </w:rPr>
        <w:t>պարտավորությու</w:t>
      </w:r>
      <w:r w:rsidRPr="005225FF">
        <w:rPr>
          <w:rFonts w:ascii="GHEA Grapalat" w:hAnsi="GHEA Grapalat"/>
          <w:lang w:val="en-GB" w:eastAsia="en-GB"/>
        </w:rPr>
        <w:t xml:space="preserve">նը: Գործող կարգավորմամբ՝ հարկադիր կատարողը չի տեղեկացնում բանկերին մասնակի կատարված պարտավորության մասին, ինչի պարագայում բանկերում շարունակում են արգելադրված մնալ պարտապանի իրական պարտավորության չափը գերազանցող դրամական միջոցներ: </w:t>
      </w:r>
      <w:r w:rsidRPr="005225FF">
        <w:rPr>
          <w:rFonts w:ascii="GHEA Grapalat" w:hAnsi="GHEA Grapalat"/>
          <w:lang w:val="en-GB" w:eastAsia="en-GB"/>
        </w:rPr>
        <w:br/>
      </w:r>
      <w:r w:rsidRPr="005225FF">
        <w:rPr>
          <w:rFonts w:ascii="Courier New" w:hAnsi="Courier New" w:cs="Courier New"/>
          <w:lang w:val="en-GB" w:eastAsia="en-GB"/>
        </w:rPr>
        <w:t> </w:t>
      </w:r>
      <w:r w:rsidRPr="005225FF">
        <w:rPr>
          <w:rFonts w:ascii="GHEA Grapalat" w:hAnsi="GHEA Grapalat"/>
          <w:lang w:val="en-GB" w:eastAsia="en-GB"/>
        </w:rPr>
        <w:t xml:space="preserve"> </w:t>
      </w:r>
      <w:r w:rsidRPr="005225FF">
        <w:rPr>
          <w:rFonts w:ascii="GHEA Grapalat" w:hAnsi="GHEA Grapalat"/>
          <w:lang w:val="en-GB" w:eastAsia="en-GB"/>
        </w:rPr>
        <w:br/>
      </w:r>
      <w:r w:rsidRPr="005225FF">
        <w:rPr>
          <w:rFonts w:ascii="GHEA Grapalat" w:hAnsi="GHEA Grapalat" w:cs="GHEA Grapalat"/>
          <w:lang w:val="en-GB" w:eastAsia="en-GB"/>
        </w:rPr>
        <w:t>Օրենսդրական</w:t>
      </w:r>
      <w:r w:rsidRPr="005225FF">
        <w:rPr>
          <w:rFonts w:ascii="GHEA Grapalat" w:hAnsi="GHEA Grapalat"/>
          <w:lang w:val="en-GB" w:eastAsia="en-GB"/>
        </w:rPr>
        <w:t xml:space="preserve"> </w:t>
      </w:r>
      <w:r w:rsidRPr="005225FF">
        <w:rPr>
          <w:rFonts w:ascii="GHEA Grapalat" w:hAnsi="GHEA Grapalat" w:cs="GHEA Grapalat"/>
          <w:lang w:val="en-GB" w:eastAsia="en-GB"/>
        </w:rPr>
        <w:t>կարգավորմ</w:t>
      </w:r>
      <w:r w:rsidRPr="005225FF">
        <w:rPr>
          <w:rFonts w:ascii="GHEA Grapalat" w:hAnsi="GHEA Grapalat"/>
          <w:lang w:val="en-GB" w:eastAsia="en-GB"/>
        </w:rPr>
        <w:t xml:space="preserve">ան բացով պայմանավորված վերոնշյալ իրավիճակները հակասության մեջ են մտնում 2015 թվականի խմբագրությամբ ՀՀ Սահմանադրության 60-րդ հոդվածի (Սեփականության իրավունքը) հետ, քանի որ զրկում են քաղաքացիներին օրինական հիմքով ձեռք բերած եւ իրենց սեփականությունը հանդիսացող դրամական միջոցներն իրենց հայեցողությամբ տիրապետելու, օգտագործելու եւ տնօրինելու իրավունքից: Ընդ որում, այն սեփականության (դրամական միջոցների), որոնց նկատմամբ սեփականության իրավունքը սահմանափակված չէ օրենքով, քանի որ փաստորեն գերազանցում է պարտապանի պարտավորության կատարման համար անհրաժեշտ եւ հարկադիր կատարողի որոշման մեջ նշված չափը: </w:t>
      </w:r>
      <w:r w:rsidRPr="005225FF">
        <w:rPr>
          <w:rFonts w:ascii="GHEA Grapalat" w:hAnsi="GHEA Grapalat"/>
          <w:lang w:val="en-GB" w:eastAsia="en-GB"/>
        </w:rPr>
        <w:br/>
      </w:r>
      <w:r w:rsidRPr="005225FF">
        <w:rPr>
          <w:rFonts w:ascii="Courier New" w:hAnsi="Courier New" w:cs="Courier New"/>
          <w:lang w:val="en-GB" w:eastAsia="en-GB"/>
        </w:rPr>
        <w:t> </w:t>
      </w:r>
      <w:r w:rsidRPr="005225FF">
        <w:rPr>
          <w:rFonts w:ascii="GHEA Grapalat" w:hAnsi="GHEA Grapalat"/>
          <w:lang w:val="en-GB" w:eastAsia="en-GB"/>
        </w:rPr>
        <w:t xml:space="preserve"> </w:t>
      </w:r>
      <w:r w:rsidRPr="005225FF">
        <w:rPr>
          <w:rFonts w:ascii="GHEA Grapalat" w:hAnsi="GHEA Grapalat"/>
          <w:lang w:val="en-GB" w:eastAsia="en-GB"/>
        </w:rPr>
        <w:br/>
      </w:r>
      <w:r w:rsidRPr="005225FF">
        <w:rPr>
          <w:rFonts w:ascii="GHEA Grapalat" w:hAnsi="GHEA Grapalat" w:cs="GHEA Grapalat"/>
          <w:lang w:val="en-GB" w:eastAsia="en-GB"/>
        </w:rPr>
        <w:t>«Դատական</w:t>
      </w:r>
      <w:r w:rsidRPr="005225FF">
        <w:rPr>
          <w:rFonts w:ascii="GHEA Grapalat" w:hAnsi="GHEA Grapalat"/>
          <w:lang w:val="en-GB" w:eastAsia="en-GB"/>
        </w:rPr>
        <w:t xml:space="preserve"> </w:t>
      </w:r>
      <w:r w:rsidRPr="005225FF">
        <w:rPr>
          <w:rFonts w:ascii="GHEA Grapalat" w:hAnsi="GHEA Grapalat" w:cs="GHEA Grapalat"/>
          <w:lang w:val="en-GB" w:eastAsia="en-GB"/>
        </w:rPr>
        <w:t>ակտերի</w:t>
      </w:r>
      <w:r w:rsidRPr="005225FF">
        <w:rPr>
          <w:rFonts w:ascii="GHEA Grapalat" w:hAnsi="GHEA Grapalat"/>
          <w:lang w:val="en-GB" w:eastAsia="en-GB"/>
        </w:rPr>
        <w:t xml:space="preserve"> </w:t>
      </w:r>
      <w:r w:rsidRPr="005225FF">
        <w:rPr>
          <w:rFonts w:ascii="GHEA Grapalat" w:hAnsi="GHEA Grapalat" w:cs="GHEA Grapalat"/>
          <w:lang w:val="en-GB" w:eastAsia="en-GB"/>
        </w:rPr>
        <w:t>հարկադիր</w:t>
      </w:r>
      <w:r w:rsidRPr="005225FF">
        <w:rPr>
          <w:rFonts w:ascii="GHEA Grapalat" w:hAnsi="GHEA Grapalat"/>
          <w:lang w:val="en-GB" w:eastAsia="en-GB"/>
        </w:rPr>
        <w:t xml:space="preserve"> </w:t>
      </w:r>
      <w:r w:rsidRPr="005225FF">
        <w:rPr>
          <w:rFonts w:ascii="GHEA Grapalat" w:hAnsi="GHEA Grapalat" w:cs="GHEA Grapalat"/>
          <w:lang w:val="en-GB" w:eastAsia="en-GB"/>
        </w:rPr>
        <w:t>կատարման</w:t>
      </w:r>
      <w:r w:rsidRPr="005225FF">
        <w:rPr>
          <w:rFonts w:ascii="GHEA Grapalat" w:hAnsi="GHEA Grapalat"/>
          <w:lang w:val="en-GB" w:eastAsia="en-GB"/>
        </w:rPr>
        <w:t xml:space="preserve"> </w:t>
      </w:r>
      <w:r w:rsidRPr="005225FF">
        <w:rPr>
          <w:rFonts w:ascii="GHEA Grapalat" w:hAnsi="GHEA Grapalat" w:cs="GHEA Grapalat"/>
          <w:lang w:val="en-GB" w:eastAsia="en-GB"/>
        </w:rPr>
        <w:t>մասին»</w:t>
      </w:r>
      <w:r w:rsidRPr="005225FF">
        <w:rPr>
          <w:rFonts w:ascii="GHEA Grapalat" w:hAnsi="GHEA Grapalat"/>
          <w:lang w:val="en-GB" w:eastAsia="en-GB"/>
        </w:rPr>
        <w:t xml:space="preserve"> </w:t>
      </w:r>
      <w:r w:rsidRPr="005225FF">
        <w:rPr>
          <w:rFonts w:ascii="GHEA Grapalat" w:hAnsi="GHEA Grapalat" w:cs="GHEA Grapalat"/>
          <w:lang w:val="en-GB" w:eastAsia="en-GB"/>
        </w:rPr>
        <w:t>ՀՀ</w:t>
      </w:r>
      <w:r w:rsidRPr="005225FF">
        <w:rPr>
          <w:rFonts w:ascii="GHEA Grapalat" w:hAnsi="GHEA Grapalat"/>
          <w:lang w:val="en-GB" w:eastAsia="en-GB"/>
        </w:rPr>
        <w:t xml:space="preserve"> </w:t>
      </w:r>
      <w:r w:rsidRPr="005225FF">
        <w:rPr>
          <w:rFonts w:ascii="GHEA Grapalat" w:hAnsi="GHEA Grapalat" w:cs="GHEA Grapalat"/>
          <w:lang w:val="en-GB" w:eastAsia="en-GB"/>
        </w:rPr>
        <w:t>օրենքի</w:t>
      </w:r>
      <w:r w:rsidRPr="005225FF">
        <w:rPr>
          <w:rFonts w:ascii="GHEA Grapalat" w:hAnsi="GHEA Grapalat"/>
          <w:lang w:val="en-GB" w:eastAsia="en-GB"/>
        </w:rPr>
        <w:t xml:space="preserve"> 46-</w:t>
      </w:r>
      <w:r w:rsidRPr="005225FF">
        <w:rPr>
          <w:rFonts w:ascii="GHEA Grapalat" w:hAnsi="GHEA Grapalat" w:cs="GHEA Grapalat"/>
          <w:lang w:val="en-GB" w:eastAsia="en-GB"/>
        </w:rPr>
        <w:t>րդ</w:t>
      </w:r>
      <w:r w:rsidRPr="005225FF">
        <w:rPr>
          <w:rFonts w:ascii="GHEA Grapalat" w:hAnsi="GHEA Grapalat"/>
          <w:lang w:val="en-GB" w:eastAsia="en-GB"/>
        </w:rPr>
        <w:t xml:space="preserve"> </w:t>
      </w:r>
      <w:r w:rsidRPr="005225FF">
        <w:rPr>
          <w:rFonts w:ascii="GHEA Grapalat" w:hAnsi="GHEA Grapalat" w:cs="GHEA Grapalat"/>
          <w:lang w:val="en-GB" w:eastAsia="en-GB"/>
        </w:rPr>
        <w:t>հոդվածում</w:t>
      </w:r>
      <w:r w:rsidRPr="005225FF">
        <w:rPr>
          <w:rFonts w:ascii="GHEA Grapalat" w:hAnsi="GHEA Grapalat"/>
          <w:lang w:val="en-GB" w:eastAsia="en-GB"/>
        </w:rPr>
        <w:t xml:space="preserve"> </w:t>
      </w:r>
      <w:r w:rsidRPr="005225FF">
        <w:rPr>
          <w:rFonts w:ascii="GHEA Grapalat" w:hAnsi="GHEA Grapalat" w:cs="GHEA Grapalat"/>
          <w:lang w:val="en-GB" w:eastAsia="en-GB"/>
        </w:rPr>
        <w:t>առաջարկվող</w:t>
      </w:r>
      <w:r w:rsidRPr="005225FF">
        <w:rPr>
          <w:rFonts w:ascii="GHEA Grapalat" w:hAnsi="GHEA Grapalat"/>
          <w:lang w:val="en-GB" w:eastAsia="en-GB"/>
        </w:rPr>
        <w:t xml:space="preserve"> </w:t>
      </w:r>
      <w:r w:rsidRPr="005225FF">
        <w:rPr>
          <w:rFonts w:ascii="GHEA Grapalat" w:hAnsi="GHEA Grapalat" w:cs="GHEA Grapalat"/>
          <w:lang w:val="en-GB" w:eastAsia="en-GB"/>
        </w:rPr>
        <w:t>լրացմամբ</w:t>
      </w:r>
      <w:r w:rsidRPr="005225FF">
        <w:rPr>
          <w:rFonts w:ascii="GHEA Grapalat" w:hAnsi="GHEA Grapalat"/>
          <w:lang w:val="en-GB" w:eastAsia="en-GB"/>
        </w:rPr>
        <w:t xml:space="preserve"> </w:t>
      </w:r>
      <w:r w:rsidRPr="005225FF">
        <w:rPr>
          <w:rFonts w:ascii="GHEA Grapalat" w:hAnsi="GHEA Grapalat" w:cs="GHEA Grapalat"/>
          <w:lang w:val="en-GB" w:eastAsia="en-GB"/>
        </w:rPr>
        <w:t>մի</w:t>
      </w:r>
      <w:r w:rsidRPr="005225FF">
        <w:rPr>
          <w:rFonts w:ascii="GHEA Grapalat" w:hAnsi="GHEA Grapalat"/>
          <w:lang w:val="en-GB" w:eastAsia="en-GB"/>
        </w:rPr>
        <w:t xml:space="preserve"> </w:t>
      </w:r>
      <w:r w:rsidRPr="005225FF">
        <w:rPr>
          <w:rFonts w:ascii="GHEA Grapalat" w:hAnsi="GHEA Grapalat" w:cs="GHEA Grapalat"/>
          <w:lang w:val="en-GB" w:eastAsia="en-GB"/>
        </w:rPr>
        <w:t>կողմից</w:t>
      </w:r>
      <w:r w:rsidRPr="005225FF">
        <w:rPr>
          <w:rFonts w:ascii="GHEA Grapalat" w:hAnsi="GHEA Grapalat"/>
          <w:lang w:val="en-GB" w:eastAsia="en-GB"/>
        </w:rPr>
        <w:t xml:space="preserve"> </w:t>
      </w:r>
      <w:r w:rsidRPr="005225FF">
        <w:rPr>
          <w:rFonts w:ascii="GHEA Grapalat" w:hAnsi="GHEA Grapalat" w:cs="GHEA Grapalat"/>
          <w:lang w:val="en-GB" w:eastAsia="en-GB"/>
        </w:rPr>
        <w:t>լուծվում</w:t>
      </w:r>
      <w:r w:rsidRPr="005225FF">
        <w:rPr>
          <w:rFonts w:ascii="GHEA Grapalat" w:hAnsi="GHEA Grapalat"/>
          <w:lang w:val="en-GB" w:eastAsia="en-GB"/>
        </w:rPr>
        <w:t xml:space="preserve"> </w:t>
      </w:r>
      <w:r w:rsidRPr="005225FF">
        <w:rPr>
          <w:rFonts w:ascii="GHEA Grapalat" w:hAnsi="GHEA Grapalat" w:cs="GHEA Grapalat"/>
          <w:lang w:val="en-GB" w:eastAsia="en-GB"/>
        </w:rPr>
        <w:t>են</w:t>
      </w:r>
      <w:r w:rsidRPr="005225FF">
        <w:rPr>
          <w:rFonts w:ascii="GHEA Grapalat" w:hAnsi="GHEA Grapalat"/>
          <w:lang w:val="en-GB" w:eastAsia="en-GB"/>
        </w:rPr>
        <w:t xml:space="preserve"> </w:t>
      </w:r>
      <w:r w:rsidRPr="005225FF">
        <w:rPr>
          <w:rFonts w:ascii="GHEA Grapalat" w:hAnsi="GHEA Grapalat" w:cs="GHEA Grapalat"/>
          <w:lang w:val="en-GB" w:eastAsia="en-GB"/>
        </w:rPr>
        <w:t>պրակտիկայում</w:t>
      </w:r>
      <w:r w:rsidRPr="005225FF">
        <w:rPr>
          <w:rFonts w:ascii="GHEA Grapalat" w:hAnsi="GHEA Grapalat"/>
          <w:lang w:val="en-GB" w:eastAsia="en-GB"/>
        </w:rPr>
        <w:t xml:space="preserve"> </w:t>
      </w:r>
      <w:r w:rsidRPr="005225FF">
        <w:rPr>
          <w:rFonts w:ascii="GHEA Grapalat" w:hAnsi="GHEA Grapalat" w:cs="GHEA Grapalat"/>
          <w:lang w:val="en-GB" w:eastAsia="en-GB"/>
        </w:rPr>
        <w:t>հաճախակի</w:t>
      </w:r>
      <w:r w:rsidRPr="005225FF">
        <w:rPr>
          <w:rFonts w:ascii="GHEA Grapalat" w:hAnsi="GHEA Grapalat"/>
          <w:lang w:val="en-GB" w:eastAsia="en-GB"/>
        </w:rPr>
        <w:t xml:space="preserve"> </w:t>
      </w:r>
      <w:r w:rsidRPr="005225FF">
        <w:rPr>
          <w:rFonts w:ascii="GHEA Grapalat" w:hAnsi="GHEA Grapalat" w:cs="GHEA Grapalat"/>
          <w:lang w:val="en-GB" w:eastAsia="en-GB"/>
        </w:rPr>
        <w:t>հանդիպող</w:t>
      </w:r>
      <w:r w:rsidRPr="005225FF">
        <w:rPr>
          <w:rFonts w:ascii="GHEA Grapalat" w:hAnsi="GHEA Grapalat"/>
          <w:lang w:val="en-GB" w:eastAsia="en-GB"/>
        </w:rPr>
        <w:t xml:space="preserve"> </w:t>
      </w:r>
      <w:r w:rsidRPr="005225FF">
        <w:rPr>
          <w:rFonts w:ascii="GHEA Grapalat" w:hAnsi="GHEA Grapalat" w:cs="GHEA Grapalat"/>
          <w:lang w:val="en-GB" w:eastAsia="en-GB"/>
        </w:rPr>
        <w:t>վերոնշյալ</w:t>
      </w:r>
      <w:r w:rsidRPr="005225FF">
        <w:rPr>
          <w:rFonts w:ascii="GHEA Grapalat" w:hAnsi="GHEA Grapalat"/>
          <w:lang w:val="en-GB" w:eastAsia="en-GB"/>
        </w:rPr>
        <w:t xml:space="preserve"> </w:t>
      </w:r>
      <w:r w:rsidRPr="005225FF">
        <w:rPr>
          <w:rFonts w:ascii="GHEA Grapalat" w:hAnsi="GHEA Grapalat" w:cs="GHEA Grapalat"/>
          <w:lang w:val="en-GB" w:eastAsia="en-GB"/>
        </w:rPr>
        <w:t>խնդիրները</w:t>
      </w:r>
      <w:r w:rsidRPr="005225FF">
        <w:rPr>
          <w:rFonts w:ascii="GHEA Grapalat" w:hAnsi="GHEA Grapalat"/>
          <w:lang w:val="en-GB" w:eastAsia="en-GB"/>
        </w:rPr>
        <w:t xml:space="preserve">, </w:t>
      </w:r>
      <w:r w:rsidRPr="005225FF">
        <w:rPr>
          <w:rFonts w:ascii="GHEA Grapalat" w:hAnsi="GHEA Grapalat" w:cs="GHEA Grapalat"/>
          <w:lang w:val="en-GB" w:eastAsia="en-GB"/>
        </w:rPr>
        <w:t>մյուս</w:t>
      </w:r>
      <w:r w:rsidRPr="005225FF">
        <w:rPr>
          <w:rFonts w:ascii="GHEA Grapalat" w:hAnsi="GHEA Grapalat"/>
          <w:lang w:val="en-GB" w:eastAsia="en-GB"/>
        </w:rPr>
        <w:t xml:space="preserve"> </w:t>
      </w:r>
      <w:r w:rsidRPr="005225FF">
        <w:rPr>
          <w:rFonts w:ascii="GHEA Grapalat" w:hAnsi="GHEA Grapalat" w:cs="GHEA Grapalat"/>
          <w:lang w:val="en-GB" w:eastAsia="en-GB"/>
        </w:rPr>
        <w:t>կողմի</w:t>
      </w:r>
      <w:r w:rsidRPr="005225FF">
        <w:rPr>
          <w:rFonts w:ascii="GHEA Grapalat" w:hAnsi="GHEA Grapalat"/>
          <w:lang w:val="en-GB" w:eastAsia="en-GB"/>
        </w:rPr>
        <w:t xml:space="preserve">ց ապահովվում է մարդկանց սեփականության սահմանադրական իրավունքի իրացումը: </w:t>
      </w:r>
    </w:p>
    <w:p w:rsidR="008D1A26" w:rsidRPr="005225FF" w:rsidRDefault="008D1A26" w:rsidP="008D1A26">
      <w:pPr>
        <w:spacing w:before="100" w:beforeAutospacing="1" w:after="100" w:afterAutospacing="1" w:line="240" w:lineRule="auto"/>
        <w:rPr>
          <w:rFonts w:ascii="GHEA Grapalat" w:hAnsi="GHEA Grapalat"/>
          <w:lang w:val="en-GB" w:eastAsia="en-GB"/>
        </w:rPr>
      </w:pP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8D1A26" w:rsidRPr="005225FF" w:rsidTr="008D1A26">
        <w:trPr>
          <w:tblCellSpacing w:w="0" w:type="dxa"/>
        </w:trPr>
        <w:tc>
          <w:tcPr>
            <w:tcW w:w="2025" w:type="dxa"/>
            <w:hideMark/>
          </w:tcPr>
          <w:p w:rsidR="008D1A26" w:rsidRPr="005225FF" w:rsidRDefault="008D1A26" w:rsidP="008D1A26">
            <w:pPr>
              <w:spacing w:after="0" w:line="240" w:lineRule="auto"/>
              <w:jc w:val="center"/>
              <w:rPr>
                <w:rFonts w:ascii="GHEA Grapalat" w:hAnsi="GHEA Grapalat"/>
                <w:lang w:val="en-GB" w:eastAsia="en-GB"/>
              </w:rPr>
            </w:pPr>
            <w:r w:rsidRPr="005225FF">
              <w:rPr>
                <w:rFonts w:ascii="GHEA Grapalat" w:hAnsi="GHEA Grapalat" w:cs="Sylfaen"/>
                <w:b/>
                <w:bCs/>
                <w:lang w:val="en-GB" w:eastAsia="en-GB"/>
              </w:rPr>
              <w:lastRenderedPageBreak/>
              <w:t>Հոդված</w:t>
            </w:r>
            <w:r w:rsidRPr="005225FF">
              <w:rPr>
                <w:rFonts w:ascii="GHEA Grapalat" w:hAnsi="GHEA Grapalat"/>
                <w:b/>
                <w:bCs/>
                <w:lang w:val="en-GB" w:eastAsia="en-GB"/>
              </w:rPr>
              <w:t xml:space="preserve"> 46.</w:t>
            </w:r>
          </w:p>
        </w:tc>
        <w:tc>
          <w:tcPr>
            <w:tcW w:w="0" w:type="auto"/>
            <w:vAlign w:val="center"/>
            <w:hideMark/>
          </w:tcPr>
          <w:p w:rsidR="008D1A26" w:rsidRPr="005225FF" w:rsidRDefault="008D1A26" w:rsidP="008D1A26">
            <w:pPr>
              <w:spacing w:after="0" w:line="240" w:lineRule="auto"/>
              <w:rPr>
                <w:rFonts w:ascii="GHEA Grapalat" w:hAnsi="GHEA Grapalat"/>
                <w:lang w:val="en-GB" w:eastAsia="en-GB"/>
              </w:rPr>
            </w:pPr>
            <w:r w:rsidRPr="005225FF">
              <w:rPr>
                <w:rFonts w:ascii="GHEA Grapalat" w:hAnsi="GHEA Grapalat"/>
                <w:b/>
                <w:bCs/>
                <w:lang w:val="en-GB" w:eastAsia="en-GB"/>
              </w:rPr>
              <w:t>Պարտապանի դրամական միջոցների վրա բռնագանձում տարածելու կարգը</w:t>
            </w:r>
          </w:p>
        </w:tc>
      </w:tr>
    </w:tbl>
    <w:p w:rsidR="008D1A26" w:rsidRPr="005225FF" w:rsidRDefault="008D1A26" w:rsidP="006B2F6B">
      <w:pPr>
        <w:spacing w:after="0" w:line="240" w:lineRule="auto"/>
        <w:rPr>
          <w:rFonts w:ascii="GHEA Grapalat" w:hAnsi="GHEA Grapalat"/>
          <w:lang w:val="en-GB" w:eastAsia="en-GB"/>
        </w:rPr>
      </w:pPr>
      <w:r w:rsidRPr="005225FF">
        <w:rPr>
          <w:rFonts w:ascii="GHEA Grapalat" w:hAnsi="GHEA Grapalat"/>
          <w:lang w:val="en-GB" w:eastAsia="en-GB"/>
        </w:rPr>
        <w:t>1. Պարտապանի մոտ հայտնաբերված դրամով կանխիկ դրամական միջոցները հարկադիր կատարողն առգրավում է և ոչ ուշ, քան այն առգրավելու հաջորդ օրը, հանձնում է բանկ` հար</w:t>
      </w:r>
      <w:r w:rsidRPr="005225FF">
        <w:rPr>
          <w:rFonts w:ascii="GHEA Grapalat" w:hAnsi="GHEA Grapalat"/>
          <w:lang w:val="en-GB" w:eastAsia="en-GB"/>
        </w:rPr>
        <w:softHyphen/>
        <w:t xml:space="preserve">կադիր կատարման ծառայության մարզային (Երևանի քաղաքային) բաժնի դեպոզիտ հաշվին: </w:t>
      </w:r>
    </w:p>
    <w:p w:rsidR="008D1A26" w:rsidRPr="005225FF" w:rsidRDefault="008D1A26" w:rsidP="006B2F6B">
      <w:pPr>
        <w:spacing w:after="0" w:line="240" w:lineRule="auto"/>
        <w:rPr>
          <w:rFonts w:ascii="GHEA Grapalat" w:hAnsi="GHEA Grapalat"/>
          <w:lang w:val="en-GB" w:eastAsia="en-GB"/>
        </w:rPr>
      </w:pPr>
      <w:r w:rsidRPr="005225FF">
        <w:rPr>
          <w:rFonts w:ascii="GHEA Grapalat" w:hAnsi="GHEA Grapalat"/>
          <w:lang w:val="en-GB" w:eastAsia="en-GB"/>
        </w:rPr>
        <w:t>2. Հարկադիր կատարողը պարտապանի բանկային հաշիվներում և ավանդներում պարտապանի ունեցած դրամական միջոցների վրա արգելանք է դնում բանկերին ուղարկվող էլեկտրոնային հաղորդագրությունների միջոցով, որոնց ձևը սահմանում է Հայաստանի Հան</w:t>
      </w:r>
      <w:r w:rsidRPr="005225FF">
        <w:rPr>
          <w:rFonts w:ascii="GHEA Grapalat" w:hAnsi="GHEA Grapalat"/>
          <w:lang w:val="en-GB" w:eastAsia="en-GB"/>
        </w:rPr>
        <w:softHyphen/>
        <w:t>րա</w:t>
      </w:r>
      <w:r w:rsidRPr="005225FF">
        <w:rPr>
          <w:rFonts w:ascii="GHEA Grapalat" w:hAnsi="GHEA Grapalat"/>
          <w:lang w:val="en-GB" w:eastAsia="en-GB"/>
        </w:rPr>
        <w:softHyphen/>
        <w:t>պետության կենտրոնական բանկը` համաձայնեցնելով համապատասխան նախարարու</w:t>
      </w:r>
      <w:r w:rsidRPr="005225FF">
        <w:rPr>
          <w:rFonts w:ascii="GHEA Grapalat" w:hAnsi="GHEA Grapalat"/>
          <w:lang w:val="en-GB" w:eastAsia="en-GB"/>
        </w:rPr>
        <w:softHyphen/>
        <w:t xml:space="preserve">թյան հետ: </w:t>
      </w:r>
    </w:p>
    <w:p w:rsidR="008D1A26" w:rsidRPr="005225FF" w:rsidRDefault="008D1A26" w:rsidP="006B2F6B">
      <w:pPr>
        <w:spacing w:after="0" w:line="240" w:lineRule="auto"/>
        <w:rPr>
          <w:rFonts w:ascii="GHEA Grapalat" w:hAnsi="GHEA Grapalat"/>
          <w:lang w:val="en-GB" w:eastAsia="en-GB"/>
        </w:rPr>
      </w:pPr>
      <w:r w:rsidRPr="005225FF">
        <w:rPr>
          <w:rFonts w:ascii="GHEA Grapalat" w:hAnsi="GHEA Grapalat"/>
          <w:lang w:val="en-GB" w:eastAsia="en-GB"/>
        </w:rPr>
        <w:t>2.1. Պարտապանի մոտ դրամական միջոցների առկայության դեպքում պարտապանի հա</w:t>
      </w:r>
      <w:r w:rsidRPr="005225FF">
        <w:rPr>
          <w:rFonts w:ascii="GHEA Grapalat" w:hAnsi="GHEA Grapalat"/>
          <w:lang w:val="en-GB" w:eastAsia="en-GB"/>
        </w:rPr>
        <w:softHyphen/>
        <w:t>շիվ</w:t>
      </w:r>
      <w:r w:rsidRPr="005225FF">
        <w:rPr>
          <w:rFonts w:ascii="GHEA Grapalat" w:hAnsi="GHEA Grapalat"/>
          <w:lang w:val="en-GB" w:eastAsia="en-GB"/>
        </w:rPr>
        <w:softHyphen/>
        <w:t>ները սպասարկող բանկը կամ այլ վարկային կազմակերպությունը պարտավոր է պարտա</w:t>
      </w:r>
      <w:r w:rsidRPr="005225FF">
        <w:rPr>
          <w:rFonts w:ascii="GHEA Grapalat" w:hAnsi="GHEA Grapalat"/>
          <w:lang w:val="en-GB" w:eastAsia="en-GB"/>
        </w:rPr>
        <w:softHyphen/>
        <w:t>պա</w:t>
      </w:r>
      <w:r w:rsidRPr="005225FF">
        <w:rPr>
          <w:rFonts w:ascii="GHEA Grapalat" w:hAnsi="GHEA Grapalat"/>
          <w:lang w:val="en-GB" w:eastAsia="en-GB"/>
        </w:rPr>
        <w:softHyphen/>
        <w:t>նի դրամական միջոցների վրա արգելանք դնել միայն այն չափով, որը նշված է հարկադիր կա</w:t>
      </w:r>
      <w:r w:rsidRPr="005225FF">
        <w:rPr>
          <w:rFonts w:ascii="GHEA Grapalat" w:hAnsi="GHEA Grapalat"/>
          <w:lang w:val="en-GB" w:eastAsia="en-GB"/>
        </w:rPr>
        <w:softHyphen/>
        <w:t>տարողի որոշման մեջ: Սույն մասի պահանջների չպահպանման դեպքում պարտապանի հա</w:t>
      </w:r>
      <w:r w:rsidRPr="005225FF">
        <w:rPr>
          <w:rFonts w:ascii="GHEA Grapalat" w:hAnsi="GHEA Grapalat"/>
          <w:lang w:val="en-GB" w:eastAsia="en-GB"/>
        </w:rPr>
        <w:softHyphen/>
        <w:t>շիվները սպասարկող բանկը կամ այլ վարկային կազմակերպությունը ավել պահած գու</w:t>
      </w:r>
      <w:r w:rsidRPr="005225FF">
        <w:rPr>
          <w:rFonts w:ascii="GHEA Grapalat" w:hAnsi="GHEA Grapalat"/>
          <w:lang w:val="en-GB" w:eastAsia="en-GB"/>
        </w:rPr>
        <w:softHyphen/>
        <w:t>մա</w:t>
      </w:r>
      <w:r w:rsidRPr="005225FF">
        <w:rPr>
          <w:rFonts w:ascii="GHEA Grapalat" w:hAnsi="GHEA Grapalat"/>
          <w:lang w:val="en-GB" w:eastAsia="en-GB"/>
        </w:rPr>
        <w:softHyphen/>
        <w:t>րի համար պարտավոր է յուրաքանչյուր օրվա համար վճարել տույժ՝ նշված գումարի 0.1 տո</w:t>
      </w:r>
      <w:r w:rsidRPr="005225FF">
        <w:rPr>
          <w:rFonts w:ascii="GHEA Grapalat" w:hAnsi="GHEA Grapalat"/>
          <w:lang w:val="en-GB" w:eastAsia="en-GB"/>
        </w:rPr>
        <w:softHyphen/>
        <w:t>կո</w:t>
      </w:r>
      <w:r w:rsidRPr="005225FF">
        <w:rPr>
          <w:rFonts w:ascii="GHEA Grapalat" w:hAnsi="GHEA Grapalat"/>
          <w:lang w:val="en-GB" w:eastAsia="en-GB"/>
        </w:rPr>
        <w:softHyphen/>
        <w:t>սի չափով: Պարտապանը կարող է պահանջել պատճառված վնասի փոխհատուցում, եթե ապա</w:t>
      </w:r>
      <w:r w:rsidRPr="005225FF">
        <w:rPr>
          <w:rFonts w:ascii="GHEA Grapalat" w:hAnsi="GHEA Grapalat"/>
          <w:lang w:val="en-GB" w:eastAsia="en-GB"/>
        </w:rPr>
        <w:softHyphen/>
        <w:t>ցուցում է, որ պատճառված վնասը գերազանցում է սույն մասով սահմանված տույժի չափը:</w:t>
      </w:r>
    </w:p>
    <w:p w:rsidR="008D1A26" w:rsidRPr="005225FF" w:rsidRDefault="008D1A26" w:rsidP="008D1A26">
      <w:pPr>
        <w:spacing w:after="0" w:line="240" w:lineRule="auto"/>
        <w:rPr>
          <w:rFonts w:ascii="GHEA Grapalat" w:hAnsi="GHEA Grapalat"/>
          <w:i/>
          <w:u w:val="single"/>
          <w:lang w:val="en-GB" w:eastAsia="en-GB"/>
        </w:rPr>
      </w:pPr>
      <w:r w:rsidRPr="005225FF">
        <w:rPr>
          <w:rFonts w:ascii="GHEA Grapalat" w:hAnsi="GHEA Grapalat" w:cs="GHEA Grapalat"/>
          <w:i/>
          <w:u w:val="single"/>
          <w:lang w:val="en-GB" w:eastAsia="en-GB"/>
        </w:rPr>
        <w:t>«</w:t>
      </w:r>
      <w:r w:rsidRPr="005225FF">
        <w:rPr>
          <w:rFonts w:ascii="GHEA Grapalat" w:hAnsi="GHEA Grapalat"/>
          <w:i/>
          <w:u w:val="single"/>
          <w:lang w:val="en-GB" w:eastAsia="en-GB"/>
        </w:rPr>
        <w:t xml:space="preserve">2.2. </w:t>
      </w:r>
      <w:r w:rsidRPr="005225FF">
        <w:rPr>
          <w:rFonts w:ascii="GHEA Grapalat" w:hAnsi="GHEA Grapalat" w:cs="GHEA Grapalat"/>
          <w:i/>
          <w:u w:val="single"/>
          <w:lang w:val="en-GB" w:eastAsia="en-GB"/>
        </w:rPr>
        <w:t>Պարտապանի</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մոտ</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դրամական</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միջոցների</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առկայության</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դեպքում</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պարտապանի</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հաշիվ</w:t>
      </w:r>
      <w:r w:rsidR="006B2F6B" w:rsidRPr="005225FF">
        <w:rPr>
          <w:rFonts w:ascii="GHEA Grapalat" w:hAnsi="GHEA Grapalat" w:cs="GHEA Grapalat"/>
          <w:i/>
          <w:u w:val="single"/>
          <w:lang w:val="en-GB" w:eastAsia="en-GB"/>
        </w:rPr>
        <w:softHyphen/>
      </w:r>
      <w:r w:rsidRPr="005225FF">
        <w:rPr>
          <w:rFonts w:ascii="GHEA Grapalat" w:hAnsi="GHEA Grapalat" w:cs="GHEA Grapalat"/>
          <w:i/>
          <w:u w:val="single"/>
          <w:lang w:val="en-GB" w:eastAsia="en-GB"/>
        </w:rPr>
        <w:t>նե</w:t>
      </w:r>
      <w:r w:rsidR="006B2F6B" w:rsidRPr="005225FF">
        <w:rPr>
          <w:rFonts w:ascii="GHEA Grapalat" w:hAnsi="GHEA Grapalat" w:cs="GHEA Grapalat"/>
          <w:i/>
          <w:u w:val="single"/>
          <w:lang w:val="en-GB" w:eastAsia="en-GB"/>
        </w:rPr>
        <w:softHyphen/>
      </w:r>
      <w:r w:rsidRPr="005225FF">
        <w:rPr>
          <w:rFonts w:ascii="GHEA Grapalat" w:hAnsi="GHEA Grapalat" w:cs="GHEA Grapalat"/>
          <w:i/>
          <w:u w:val="single"/>
          <w:lang w:val="en-GB" w:eastAsia="en-GB"/>
        </w:rPr>
        <w:t>րը</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սպասարկող</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բանկը</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կամ</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այլ</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վարկային</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կազմակերպությունը</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հնարավորինս</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սեղմ</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ժամ</w:t>
      </w:r>
      <w:r w:rsidR="006B2F6B" w:rsidRPr="005225FF">
        <w:rPr>
          <w:rFonts w:ascii="GHEA Grapalat" w:hAnsi="GHEA Grapalat" w:cs="GHEA Grapalat"/>
          <w:i/>
          <w:u w:val="single"/>
          <w:lang w:val="en-GB" w:eastAsia="en-GB"/>
        </w:rPr>
        <w:softHyphen/>
      </w:r>
      <w:r w:rsidRPr="005225FF">
        <w:rPr>
          <w:rFonts w:ascii="GHEA Grapalat" w:hAnsi="GHEA Grapalat" w:cs="GHEA Grapalat"/>
          <w:i/>
          <w:u w:val="single"/>
          <w:lang w:val="en-GB" w:eastAsia="en-GB"/>
        </w:rPr>
        <w:t>կե</w:t>
      </w:r>
      <w:r w:rsidR="006B2F6B" w:rsidRPr="005225FF">
        <w:rPr>
          <w:rFonts w:ascii="GHEA Grapalat" w:hAnsi="GHEA Grapalat" w:cs="GHEA Grapalat"/>
          <w:i/>
          <w:u w:val="single"/>
          <w:lang w:val="en-GB" w:eastAsia="en-GB"/>
        </w:rPr>
        <w:softHyphen/>
      </w:r>
      <w:r w:rsidRPr="005225FF">
        <w:rPr>
          <w:rFonts w:ascii="GHEA Grapalat" w:hAnsi="GHEA Grapalat" w:cs="GHEA Grapalat"/>
          <w:i/>
          <w:u w:val="single"/>
          <w:lang w:val="en-GB" w:eastAsia="en-GB"/>
        </w:rPr>
        <w:t>տում</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բայց</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ոչ</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ուշ</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քան</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արգելանք</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դնելու</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հաջորդ</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օրը</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էլեկտրոնային</w:t>
      </w:r>
      <w:r w:rsidRPr="005225FF">
        <w:rPr>
          <w:rFonts w:ascii="GHEA Grapalat" w:hAnsi="GHEA Grapalat"/>
          <w:i/>
          <w:u w:val="single"/>
          <w:lang w:val="en-GB" w:eastAsia="en-GB"/>
        </w:rPr>
        <w:t xml:space="preserve"> </w:t>
      </w:r>
      <w:r w:rsidRPr="005225FF">
        <w:rPr>
          <w:rFonts w:ascii="GHEA Grapalat" w:hAnsi="GHEA Grapalat" w:cs="GHEA Grapalat"/>
          <w:i/>
          <w:u w:val="single"/>
          <w:lang w:val="en-GB" w:eastAsia="en-GB"/>
        </w:rPr>
        <w:t>հաղորդագր</w:t>
      </w:r>
      <w:r w:rsidRPr="005225FF">
        <w:rPr>
          <w:rFonts w:ascii="GHEA Grapalat" w:hAnsi="GHEA Grapalat"/>
          <w:i/>
          <w:u w:val="single"/>
          <w:lang w:val="en-GB" w:eastAsia="en-GB"/>
        </w:rPr>
        <w:t>ության մի</w:t>
      </w:r>
      <w:r w:rsidR="006B2F6B" w:rsidRPr="005225FF">
        <w:rPr>
          <w:rFonts w:ascii="GHEA Grapalat" w:hAnsi="GHEA Grapalat"/>
          <w:i/>
          <w:u w:val="single"/>
          <w:lang w:val="en-GB" w:eastAsia="en-GB"/>
        </w:rPr>
        <w:softHyphen/>
      </w:r>
      <w:r w:rsidRPr="005225FF">
        <w:rPr>
          <w:rFonts w:ascii="GHEA Grapalat" w:hAnsi="GHEA Grapalat"/>
          <w:i/>
          <w:u w:val="single"/>
          <w:lang w:val="en-GB" w:eastAsia="en-GB"/>
        </w:rPr>
        <w:t>ջո</w:t>
      </w:r>
      <w:r w:rsidR="006B2F6B" w:rsidRPr="005225FF">
        <w:rPr>
          <w:rFonts w:ascii="GHEA Grapalat" w:hAnsi="GHEA Grapalat"/>
          <w:i/>
          <w:u w:val="single"/>
          <w:lang w:val="en-GB" w:eastAsia="en-GB"/>
        </w:rPr>
        <w:softHyphen/>
      </w:r>
      <w:r w:rsidRPr="005225FF">
        <w:rPr>
          <w:rFonts w:ascii="GHEA Grapalat" w:hAnsi="GHEA Grapalat"/>
          <w:i/>
          <w:u w:val="single"/>
          <w:lang w:val="en-GB" w:eastAsia="en-GB"/>
        </w:rPr>
        <w:t xml:space="preserve">ցով հարկադիր կատարողին տեղեկացնում է պարտապանի դրամական միջոցների վրա դրված արգելանքի չափի մասին: </w:t>
      </w:r>
    </w:p>
    <w:p w:rsidR="008D1A26" w:rsidRPr="005225FF" w:rsidRDefault="008D1A26" w:rsidP="008D1A26">
      <w:pPr>
        <w:spacing w:after="0" w:line="240" w:lineRule="auto"/>
        <w:rPr>
          <w:rFonts w:ascii="GHEA Grapalat" w:hAnsi="GHEA Grapalat"/>
          <w:i/>
          <w:u w:val="single"/>
          <w:lang w:val="en-GB" w:eastAsia="en-GB"/>
        </w:rPr>
      </w:pPr>
      <w:r w:rsidRPr="005225FF">
        <w:rPr>
          <w:rFonts w:ascii="GHEA Grapalat" w:hAnsi="GHEA Grapalat"/>
          <w:i/>
          <w:u w:val="single"/>
          <w:lang w:val="en-GB" w:eastAsia="en-GB"/>
        </w:rPr>
        <w:t>2.3. Հարկադիր կատարողը սույն հոդվածի 2.2-րդ մասով սահմանված տեղեկությունը պար</w:t>
      </w:r>
      <w:r w:rsidR="006B2F6B" w:rsidRPr="005225FF">
        <w:rPr>
          <w:rFonts w:ascii="GHEA Grapalat" w:hAnsi="GHEA Grapalat"/>
          <w:i/>
          <w:u w:val="single"/>
          <w:lang w:val="en-GB" w:eastAsia="en-GB"/>
        </w:rPr>
        <w:softHyphen/>
      </w:r>
      <w:r w:rsidRPr="005225FF">
        <w:rPr>
          <w:rFonts w:ascii="GHEA Grapalat" w:hAnsi="GHEA Grapalat"/>
          <w:i/>
          <w:u w:val="single"/>
          <w:lang w:val="en-GB" w:eastAsia="en-GB"/>
        </w:rPr>
        <w:t>տա</w:t>
      </w:r>
      <w:r w:rsidR="006B2F6B" w:rsidRPr="005225FF">
        <w:rPr>
          <w:rFonts w:ascii="GHEA Grapalat" w:hAnsi="GHEA Grapalat"/>
          <w:i/>
          <w:u w:val="single"/>
          <w:lang w:val="en-GB" w:eastAsia="en-GB"/>
        </w:rPr>
        <w:softHyphen/>
      </w:r>
      <w:r w:rsidR="006B2F6B" w:rsidRPr="005225FF">
        <w:rPr>
          <w:rFonts w:ascii="GHEA Grapalat" w:hAnsi="GHEA Grapalat"/>
          <w:i/>
          <w:u w:val="single"/>
          <w:lang w:val="en-GB" w:eastAsia="en-GB"/>
        </w:rPr>
        <w:softHyphen/>
      </w:r>
      <w:r w:rsidRPr="005225FF">
        <w:rPr>
          <w:rFonts w:ascii="GHEA Grapalat" w:hAnsi="GHEA Grapalat"/>
          <w:i/>
          <w:u w:val="single"/>
          <w:lang w:val="en-GB" w:eastAsia="en-GB"/>
        </w:rPr>
        <w:t>պա</w:t>
      </w:r>
      <w:r w:rsidR="006B2F6B" w:rsidRPr="005225FF">
        <w:rPr>
          <w:rFonts w:ascii="GHEA Grapalat" w:hAnsi="GHEA Grapalat"/>
          <w:i/>
          <w:u w:val="single"/>
          <w:lang w:val="en-GB" w:eastAsia="en-GB"/>
        </w:rPr>
        <w:softHyphen/>
      </w:r>
      <w:r w:rsidRPr="005225FF">
        <w:rPr>
          <w:rFonts w:ascii="GHEA Grapalat" w:hAnsi="GHEA Grapalat"/>
          <w:i/>
          <w:u w:val="single"/>
          <w:lang w:val="en-GB" w:eastAsia="en-GB"/>
        </w:rPr>
        <w:t>նի հաշիվները սպասարկող բանկի կամ այլ վարկային կազմակերպության կողմից ստա</w:t>
      </w:r>
      <w:r w:rsidR="006B2F6B" w:rsidRPr="005225FF">
        <w:rPr>
          <w:rFonts w:ascii="GHEA Grapalat" w:hAnsi="GHEA Grapalat"/>
          <w:i/>
          <w:u w:val="single"/>
          <w:lang w:val="en-GB" w:eastAsia="en-GB"/>
        </w:rPr>
        <w:softHyphen/>
      </w:r>
      <w:r w:rsidR="006B2F6B" w:rsidRPr="005225FF">
        <w:rPr>
          <w:rFonts w:ascii="GHEA Grapalat" w:hAnsi="GHEA Grapalat"/>
          <w:i/>
          <w:u w:val="single"/>
          <w:lang w:val="en-GB" w:eastAsia="en-GB"/>
        </w:rPr>
        <w:softHyphen/>
      </w:r>
      <w:r w:rsidRPr="005225FF">
        <w:rPr>
          <w:rFonts w:ascii="GHEA Grapalat" w:hAnsi="GHEA Grapalat"/>
          <w:i/>
          <w:u w:val="single"/>
          <w:lang w:val="en-GB" w:eastAsia="en-GB"/>
        </w:rPr>
        <w:t>նալուց հետո էլեկտրոնային հաղորդագրության միջոցով հանում է այն բանկում կամ այլ վար</w:t>
      </w:r>
      <w:r w:rsidR="006B2F6B" w:rsidRPr="005225FF">
        <w:rPr>
          <w:rFonts w:ascii="GHEA Grapalat" w:hAnsi="GHEA Grapalat"/>
          <w:i/>
          <w:u w:val="single"/>
          <w:lang w:val="en-GB" w:eastAsia="en-GB"/>
        </w:rPr>
        <w:softHyphen/>
      </w:r>
      <w:r w:rsidR="006B2F6B" w:rsidRPr="005225FF">
        <w:rPr>
          <w:rFonts w:ascii="GHEA Grapalat" w:hAnsi="GHEA Grapalat"/>
          <w:i/>
          <w:u w:val="single"/>
          <w:lang w:val="en-GB" w:eastAsia="en-GB"/>
        </w:rPr>
        <w:softHyphen/>
      </w:r>
      <w:r w:rsidRPr="005225FF">
        <w:rPr>
          <w:rFonts w:ascii="GHEA Grapalat" w:hAnsi="GHEA Grapalat"/>
          <w:i/>
          <w:u w:val="single"/>
          <w:lang w:val="en-GB" w:eastAsia="en-GB"/>
        </w:rPr>
        <w:t>կային կազմակերպությունում պարտապանի ունեցած դրամական միջոցների վրա դրված ար</w:t>
      </w:r>
      <w:r w:rsidR="006B2F6B" w:rsidRPr="005225FF">
        <w:rPr>
          <w:rFonts w:ascii="GHEA Grapalat" w:hAnsi="GHEA Grapalat"/>
          <w:i/>
          <w:u w:val="single"/>
          <w:lang w:val="en-GB" w:eastAsia="en-GB"/>
        </w:rPr>
        <w:softHyphen/>
      </w:r>
      <w:r w:rsidRPr="005225FF">
        <w:rPr>
          <w:rFonts w:ascii="GHEA Grapalat" w:hAnsi="GHEA Grapalat"/>
          <w:i/>
          <w:u w:val="single"/>
          <w:lang w:val="en-GB" w:eastAsia="en-GB"/>
        </w:rPr>
        <w:t xml:space="preserve">գելանքը, որն անհրաժեշտ չէ պարտապանի պարտավորության ապահովման համար: </w:t>
      </w:r>
    </w:p>
    <w:p w:rsidR="008D1A26" w:rsidRPr="005225FF" w:rsidRDefault="008D1A26" w:rsidP="008D1A26">
      <w:pPr>
        <w:spacing w:after="0" w:line="240" w:lineRule="auto"/>
        <w:rPr>
          <w:rFonts w:ascii="GHEA Grapalat" w:hAnsi="GHEA Grapalat"/>
          <w:i/>
          <w:u w:val="single"/>
          <w:lang w:val="en-GB" w:eastAsia="en-GB"/>
        </w:rPr>
      </w:pPr>
      <w:r w:rsidRPr="005225FF">
        <w:rPr>
          <w:rFonts w:ascii="GHEA Grapalat" w:hAnsi="GHEA Grapalat"/>
          <w:i/>
          <w:u w:val="single"/>
          <w:lang w:val="en-GB" w:eastAsia="en-GB"/>
        </w:rPr>
        <w:t>2.4. Պարտապանի կողմից իր պարտավորությունը մասնակի կատարվելու դեպքում հարկադիր կա</w:t>
      </w:r>
      <w:r w:rsidR="006B2F6B" w:rsidRPr="005225FF">
        <w:rPr>
          <w:rFonts w:ascii="GHEA Grapalat" w:hAnsi="GHEA Grapalat"/>
          <w:i/>
          <w:u w:val="single"/>
          <w:lang w:val="en-GB" w:eastAsia="en-GB"/>
        </w:rPr>
        <w:softHyphen/>
      </w:r>
      <w:r w:rsidRPr="005225FF">
        <w:rPr>
          <w:rFonts w:ascii="GHEA Grapalat" w:hAnsi="GHEA Grapalat"/>
          <w:i/>
          <w:u w:val="single"/>
          <w:lang w:val="en-GB" w:eastAsia="en-GB"/>
        </w:rPr>
        <w:t>տարողը պարտապանի հաշիվներն սպասարկող բանկին կամ այլ վարկային կազմակեր</w:t>
      </w:r>
      <w:r w:rsidR="006B2F6B" w:rsidRPr="005225FF">
        <w:rPr>
          <w:rFonts w:ascii="GHEA Grapalat" w:hAnsi="GHEA Grapalat"/>
          <w:i/>
          <w:u w:val="single"/>
          <w:lang w:val="en-GB" w:eastAsia="en-GB"/>
        </w:rPr>
        <w:softHyphen/>
      </w:r>
      <w:r w:rsidRPr="005225FF">
        <w:rPr>
          <w:rFonts w:ascii="GHEA Grapalat" w:hAnsi="GHEA Grapalat"/>
          <w:i/>
          <w:u w:val="single"/>
          <w:lang w:val="en-GB" w:eastAsia="en-GB"/>
        </w:rPr>
        <w:t>պու</w:t>
      </w:r>
      <w:r w:rsidR="006B2F6B" w:rsidRPr="005225FF">
        <w:rPr>
          <w:rFonts w:ascii="GHEA Grapalat" w:hAnsi="GHEA Grapalat"/>
          <w:i/>
          <w:u w:val="single"/>
          <w:lang w:val="en-GB" w:eastAsia="en-GB"/>
        </w:rPr>
        <w:softHyphen/>
      </w:r>
      <w:r w:rsidR="006B2F6B" w:rsidRPr="005225FF">
        <w:rPr>
          <w:rFonts w:ascii="GHEA Grapalat" w:hAnsi="GHEA Grapalat"/>
          <w:i/>
          <w:u w:val="single"/>
          <w:lang w:val="en-GB" w:eastAsia="en-GB"/>
        </w:rPr>
        <w:softHyphen/>
      </w:r>
      <w:r w:rsidR="006B2F6B" w:rsidRPr="005225FF">
        <w:rPr>
          <w:rFonts w:ascii="GHEA Grapalat" w:hAnsi="GHEA Grapalat"/>
          <w:i/>
          <w:u w:val="single"/>
          <w:lang w:val="en-GB" w:eastAsia="en-GB"/>
        </w:rPr>
        <w:softHyphen/>
      </w:r>
      <w:r w:rsidRPr="005225FF">
        <w:rPr>
          <w:rFonts w:ascii="GHEA Grapalat" w:hAnsi="GHEA Grapalat"/>
          <w:i/>
          <w:u w:val="single"/>
          <w:lang w:val="en-GB" w:eastAsia="en-GB"/>
        </w:rPr>
        <w:t>թյանն ուղարկվող էլեկտրոնային հաղորդագրության միջոցով կատարված պար</w:t>
      </w:r>
      <w:r w:rsidR="006B2F6B" w:rsidRPr="005225FF">
        <w:rPr>
          <w:rFonts w:ascii="GHEA Grapalat" w:hAnsi="GHEA Grapalat"/>
          <w:i/>
          <w:u w:val="single"/>
          <w:lang w:val="en-GB" w:eastAsia="en-GB"/>
        </w:rPr>
        <w:softHyphen/>
      </w:r>
      <w:r w:rsidRPr="005225FF">
        <w:rPr>
          <w:rFonts w:ascii="GHEA Grapalat" w:hAnsi="GHEA Grapalat"/>
          <w:i/>
          <w:u w:val="single"/>
          <w:lang w:val="en-GB" w:eastAsia="en-GB"/>
        </w:rPr>
        <w:t>տավորու</w:t>
      </w:r>
      <w:r w:rsidR="006B2F6B" w:rsidRPr="005225FF">
        <w:rPr>
          <w:rFonts w:ascii="GHEA Grapalat" w:hAnsi="GHEA Grapalat"/>
          <w:i/>
          <w:u w:val="single"/>
          <w:lang w:val="en-GB" w:eastAsia="en-GB"/>
        </w:rPr>
        <w:softHyphen/>
      </w:r>
      <w:r w:rsidRPr="005225FF">
        <w:rPr>
          <w:rFonts w:ascii="GHEA Grapalat" w:hAnsi="GHEA Grapalat"/>
          <w:i/>
          <w:u w:val="single"/>
          <w:lang w:val="en-GB" w:eastAsia="en-GB"/>
        </w:rPr>
        <w:t>թյան չափով հանում է պարտապանի ունեցած դրամական միջոցների վրա դրված արգե</w:t>
      </w:r>
      <w:r w:rsidR="006B2F6B" w:rsidRPr="005225FF">
        <w:rPr>
          <w:rFonts w:ascii="GHEA Grapalat" w:hAnsi="GHEA Grapalat"/>
          <w:i/>
          <w:u w:val="single"/>
          <w:lang w:val="en-GB" w:eastAsia="en-GB"/>
        </w:rPr>
        <w:softHyphen/>
      </w:r>
      <w:r w:rsidRPr="005225FF">
        <w:rPr>
          <w:rFonts w:ascii="GHEA Grapalat" w:hAnsi="GHEA Grapalat"/>
          <w:i/>
          <w:u w:val="single"/>
          <w:lang w:val="en-GB" w:eastAsia="en-GB"/>
        </w:rPr>
        <w:t>լան</w:t>
      </w:r>
      <w:r w:rsidR="006B2F6B" w:rsidRPr="005225FF">
        <w:rPr>
          <w:rFonts w:ascii="GHEA Grapalat" w:hAnsi="GHEA Grapalat"/>
          <w:i/>
          <w:u w:val="single"/>
          <w:lang w:val="en-GB" w:eastAsia="en-GB"/>
        </w:rPr>
        <w:softHyphen/>
      </w:r>
      <w:r w:rsidRPr="005225FF">
        <w:rPr>
          <w:rFonts w:ascii="GHEA Grapalat" w:hAnsi="GHEA Grapalat"/>
          <w:i/>
          <w:u w:val="single"/>
          <w:lang w:val="en-GB" w:eastAsia="en-GB"/>
        </w:rPr>
        <w:t xml:space="preserve">քը:»: </w:t>
      </w:r>
    </w:p>
    <w:p w:rsidR="008D1A26" w:rsidRPr="005225FF" w:rsidRDefault="008D1A26" w:rsidP="006B2F6B">
      <w:pPr>
        <w:spacing w:after="0" w:line="240" w:lineRule="auto"/>
        <w:rPr>
          <w:rFonts w:ascii="GHEA Grapalat" w:hAnsi="GHEA Grapalat"/>
          <w:lang w:val="en-GB" w:eastAsia="en-GB"/>
        </w:rPr>
      </w:pPr>
      <w:r w:rsidRPr="005225FF">
        <w:rPr>
          <w:rFonts w:ascii="GHEA Grapalat" w:hAnsi="GHEA Grapalat"/>
          <w:lang w:val="en-GB" w:eastAsia="en-GB"/>
        </w:rPr>
        <w:t>3.</w:t>
      </w:r>
      <w:r w:rsidRPr="005225FF">
        <w:rPr>
          <w:rFonts w:ascii="Courier New" w:hAnsi="Courier New" w:cs="Courier New"/>
          <w:lang w:val="en-GB" w:eastAsia="en-GB"/>
        </w:rPr>
        <w:t> </w:t>
      </w:r>
      <w:r w:rsidRPr="005225FF">
        <w:rPr>
          <w:rFonts w:ascii="GHEA Grapalat" w:hAnsi="GHEA Grapalat"/>
          <w:b/>
          <w:bCs/>
          <w:i/>
          <w:iCs/>
          <w:lang w:val="en-GB" w:eastAsia="en-GB"/>
        </w:rPr>
        <w:t>(մասն ուժը կորցրել է 16.12.05 ՀՕ-18-Ն)</w:t>
      </w:r>
    </w:p>
    <w:p w:rsidR="008D1A26" w:rsidRPr="005225FF" w:rsidRDefault="008D1A26" w:rsidP="006B2F6B">
      <w:pPr>
        <w:spacing w:after="0" w:line="240" w:lineRule="auto"/>
        <w:rPr>
          <w:rFonts w:ascii="GHEA Grapalat" w:hAnsi="GHEA Grapalat"/>
          <w:lang w:val="en-GB" w:eastAsia="en-GB"/>
        </w:rPr>
      </w:pPr>
      <w:r w:rsidRPr="005225FF">
        <w:rPr>
          <w:rFonts w:ascii="GHEA Grapalat" w:hAnsi="GHEA Grapalat"/>
          <w:lang w:val="en-GB" w:eastAsia="en-GB"/>
        </w:rPr>
        <w:t>4. Պարտապանի մոտ դրամական միջոցների առկայության դեպքում պարտապանի հա</w:t>
      </w:r>
      <w:r w:rsidR="006B2F6B" w:rsidRPr="005225FF">
        <w:rPr>
          <w:rFonts w:ascii="GHEA Grapalat" w:hAnsi="GHEA Grapalat"/>
          <w:lang w:val="en-GB" w:eastAsia="en-GB"/>
        </w:rPr>
        <w:softHyphen/>
      </w:r>
      <w:r w:rsidRPr="005225FF">
        <w:rPr>
          <w:rFonts w:ascii="GHEA Grapalat" w:hAnsi="GHEA Grapalat"/>
          <w:lang w:val="en-GB" w:eastAsia="en-GB"/>
        </w:rPr>
        <w:t>շիվ</w:t>
      </w:r>
      <w:r w:rsidR="006B2F6B" w:rsidRPr="005225FF">
        <w:rPr>
          <w:rFonts w:ascii="GHEA Grapalat" w:hAnsi="GHEA Grapalat"/>
          <w:lang w:val="en-GB" w:eastAsia="en-GB"/>
        </w:rPr>
        <w:softHyphen/>
      </w:r>
      <w:r w:rsidR="006B2F6B" w:rsidRPr="005225FF">
        <w:rPr>
          <w:rFonts w:ascii="GHEA Grapalat" w:hAnsi="GHEA Grapalat"/>
          <w:lang w:val="en-GB" w:eastAsia="en-GB"/>
        </w:rPr>
        <w:softHyphen/>
      </w:r>
      <w:r w:rsidRPr="005225FF">
        <w:rPr>
          <w:rFonts w:ascii="GHEA Grapalat" w:hAnsi="GHEA Grapalat"/>
          <w:lang w:val="en-GB" w:eastAsia="en-GB"/>
        </w:rPr>
        <w:t>նե</w:t>
      </w:r>
      <w:r w:rsidR="006B2F6B" w:rsidRPr="005225FF">
        <w:rPr>
          <w:rFonts w:ascii="GHEA Grapalat" w:hAnsi="GHEA Grapalat"/>
          <w:lang w:val="en-GB" w:eastAsia="en-GB"/>
        </w:rPr>
        <w:softHyphen/>
      </w:r>
      <w:r w:rsidRPr="005225FF">
        <w:rPr>
          <w:rFonts w:ascii="GHEA Grapalat" w:hAnsi="GHEA Grapalat"/>
          <w:lang w:val="en-GB" w:eastAsia="en-GB"/>
        </w:rPr>
        <w:t>րը սպասարկող բանկը կամ այլ վարկային կազմակերպությունը հարկադիր կատարողի որո</w:t>
      </w:r>
      <w:r w:rsidR="006B2F6B" w:rsidRPr="005225FF">
        <w:rPr>
          <w:rFonts w:ascii="GHEA Grapalat" w:hAnsi="GHEA Grapalat"/>
          <w:lang w:val="en-GB" w:eastAsia="en-GB"/>
        </w:rPr>
        <w:softHyphen/>
      </w:r>
      <w:r w:rsidRPr="005225FF">
        <w:rPr>
          <w:rFonts w:ascii="GHEA Grapalat" w:hAnsi="GHEA Grapalat"/>
          <w:lang w:val="en-GB" w:eastAsia="en-GB"/>
        </w:rPr>
        <w:t>շու</w:t>
      </w:r>
      <w:r w:rsidR="006B2F6B" w:rsidRPr="005225FF">
        <w:rPr>
          <w:rFonts w:ascii="GHEA Grapalat" w:hAnsi="GHEA Grapalat"/>
          <w:lang w:val="en-GB" w:eastAsia="en-GB"/>
        </w:rPr>
        <w:softHyphen/>
      </w:r>
      <w:r w:rsidRPr="005225FF">
        <w:rPr>
          <w:rFonts w:ascii="GHEA Grapalat" w:hAnsi="GHEA Grapalat"/>
          <w:lang w:val="en-GB" w:eastAsia="en-GB"/>
        </w:rPr>
        <w:t xml:space="preserve">մը ստանալու օրվանից եռօրյա ժամկետում դրանք փոխանցում է հարկադիր կատարման ծառայության մարզային (Երևանի քաղաքային) բաժնի դեպոզիտ հաշվին: </w:t>
      </w:r>
    </w:p>
    <w:p w:rsidR="008D1A26" w:rsidRPr="005225FF" w:rsidRDefault="008D1A26" w:rsidP="006B2F6B">
      <w:pPr>
        <w:spacing w:after="0" w:line="240" w:lineRule="auto"/>
        <w:rPr>
          <w:rFonts w:ascii="GHEA Grapalat" w:hAnsi="GHEA Grapalat"/>
          <w:lang w:val="en-GB" w:eastAsia="en-GB"/>
        </w:rPr>
      </w:pPr>
      <w:r w:rsidRPr="005225FF">
        <w:rPr>
          <w:rFonts w:ascii="GHEA Grapalat" w:hAnsi="GHEA Grapalat"/>
          <w:lang w:val="en-GB" w:eastAsia="en-GB"/>
        </w:rPr>
        <w:t xml:space="preserve">5. </w:t>
      </w:r>
      <w:r w:rsidRPr="005225FF">
        <w:rPr>
          <w:rFonts w:ascii="GHEA Grapalat" w:hAnsi="GHEA Grapalat"/>
          <w:b/>
          <w:bCs/>
          <w:i/>
          <w:iCs/>
          <w:lang w:val="en-GB" w:eastAsia="en-GB"/>
        </w:rPr>
        <w:t>(մասն ուժը կորցրել է 16.12.05 ՀՕ-18-Ն)</w:t>
      </w:r>
    </w:p>
    <w:p w:rsidR="008D1A26" w:rsidRPr="005225FF" w:rsidRDefault="008D1A26" w:rsidP="006B2F6B">
      <w:pPr>
        <w:spacing w:after="0" w:line="240" w:lineRule="auto"/>
        <w:rPr>
          <w:rFonts w:ascii="GHEA Grapalat" w:hAnsi="GHEA Grapalat"/>
          <w:lang w:val="en-GB" w:eastAsia="en-GB"/>
        </w:rPr>
      </w:pPr>
      <w:r w:rsidRPr="005225FF">
        <w:rPr>
          <w:rFonts w:ascii="GHEA Grapalat" w:hAnsi="GHEA Grapalat"/>
          <w:lang w:val="en-GB" w:eastAsia="en-GB"/>
        </w:rPr>
        <w:t>6. Հայաստանի Հանրապետության քաղաքացիական օրենսգրքով նախատեսված հատուկ բան</w:t>
      </w:r>
      <w:r w:rsidR="006B2F6B" w:rsidRPr="005225FF">
        <w:rPr>
          <w:rFonts w:ascii="GHEA Grapalat" w:hAnsi="GHEA Grapalat"/>
          <w:lang w:val="en-GB" w:eastAsia="en-GB"/>
        </w:rPr>
        <w:softHyphen/>
      </w:r>
      <w:r w:rsidR="006B2F6B" w:rsidRPr="005225FF">
        <w:rPr>
          <w:rFonts w:ascii="GHEA Grapalat" w:hAnsi="GHEA Grapalat"/>
          <w:lang w:val="en-GB" w:eastAsia="en-GB"/>
        </w:rPr>
        <w:softHyphen/>
      </w:r>
      <w:r w:rsidRPr="005225FF">
        <w:rPr>
          <w:rFonts w:ascii="GHEA Grapalat" w:hAnsi="GHEA Grapalat"/>
          <w:lang w:val="en-GB" w:eastAsia="en-GB"/>
        </w:rPr>
        <w:t>կային հաշիվներում առկա դրամական միջոցները չեն կարող գրավադրվել, արգելադրվել (դրվել արգելանքի տակ), բռնագանձվել հաճախորդի պարտավորությունների դիմաց, բա</w:t>
      </w:r>
      <w:r w:rsidR="006B2F6B" w:rsidRPr="005225FF">
        <w:rPr>
          <w:rFonts w:ascii="GHEA Grapalat" w:hAnsi="GHEA Grapalat"/>
          <w:lang w:val="en-GB" w:eastAsia="en-GB"/>
        </w:rPr>
        <w:softHyphen/>
      </w:r>
      <w:r w:rsidRPr="005225FF">
        <w:rPr>
          <w:rFonts w:ascii="GHEA Grapalat" w:hAnsi="GHEA Grapalat"/>
          <w:lang w:val="en-GB" w:eastAsia="en-GB"/>
        </w:rPr>
        <w:t>ցա</w:t>
      </w:r>
      <w:r w:rsidR="006B2F6B" w:rsidRPr="005225FF">
        <w:rPr>
          <w:rFonts w:ascii="GHEA Grapalat" w:hAnsi="GHEA Grapalat"/>
          <w:lang w:val="en-GB" w:eastAsia="en-GB"/>
        </w:rPr>
        <w:softHyphen/>
      </w:r>
      <w:r w:rsidRPr="005225FF">
        <w:rPr>
          <w:rFonts w:ascii="GHEA Grapalat" w:hAnsi="GHEA Grapalat"/>
          <w:lang w:val="en-GB" w:eastAsia="en-GB"/>
        </w:rPr>
        <w:t>ռու</w:t>
      </w:r>
      <w:r w:rsidR="006B2F6B" w:rsidRPr="005225FF">
        <w:rPr>
          <w:rFonts w:ascii="GHEA Grapalat" w:hAnsi="GHEA Grapalat"/>
          <w:lang w:val="en-GB" w:eastAsia="en-GB"/>
        </w:rPr>
        <w:softHyphen/>
      </w:r>
      <w:r w:rsidRPr="005225FF">
        <w:rPr>
          <w:rFonts w:ascii="GHEA Grapalat" w:hAnsi="GHEA Grapalat"/>
          <w:lang w:val="en-GB" w:eastAsia="en-GB"/>
        </w:rPr>
        <w:t>թյամբ Հայաստանի Հանրապետության քաղաքացիական օրենսգրքի 928.1 հոդվածի 3-րդ կետով նախատեսված դեպքերի:</w:t>
      </w:r>
    </w:p>
    <w:p w:rsidR="008D1A26" w:rsidRPr="005225FF" w:rsidRDefault="008D1A26" w:rsidP="006B2F6B">
      <w:pPr>
        <w:spacing w:after="0" w:line="240" w:lineRule="auto"/>
        <w:rPr>
          <w:rFonts w:ascii="GHEA Grapalat" w:hAnsi="GHEA Grapalat"/>
          <w:lang w:val="en-GB" w:eastAsia="en-GB"/>
        </w:rPr>
      </w:pPr>
      <w:r w:rsidRPr="005225FF">
        <w:rPr>
          <w:rFonts w:ascii="GHEA Grapalat" w:hAnsi="GHEA Grapalat"/>
          <w:lang w:val="en-GB" w:eastAsia="en-GB"/>
        </w:rPr>
        <w:t>7. Հայաստանի Հանրապետության քաղաքացիական օրենսգրքով նախատեսված ուսում</w:t>
      </w:r>
      <w:r w:rsidR="006B2F6B" w:rsidRPr="005225FF">
        <w:rPr>
          <w:rFonts w:ascii="GHEA Grapalat" w:hAnsi="GHEA Grapalat"/>
          <w:lang w:val="en-GB" w:eastAsia="en-GB"/>
        </w:rPr>
        <w:softHyphen/>
      </w:r>
      <w:r w:rsidRPr="005225FF">
        <w:rPr>
          <w:rFonts w:ascii="GHEA Grapalat" w:hAnsi="GHEA Grapalat"/>
          <w:lang w:val="en-GB" w:eastAsia="en-GB"/>
        </w:rPr>
        <w:t>նա</w:t>
      </w:r>
      <w:r w:rsidR="006B2F6B" w:rsidRPr="005225FF">
        <w:rPr>
          <w:rFonts w:ascii="GHEA Grapalat" w:hAnsi="GHEA Grapalat"/>
          <w:lang w:val="en-GB" w:eastAsia="en-GB"/>
        </w:rPr>
        <w:softHyphen/>
      </w:r>
      <w:r w:rsidRPr="005225FF">
        <w:rPr>
          <w:rFonts w:ascii="GHEA Grapalat" w:hAnsi="GHEA Grapalat"/>
          <w:lang w:val="en-GB" w:eastAsia="en-GB"/>
        </w:rPr>
        <w:t>կան ավանդներում առկա դրամական միջոցները չեն կարող գրավադրվել, արգելադրվել (դրվել արգելանքի տակ), բռնագանձվել ավանդատուի կամ հաշվետիրոջ պար</w:t>
      </w:r>
      <w:r w:rsidR="006B2F6B" w:rsidRPr="005225FF">
        <w:rPr>
          <w:rFonts w:ascii="GHEA Grapalat" w:hAnsi="GHEA Grapalat"/>
          <w:lang w:val="en-GB" w:eastAsia="en-GB"/>
        </w:rPr>
        <w:softHyphen/>
      </w:r>
      <w:r w:rsidRPr="005225FF">
        <w:rPr>
          <w:rFonts w:ascii="GHEA Grapalat" w:hAnsi="GHEA Grapalat"/>
          <w:lang w:val="en-GB" w:eastAsia="en-GB"/>
        </w:rPr>
        <w:t>տա</w:t>
      </w:r>
      <w:r w:rsidR="006B2F6B" w:rsidRPr="005225FF">
        <w:rPr>
          <w:rFonts w:ascii="GHEA Grapalat" w:hAnsi="GHEA Grapalat"/>
          <w:lang w:val="en-GB" w:eastAsia="en-GB"/>
        </w:rPr>
        <w:softHyphen/>
      </w:r>
      <w:r w:rsidRPr="005225FF">
        <w:rPr>
          <w:rFonts w:ascii="GHEA Grapalat" w:hAnsi="GHEA Grapalat"/>
          <w:lang w:val="en-GB" w:eastAsia="en-GB"/>
        </w:rPr>
        <w:t>վո</w:t>
      </w:r>
      <w:r w:rsidR="006B2F6B" w:rsidRPr="005225FF">
        <w:rPr>
          <w:rFonts w:ascii="GHEA Grapalat" w:hAnsi="GHEA Grapalat"/>
          <w:lang w:val="en-GB" w:eastAsia="en-GB"/>
        </w:rPr>
        <w:softHyphen/>
      </w:r>
      <w:r w:rsidRPr="005225FF">
        <w:rPr>
          <w:rFonts w:ascii="GHEA Grapalat" w:hAnsi="GHEA Grapalat"/>
          <w:lang w:val="en-GB" w:eastAsia="en-GB"/>
        </w:rPr>
        <w:t>րու</w:t>
      </w:r>
      <w:r w:rsidR="006B2F6B" w:rsidRPr="005225FF">
        <w:rPr>
          <w:rFonts w:ascii="GHEA Grapalat" w:hAnsi="GHEA Grapalat"/>
          <w:lang w:val="en-GB" w:eastAsia="en-GB"/>
        </w:rPr>
        <w:softHyphen/>
      </w:r>
      <w:r w:rsidRPr="005225FF">
        <w:rPr>
          <w:rFonts w:ascii="GHEA Grapalat" w:hAnsi="GHEA Grapalat"/>
          <w:lang w:val="en-GB" w:eastAsia="en-GB"/>
        </w:rPr>
        <w:t>թյուն</w:t>
      </w:r>
      <w:r w:rsidR="006B2F6B" w:rsidRPr="005225FF">
        <w:rPr>
          <w:rFonts w:ascii="GHEA Grapalat" w:hAnsi="GHEA Grapalat"/>
          <w:lang w:val="en-GB" w:eastAsia="en-GB"/>
        </w:rPr>
        <w:softHyphen/>
      </w:r>
      <w:r w:rsidRPr="005225FF">
        <w:rPr>
          <w:rFonts w:ascii="GHEA Grapalat" w:hAnsi="GHEA Grapalat"/>
          <w:lang w:val="en-GB" w:eastAsia="en-GB"/>
        </w:rPr>
        <w:t>նե</w:t>
      </w:r>
      <w:r w:rsidR="006B2F6B" w:rsidRPr="005225FF">
        <w:rPr>
          <w:rFonts w:ascii="GHEA Grapalat" w:hAnsi="GHEA Grapalat"/>
          <w:lang w:val="en-GB" w:eastAsia="en-GB"/>
        </w:rPr>
        <w:softHyphen/>
      </w:r>
      <w:r w:rsidRPr="005225FF">
        <w:rPr>
          <w:rFonts w:ascii="GHEA Grapalat" w:hAnsi="GHEA Grapalat"/>
          <w:lang w:val="en-GB" w:eastAsia="en-GB"/>
        </w:rPr>
        <w:t>րի դիմաց, բացառությամբ Հայաստանի Հանրապետության քաղաքացիական օրենսգրքի 905.1 հոդվածի 2-րդ մասով նախատեսված դեպքերի:</w:t>
      </w:r>
    </w:p>
    <w:p w:rsidR="008D1A26" w:rsidRPr="005225FF" w:rsidRDefault="008D1A26">
      <w:pPr>
        <w:rPr>
          <w:rFonts w:ascii="GHEA Grapalat" w:hAnsi="GHEA Grapalat"/>
        </w:rPr>
      </w:pPr>
    </w:p>
    <w:sectPr w:rsidR="008D1A26" w:rsidRPr="005225FF" w:rsidSect="006B2F6B">
      <w:pgSz w:w="11906" w:h="16838"/>
      <w:pgMar w:top="993" w:right="849"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451"/>
    <w:rsid w:val="00233638"/>
    <w:rsid w:val="00265FE0"/>
    <w:rsid w:val="00372CA3"/>
    <w:rsid w:val="00395BE9"/>
    <w:rsid w:val="005225FF"/>
    <w:rsid w:val="00524C8B"/>
    <w:rsid w:val="00671465"/>
    <w:rsid w:val="006B2F6B"/>
    <w:rsid w:val="00786451"/>
    <w:rsid w:val="0079065D"/>
    <w:rsid w:val="008D1A26"/>
    <w:rsid w:val="008F2F67"/>
    <w:rsid w:val="009A23FA"/>
    <w:rsid w:val="00A22BEC"/>
    <w:rsid w:val="00A558D7"/>
    <w:rsid w:val="00B7687C"/>
    <w:rsid w:val="00DB1D05"/>
    <w:rsid w:val="00F95C67"/>
    <w:rsid w:val="00FD4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A26"/>
    <w:rPr>
      <w:rFonts w:ascii="Calibri" w:eastAsia="Times New Roman" w:hAnsi="Calibri" w:cs="Times New Roman"/>
      <w:lang w:val="ru-RU" w:eastAsia="ru-RU"/>
    </w:rPr>
  </w:style>
  <w:style w:type="paragraph" w:styleId="Heading2">
    <w:name w:val="heading 2"/>
    <w:basedOn w:val="Normal"/>
    <w:link w:val="Heading2Char"/>
    <w:uiPriority w:val="9"/>
    <w:qFormat/>
    <w:rsid w:val="008D1A26"/>
    <w:pPr>
      <w:spacing w:before="100" w:beforeAutospacing="1" w:after="100" w:afterAutospacing="1" w:line="240" w:lineRule="auto"/>
      <w:outlineLvl w:val="1"/>
    </w:pPr>
    <w:rPr>
      <w:rFonts w:ascii="Times New Roman" w:hAnsi="Times New Roman"/>
      <w:b/>
      <w:bCs/>
      <w:sz w:val="36"/>
      <w:szCs w:val="36"/>
      <w:lang w:val="en-GB" w:eastAsia="en-GB"/>
    </w:rPr>
  </w:style>
  <w:style w:type="paragraph" w:styleId="Heading3">
    <w:name w:val="heading 3"/>
    <w:basedOn w:val="Normal"/>
    <w:link w:val="Heading3Char"/>
    <w:uiPriority w:val="9"/>
    <w:qFormat/>
    <w:rsid w:val="008D1A26"/>
    <w:pPr>
      <w:spacing w:before="100" w:beforeAutospacing="1" w:after="100" w:afterAutospacing="1" w:line="240" w:lineRule="auto"/>
      <w:outlineLvl w:val="2"/>
    </w:pPr>
    <w:rPr>
      <w:rFonts w:ascii="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D1A26"/>
    <w:pPr>
      <w:spacing w:after="0" w:line="240" w:lineRule="auto"/>
      <w:ind w:left="-1134" w:firstLine="1134"/>
      <w:jc w:val="center"/>
    </w:pPr>
    <w:rPr>
      <w:rFonts w:ascii="Times Armenian" w:hAnsi="Times Armenian"/>
      <w:color w:val="000000"/>
      <w:spacing w:val="14"/>
      <w:sz w:val="26"/>
      <w:szCs w:val="20"/>
      <w:u w:val="single"/>
    </w:rPr>
  </w:style>
  <w:style w:type="character" w:customStyle="1" w:styleId="TitleChar">
    <w:name w:val="Title Char"/>
    <w:basedOn w:val="DefaultParagraphFont"/>
    <w:link w:val="Title"/>
    <w:rsid w:val="008D1A26"/>
    <w:rPr>
      <w:rFonts w:ascii="Times Armenian" w:eastAsia="Times New Roman" w:hAnsi="Times Armenian" w:cs="Times New Roman"/>
      <w:color w:val="000000"/>
      <w:spacing w:val="14"/>
      <w:sz w:val="26"/>
      <w:szCs w:val="20"/>
      <w:u w:val="single"/>
      <w:lang w:val="ru-RU" w:eastAsia="ru-RU"/>
    </w:rPr>
  </w:style>
  <w:style w:type="paragraph" w:styleId="BalloonText">
    <w:name w:val="Balloon Text"/>
    <w:basedOn w:val="Normal"/>
    <w:link w:val="BalloonTextChar"/>
    <w:uiPriority w:val="99"/>
    <w:semiHidden/>
    <w:unhideWhenUsed/>
    <w:rsid w:val="008D1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A26"/>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rsid w:val="008D1A2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D1A2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D1A26"/>
    <w:rPr>
      <w:b/>
      <w:bCs/>
    </w:rPr>
  </w:style>
  <w:style w:type="paragraph" w:styleId="NormalWeb">
    <w:name w:val="Normal (Web)"/>
    <w:basedOn w:val="Normal"/>
    <w:uiPriority w:val="99"/>
    <w:semiHidden/>
    <w:unhideWhenUsed/>
    <w:rsid w:val="008D1A26"/>
    <w:pPr>
      <w:spacing w:before="100" w:beforeAutospacing="1" w:after="100" w:afterAutospacing="1" w:line="240" w:lineRule="auto"/>
    </w:pPr>
    <w:rPr>
      <w:rFonts w:ascii="Times New Roman" w:hAnsi="Times New Roman"/>
      <w:sz w:val="24"/>
      <w:szCs w:val="24"/>
      <w:lang w:val="en-GB" w:eastAsia="en-GB"/>
    </w:rPr>
  </w:style>
  <w:style w:type="character" w:styleId="Emphasis">
    <w:name w:val="Emphasis"/>
    <w:basedOn w:val="DefaultParagraphFont"/>
    <w:uiPriority w:val="20"/>
    <w:qFormat/>
    <w:rsid w:val="008D1A26"/>
    <w:rPr>
      <w:i/>
      <w:iCs/>
    </w:rPr>
  </w:style>
  <w:style w:type="paragraph" w:customStyle="1" w:styleId="norm">
    <w:name w:val="norm"/>
    <w:basedOn w:val="Normal"/>
    <w:rsid w:val="008D1A26"/>
    <w:pPr>
      <w:spacing w:after="0" w:line="480" w:lineRule="auto"/>
      <w:ind w:firstLine="709"/>
      <w:jc w:val="both"/>
    </w:pPr>
    <w:rPr>
      <w:rFonts w:ascii="Arial Armenian" w:hAnsi="Arial Armenian"/>
      <w:szCs w:val="20"/>
      <w:lang w:val="en-US"/>
    </w:rPr>
  </w:style>
  <w:style w:type="character" w:customStyle="1" w:styleId="mechtexChar">
    <w:name w:val="mechtex Char"/>
    <w:basedOn w:val="DefaultParagraphFont"/>
    <w:link w:val="mechtex"/>
    <w:locked/>
    <w:rsid w:val="008D1A26"/>
    <w:rPr>
      <w:rFonts w:ascii="Arial Armenian" w:hAnsi="Arial Armenian"/>
      <w:lang w:val="en-US" w:eastAsia="ru-RU"/>
    </w:rPr>
  </w:style>
  <w:style w:type="paragraph" w:customStyle="1" w:styleId="mechtex">
    <w:name w:val="mechtex"/>
    <w:basedOn w:val="Normal"/>
    <w:link w:val="mechtexChar"/>
    <w:rsid w:val="008D1A26"/>
    <w:pPr>
      <w:spacing w:after="0" w:line="240" w:lineRule="auto"/>
      <w:jc w:val="center"/>
    </w:pPr>
    <w:rPr>
      <w:rFonts w:ascii="Arial Armenian" w:eastAsiaTheme="minorHAnsi" w:hAnsi="Arial Armenian"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A26"/>
    <w:rPr>
      <w:rFonts w:ascii="Calibri" w:eastAsia="Times New Roman" w:hAnsi="Calibri" w:cs="Times New Roman"/>
      <w:lang w:val="ru-RU" w:eastAsia="ru-RU"/>
    </w:rPr>
  </w:style>
  <w:style w:type="paragraph" w:styleId="Heading2">
    <w:name w:val="heading 2"/>
    <w:basedOn w:val="Normal"/>
    <w:link w:val="Heading2Char"/>
    <w:uiPriority w:val="9"/>
    <w:qFormat/>
    <w:rsid w:val="008D1A26"/>
    <w:pPr>
      <w:spacing w:before="100" w:beforeAutospacing="1" w:after="100" w:afterAutospacing="1" w:line="240" w:lineRule="auto"/>
      <w:outlineLvl w:val="1"/>
    </w:pPr>
    <w:rPr>
      <w:rFonts w:ascii="Times New Roman" w:hAnsi="Times New Roman"/>
      <w:b/>
      <w:bCs/>
      <w:sz w:val="36"/>
      <w:szCs w:val="36"/>
      <w:lang w:val="en-GB" w:eastAsia="en-GB"/>
    </w:rPr>
  </w:style>
  <w:style w:type="paragraph" w:styleId="Heading3">
    <w:name w:val="heading 3"/>
    <w:basedOn w:val="Normal"/>
    <w:link w:val="Heading3Char"/>
    <w:uiPriority w:val="9"/>
    <w:qFormat/>
    <w:rsid w:val="008D1A26"/>
    <w:pPr>
      <w:spacing w:before="100" w:beforeAutospacing="1" w:after="100" w:afterAutospacing="1" w:line="240" w:lineRule="auto"/>
      <w:outlineLvl w:val="2"/>
    </w:pPr>
    <w:rPr>
      <w:rFonts w:ascii="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D1A26"/>
    <w:pPr>
      <w:spacing w:after="0" w:line="240" w:lineRule="auto"/>
      <w:ind w:left="-1134" w:firstLine="1134"/>
      <w:jc w:val="center"/>
    </w:pPr>
    <w:rPr>
      <w:rFonts w:ascii="Times Armenian" w:hAnsi="Times Armenian"/>
      <w:color w:val="000000"/>
      <w:spacing w:val="14"/>
      <w:sz w:val="26"/>
      <w:szCs w:val="20"/>
      <w:u w:val="single"/>
    </w:rPr>
  </w:style>
  <w:style w:type="character" w:customStyle="1" w:styleId="TitleChar">
    <w:name w:val="Title Char"/>
    <w:basedOn w:val="DefaultParagraphFont"/>
    <w:link w:val="Title"/>
    <w:rsid w:val="008D1A26"/>
    <w:rPr>
      <w:rFonts w:ascii="Times Armenian" w:eastAsia="Times New Roman" w:hAnsi="Times Armenian" w:cs="Times New Roman"/>
      <w:color w:val="000000"/>
      <w:spacing w:val="14"/>
      <w:sz w:val="26"/>
      <w:szCs w:val="20"/>
      <w:u w:val="single"/>
      <w:lang w:val="ru-RU" w:eastAsia="ru-RU"/>
    </w:rPr>
  </w:style>
  <w:style w:type="paragraph" w:styleId="BalloonText">
    <w:name w:val="Balloon Text"/>
    <w:basedOn w:val="Normal"/>
    <w:link w:val="BalloonTextChar"/>
    <w:uiPriority w:val="99"/>
    <w:semiHidden/>
    <w:unhideWhenUsed/>
    <w:rsid w:val="008D1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A26"/>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rsid w:val="008D1A2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D1A2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D1A26"/>
    <w:rPr>
      <w:b/>
      <w:bCs/>
    </w:rPr>
  </w:style>
  <w:style w:type="paragraph" w:styleId="NormalWeb">
    <w:name w:val="Normal (Web)"/>
    <w:basedOn w:val="Normal"/>
    <w:uiPriority w:val="99"/>
    <w:semiHidden/>
    <w:unhideWhenUsed/>
    <w:rsid w:val="008D1A26"/>
    <w:pPr>
      <w:spacing w:before="100" w:beforeAutospacing="1" w:after="100" w:afterAutospacing="1" w:line="240" w:lineRule="auto"/>
    </w:pPr>
    <w:rPr>
      <w:rFonts w:ascii="Times New Roman" w:hAnsi="Times New Roman"/>
      <w:sz w:val="24"/>
      <w:szCs w:val="24"/>
      <w:lang w:val="en-GB" w:eastAsia="en-GB"/>
    </w:rPr>
  </w:style>
  <w:style w:type="character" w:styleId="Emphasis">
    <w:name w:val="Emphasis"/>
    <w:basedOn w:val="DefaultParagraphFont"/>
    <w:uiPriority w:val="20"/>
    <w:qFormat/>
    <w:rsid w:val="008D1A26"/>
    <w:rPr>
      <w:i/>
      <w:iCs/>
    </w:rPr>
  </w:style>
  <w:style w:type="paragraph" w:customStyle="1" w:styleId="norm">
    <w:name w:val="norm"/>
    <w:basedOn w:val="Normal"/>
    <w:rsid w:val="008D1A26"/>
    <w:pPr>
      <w:spacing w:after="0" w:line="480" w:lineRule="auto"/>
      <w:ind w:firstLine="709"/>
      <w:jc w:val="both"/>
    </w:pPr>
    <w:rPr>
      <w:rFonts w:ascii="Arial Armenian" w:hAnsi="Arial Armenian"/>
      <w:szCs w:val="20"/>
      <w:lang w:val="en-US"/>
    </w:rPr>
  </w:style>
  <w:style w:type="character" w:customStyle="1" w:styleId="mechtexChar">
    <w:name w:val="mechtex Char"/>
    <w:basedOn w:val="DefaultParagraphFont"/>
    <w:link w:val="mechtex"/>
    <w:locked/>
    <w:rsid w:val="008D1A26"/>
    <w:rPr>
      <w:rFonts w:ascii="Arial Armenian" w:hAnsi="Arial Armenian"/>
      <w:lang w:val="en-US" w:eastAsia="ru-RU"/>
    </w:rPr>
  </w:style>
  <w:style w:type="paragraph" w:customStyle="1" w:styleId="mechtex">
    <w:name w:val="mechtex"/>
    <w:basedOn w:val="Normal"/>
    <w:link w:val="mechtexChar"/>
    <w:rsid w:val="008D1A26"/>
    <w:pPr>
      <w:spacing w:after="0" w:line="240" w:lineRule="auto"/>
      <w:jc w:val="center"/>
    </w:pPr>
    <w:rPr>
      <w:rFonts w:ascii="Arial Armenian" w:eastAsiaTheme="minorHAnsi" w:hAnsi="Arial Armenian"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021112">
      <w:bodyDiv w:val="1"/>
      <w:marLeft w:val="0"/>
      <w:marRight w:val="0"/>
      <w:marTop w:val="0"/>
      <w:marBottom w:val="0"/>
      <w:divBdr>
        <w:top w:val="none" w:sz="0" w:space="0" w:color="auto"/>
        <w:left w:val="none" w:sz="0" w:space="0" w:color="auto"/>
        <w:bottom w:val="none" w:sz="0" w:space="0" w:color="auto"/>
        <w:right w:val="none" w:sz="0" w:space="0" w:color="auto"/>
      </w:divBdr>
      <w:divsChild>
        <w:div w:id="1674183513">
          <w:marLeft w:val="0"/>
          <w:marRight w:val="0"/>
          <w:marTop w:val="0"/>
          <w:marBottom w:val="0"/>
          <w:divBdr>
            <w:top w:val="none" w:sz="0" w:space="0" w:color="auto"/>
            <w:left w:val="none" w:sz="0" w:space="0" w:color="auto"/>
            <w:bottom w:val="none" w:sz="0" w:space="0" w:color="auto"/>
            <w:right w:val="none" w:sz="0" w:space="0" w:color="auto"/>
          </w:divBdr>
        </w:div>
      </w:divsChild>
    </w:div>
    <w:div w:id="1820146751">
      <w:bodyDiv w:val="1"/>
      <w:marLeft w:val="0"/>
      <w:marRight w:val="0"/>
      <w:marTop w:val="0"/>
      <w:marBottom w:val="0"/>
      <w:divBdr>
        <w:top w:val="none" w:sz="0" w:space="0" w:color="auto"/>
        <w:left w:val="none" w:sz="0" w:space="0" w:color="auto"/>
        <w:bottom w:val="none" w:sz="0" w:space="0" w:color="auto"/>
        <w:right w:val="none" w:sz="0" w:space="0" w:color="auto"/>
      </w:divBdr>
    </w:div>
    <w:div w:id="2005935200">
      <w:bodyDiv w:val="1"/>
      <w:marLeft w:val="0"/>
      <w:marRight w:val="0"/>
      <w:marTop w:val="0"/>
      <w:marBottom w:val="0"/>
      <w:divBdr>
        <w:top w:val="none" w:sz="0" w:space="0" w:color="auto"/>
        <w:left w:val="none" w:sz="0" w:space="0" w:color="auto"/>
        <w:bottom w:val="none" w:sz="0" w:space="0" w:color="auto"/>
        <w:right w:val="none" w:sz="0" w:space="0" w:color="auto"/>
      </w:divBdr>
    </w:div>
    <w:div w:id="213143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 Galstyan</dc:creator>
  <cp:keywords>https:/mul.gov.am/tasks/docs/attachment.php?id=478475&amp;fn=7.Arajarkutyunner_363_Lr.docx&amp;out=1&amp;token=362d234d4d71f1049b94</cp:keywords>
  <cp:lastModifiedBy>Bela Galstyan</cp:lastModifiedBy>
  <cp:revision>1</cp:revision>
  <dcterms:created xsi:type="dcterms:W3CDTF">2018-09-26T08:10:00Z</dcterms:created>
  <dcterms:modified xsi:type="dcterms:W3CDTF">2018-09-26T08:10:00Z</dcterms:modified>
</cp:coreProperties>
</file>