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41" w:rsidRPr="00207703" w:rsidRDefault="00C53C41" w:rsidP="00C53C41">
      <w:pPr>
        <w:spacing w:after="0" w:line="360" w:lineRule="auto"/>
        <w:jc w:val="right"/>
        <w:rPr>
          <w:rFonts w:ascii="GHEA Grapalat" w:hAnsi="GHEA Grapalat"/>
          <w:lang w:val="fr-CA"/>
        </w:rPr>
      </w:pPr>
      <w:r w:rsidRPr="00207703">
        <w:rPr>
          <w:rFonts w:ascii="GHEA Grapalat" w:hAnsi="GHEA Grapalat" w:cs="Sylfaen"/>
          <w:lang w:val="fr-CA"/>
        </w:rPr>
        <w:t>Նախագիծ</w:t>
      </w:r>
    </w:p>
    <w:p w:rsidR="00C53C41" w:rsidRPr="00207703" w:rsidRDefault="00C53C41" w:rsidP="00C53C41">
      <w:pPr>
        <w:spacing w:after="0" w:line="360" w:lineRule="auto"/>
        <w:jc w:val="right"/>
        <w:rPr>
          <w:rFonts w:ascii="GHEA Grapalat" w:hAnsi="GHEA Grapalat"/>
          <w:lang w:val="fr-CA"/>
        </w:rPr>
      </w:pPr>
      <w:r w:rsidRPr="00207703">
        <w:rPr>
          <w:rFonts w:ascii="GHEA Grapalat" w:hAnsi="GHEA Grapalat"/>
          <w:lang w:val="fr-CA"/>
        </w:rPr>
        <w:t>--------------------</w:t>
      </w:r>
    </w:p>
    <w:p w:rsidR="00C53C41" w:rsidRPr="00207703" w:rsidRDefault="00C53C41" w:rsidP="00C53C41">
      <w:pPr>
        <w:spacing w:after="0" w:line="360" w:lineRule="auto"/>
        <w:jc w:val="right"/>
        <w:rPr>
          <w:rFonts w:ascii="GHEA Grapalat" w:hAnsi="GHEA Grapalat"/>
          <w:lang w:val="fr-CA"/>
        </w:rPr>
      </w:pPr>
      <w:r w:rsidRPr="00207703">
        <w:rPr>
          <w:rFonts w:ascii="GHEA Grapalat" w:hAnsi="GHEA Grapalat" w:cs="Sylfaen"/>
          <w:lang w:val="fr-CA"/>
        </w:rPr>
        <w:t>Արձանագրային</w:t>
      </w:r>
    </w:p>
    <w:p w:rsidR="00C53C41" w:rsidRPr="00207703" w:rsidRDefault="00C53C41" w:rsidP="00C53C41">
      <w:pPr>
        <w:spacing w:after="0" w:line="360" w:lineRule="auto"/>
        <w:jc w:val="right"/>
        <w:rPr>
          <w:rFonts w:ascii="GHEA Grapalat" w:hAnsi="GHEA Grapalat"/>
          <w:lang w:val="fr-CA"/>
        </w:rPr>
      </w:pPr>
    </w:p>
    <w:p w:rsidR="00C53C41" w:rsidRPr="00207703" w:rsidRDefault="00C53C41" w:rsidP="00C53C41">
      <w:pPr>
        <w:spacing w:after="0" w:line="360" w:lineRule="auto"/>
        <w:jc w:val="right"/>
        <w:rPr>
          <w:rFonts w:ascii="GHEA Grapalat" w:hAnsi="GHEA Grapalat"/>
          <w:lang w:val="fr-CA"/>
        </w:rPr>
      </w:pPr>
    </w:p>
    <w:p w:rsidR="00C53C41" w:rsidRPr="00207703" w:rsidRDefault="00C53C41" w:rsidP="00C53C41">
      <w:pPr>
        <w:spacing w:after="0" w:line="360" w:lineRule="auto"/>
        <w:jc w:val="right"/>
        <w:rPr>
          <w:rFonts w:ascii="GHEA Grapalat" w:hAnsi="GHEA Grapalat"/>
          <w:lang w:val="fr-CA"/>
        </w:rPr>
      </w:pPr>
    </w:p>
    <w:p w:rsidR="00C53C41" w:rsidRPr="00207703" w:rsidRDefault="00C53C41" w:rsidP="00C53C41">
      <w:pPr>
        <w:pStyle w:val="Heading3"/>
        <w:spacing w:line="276" w:lineRule="auto"/>
        <w:ind w:left="1260" w:right="1017"/>
        <w:jc w:val="center"/>
        <w:rPr>
          <w:rFonts w:ascii="GHEA Grapalat" w:hAnsi="GHEA Grapalat" w:cs="Sylfaen"/>
          <w:b w:val="0"/>
          <w:sz w:val="22"/>
          <w:szCs w:val="22"/>
          <w:lang w:val="fr-CA"/>
        </w:rPr>
      </w:pPr>
      <w:r w:rsidRPr="00207703">
        <w:rPr>
          <w:rFonts w:ascii="GHEA Grapalat" w:hAnsi="GHEA Grapalat"/>
          <w:b w:val="0"/>
          <w:bCs w:val="0"/>
          <w:iCs/>
          <w:sz w:val="22"/>
          <w:szCs w:val="22"/>
          <w:lang w:val="af-ZA"/>
        </w:rPr>
        <w:t>«</w:t>
      </w:r>
      <w:r w:rsidRPr="00207703">
        <w:rPr>
          <w:rFonts w:ascii="GHEA Grapalat" w:hAnsi="GHEA Grapalat" w:cs="Sylfaen"/>
          <w:b w:val="0"/>
          <w:sz w:val="22"/>
          <w:szCs w:val="22"/>
        </w:rPr>
        <w:t>Արտադպրոցական</w:t>
      </w:r>
      <w:r>
        <w:rPr>
          <w:rFonts w:ascii="GHEA Grapalat" w:hAnsi="GHEA Grapalat" w:cs="Sylfaen"/>
          <w:b w:val="0"/>
          <w:sz w:val="22"/>
          <w:szCs w:val="22"/>
        </w:rPr>
        <w:t xml:space="preserve"> </w:t>
      </w:r>
      <w:r w:rsidRPr="00207703">
        <w:rPr>
          <w:rFonts w:ascii="GHEA Grapalat" w:hAnsi="GHEA Grapalat" w:cs="Sylfaen"/>
          <w:b w:val="0"/>
          <w:sz w:val="22"/>
          <w:szCs w:val="22"/>
        </w:rPr>
        <w:t xml:space="preserve"> կրթության </w:t>
      </w:r>
      <w:r>
        <w:rPr>
          <w:rFonts w:ascii="GHEA Grapalat" w:hAnsi="GHEA Grapalat" w:cs="Sylfaen"/>
          <w:b w:val="0"/>
          <w:sz w:val="22"/>
          <w:szCs w:val="22"/>
        </w:rPr>
        <w:t xml:space="preserve"> </w:t>
      </w:r>
      <w:r w:rsidRPr="00207703">
        <w:rPr>
          <w:rFonts w:ascii="GHEA Grapalat" w:hAnsi="GHEA Grapalat" w:cs="Sylfaen"/>
          <w:b w:val="0"/>
          <w:sz w:val="22"/>
          <w:szCs w:val="22"/>
        </w:rPr>
        <w:t>մասին</w:t>
      </w:r>
      <w:r w:rsidRPr="00207703">
        <w:rPr>
          <w:rFonts w:ascii="GHEA Grapalat" w:hAnsi="GHEA Grapalat" w:cs="Sylfaen"/>
          <w:b w:val="0"/>
          <w:bCs w:val="0"/>
          <w:iCs/>
          <w:sz w:val="22"/>
          <w:szCs w:val="22"/>
          <w:lang w:val="af-ZA"/>
        </w:rPr>
        <w:t>»</w:t>
      </w:r>
      <w:r>
        <w:rPr>
          <w:rFonts w:ascii="GHEA Grapalat" w:hAnsi="GHEA Grapalat" w:cs="Sylfaen"/>
          <w:b w:val="0"/>
          <w:bCs w:val="0"/>
          <w:iCs/>
          <w:sz w:val="22"/>
          <w:szCs w:val="22"/>
          <w:lang w:val="af-ZA"/>
        </w:rPr>
        <w:t xml:space="preserve"> </w:t>
      </w:r>
      <w:r w:rsidRPr="00207703">
        <w:rPr>
          <w:rFonts w:ascii="GHEA Grapalat" w:hAnsi="GHEA Grapalat"/>
          <w:b w:val="0"/>
          <w:bCs w:val="0"/>
          <w:iCs/>
          <w:sz w:val="22"/>
          <w:szCs w:val="22"/>
          <w:lang w:val="af-ZA"/>
        </w:rPr>
        <w:t xml:space="preserve"> </w:t>
      </w:r>
      <w:r w:rsidRPr="00207703">
        <w:rPr>
          <w:rFonts w:ascii="GHEA Grapalat" w:hAnsi="GHEA Grapalat" w:cs="Sylfaen"/>
          <w:b w:val="0"/>
          <w:sz w:val="22"/>
          <w:szCs w:val="22"/>
          <w:lang w:val="af-ZA"/>
        </w:rPr>
        <w:t>Հա</w:t>
      </w:r>
      <w:r w:rsidRPr="00207703">
        <w:rPr>
          <w:rFonts w:ascii="GHEA Grapalat" w:hAnsi="GHEA Grapalat" w:cs="Sylfaen"/>
          <w:b w:val="0"/>
          <w:sz w:val="22"/>
          <w:szCs w:val="22"/>
          <w:lang w:val="af-ZA"/>
        </w:rPr>
        <w:softHyphen/>
        <w:t>յաս</w:t>
      </w:r>
      <w:r w:rsidRPr="00207703">
        <w:rPr>
          <w:rFonts w:ascii="GHEA Grapalat" w:hAnsi="GHEA Grapalat" w:cs="Sylfaen"/>
          <w:b w:val="0"/>
          <w:sz w:val="22"/>
          <w:szCs w:val="22"/>
          <w:lang w:val="af-ZA"/>
        </w:rPr>
        <w:softHyphen/>
        <w:t>տանի Հան</w:t>
      </w:r>
      <w:r w:rsidRPr="00207703">
        <w:rPr>
          <w:rFonts w:ascii="GHEA Grapalat" w:hAnsi="GHEA Grapalat" w:cs="Sylfaen"/>
          <w:b w:val="0"/>
          <w:sz w:val="22"/>
          <w:szCs w:val="22"/>
          <w:lang w:val="af-ZA"/>
        </w:rPr>
        <w:softHyphen/>
        <w:t>րա</w:t>
      </w:r>
      <w:r w:rsidRPr="00207703">
        <w:rPr>
          <w:rFonts w:ascii="GHEA Grapalat" w:hAnsi="GHEA Grapalat" w:cs="Sylfaen"/>
          <w:b w:val="0"/>
          <w:sz w:val="22"/>
          <w:szCs w:val="22"/>
          <w:lang w:val="af-ZA"/>
        </w:rPr>
        <w:softHyphen/>
      </w:r>
      <w:r w:rsidRPr="00207703">
        <w:rPr>
          <w:rFonts w:ascii="GHEA Grapalat" w:hAnsi="GHEA Grapalat" w:cs="Sylfaen"/>
          <w:b w:val="0"/>
          <w:sz w:val="22"/>
          <w:szCs w:val="22"/>
          <w:lang w:val="af-ZA"/>
        </w:rPr>
        <w:softHyphen/>
        <w:t>պե</w:t>
      </w:r>
      <w:r w:rsidRPr="00207703">
        <w:rPr>
          <w:rFonts w:ascii="GHEA Grapalat" w:hAnsi="GHEA Grapalat" w:cs="Sylfaen"/>
          <w:b w:val="0"/>
          <w:sz w:val="22"/>
          <w:szCs w:val="22"/>
          <w:lang w:val="af-ZA"/>
        </w:rPr>
        <w:softHyphen/>
        <w:t>տու</w:t>
      </w:r>
      <w:r w:rsidRPr="00207703">
        <w:rPr>
          <w:rFonts w:ascii="GHEA Grapalat" w:hAnsi="GHEA Grapalat" w:cs="Sylfaen"/>
          <w:b w:val="0"/>
          <w:sz w:val="22"/>
          <w:szCs w:val="22"/>
          <w:lang w:val="af-ZA"/>
        </w:rPr>
        <w:softHyphen/>
      </w:r>
      <w:r w:rsidRPr="00207703">
        <w:rPr>
          <w:rFonts w:ascii="GHEA Grapalat" w:hAnsi="GHEA Grapalat" w:cs="Sylfaen"/>
          <w:b w:val="0"/>
          <w:sz w:val="22"/>
          <w:szCs w:val="22"/>
          <w:lang w:val="af-ZA"/>
        </w:rPr>
        <w:softHyphen/>
        <w:t>թյան օրեն</w:t>
      </w:r>
      <w:r w:rsidRPr="00207703">
        <w:rPr>
          <w:rFonts w:ascii="GHEA Grapalat" w:hAnsi="GHEA Grapalat" w:cs="Sylfaen"/>
          <w:b w:val="0"/>
          <w:sz w:val="22"/>
          <w:szCs w:val="22"/>
          <w:lang w:val="af-ZA"/>
        </w:rPr>
        <w:softHyphen/>
        <w:t xml:space="preserve">քի </w:t>
      </w:r>
      <w:r w:rsidRPr="00207703">
        <w:rPr>
          <w:rFonts w:ascii="GHEA Grapalat" w:hAnsi="GHEA Grapalat" w:cs="Sylfaen"/>
          <w:b w:val="0"/>
          <w:sz w:val="22"/>
          <w:szCs w:val="22"/>
        </w:rPr>
        <w:t>նա</w:t>
      </w:r>
      <w:r w:rsidRPr="00207703">
        <w:rPr>
          <w:rFonts w:ascii="GHEA Grapalat" w:hAnsi="GHEA Grapalat" w:cs="Sylfaen"/>
          <w:b w:val="0"/>
          <w:sz w:val="22"/>
          <w:szCs w:val="22"/>
        </w:rPr>
        <w:softHyphen/>
      </w:r>
      <w:r w:rsidRPr="00207703">
        <w:rPr>
          <w:rFonts w:ascii="GHEA Grapalat" w:hAnsi="GHEA Grapalat" w:cs="Sylfaen"/>
          <w:b w:val="0"/>
          <w:sz w:val="22"/>
          <w:szCs w:val="22"/>
        </w:rPr>
        <w:softHyphen/>
        <w:t>խագծի</w:t>
      </w:r>
      <w:r w:rsidRPr="00207703">
        <w:rPr>
          <w:rFonts w:ascii="GHEA Grapalat" w:hAnsi="GHEA Grapalat" w:cs="Sylfaen"/>
          <w:b w:val="0"/>
          <w:sz w:val="22"/>
          <w:szCs w:val="22"/>
          <w:lang w:val="af-ZA"/>
        </w:rPr>
        <w:t xml:space="preserve"> </w:t>
      </w:r>
      <w:r w:rsidRPr="00207703">
        <w:rPr>
          <w:rFonts w:ascii="GHEA Grapalat" w:hAnsi="GHEA Grapalat" w:cs="Sylfaen"/>
          <w:b w:val="0"/>
          <w:sz w:val="22"/>
          <w:szCs w:val="22"/>
        </w:rPr>
        <w:t xml:space="preserve">վերաբերյալ  </w:t>
      </w:r>
      <w:r w:rsidRPr="00207703">
        <w:rPr>
          <w:rFonts w:ascii="GHEA Grapalat" w:hAnsi="GHEA Grapalat" w:cs="Sylfaen"/>
          <w:b w:val="0"/>
          <w:sz w:val="22"/>
          <w:szCs w:val="22"/>
          <w:lang w:val="fr-CA"/>
        </w:rPr>
        <w:t>Հա</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յաս</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տա</w:t>
      </w:r>
      <w:r w:rsidRPr="00207703">
        <w:rPr>
          <w:rFonts w:ascii="GHEA Grapalat" w:hAnsi="GHEA Grapalat" w:cs="Sylfaen"/>
          <w:b w:val="0"/>
          <w:sz w:val="22"/>
          <w:szCs w:val="22"/>
          <w:lang w:val="fr-CA"/>
        </w:rPr>
        <w:softHyphen/>
        <w:t>նի Հան</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րա</w:t>
      </w:r>
      <w:r w:rsidRPr="00207703">
        <w:rPr>
          <w:rFonts w:ascii="GHEA Grapalat" w:hAnsi="GHEA Grapalat" w:cs="Sylfaen"/>
          <w:b w:val="0"/>
          <w:sz w:val="22"/>
          <w:szCs w:val="22"/>
          <w:lang w:val="fr-CA"/>
        </w:rPr>
        <w:softHyphen/>
        <w:t>պետու</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թյան կառա</w:t>
      </w:r>
      <w:r w:rsidRPr="00207703">
        <w:rPr>
          <w:rFonts w:ascii="GHEA Grapalat" w:hAnsi="GHEA Grapalat" w:cs="Sylfaen"/>
          <w:b w:val="0"/>
          <w:sz w:val="22"/>
          <w:szCs w:val="22"/>
          <w:lang w:val="fr-CA"/>
        </w:rPr>
        <w:softHyphen/>
        <w:t>վա</w:t>
      </w:r>
      <w:r w:rsidRPr="00207703">
        <w:rPr>
          <w:rFonts w:ascii="GHEA Grapalat" w:hAnsi="GHEA Grapalat" w:cs="Sylfaen"/>
          <w:b w:val="0"/>
          <w:sz w:val="22"/>
          <w:szCs w:val="22"/>
          <w:lang w:val="fr-CA"/>
        </w:rPr>
        <w:softHyphen/>
        <w:t>րու</w:t>
      </w:r>
      <w:r w:rsidRPr="00207703">
        <w:rPr>
          <w:rFonts w:ascii="GHEA Grapalat" w:hAnsi="GHEA Grapalat" w:cs="Sylfaen"/>
          <w:b w:val="0"/>
          <w:sz w:val="22"/>
          <w:szCs w:val="22"/>
          <w:lang w:val="fr-CA"/>
        </w:rPr>
        <w:softHyphen/>
        <w:t>թյան եզրա</w:t>
      </w:r>
      <w:r w:rsidRPr="00207703">
        <w:rPr>
          <w:rFonts w:ascii="GHEA Grapalat" w:hAnsi="GHEA Grapalat" w:cs="Sylfaen"/>
          <w:b w:val="0"/>
          <w:sz w:val="22"/>
          <w:szCs w:val="22"/>
          <w:lang w:val="fr-CA"/>
        </w:rPr>
        <w:softHyphen/>
        <w:t>կա</w:t>
      </w:r>
      <w:r w:rsidRPr="00207703">
        <w:rPr>
          <w:rFonts w:ascii="GHEA Grapalat" w:hAnsi="GHEA Grapalat" w:cs="Sylfaen"/>
          <w:b w:val="0"/>
          <w:sz w:val="22"/>
          <w:szCs w:val="22"/>
          <w:lang w:val="fr-CA"/>
        </w:rPr>
        <w:softHyphen/>
        <w:t>ցու</w:t>
      </w:r>
      <w:r w:rsidRPr="00207703">
        <w:rPr>
          <w:rFonts w:ascii="GHEA Grapalat" w:hAnsi="GHEA Grapalat" w:cs="Sylfaen"/>
          <w:b w:val="0"/>
          <w:sz w:val="22"/>
          <w:szCs w:val="22"/>
          <w:lang w:val="fr-CA"/>
        </w:rPr>
        <w:softHyphen/>
        <w:t>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նախ</w:t>
      </w:r>
      <w:r w:rsidRPr="00207703">
        <w:rPr>
          <w:rFonts w:ascii="GHEA Grapalat" w:hAnsi="GHEA Grapalat" w:cs="Sylfaen"/>
          <w:b w:val="0"/>
          <w:sz w:val="22"/>
          <w:szCs w:val="22"/>
          <w:lang w:val="fr-CA"/>
        </w:rPr>
        <w:softHyphen/>
        <w:t>ա</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գծի  մասին</w:t>
      </w:r>
    </w:p>
    <w:p w:rsidR="00C53C41" w:rsidRPr="00207703" w:rsidRDefault="00C53C41" w:rsidP="00C53C41">
      <w:pPr>
        <w:spacing w:after="0" w:line="360" w:lineRule="auto"/>
        <w:ind w:left="1890" w:right="1170"/>
        <w:jc w:val="center"/>
        <w:rPr>
          <w:rFonts w:ascii="GHEA Grapalat" w:hAnsi="GHEA Grapalat"/>
          <w:lang w:val="fr-CA"/>
        </w:rPr>
      </w:pPr>
      <w:r w:rsidRPr="00207703">
        <w:rPr>
          <w:rFonts w:ascii="GHEA Grapalat" w:hAnsi="GHEA Grapalat"/>
          <w:lang w:val="fr-CA"/>
        </w:rPr>
        <w:t>-------------------------------------------------------------------------------------</w:t>
      </w:r>
    </w:p>
    <w:p w:rsidR="00C53C41" w:rsidRPr="00207703" w:rsidRDefault="00C53C41" w:rsidP="00C53C41">
      <w:pPr>
        <w:spacing w:after="0" w:line="360" w:lineRule="auto"/>
        <w:rPr>
          <w:rFonts w:ascii="GHEA Grapalat" w:hAnsi="GHEA Grapalat"/>
          <w:lang w:val="fr-CA"/>
        </w:rPr>
      </w:pPr>
    </w:p>
    <w:p w:rsidR="00C53C41" w:rsidRPr="00207703" w:rsidRDefault="00C53C41" w:rsidP="00C53C41">
      <w:pPr>
        <w:pStyle w:val="Heading3"/>
        <w:spacing w:before="0" w:beforeAutospacing="0" w:after="0" w:afterAutospacing="0" w:line="360" w:lineRule="auto"/>
        <w:ind w:firstLine="720"/>
        <w:rPr>
          <w:rFonts w:ascii="GHEA Grapalat" w:hAnsi="GHEA Grapalat"/>
          <w:b w:val="0"/>
          <w:sz w:val="22"/>
          <w:szCs w:val="22"/>
          <w:lang w:val="fr-CA"/>
        </w:rPr>
      </w:pPr>
      <w:r w:rsidRPr="00207703">
        <w:rPr>
          <w:rFonts w:ascii="GHEA Grapalat" w:hAnsi="GHEA Grapalat" w:cs="Sylfaen"/>
          <w:b w:val="0"/>
          <w:sz w:val="22"/>
          <w:szCs w:val="22"/>
          <w:lang w:val="fr-CA"/>
        </w:rPr>
        <w:t>Հավանություն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տալ</w:t>
      </w:r>
      <w:r w:rsidRPr="00207703">
        <w:rPr>
          <w:rFonts w:ascii="GHEA Grapalat" w:hAnsi="GHEA Grapalat"/>
          <w:b w:val="0"/>
          <w:sz w:val="22"/>
          <w:szCs w:val="22"/>
          <w:lang w:val="fr-CA"/>
        </w:rPr>
        <w:t xml:space="preserve"> </w:t>
      </w:r>
      <w:r w:rsidRPr="00207703">
        <w:rPr>
          <w:rFonts w:ascii="GHEA Grapalat" w:hAnsi="GHEA Grapalat"/>
          <w:b w:val="0"/>
          <w:bCs w:val="0"/>
          <w:iCs/>
          <w:sz w:val="22"/>
          <w:szCs w:val="22"/>
          <w:lang w:val="af-ZA"/>
        </w:rPr>
        <w:t>«</w:t>
      </w:r>
      <w:r w:rsidRPr="00207703">
        <w:rPr>
          <w:rFonts w:ascii="GHEA Grapalat" w:hAnsi="GHEA Grapalat" w:cs="Sylfaen"/>
          <w:b w:val="0"/>
          <w:sz w:val="22"/>
          <w:szCs w:val="22"/>
        </w:rPr>
        <w:t>Արտադպրոցական կրթության մասին</w:t>
      </w:r>
      <w:r w:rsidRPr="00207703">
        <w:rPr>
          <w:rFonts w:ascii="GHEA Grapalat" w:hAnsi="GHEA Grapalat" w:cs="Sylfaen"/>
          <w:b w:val="0"/>
          <w:bCs w:val="0"/>
          <w:iCs/>
          <w:sz w:val="22"/>
          <w:szCs w:val="22"/>
          <w:lang w:val="af-ZA"/>
        </w:rPr>
        <w:t>»</w:t>
      </w:r>
      <w:r w:rsidRPr="00207703">
        <w:rPr>
          <w:rFonts w:ascii="GHEA Grapalat" w:hAnsi="GHEA Grapalat"/>
          <w:b w:val="0"/>
          <w:bCs w:val="0"/>
          <w:iCs/>
          <w:sz w:val="22"/>
          <w:szCs w:val="22"/>
          <w:lang w:val="af-ZA"/>
        </w:rPr>
        <w:t xml:space="preserve"> </w:t>
      </w:r>
      <w:r w:rsidRPr="00207703">
        <w:rPr>
          <w:rFonts w:ascii="GHEA Grapalat" w:hAnsi="GHEA Grapalat" w:cs="Sylfaen"/>
          <w:b w:val="0"/>
          <w:sz w:val="22"/>
          <w:szCs w:val="22"/>
          <w:lang w:val="af-ZA"/>
        </w:rPr>
        <w:t>Հա</w:t>
      </w:r>
      <w:r w:rsidRPr="00207703">
        <w:rPr>
          <w:rFonts w:ascii="GHEA Grapalat" w:hAnsi="GHEA Grapalat" w:cs="Sylfaen"/>
          <w:b w:val="0"/>
          <w:sz w:val="22"/>
          <w:szCs w:val="22"/>
          <w:lang w:val="af-ZA"/>
        </w:rPr>
        <w:softHyphen/>
        <w:t>յաստանի Հանրապե</w:t>
      </w:r>
      <w:r w:rsidRPr="00207703">
        <w:rPr>
          <w:rFonts w:ascii="GHEA Grapalat" w:hAnsi="GHEA Grapalat" w:cs="Sylfaen"/>
          <w:b w:val="0"/>
          <w:sz w:val="22"/>
          <w:szCs w:val="22"/>
          <w:lang w:val="af-ZA"/>
        </w:rPr>
        <w:softHyphen/>
        <w:t>տու</w:t>
      </w:r>
      <w:r w:rsidRPr="00207703">
        <w:rPr>
          <w:rFonts w:ascii="GHEA Grapalat" w:hAnsi="GHEA Grapalat" w:cs="Sylfaen"/>
          <w:b w:val="0"/>
          <w:sz w:val="22"/>
          <w:szCs w:val="22"/>
          <w:lang w:val="af-ZA"/>
        </w:rPr>
        <w:softHyphen/>
        <w:t xml:space="preserve">թյան օրենքի </w:t>
      </w:r>
      <w:r w:rsidRPr="00207703">
        <w:rPr>
          <w:rFonts w:ascii="GHEA Grapalat" w:hAnsi="GHEA Grapalat" w:cs="Sylfaen"/>
          <w:b w:val="0"/>
          <w:sz w:val="22"/>
          <w:szCs w:val="22"/>
        </w:rPr>
        <w:t>նա</w:t>
      </w:r>
      <w:r w:rsidRPr="00207703">
        <w:rPr>
          <w:rFonts w:ascii="GHEA Grapalat" w:hAnsi="GHEA Grapalat" w:cs="Sylfaen"/>
          <w:b w:val="0"/>
          <w:sz w:val="22"/>
          <w:szCs w:val="22"/>
        </w:rPr>
        <w:softHyphen/>
        <w:t>խագծի</w:t>
      </w:r>
      <w:r w:rsidRPr="00207703">
        <w:rPr>
          <w:rFonts w:ascii="GHEA Grapalat" w:hAnsi="GHEA Grapalat" w:cs="Sylfaen"/>
          <w:b w:val="0"/>
          <w:sz w:val="22"/>
          <w:szCs w:val="22"/>
          <w:lang w:val="af-ZA"/>
        </w:rPr>
        <w:t xml:space="preserve"> </w:t>
      </w:r>
      <w:r w:rsidRPr="00207703">
        <w:rPr>
          <w:rFonts w:ascii="GHEA Grapalat" w:hAnsi="GHEA Grapalat" w:cs="Sylfaen"/>
          <w:b w:val="0"/>
          <w:sz w:val="22"/>
          <w:szCs w:val="22"/>
        </w:rPr>
        <w:t xml:space="preserve">վերաբերյալ </w:t>
      </w:r>
      <w:r w:rsidRPr="00207703">
        <w:rPr>
          <w:rFonts w:ascii="GHEA Grapalat" w:hAnsi="GHEA Grapalat" w:cs="Sylfaen"/>
          <w:b w:val="0"/>
          <w:sz w:val="22"/>
          <w:szCs w:val="22"/>
          <w:lang w:val="fr-CA"/>
        </w:rPr>
        <w:t>Հա</w:t>
      </w:r>
      <w:r w:rsidRPr="00207703">
        <w:rPr>
          <w:rFonts w:ascii="GHEA Grapalat" w:hAnsi="GHEA Grapalat" w:cs="Sylfaen"/>
          <w:b w:val="0"/>
          <w:sz w:val="22"/>
          <w:szCs w:val="22"/>
          <w:lang w:val="fr-CA"/>
        </w:rPr>
        <w:softHyphen/>
        <w:t>յաս</w:t>
      </w:r>
      <w:r w:rsidRPr="00207703">
        <w:rPr>
          <w:rFonts w:ascii="GHEA Grapalat" w:hAnsi="GHEA Grapalat" w:cs="Sylfaen"/>
          <w:b w:val="0"/>
          <w:sz w:val="22"/>
          <w:szCs w:val="22"/>
          <w:lang w:val="fr-CA"/>
        </w:rPr>
        <w:softHyphen/>
        <w:t>տանի</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Հան</w:t>
      </w:r>
      <w:r w:rsidRPr="00207703">
        <w:rPr>
          <w:rFonts w:ascii="GHEA Grapalat" w:hAnsi="GHEA Grapalat" w:cs="Sylfaen"/>
          <w:b w:val="0"/>
          <w:sz w:val="22"/>
          <w:szCs w:val="22"/>
          <w:lang w:val="fr-CA"/>
        </w:rPr>
        <w:softHyphen/>
        <w:t>րա</w:t>
      </w:r>
      <w:r w:rsidRPr="00207703">
        <w:rPr>
          <w:rFonts w:ascii="GHEA Grapalat" w:hAnsi="GHEA Grapalat" w:cs="Sylfaen"/>
          <w:b w:val="0"/>
          <w:sz w:val="22"/>
          <w:szCs w:val="22"/>
          <w:lang w:val="fr-CA"/>
        </w:rPr>
        <w:softHyphen/>
        <w:t>պե</w:t>
      </w:r>
      <w:r w:rsidRPr="00207703">
        <w:rPr>
          <w:rFonts w:ascii="GHEA Grapalat" w:hAnsi="GHEA Grapalat" w:cs="Sylfaen"/>
          <w:b w:val="0"/>
          <w:sz w:val="22"/>
          <w:szCs w:val="22"/>
          <w:lang w:val="fr-CA"/>
        </w:rPr>
        <w:softHyphen/>
        <w:t>տության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կառա</w:t>
      </w:r>
      <w:r w:rsidRPr="00207703">
        <w:rPr>
          <w:rFonts w:ascii="GHEA Grapalat" w:hAnsi="GHEA Grapalat" w:cs="Sylfaen"/>
          <w:b w:val="0"/>
          <w:sz w:val="22"/>
          <w:szCs w:val="22"/>
          <w:lang w:val="fr-CA"/>
        </w:rPr>
        <w:softHyphen/>
        <w:t>վա</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րու</w:t>
      </w:r>
      <w:r w:rsidRPr="00207703">
        <w:rPr>
          <w:rFonts w:ascii="GHEA Grapalat" w:hAnsi="GHEA Grapalat" w:cs="Sylfaen"/>
          <w:b w:val="0"/>
          <w:sz w:val="22"/>
          <w:szCs w:val="22"/>
          <w:lang w:val="fr-CA"/>
        </w:rPr>
        <w:softHyphen/>
        <w:t>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եզրա</w:t>
      </w:r>
      <w:r w:rsidRPr="00207703">
        <w:rPr>
          <w:rFonts w:ascii="GHEA Grapalat" w:hAnsi="GHEA Grapalat" w:cs="Sylfaen"/>
          <w:b w:val="0"/>
          <w:sz w:val="22"/>
          <w:szCs w:val="22"/>
          <w:lang w:val="fr-CA"/>
        </w:rPr>
        <w:softHyphen/>
        <w:t>կա</w:t>
      </w:r>
      <w:r w:rsidRPr="00207703">
        <w:rPr>
          <w:rFonts w:ascii="GHEA Grapalat" w:hAnsi="GHEA Grapalat" w:cs="Sylfaen"/>
          <w:b w:val="0"/>
          <w:sz w:val="22"/>
          <w:szCs w:val="22"/>
          <w:lang w:val="fr-CA"/>
        </w:rPr>
        <w:softHyphen/>
        <w:t>ցության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նա</w:t>
      </w:r>
      <w:r w:rsidRPr="00207703">
        <w:rPr>
          <w:rFonts w:ascii="GHEA Grapalat" w:hAnsi="GHEA Grapalat" w:cs="Sylfaen"/>
          <w:b w:val="0"/>
          <w:sz w:val="22"/>
          <w:szCs w:val="22"/>
          <w:lang w:val="fr-CA"/>
        </w:rPr>
        <w:softHyphen/>
        <w:t>խագծին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և</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այն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սահմանված</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կար</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գով</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ներ</w:t>
      </w:r>
      <w:r w:rsidRPr="00207703">
        <w:rPr>
          <w:rFonts w:ascii="GHEA Grapalat" w:hAnsi="GHEA Grapalat" w:cs="Sylfaen"/>
          <w:b w:val="0"/>
          <w:sz w:val="22"/>
          <w:szCs w:val="22"/>
          <w:lang w:val="fr-CA"/>
        </w:rPr>
        <w:softHyphen/>
        <w:t>կայացնել</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Հայաս</w:t>
      </w:r>
      <w:r w:rsidRPr="00207703">
        <w:rPr>
          <w:rFonts w:ascii="GHEA Grapalat" w:hAnsi="GHEA Grapalat" w:cs="Sylfaen"/>
          <w:b w:val="0"/>
          <w:sz w:val="22"/>
          <w:szCs w:val="22"/>
          <w:lang w:val="fr-CA"/>
        </w:rPr>
        <w:softHyphen/>
        <w:t>տանի</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Հան</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րա</w:t>
      </w:r>
      <w:r w:rsidRPr="00207703">
        <w:rPr>
          <w:rFonts w:ascii="GHEA Grapalat" w:hAnsi="GHEA Grapalat" w:cs="Sylfaen"/>
          <w:b w:val="0"/>
          <w:sz w:val="22"/>
          <w:szCs w:val="22"/>
          <w:lang w:val="fr-CA"/>
        </w:rPr>
        <w:softHyphen/>
        <w:t>պե</w:t>
      </w:r>
      <w:r w:rsidRPr="00207703">
        <w:rPr>
          <w:rFonts w:ascii="GHEA Grapalat" w:hAnsi="GHEA Grapalat" w:cs="Sylfaen"/>
          <w:b w:val="0"/>
          <w:sz w:val="22"/>
          <w:szCs w:val="22"/>
          <w:lang w:val="fr-CA"/>
        </w:rPr>
        <w:softHyphen/>
        <w:t>տու</w:t>
      </w:r>
      <w:r w:rsidRPr="00207703">
        <w:rPr>
          <w:rFonts w:ascii="GHEA Grapalat" w:hAnsi="GHEA Grapalat" w:cs="Sylfaen"/>
          <w:b w:val="0"/>
          <w:sz w:val="22"/>
          <w:szCs w:val="22"/>
          <w:lang w:val="fr-CA"/>
        </w:rPr>
        <w:softHyphen/>
        <w:t>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Ազ</w:t>
      </w:r>
      <w:r w:rsidRPr="00207703">
        <w:rPr>
          <w:rFonts w:ascii="GHEA Grapalat" w:hAnsi="GHEA Grapalat" w:cs="Sylfaen"/>
          <w:b w:val="0"/>
          <w:sz w:val="22"/>
          <w:szCs w:val="22"/>
          <w:lang w:val="fr-CA"/>
        </w:rPr>
        <w:softHyphen/>
        <w:t>գային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ժողով</w:t>
      </w:r>
      <w:r w:rsidRPr="00207703">
        <w:rPr>
          <w:rFonts w:ascii="GHEA Grapalat" w:hAnsi="GHEA Grapalat"/>
          <w:b w:val="0"/>
          <w:sz w:val="22"/>
          <w:szCs w:val="22"/>
          <w:lang w:val="fr-CA"/>
        </w:rPr>
        <w:t>:</w:t>
      </w:r>
    </w:p>
    <w:p w:rsidR="00C53C41" w:rsidRPr="00207703" w:rsidRDefault="00C53C41" w:rsidP="00C53C41">
      <w:pPr>
        <w:spacing w:after="0" w:line="360" w:lineRule="auto"/>
        <w:rPr>
          <w:rFonts w:ascii="GHEA Grapalat" w:hAnsi="GHEA Grapalat"/>
          <w:lang w:val="fr-CA"/>
        </w:rPr>
      </w:pPr>
    </w:p>
    <w:p w:rsidR="00C53C41" w:rsidRPr="00207703" w:rsidRDefault="00C53C41" w:rsidP="00C53C41">
      <w:pPr>
        <w:spacing w:after="0" w:line="360" w:lineRule="auto"/>
        <w:rPr>
          <w:rFonts w:ascii="GHEA Grapalat" w:hAnsi="GHEA Grapalat"/>
          <w:lang w:val="fr-CA"/>
        </w:rPr>
      </w:pPr>
    </w:p>
    <w:p w:rsidR="00C53C41" w:rsidRPr="00207703" w:rsidRDefault="00C53C41" w:rsidP="00C53C41">
      <w:pPr>
        <w:spacing w:after="0" w:line="360" w:lineRule="auto"/>
        <w:rPr>
          <w:rFonts w:ascii="GHEA Grapalat" w:hAnsi="GHEA Grapalat"/>
          <w:lang w:val="fr-CA"/>
        </w:rPr>
      </w:pPr>
    </w:p>
    <w:p w:rsidR="00C53C41" w:rsidRPr="00207703" w:rsidRDefault="00DD45C8" w:rsidP="00C53C41">
      <w:pPr>
        <w:spacing w:after="0" w:line="360" w:lineRule="auto"/>
        <w:jc w:val="right"/>
        <w:rPr>
          <w:rFonts w:ascii="GHEA Grapalat" w:hAnsi="GHEA Grapalat" w:cs="Sylfaen"/>
          <w:lang w:val="fr-CA"/>
        </w:rPr>
      </w:pPr>
      <w:r>
        <w:rPr>
          <w:rFonts w:ascii="GHEA Grapalat" w:hAnsi="GHEA Grapalat" w:cs="Sylfaen"/>
          <w:lang w:val="fr-CA"/>
        </w:rPr>
        <w:t>Լ. Մկրտչ</w:t>
      </w:r>
      <w:r w:rsidR="00C53C41" w:rsidRPr="00207703">
        <w:rPr>
          <w:rFonts w:ascii="GHEA Grapalat" w:hAnsi="GHEA Grapalat" w:cs="Sylfaen"/>
          <w:lang w:val="fr-CA"/>
        </w:rPr>
        <w:t>յան</w:t>
      </w:r>
    </w:p>
    <w:p w:rsidR="00C53C41" w:rsidRPr="00207703" w:rsidRDefault="00C53C41" w:rsidP="00C53C41">
      <w:pPr>
        <w:spacing w:after="0" w:line="360" w:lineRule="auto"/>
        <w:jc w:val="right"/>
        <w:rPr>
          <w:rFonts w:ascii="GHEA Grapalat" w:hAnsi="GHEA Grapalat"/>
          <w:lang w:val="fr-CA"/>
        </w:rPr>
      </w:pPr>
    </w:p>
    <w:p w:rsidR="00C53C41" w:rsidRPr="00207703" w:rsidRDefault="00C53C41" w:rsidP="00C53C41">
      <w:pPr>
        <w:spacing w:after="0" w:line="360" w:lineRule="auto"/>
        <w:jc w:val="right"/>
        <w:rPr>
          <w:rFonts w:ascii="GHEA Grapalat" w:hAnsi="GHEA Grapalat"/>
          <w:lang w:val="fr-CA"/>
        </w:rPr>
      </w:pPr>
    </w:p>
    <w:p w:rsidR="00C53C41" w:rsidRPr="00207703" w:rsidRDefault="00C53C41" w:rsidP="00C53C41">
      <w:pPr>
        <w:spacing w:after="0" w:line="360" w:lineRule="auto"/>
        <w:jc w:val="right"/>
        <w:rPr>
          <w:rFonts w:ascii="GHEA Grapalat" w:hAnsi="GHEA Grapalat"/>
          <w:lang w:val="fr-CA"/>
        </w:rPr>
      </w:pPr>
    </w:p>
    <w:p w:rsidR="00C53C41" w:rsidRDefault="00C53C41" w:rsidP="00C53C41">
      <w:pPr>
        <w:spacing w:after="0" w:line="360" w:lineRule="auto"/>
        <w:jc w:val="right"/>
        <w:rPr>
          <w:rFonts w:ascii="GHEA Grapalat" w:hAnsi="GHEA Grapalat"/>
          <w:lang w:val="fr-CA"/>
        </w:rPr>
      </w:pPr>
    </w:p>
    <w:p w:rsidR="00C53C41" w:rsidRPr="00207703" w:rsidRDefault="00C53C41" w:rsidP="00C53C41">
      <w:pPr>
        <w:spacing w:after="0" w:line="360" w:lineRule="auto"/>
        <w:jc w:val="right"/>
        <w:rPr>
          <w:rFonts w:ascii="GHEA Grapalat" w:hAnsi="GHEA Grapalat"/>
          <w:lang w:val="fr-CA"/>
        </w:rPr>
      </w:pPr>
    </w:p>
    <w:p w:rsidR="00C53C41" w:rsidRPr="00207703" w:rsidRDefault="00C53C41" w:rsidP="00C53C41">
      <w:pPr>
        <w:spacing w:after="0" w:line="360" w:lineRule="auto"/>
        <w:rPr>
          <w:rFonts w:ascii="GHEA Grapalat" w:hAnsi="GHEA Grapalat" w:cs="Sylfaen"/>
          <w:lang w:val="fr-CA"/>
        </w:rPr>
      </w:pPr>
    </w:p>
    <w:p w:rsidR="00C53C41" w:rsidRDefault="00C53C41" w:rsidP="00C53C41">
      <w:pPr>
        <w:spacing w:after="0" w:line="360" w:lineRule="auto"/>
        <w:rPr>
          <w:rFonts w:ascii="GHEA Grapalat" w:hAnsi="GHEA Grapalat" w:cs="Sylfaen"/>
          <w:lang w:val="fr-CA"/>
        </w:rPr>
      </w:pPr>
    </w:p>
    <w:p w:rsidR="00C53C41" w:rsidRDefault="00C53C41" w:rsidP="00C53C41">
      <w:pPr>
        <w:spacing w:after="0" w:line="360" w:lineRule="auto"/>
        <w:rPr>
          <w:rFonts w:ascii="GHEA Grapalat" w:hAnsi="GHEA Grapalat" w:cs="Sylfaen"/>
          <w:lang w:val="fr-CA"/>
        </w:rPr>
      </w:pPr>
    </w:p>
    <w:p w:rsidR="00C53C41" w:rsidRDefault="00C53C41" w:rsidP="00C53C41">
      <w:pPr>
        <w:spacing w:after="0" w:line="360" w:lineRule="auto"/>
        <w:rPr>
          <w:rFonts w:ascii="GHEA Grapalat" w:hAnsi="GHEA Grapalat" w:cs="Sylfaen"/>
          <w:lang w:val="fr-CA"/>
        </w:rPr>
      </w:pPr>
    </w:p>
    <w:p w:rsidR="00C53C41" w:rsidRDefault="00C53C41" w:rsidP="00C53C41">
      <w:pPr>
        <w:spacing w:after="0" w:line="360" w:lineRule="auto"/>
        <w:rPr>
          <w:rFonts w:ascii="GHEA Grapalat" w:hAnsi="GHEA Grapalat" w:cs="Sylfaen"/>
          <w:lang w:val="fr-CA"/>
        </w:rPr>
      </w:pPr>
    </w:p>
    <w:p w:rsidR="00C53C41" w:rsidRPr="00207703" w:rsidRDefault="00C53C41" w:rsidP="00C53C41">
      <w:pPr>
        <w:spacing w:after="0" w:line="360" w:lineRule="auto"/>
        <w:rPr>
          <w:rFonts w:ascii="GHEA Grapalat" w:hAnsi="GHEA Grapalat" w:cs="Sylfaen"/>
          <w:lang w:val="fr-CA"/>
        </w:rPr>
      </w:pPr>
    </w:p>
    <w:p w:rsidR="00C53C41" w:rsidRPr="00C53C41" w:rsidRDefault="00C53C41" w:rsidP="00C53C41">
      <w:pPr>
        <w:spacing w:after="0" w:line="360" w:lineRule="auto"/>
        <w:rPr>
          <w:rFonts w:ascii="GHEA Grapalat" w:hAnsi="GHEA Grapalat"/>
          <w:lang w:val="fr-CA"/>
        </w:rPr>
      </w:pPr>
      <w:r w:rsidRPr="00C53C41">
        <w:rPr>
          <w:rFonts w:ascii="GHEA Grapalat" w:hAnsi="GHEA Grapalat" w:cs="Sylfaen"/>
          <w:lang w:val="fr-CA"/>
        </w:rPr>
        <w:t>Ամալյա</w:t>
      </w:r>
      <w:r w:rsidRPr="00C53C41">
        <w:rPr>
          <w:rFonts w:ascii="GHEA Grapalat" w:hAnsi="GHEA Grapalat"/>
          <w:lang w:val="fr-CA"/>
        </w:rPr>
        <w:t xml:space="preserve"> </w:t>
      </w:r>
      <w:r w:rsidRPr="00C53C41">
        <w:rPr>
          <w:rFonts w:ascii="GHEA Grapalat" w:hAnsi="GHEA Grapalat" w:cs="Sylfaen"/>
          <w:lang w:val="fr-CA"/>
        </w:rPr>
        <w:t>Ենգոյան</w:t>
      </w:r>
      <w:r w:rsidRPr="00C53C41">
        <w:rPr>
          <w:rFonts w:ascii="GHEA Grapalat" w:hAnsi="GHEA Grapalat"/>
          <w:lang w:val="fr-CA"/>
        </w:rPr>
        <w:t xml:space="preserve"> ______________</w:t>
      </w:r>
      <w:proofErr w:type="gramStart"/>
      <w:r w:rsidRPr="00C53C41">
        <w:rPr>
          <w:rFonts w:ascii="GHEA Grapalat" w:hAnsi="GHEA Grapalat"/>
          <w:lang w:val="fr-CA"/>
        </w:rPr>
        <w:t xml:space="preserve">_ </w:t>
      </w:r>
      <w:r w:rsidRPr="00C53C41">
        <w:rPr>
          <w:rFonts w:ascii="GHEA Grapalat" w:hAnsi="GHEA Grapalat" w:cs="Sylfaen"/>
          <w:lang w:val="fr-CA"/>
        </w:rPr>
        <w:t>,</w:t>
      </w:r>
      <w:proofErr w:type="gramEnd"/>
      <w:r w:rsidRPr="00C53C41">
        <w:rPr>
          <w:rFonts w:ascii="GHEA Grapalat" w:hAnsi="GHEA Grapalat" w:cs="Sylfaen"/>
          <w:lang w:val="fr-CA"/>
        </w:rPr>
        <w:t xml:space="preserve">,          ,, հոկտեմբերի </w:t>
      </w:r>
      <w:r w:rsidRPr="00C53C41">
        <w:rPr>
          <w:rFonts w:ascii="GHEA Grapalat" w:hAnsi="GHEA Grapalat"/>
          <w:lang w:val="fr-CA"/>
        </w:rPr>
        <w:t xml:space="preserve">2016 </w:t>
      </w:r>
      <w:r w:rsidRPr="00C53C41">
        <w:rPr>
          <w:rFonts w:ascii="GHEA Grapalat" w:hAnsi="GHEA Grapalat" w:cs="Sylfaen"/>
          <w:lang w:val="fr-CA"/>
        </w:rPr>
        <w:t>թ</w:t>
      </w:r>
      <w:r w:rsidRPr="00C53C41">
        <w:rPr>
          <w:rFonts w:ascii="GHEA Grapalat" w:hAnsi="GHEA Grapalat"/>
          <w:lang w:val="fr-CA"/>
        </w:rPr>
        <w:t>.</w:t>
      </w:r>
    </w:p>
    <w:p w:rsidR="00C53C41" w:rsidRPr="00C53C41" w:rsidRDefault="004C1D2C" w:rsidP="00C53C41">
      <w:pPr>
        <w:spacing w:after="0" w:line="360" w:lineRule="auto"/>
        <w:rPr>
          <w:rFonts w:ascii="GHEA Grapalat" w:hAnsi="GHEA Grapalat"/>
          <w:lang w:val="fr-CA"/>
        </w:rPr>
      </w:pPr>
      <w:hyperlink r:id="rId6" w:history="1">
        <w:r w:rsidR="00C53C41" w:rsidRPr="00C53C41">
          <w:rPr>
            <w:rStyle w:val="Hyperlink"/>
            <w:rFonts w:ascii="GHEA Grapalat" w:hAnsi="GHEA Grapalat" w:cs="Sylfaen"/>
            <w:color w:val="auto"/>
            <w:u w:val="none"/>
          </w:rPr>
          <w:t>Աստղիկ Միրզախանյան</w:t>
        </w:r>
      </w:hyperlink>
      <w:r w:rsidR="00C53C41" w:rsidRPr="00C53C41">
        <w:rPr>
          <w:rFonts w:ascii="GHEA Grapalat" w:hAnsi="GHEA Grapalat" w:cs="Sylfaen"/>
        </w:rPr>
        <w:t xml:space="preserve"> </w:t>
      </w:r>
      <w:r w:rsidR="00C53C41" w:rsidRPr="00C53C41">
        <w:rPr>
          <w:rFonts w:ascii="GHEA Grapalat" w:hAnsi="GHEA Grapalat"/>
          <w:lang w:val="fr-CA"/>
        </w:rPr>
        <w:t>________</w:t>
      </w:r>
      <w:proofErr w:type="gramStart"/>
      <w:r w:rsidR="00C53C41" w:rsidRPr="00C53C41">
        <w:rPr>
          <w:rFonts w:ascii="GHEA Grapalat" w:hAnsi="GHEA Grapalat"/>
          <w:lang w:val="fr-CA"/>
        </w:rPr>
        <w:t xml:space="preserve">_ </w:t>
      </w:r>
      <w:r w:rsidR="00C53C41" w:rsidRPr="00C53C41">
        <w:rPr>
          <w:rFonts w:ascii="GHEA Grapalat" w:hAnsi="GHEA Grapalat" w:cs="Sylfaen"/>
          <w:lang w:val="fr-CA"/>
        </w:rPr>
        <w:t>,</w:t>
      </w:r>
      <w:proofErr w:type="gramEnd"/>
      <w:r w:rsidR="00C53C41" w:rsidRPr="00C53C41">
        <w:rPr>
          <w:rFonts w:ascii="GHEA Grapalat" w:hAnsi="GHEA Grapalat" w:cs="Sylfaen"/>
          <w:lang w:val="fr-CA"/>
        </w:rPr>
        <w:t xml:space="preserve">,         ,, հոկտեմբերի </w:t>
      </w:r>
      <w:r w:rsidR="00C53C41" w:rsidRPr="00C53C41">
        <w:rPr>
          <w:rFonts w:ascii="GHEA Grapalat" w:hAnsi="GHEA Grapalat"/>
          <w:lang w:val="fr-CA"/>
        </w:rPr>
        <w:t xml:space="preserve">2016 </w:t>
      </w:r>
      <w:r w:rsidR="00C53C41" w:rsidRPr="00C53C41">
        <w:rPr>
          <w:rFonts w:ascii="GHEA Grapalat" w:hAnsi="GHEA Grapalat" w:cs="Sylfaen"/>
          <w:lang w:val="fr-CA"/>
        </w:rPr>
        <w:t>թ</w:t>
      </w:r>
      <w:r w:rsidR="00C53C41" w:rsidRPr="00C53C41">
        <w:rPr>
          <w:rFonts w:ascii="GHEA Grapalat" w:hAnsi="GHEA Grapalat"/>
          <w:lang w:val="fr-CA"/>
        </w:rPr>
        <w:t>.</w:t>
      </w:r>
    </w:p>
    <w:p w:rsidR="00C53C41" w:rsidRPr="00C53C41" w:rsidRDefault="00C53C41" w:rsidP="00C53C41">
      <w:pPr>
        <w:spacing w:after="0" w:line="360" w:lineRule="auto"/>
        <w:rPr>
          <w:rFonts w:ascii="GHEA Grapalat" w:hAnsi="GHEA Grapalat"/>
          <w:lang w:val="fr-CA"/>
        </w:rPr>
      </w:pPr>
      <w:r w:rsidRPr="00C53C41">
        <w:rPr>
          <w:rFonts w:ascii="GHEA Grapalat" w:hAnsi="GHEA Grapalat" w:cs="Sylfaen"/>
          <w:lang w:val="fr-CA"/>
        </w:rPr>
        <w:t>Հովակիմ Հովակիմյան</w:t>
      </w:r>
      <w:r w:rsidRPr="00C53C41">
        <w:rPr>
          <w:rFonts w:ascii="GHEA Grapalat" w:hAnsi="GHEA Grapalat"/>
          <w:lang w:val="fr-CA"/>
        </w:rPr>
        <w:t xml:space="preserve"> _________</w:t>
      </w:r>
      <w:proofErr w:type="gramStart"/>
      <w:r w:rsidRPr="00C53C41">
        <w:rPr>
          <w:rFonts w:ascii="GHEA Grapalat" w:hAnsi="GHEA Grapalat"/>
          <w:lang w:val="fr-CA"/>
        </w:rPr>
        <w:t xml:space="preserve">_ </w:t>
      </w:r>
      <w:r w:rsidRPr="00C53C41">
        <w:rPr>
          <w:rFonts w:ascii="GHEA Grapalat" w:hAnsi="GHEA Grapalat" w:cs="Sylfaen"/>
          <w:lang w:val="fr-CA"/>
        </w:rPr>
        <w:t>,</w:t>
      </w:r>
      <w:proofErr w:type="gramEnd"/>
      <w:r w:rsidRPr="00C53C41">
        <w:rPr>
          <w:rFonts w:ascii="GHEA Grapalat" w:hAnsi="GHEA Grapalat" w:cs="Sylfaen"/>
          <w:lang w:val="fr-CA"/>
        </w:rPr>
        <w:t xml:space="preserve">,         ,, հոկտեմբերի </w:t>
      </w:r>
      <w:r w:rsidRPr="00C53C41">
        <w:rPr>
          <w:rFonts w:ascii="GHEA Grapalat" w:hAnsi="GHEA Grapalat"/>
          <w:lang w:val="fr-CA"/>
        </w:rPr>
        <w:t xml:space="preserve">2016 </w:t>
      </w:r>
      <w:r w:rsidRPr="00C53C41">
        <w:rPr>
          <w:rFonts w:ascii="GHEA Grapalat" w:hAnsi="GHEA Grapalat" w:cs="Sylfaen"/>
          <w:lang w:val="fr-CA"/>
        </w:rPr>
        <w:t>թ</w:t>
      </w:r>
      <w:r w:rsidRPr="00C53C41">
        <w:rPr>
          <w:rFonts w:ascii="GHEA Grapalat" w:hAnsi="GHEA Grapalat"/>
          <w:lang w:val="fr-CA"/>
        </w:rPr>
        <w:t>.</w:t>
      </w:r>
    </w:p>
    <w:p w:rsidR="00C53C41" w:rsidRPr="00207703" w:rsidRDefault="00C53C41" w:rsidP="00C53C41">
      <w:pPr>
        <w:spacing w:after="0" w:line="360" w:lineRule="auto"/>
        <w:jc w:val="right"/>
        <w:rPr>
          <w:rFonts w:ascii="GHEA Grapalat" w:hAnsi="GHEA Grapalat"/>
          <w:u w:val="single"/>
          <w:lang w:val="fr-CA"/>
        </w:rPr>
      </w:pPr>
      <w:r w:rsidRPr="00207703">
        <w:rPr>
          <w:rFonts w:ascii="GHEA Grapalat" w:hAnsi="GHEA Grapalat"/>
          <w:u w:val="single"/>
          <w:lang w:val="fr-CA"/>
        </w:rPr>
        <w:lastRenderedPageBreak/>
        <w:t>ՆԱԽԱԳԻԾ</w:t>
      </w:r>
    </w:p>
    <w:p w:rsidR="00C53C41" w:rsidRPr="00207703" w:rsidRDefault="00C53C41" w:rsidP="00C53C41">
      <w:pPr>
        <w:spacing w:after="0" w:line="360" w:lineRule="auto"/>
        <w:rPr>
          <w:rFonts w:ascii="GHEA Grapalat" w:hAnsi="GHEA Grapalat"/>
        </w:rPr>
      </w:pPr>
    </w:p>
    <w:p w:rsidR="00C53C41" w:rsidRPr="00207703" w:rsidRDefault="00C53C41" w:rsidP="00C53C41">
      <w:pPr>
        <w:spacing w:after="0" w:line="360" w:lineRule="auto"/>
        <w:jc w:val="right"/>
        <w:rPr>
          <w:rFonts w:ascii="GHEA Grapalat" w:hAnsi="GHEA Grapalat" w:cs="Sylfaen"/>
          <w:lang w:val="fr-CA"/>
        </w:rPr>
      </w:pPr>
    </w:p>
    <w:p w:rsidR="00C53C41" w:rsidRPr="00C76C3B" w:rsidRDefault="00C53C41" w:rsidP="00C53C41">
      <w:pPr>
        <w:spacing w:after="0" w:line="360" w:lineRule="auto"/>
        <w:jc w:val="right"/>
        <w:rPr>
          <w:rFonts w:ascii="GHEA Grapalat" w:hAnsi="GHEA Grapalat"/>
          <w:lang w:val="fr-CA"/>
        </w:rPr>
      </w:pPr>
      <w:r w:rsidRPr="00C76C3B">
        <w:rPr>
          <w:rFonts w:ascii="GHEA Grapalat" w:hAnsi="GHEA Grapalat" w:cs="Sylfaen"/>
          <w:lang w:val="fr-CA"/>
        </w:rPr>
        <w:t>ՀԱՅԱՍՏԱՆԻ</w:t>
      </w:r>
      <w:r w:rsidRPr="00C76C3B">
        <w:rPr>
          <w:rFonts w:ascii="GHEA Grapalat" w:hAnsi="GHEA Grapalat"/>
          <w:lang w:val="fr-CA"/>
        </w:rPr>
        <w:t xml:space="preserve"> </w:t>
      </w:r>
      <w:r w:rsidRPr="00C76C3B">
        <w:rPr>
          <w:rFonts w:ascii="GHEA Grapalat" w:hAnsi="GHEA Grapalat" w:cs="Sylfaen"/>
          <w:lang w:val="fr-CA"/>
        </w:rPr>
        <w:t>ՀԱՆՐԱՊԵՏՈՒԹՅԱՆ</w:t>
      </w:r>
    </w:p>
    <w:p w:rsidR="00C53C41" w:rsidRPr="00C76C3B" w:rsidRDefault="00C53C41" w:rsidP="00C53C41">
      <w:pPr>
        <w:spacing w:after="0" w:line="360" w:lineRule="auto"/>
        <w:jc w:val="right"/>
        <w:rPr>
          <w:rFonts w:ascii="GHEA Grapalat" w:hAnsi="GHEA Grapalat" w:cs="Sylfaen"/>
          <w:lang w:val="fr-CA"/>
        </w:rPr>
      </w:pPr>
      <w:r w:rsidRPr="00C76C3B">
        <w:rPr>
          <w:rFonts w:ascii="GHEA Grapalat" w:hAnsi="GHEA Grapalat"/>
          <w:lang w:val="fr-CA"/>
        </w:rPr>
        <w:t xml:space="preserve"> </w:t>
      </w:r>
      <w:r w:rsidRPr="00C76C3B">
        <w:rPr>
          <w:rFonts w:ascii="GHEA Grapalat" w:hAnsi="GHEA Grapalat" w:cs="Sylfaen"/>
          <w:lang w:val="fr-CA"/>
        </w:rPr>
        <w:t xml:space="preserve">ԱԶԳԱՅԻՆ  </w:t>
      </w:r>
      <w:r w:rsidRPr="00C76C3B">
        <w:rPr>
          <w:rFonts w:ascii="GHEA Grapalat" w:hAnsi="GHEA Grapalat"/>
          <w:lang w:val="fr-CA"/>
        </w:rPr>
        <w:t xml:space="preserve"> </w:t>
      </w:r>
      <w:r w:rsidRPr="00C76C3B">
        <w:rPr>
          <w:rFonts w:ascii="GHEA Grapalat" w:hAnsi="GHEA Grapalat" w:cs="Sylfaen"/>
          <w:lang w:val="fr-CA"/>
        </w:rPr>
        <w:t xml:space="preserve">ԺՈՂՈՎԻ </w:t>
      </w:r>
      <w:r w:rsidRPr="00C76C3B">
        <w:rPr>
          <w:rFonts w:ascii="GHEA Grapalat" w:hAnsi="GHEA Grapalat"/>
          <w:lang w:val="fr-CA"/>
        </w:rPr>
        <w:t xml:space="preserve"> </w:t>
      </w:r>
      <w:r w:rsidRPr="00C76C3B">
        <w:rPr>
          <w:rFonts w:ascii="GHEA Grapalat" w:hAnsi="GHEA Grapalat" w:cs="Sylfaen"/>
          <w:lang w:val="fr-CA"/>
        </w:rPr>
        <w:t>ՆԱԽԱԳԱՀ</w:t>
      </w:r>
    </w:p>
    <w:p w:rsidR="00C53C41" w:rsidRPr="00C76C3B" w:rsidRDefault="00C53C41" w:rsidP="00C53C41">
      <w:pPr>
        <w:spacing w:after="0" w:line="360" w:lineRule="auto"/>
        <w:jc w:val="right"/>
        <w:rPr>
          <w:rFonts w:ascii="GHEA Grapalat" w:hAnsi="GHEA Grapalat"/>
          <w:lang w:val="fr-CA"/>
        </w:rPr>
      </w:pPr>
      <w:r w:rsidRPr="00C76C3B">
        <w:rPr>
          <w:rFonts w:ascii="GHEA Grapalat" w:hAnsi="GHEA Grapalat" w:cs="Sylfaen"/>
          <w:lang w:val="fr-CA"/>
        </w:rPr>
        <w:t xml:space="preserve">                                                                            </w:t>
      </w:r>
      <w:proofErr w:type="gramStart"/>
      <w:r w:rsidRPr="00C76C3B">
        <w:rPr>
          <w:rFonts w:ascii="GHEA Grapalat" w:hAnsi="GHEA Grapalat" w:cs="Sylfaen"/>
          <w:lang w:val="fr-CA"/>
        </w:rPr>
        <w:t>պարոն</w:t>
      </w:r>
      <w:proofErr w:type="gramEnd"/>
      <w:r w:rsidRPr="00C76C3B">
        <w:rPr>
          <w:rFonts w:ascii="GHEA Grapalat" w:hAnsi="GHEA Grapalat"/>
          <w:lang w:val="fr-CA"/>
        </w:rPr>
        <w:t xml:space="preserve"> ԳԱԼՈՒՍՏ ՍԱՀԱԿՅԱՆԻՆ</w:t>
      </w:r>
    </w:p>
    <w:p w:rsidR="00C53C41" w:rsidRPr="00C76C3B" w:rsidRDefault="00C53C41" w:rsidP="00C53C41">
      <w:pPr>
        <w:spacing w:after="0" w:line="360" w:lineRule="auto"/>
        <w:jc w:val="right"/>
        <w:rPr>
          <w:rFonts w:ascii="GHEA Grapalat" w:hAnsi="GHEA Grapalat"/>
          <w:lang w:val="fr-CA"/>
        </w:rPr>
      </w:pPr>
    </w:p>
    <w:p w:rsidR="00C53C41" w:rsidRPr="00C76C3B" w:rsidRDefault="00C53C41" w:rsidP="00C53C41">
      <w:pPr>
        <w:spacing w:after="0" w:line="360" w:lineRule="auto"/>
        <w:jc w:val="right"/>
        <w:rPr>
          <w:rFonts w:ascii="GHEA Grapalat" w:hAnsi="GHEA Grapalat" w:cs="Sylfaen"/>
          <w:bCs/>
          <w:lang w:val="fr-CA"/>
        </w:rPr>
      </w:pPr>
    </w:p>
    <w:p w:rsidR="00C53C41" w:rsidRPr="00C76C3B" w:rsidRDefault="00C53C41" w:rsidP="00C53C41">
      <w:pPr>
        <w:spacing w:after="0" w:line="360" w:lineRule="auto"/>
        <w:jc w:val="center"/>
        <w:rPr>
          <w:rFonts w:ascii="GHEA Grapalat" w:hAnsi="GHEA Grapalat" w:cs="Sylfaen"/>
          <w:bCs/>
          <w:lang w:val="fr-CA"/>
        </w:rPr>
      </w:pPr>
      <w:r w:rsidRPr="00C76C3B">
        <w:rPr>
          <w:rFonts w:ascii="GHEA Grapalat" w:hAnsi="GHEA Grapalat" w:cs="Sylfaen"/>
          <w:bCs/>
          <w:lang w:val="fr-CA"/>
        </w:rPr>
        <w:t>Հարգելի պարոն Սահակյան</w:t>
      </w:r>
    </w:p>
    <w:p w:rsidR="00C53C41" w:rsidRPr="00C76C3B" w:rsidRDefault="00C53C41" w:rsidP="00C53C41">
      <w:pPr>
        <w:spacing w:after="0" w:line="360" w:lineRule="auto"/>
        <w:rPr>
          <w:rFonts w:ascii="GHEA Grapalat" w:hAnsi="GHEA Grapalat" w:cs="Sylfaen"/>
          <w:bCs/>
          <w:lang w:val="fr-CA"/>
        </w:rPr>
      </w:pPr>
    </w:p>
    <w:p w:rsidR="00C53C41" w:rsidRPr="001E30CF" w:rsidRDefault="00C53C41" w:rsidP="001E30CF">
      <w:pPr>
        <w:spacing w:after="0" w:line="360" w:lineRule="auto"/>
        <w:ind w:firstLine="567"/>
        <w:jc w:val="both"/>
        <w:rPr>
          <w:rFonts w:ascii="GHEA Grapalat" w:eastAsia="Times New Roman" w:hAnsi="GHEA Grapalat" w:cs="Times New Roman"/>
          <w:lang w:eastAsia="en-GB"/>
        </w:rPr>
      </w:pPr>
      <w:r w:rsidRPr="001E30CF">
        <w:rPr>
          <w:rFonts w:ascii="GHEA Grapalat" w:hAnsi="GHEA Grapalat" w:cs="Sylfaen"/>
          <w:bCs/>
          <w:lang w:val="fr-CA"/>
        </w:rPr>
        <w:t>Ձեզ ենք ներկայացնում Հայաստանի Հանրապետության կառավարության եզրա</w:t>
      </w:r>
      <w:r w:rsidRPr="001E30CF">
        <w:rPr>
          <w:rFonts w:ascii="GHEA Grapalat" w:hAnsi="GHEA Grapalat" w:cs="Sylfaen"/>
          <w:bCs/>
          <w:lang w:val="fr-CA"/>
        </w:rPr>
        <w:softHyphen/>
        <w:t>կա</w:t>
      </w:r>
      <w:r w:rsidRPr="001E30CF">
        <w:rPr>
          <w:rFonts w:ascii="GHEA Grapalat" w:hAnsi="GHEA Grapalat" w:cs="Sylfaen"/>
          <w:bCs/>
          <w:lang w:val="fr-CA"/>
        </w:rPr>
        <w:softHyphen/>
        <w:t>ցու</w:t>
      </w:r>
      <w:r w:rsidRPr="001E30CF">
        <w:rPr>
          <w:rFonts w:ascii="GHEA Grapalat" w:hAnsi="GHEA Grapalat" w:cs="Sylfaen"/>
          <w:bCs/>
          <w:lang w:val="fr-CA"/>
        </w:rPr>
        <w:softHyphen/>
        <w:t>թյու</w:t>
      </w:r>
      <w:r w:rsidRPr="001E30CF">
        <w:rPr>
          <w:rFonts w:ascii="GHEA Grapalat" w:hAnsi="GHEA Grapalat" w:cs="Sylfaen"/>
          <w:bCs/>
          <w:lang w:val="fr-CA"/>
        </w:rPr>
        <w:softHyphen/>
        <w:t>նը Հա</w:t>
      </w:r>
      <w:r w:rsidRPr="001E30CF">
        <w:rPr>
          <w:rFonts w:ascii="GHEA Grapalat" w:hAnsi="GHEA Grapalat" w:cs="Sylfaen"/>
          <w:bCs/>
          <w:lang w:val="fr-CA"/>
        </w:rPr>
        <w:softHyphen/>
      </w:r>
      <w:r w:rsidRPr="001E30CF">
        <w:rPr>
          <w:rFonts w:ascii="GHEA Grapalat" w:hAnsi="GHEA Grapalat" w:cs="Sylfaen"/>
          <w:bCs/>
          <w:lang w:val="fr-CA"/>
        </w:rPr>
        <w:softHyphen/>
      </w:r>
      <w:r w:rsidRPr="001E30CF">
        <w:rPr>
          <w:rFonts w:ascii="GHEA Grapalat" w:hAnsi="GHEA Grapalat" w:cs="Sylfaen"/>
          <w:bCs/>
          <w:lang w:val="fr-CA"/>
        </w:rPr>
        <w:softHyphen/>
        <w:t>յաստանի Հանրապետու</w:t>
      </w:r>
      <w:r w:rsidRPr="001E30CF">
        <w:rPr>
          <w:rFonts w:ascii="GHEA Grapalat" w:hAnsi="GHEA Grapalat" w:cs="Sylfaen"/>
          <w:bCs/>
          <w:lang w:val="fr-CA"/>
        </w:rPr>
        <w:softHyphen/>
        <w:t xml:space="preserve">թյան Ազգային ժողովի պատգամավորներ </w:t>
      </w:r>
      <w:hyperlink r:id="rId7" w:history="1">
        <w:r w:rsidRPr="001E30CF">
          <w:rPr>
            <w:rStyle w:val="Hyperlink"/>
            <w:rFonts w:ascii="GHEA Grapalat" w:hAnsi="GHEA Grapalat"/>
            <w:color w:val="auto"/>
            <w:u w:val="none"/>
          </w:rPr>
          <w:t>Հեղինե Բի</w:t>
        </w:r>
        <w:r w:rsidRPr="001E30CF">
          <w:rPr>
            <w:rStyle w:val="Hyperlink"/>
            <w:rFonts w:ascii="GHEA Grapalat" w:hAnsi="GHEA Grapalat"/>
            <w:color w:val="auto"/>
            <w:u w:val="none"/>
          </w:rPr>
          <w:softHyphen/>
          <w:t>շար</w:t>
        </w:r>
        <w:r w:rsidRPr="001E30CF">
          <w:rPr>
            <w:rStyle w:val="Hyperlink"/>
            <w:rFonts w:ascii="GHEA Grapalat" w:hAnsi="GHEA Grapalat"/>
            <w:color w:val="auto"/>
            <w:u w:val="none"/>
          </w:rPr>
          <w:softHyphen/>
          <w:t>յա</w:t>
        </w:r>
        <w:r w:rsidRPr="001E30CF">
          <w:rPr>
            <w:rStyle w:val="Hyperlink"/>
            <w:rFonts w:ascii="GHEA Grapalat" w:hAnsi="GHEA Grapalat"/>
            <w:color w:val="auto"/>
            <w:u w:val="none"/>
          </w:rPr>
          <w:softHyphen/>
          <w:t>ն</w:t>
        </w:r>
      </w:hyperlink>
      <w:r w:rsidRPr="001E30CF">
        <w:rPr>
          <w:rFonts w:ascii="GHEA Grapalat" w:hAnsi="GHEA Grapalat"/>
          <w:bCs/>
        </w:rPr>
        <w:t xml:space="preserve">ի, </w:t>
      </w:r>
      <w:hyperlink r:id="rId8" w:history="1">
        <w:r w:rsidRPr="001E30CF">
          <w:rPr>
            <w:rStyle w:val="Hyperlink"/>
            <w:rFonts w:ascii="GHEA Grapalat" w:hAnsi="GHEA Grapalat"/>
            <w:color w:val="auto"/>
            <w:u w:val="none"/>
          </w:rPr>
          <w:t>Մհեր Շահգելդյան</w:t>
        </w:r>
      </w:hyperlink>
      <w:r w:rsidRPr="001E30CF">
        <w:rPr>
          <w:rFonts w:ascii="GHEA Grapalat" w:hAnsi="GHEA Grapalat"/>
          <w:bCs/>
        </w:rPr>
        <w:t>ի</w:t>
      </w:r>
      <w:r w:rsidR="00DD45C8" w:rsidRPr="001E30CF">
        <w:rPr>
          <w:rFonts w:ascii="GHEA Grapalat" w:hAnsi="GHEA Grapalat"/>
          <w:bCs/>
        </w:rPr>
        <w:t xml:space="preserve"> և </w:t>
      </w:r>
      <w:hyperlink r:id="rId9" w:history="1">
        <w:r w:rsidR="00DD45C8" w:rsidRPr="001E30CF">
          <w:rPr>
            <w:rStyle w:val="Hyperlink"/>
            <w:rFonts w:ascii="GHEA Grapalat" w:hAnsi="GHEA Grapalat"/>
            <w:color w:val="auto"/>
            <w:u w:val="none"/>
          </w:rPr>
          <w:t>Հովհաննես Մարգարյան</w:t>
        </w:r>
      </w:hyperlink>
      <w:r w:rsidR="00DD45C8" w:rsidRPr="001E30CF">
        <w:rPr>
          <w:rFonts w:ascii="GHEA Grapalat" w:hAnsi="GHEA Grapalat"/>
          <w:bCs/>
        </w:rPr>
        <w:t>ի</w:t>
      </w:r>
      <w:r w:rsidRPr="001E30CF">
        <w:rPr>
          <w:rFonts w:ascii="GHEA Grapalat" w:hAnsi="GHEA Grapalat" w:cs="Sylfaen"/>
          <w:bCs/>
          <w:lang w:val="fr-CA"/>
        </w:rPr>
        <w:t>՝ օրենսդրա</w:t>
      </w:r>
      <w:r w:rsidRPr="001E30CF">
        <w:rPr>
          <w:rFonts w:ascii="GHEA Grapalat" w:hAnsi="GHEA Grapalat" w:cs="Sylfaen"/>
          <w:bCs/>
          <w:lang w:val="fr-CA"/>
        </w:rPr>
        <w:softHyphen/>
        <w:t>կան նա</w:t>
      </w:r>
      <w:r w:rsidRPr="001E30CF">
        <w:rPr>
          <w:rFonts w:ascii="GHEA Grapalat" w:hAnsi="GHEA Grapalat" w:cs="Sylfaen"/>
          <w:bCs/>
          <w:lang w:val="fr-CA"/>
        </w:rPr>
        <w:softHyphen/>
        <w:t>խա</w:t>
      </w:r>
      <w:r w:rsidRPr="001E30CF">
        <w:rPr>
          <w:rFonts w:ascii="GHEA Grapalat" w:hAnsi="GHEA Grapalat" w:cs="Sylfaen"/>
          <w:bCs/>
          <w:lang w:val="fr-CA"/>
        </w:rPr>
        <w:softHyphen/>
      </w:r>
      <w:r w:rsidRPr="001E30CF">
        <w:rPr>
          <w:rFonts w:ascii="GHEA Grapalat" w:hAnsi="GHEA Grapalat" w:cs="Sylfaen"/>
          <w:bCs/>
          <w:lang w:val="fr-CA"/>
        </w:rPr>
        <w:softHyphen/>
        <w:t>ձեռ</w:t>
      </w:r>
      <w:r w:rsidRPr="001E30CF">
        <w:rPr>
          <w:rFonts w:ascii="GHEA Grapalat" w:hAnsi="GHEA Grapalat" w:cs="Sylfaen"/>
          <w:bCs/>
          <w:lang w:val="fr-CA"/>
        </w:rPr>
        <w:softHyphen/>
        <w:t>նու</w:t>
      </w:r>
      <w:r w:rsidRPr="001E30CF">
        <w:rPr>
          <w:rFonts w:ascii="GHEA Grapalat" w:hAnsi="GHEA Grapalat" w:cs="Sylfaen"/>
          <w:bCs/>
          <w:lang w:val="fr-CA"/>
        </w:rPr>
        <w:softHyphen/>
        <w:t>թյան կարգով ներ</w:t>
      </w:r>
      <w:r w:rsidRPr="001E30CF">
        <w:rPr>
          <w:rFonts w:ascii="GHEA Grapalat" w:hAnsi="GHEA Grapalat" w:cs="Sylfaen"/>
          <w:bCs/>
          <w:lang w:val="fr-CA"/>
        </w:rPr>
        <w:softHyphen/>
        <w:t xml:space="preserve">կայացրած </w:t>
      </w:r>
      <w:r w:rsidRPr="001E30CF">
        <w:rPr>
          <w:rFonts w:ascii="GHEA Grapalat" w:hAnsi="GHEA Grapalat"/>
          <w:bCs/>
          <w:iCs/>
          <w:lang w:val="af-ZA"/>
        </w:rPr>
        <w:t>«</w:t>
      </w:r>
      <w:r w:rsidRPr="001E30CF">
        <w:rPr>
          <w:rFonts w:ascii="GHEA Grapalat" w:hAnsi="GHEA Grapalat" w:cs="Sylfaen"/>
        </w:rPr>
        <w:t>Արտադպրոցական կրթության մասին</w:t>
      </w:r>
      <w:r w:rsidRPr="001E30CF">
        <w:rPr>
          <w:rFonts w:ascii="GHEA Grapalat" w:hAnsi="GHEA Grapalat" w:cs="Sylfaen"/>
          <w:bCs/>
          <w:iCs/>
          <w:lang w:val="af-ZA"/>
        </w:rPr>
        <w:t>»</w:t>
      </w:r>
      <w:r w:rsidRPr="001E30CF">
        <w:rPr>
          <w:rFonts w:ascii="GHEA Grapalat" w:hAnsi="GHEA Grapalat"/>
          <w:bCs/>
          <w:iCs/>
          <w:lang w:val="af-ZA"/>
        </w:rPr>
        <w:t xml:space="preserve"> </w:t>
      </w:r>
      <w:r w:rsidRPr="001E30CF">
        <w:rPr>
          <w:rFonts w:ascii="GHEA Grapalat" w:hAnsi="GHEA Grapalat" w:cs="Sylfaen"/>
          <w:bCs/>
          <w:lang w:val="fr-CA"/>
        </w:rPr>
        <w:t>Հա</w:t>
      </w:r>
      <w:r w:rsidRPr="001E30CF">
        <w:rPr>
          <w:rFonts w:ascii="GHEA Grapalat" w:hAnsi="GHEA Grapalat" w:cs="Sylfaen"/>
          <w:bCs/>
          <w:lang w:val="fr-CA"/>
        </w:rPr>
        <w:softHyphen/>
      </w:r>
      <w:r w:rsidRPr="001E30CF">
        <w:rPr>
          <w:rFonts w:ascii="GHEA Grapalat" w:hAnsi="GHEA Grapalat" w:cs="Sylfaen"/>
          <w:bCs/>
          <w:lang w:val="fr-CA"/>
        </w:rPr>
        <w:softHyphen/>
      </w:r>
      <w:r w:rsidRPr="001E30CF">
        <w:rPr>
          <w:rFonts w:ascii="GHEA Grapalat" w:hAnsi="GHEA Grapalat" w:cs="Sylfaen"/>
          <w:bCs/>
          <w:lang w:val="fr-CA"/>
        </w:rPr>
        <w:softHyphen/>
        <w:t>յաստանի Հան</w:t>
      </w:r>
      <w:r w:rsidRPr="001E30CF">
        <w:rPr>
          <w:rFonts w:ascii="GHEA Grapalat" w:hAnsi="GHEA Grapalat" w:cs="Sylfaen"/>
          <w:bCs/>
          <w:lang w:val="fr-CA"/>
        </w:rPr>
        <w:softHyphen/>
        <w:t>րապե</w:t>
      </w:r>
      <w:r w:rsidRPr="001E30CF">
        <w:rPr>
          <w:rFonts w:ascii="GHEA Grapalat" w:hAnsi="GHEA Grapalat" w:cs="Sylfaen"/>
          <w:bCs/>
          <w:lang w:val="fr-CA"/>
        </w:rPr>
        <w:softHyphen/>
        <w:t>տու</w:t>
      </w:r>
      <w:r w:rsidRPr="001E30CF">
        <w:rPr>
          <w:rFonts w:ascii="GHEA Grapalat" w:hAnsi="GHEA Grapalat" w:cs="Sylfaen"/>
          <w:bCs/>
          <w:lang w:val="fr-CA"/>
        </w:rPr>
        <w:softHyphen/>
      </w:r>
      <w:r w:rsidRPr="001E30CF">
        <w:rPr>
          <w:rFonts w:ascii="GHEA Grapalat" w:hAnsi="GHEA Grapalat" w:cs="Sylfaen"/>
          <w:bCs/>
          <w:lang w:val="fr-CA"/>
        </w:rPr>
        <w:softHyphen/>
        <w:t xml:space="preserve">թյան օրենքի նախագծի </w:t>
      </w:r>
      <w:r w:rsidRPr="001E30CF">
        <w:rPr>
          <w:rFonts w:ascii="GHEA Grapalat" w:eastAsia="Times New Roman" w:hAnsi="GHEA Grapalat"/>
        </w:rPr>
        <w:t>(</w:t>
      </w:r>
      <w:r w:rsidR="00DD45C8" w:rsidRPr="001E30CF">
        <w:rPr>
          <w:rFonts w:ascii="GHEA Grapalat" w:eastAsia="Times New Roman" w:hAnsi="GHEA Grapalat" w:cs="Times New Roman"/>
          <w:i/>
          <w:iCs/>
          <w:lang w:eastAsia="en-GB"/>
        </w:rPr>
        <w:t>Պ-1058-19.09.2016-ԳԿ-010/0</w:t>
      </w:r>
      <w:r w:rsidRPr="001E30CF">
        <w:rPr>
          <w:rFonts w:ascii="GHEA Grapalat" w:eastAsia="Times New Roman" w:hAnsi="GHEA Grapalat"/>
          <w:iCs/>
        </w:rPr>
        <w:t>)</w:t>
      </w:r>
      <w:r w:rsidRPr="001E30CF">
        <w:rPr>
          <w:rFonts w:ascii="GHEA Grapalat" w:hAnsi="GHEA Grapalat"/>
          <w:iCs/>
        </w:rPr>
        <w:t xml:space="preserve"> </w:t>
      </w:r>
      <w:r w:rsidRPr="001E30CF">
        <w:rPr>
          <w:rFonts w:ascii="GHEA Grapalat" w:hAnsi="GHEA Grapalat" w:cs="Sylfaen"/>
          <w:bCs/>
          <w:lang w:val="fr-CA"/>
        </w:rPr>
        <w:t>վերաբերյալ:</w:t>
      </w:r>
    </w:p>
    <w:p w:rsidR="00C53C41" w:rsidRPr="001E30CF" w:rsidRDefault="00C53C41" w:rsidP="001E30CF">
      <w:pPr>
        <w:spacing w:after="0" w:line="360" w:lineRule="auto"/>
        <w:ind w:firstLine="567"/>
        <w:jc w:val="both"/>
        <w:rPr>
          <w:rFonts w:ascii="GHEA Grapalat" w:hAnsi="GHEA Grapalat" w:cs="Sylfaen"/>
        </w:rPr>
      </w:pPr>
      <w:r w:rsidRPr="001E30CF">
        <w:rPr>
          <w:rFonts w:ascii="GHEA Grapalat" w:hAnsi="GHEA Grapalat" w:cs="Sylfaen"/>
        </w:rPr>
        <w:t>1. «Արտադպրոցական կրթության մասին» Հայաստանի Հանրապետության օրենքի նա</w:t>
      </w:r>
      <w:r w:rsidRPr="001E30CF">
        <w:rPr>
          <w:rFonts w:ascii="GHEA Grapalat" w:hAnsi="GHEA Grapalat" w:cs="Sylfaen"/>
        </w:rPr>
        <w:softHyphen/>
      </w:r>
      <w:r w:rsidRPr="001E30CF">
        <w:rPr>
          <w:rFonts w:ascii="GHEA Grapalat" w:hAnsi="GHEA Grapalat" w:cs="Sylfaen"/>
        </w:rPr>
        <w:softHyphen/>
        <w:t>խա</w:t>
      </w:r>
      <w:r w:rsidR="001E30CF">
        <w:rPr>
          <w:rFonts w:ascii="GHEA Grapalat" w:hAnsi="GHEA Grapalat" w:cs="Sylfaen"/>
        </w:rPr>
        <w:softHyphen/>
      </w:r>
      <w:r w:rsidRPr="001E30CF">
        <w:rPr>
          <w:rFonts w:ascii="GHEA Grapalat" w:hAnsi="GHEA Grapalat" w:cs="Sylfaen"/>
        </w:rPr>
        <w:t xml:space="preserve">գծի անվանումը հստակեցման կարիք ունի, քանի որ «Կրթության մասին» </w:t>
      </w:r>
      <w:r w:rsidRPr="001E30CF">
        <w:rPr>
          <w:rFonts w:ascii="GHEA Grapalat" w:hAnsi="GHEA Grapalat" w:cs="Sylfaen"/>
          <w:bCs/>
          <w:lang w:val="fr-CA"/>
        </w:rPr>
        <w:t>Հայաս</w:t>
      </w:r>
      <w:r w:rsidRPr="001E30CF">
        <w:rPr>
          <w:rFonts w:ascii="GHEA Grapalat" w:hAnsi="GHEA Grapalat" w:cs="Sylfaen"/>
          <w:bCs/>
          <w:lang w:val="fr-CA"/>
        </w:rPr>
        <w:softHyphen/>
        <w:t>տա</w:t>
      </w:r>
      <w:r w:rsidRPr="001E30CF">
        <w:rPr>
          <w:rFonts w:ascii="GHEA Grapalat" w:hAnsi="GHEA Grapalat" w:cs="Sylfaen"/>
          <w:bCs/>
          <w:lang w:val="fr-CA"/>
        </w:rPr>
        <w:softHyphen/>
        <w:t>նի Հան</w:t>
      </w:r>
      <w:r w:rsidR="001E30CF">
        <w:rPr>
          <w:rFonts w:ascii="GHEA Grapalat" w:hAnsi="GHEA Grapalat" w:cs="Sylfaen"/>
          <w:bCs/>
          <w:lang w:val="fr-CA"/>
        </w:rPr>
        <w:softHyphen/>
      </w:r>
      <w:r w:rsidRPr="001E30CF">
        <w:rPr>
          <w:rFonts w:ascii="GHEA Grapalat" w:hAnsi="GHEA Grapalat" w:cs="Sylfaen"/>
          <w:bCs/>
          <w:lang w:val="fr-CA"/>
        </w:rPr>
        <w:t>րապետության</w:t>
      </w:r>
      <w:r w:rsidRPr="001E30CF">
        <w:rPr>
          <w:rFonts w:ascii="GHEA Grapalat" w:hAnsi="GHEA Grapalat" w:cs="Sylfaen"/>
        </w:rPr>
        <w:t xml:space="preserve"> օրենքում (այսուհետ` Օրենք) «արտադպրոցական կրթություն» հաս</w:t>
      </w:r>
      <w:r w:rsidRPr="001E30CF">
        <w:rPr>
          <w:rFonts w:ascii="GHEA Grapalat" w:hAnsi="GHEA Grapalat" w:cs="Sylfaen"/>
        </w:rPr>
        <w:softHyphen/>
        <w:t>կա</w:t>
      </w:r>
      <w:r w:rsidRPr="001E30CF">
        <w:rPr>
          <w:rFonts w:ascii="GHEA Grapalat" w:hAnsi="GHEA Grapalat" w:cs="Sylfaen"/>
        </w:rPr>
        <w:softHyphen/>
      </w:r>
      <w:r w:rsidRPr="001E30CF">
        <w:rPr>
          <w:rFonts w:ascii="GHEA Grapalat" w:hAnsi="GHEA Grapalat" w:cs="Sylfaen"/>
        </w:rPr>
        <w:softHyphen/>
        <w:t>ցու</w:t>
      </w:r>
      <w:r w:rsidR="001E30CF">
        <w:rPr>
          <w:rFonts w:ascii="GHEA Grapalat" w:hAnsi="GHEA Grapalat" w:cs="Sylfaen"/>
        </w:rPr>
        <w:softHyphen/>
      </w:r>
      <w:r w:rsidRPr="001E30CF">
        <w:rPr>
          <w:rFonts w:ascii="GHEA Grapalat" w:hAnsi="GHEA Grapalat" w:cs="Sylfaen"/>
        </w:rPr>
        <w:t>թյուն կամ դրույթ չկա: Օրենքի 20-րդ հոդվածում ամրագրված է «արտա</w:t>
      </w:r>
      <w:r w:rsidRPr="001E30CF">
        <w:rPr>
          <w:rFonts w:ascii="GHEA Grapalat" w:hAnsi="GHEA Grapalat" w:cs="Sylfaen"/>
        </w:rPr>
        <w:softHyphen/>
        <w:t>դպրոցական դաս</w:t>
      </w:r>
      <w:r w:rsidRPr="001E30CF">
        <w:rPr>
          <w:rFonts w:ascii="GHEA Grapalat" w:hAnsi="GHEA Grapalat" w:cs="Sylfaen"/>
        </w:rPr>
        <w:softHyphen/>
        <w:t>տի</w:t>
      </w:r>
      <w:r w:rsidR="001E30CF">
        <w:rPr>
          <w:rFonts w:ascii="GHEA Grapalat" w:hAnsi="GHEA Grapalat" w:cs="Sylfaen"/>
        </w:rPr>
        <w:softHyphen/>
      </w:r>
      <w:r w:rsidRPr="001E30CF">
        <w:rPr>
          <w:rFonts w:ascii="GHEA Grapalat" w:hAnsi="GHEA Grapalat" w:cs="Sylfaen"/>
        </w:rPr>
        <w:t>արա</w:t>
      </w:r>
      <w:r w:rsidR="001E30CF">
        <w:rPr>
          <w:rFonts w:ascii="GHEA Grapalat" w:hAnsi="GHEA Grapalat" w:cs="Sylfaen"/>
        </w:rPr>
        <w:softHyphen/>
      </w:r>
      <w:r w:rsidRPr="001E30CF">
        <w:rPr>
          <w:rFonts w:ascii="GHEA Grapalat" w:hAnsi="GHEA Grapalat" w:cs="Sylfaen"/>
        </w:rPr>
        <w:t>կություն» հասկացությունը, որտեղ ներկայացված են նաև ար</w:t>
      </w:r>
      <w:r w:rsidRPr="001E30CF">
        <w:rPr>
          <w:rFonts w:ascii="GHEA Grapalat" w:hAnsi="GHEA Grapalat" w:cs="Sylfaen"/>
        </w:rPr>
        <w:softHyphen/>
        <w:t>տա</w:t>
      </w:r>
      <w:r w:rsidRPr="001E30CF">
        <w:rPr>
          <w:rFonts w:ascii="GHEA Grapalat" w:hAnsi="GHEA Grapalat" w:cs="Sylfaen"/>
        </w:rPr>
        <w:softHyphen/>
        <w:t>դպրոցական դաս</w:t>
      </w:r>
      <w:r w:rsidRPr="001E30CF">
        <w:rPr>
          <w:rFonts w:ascii="GHEA Grapalat" w:hAnsi="GHEA Grapalat" w:cs="Sylfaen"/>
        </w:rPr>
        <w:softHyphen/>
        <w:t>տիա</w:t>
      </w:r>
      <w:r w:rsidR="001E30CF">
        <w:rPr>
          <w:rFonts w:ascii="GHEA Grapalat" w:hAnsi="GHEA Grapalat" w:cs="Sylfaen"/>
        </w:rPr>
        <w:softHyphen/>
      </w:r>
      <w:r w:rsidRPr="001E30CF">
        <w:rPr>
          <w:rFonts w:ascii="GHEA Grapalat" w:hAnsi="GHEA Grapalat" w:cs="Sylfaen"/>
        </w:rPr>
        <w:t>րա</w:t>
      </w:r>
      <w:r w:rsidR="001E30CF">
        <w:rPr>
          <w:rFonts w:ascii="GHEA Grapalat" w:hAnsi="GHEA Grapalat" w:cs="Sylfaen"/>
        </w:rPr>
        <w:softHyphen/>
      </w:r>
      <w:r w:rsidRPr="001E30CF">
        <w:rPr>
          <w:rFonts w:ascii="GHEA Grapalat" w:hAnsi="GHEA Grapalat" w:cs="Sylfaen"/>
        </w:rPr>
        <w:t>կության նպատակները և իրականացնող կազմակերպությունները (մանկապա</w:t>
      </w:r>
      <w:r w:rsidRPr="001E30CF">
        <w:rPr>
          <w:rFonts w:ascii="GHEA Grapalat" w:hAnsi="GHEA Grapalat" w:cs="Sylfaen"/>
        </w:rPr>
        <w:softHyphen/>
        <w:t>տա</w:t>
      </w:r>
      <w:r w:rsidRPr="001E30CF">
        <w:rPr>
          <w:rFonts w:ascii="GHEA Grapalat" w:hAnsi="GHEA Grapalat" w:cs="Sylfaen"/>
        </w:rPr>
        <w:softHyphen/>
        <w:t>նեկան ստեղծագործական և գեղագիտական կենտրոններ, երաժշտական, նկարչական և արվեստի դպրոցներ, ակումբներ, պատանի հայրենասերների, տեխնիկների, բնասերների և տուրիս</w:t>
      </w:r>
      <w:r w:rsidR="001E30CF">
        <w:rPr>
          <w:rFonts w:ascii="GHEA Grapalat" w:hAnsi="GHEA Grapalat" w:cs="Sylfaen"/>
        </w:rPr>
        <w:softHyphen/>
      </w:r>
      <w:r w:rsidRPr="001E30CF">
        <w:rPr>
          <w:rFonts w:ascii="GHEA Grapalat" w:hAnsi="GHEA Grapalat" w:cs="Sylfaen"/>
        </w:rPr>
        <w:t>տա</w:t>
      </w:r>
      <w:r w:rsidR="001E30CF">
        <w:rPr>
          <w:rFonts w:ascii="GHEA Grapalat" w:hAnsi="GHEA Grapalat" w:cs="Sylfaen"/>
        </w:rPr>
        <w:softHyphen/>
      </w:r>
      <w:r w:rsidRPr="001E30CF">
        <w:rPr>
          <w:rFonts w:ascii="GHEA Grapalat" w:hAnsi="GHEA Grapalat" w:cs="Sylfaen"/>
        </w:rPr>
        <w:t>կան կայաններ, մարզադպրոցներ, ճամբարներ և արտադպրոցական դաստիա</w:t>
      </w:r>
      <w:r w:rsidRPr="001E30CF">
        <w:rPr>
          <w:rFonts w:ascii="GHEA Grapalat" w:hAnsi="GHEA Grapalat" w:cs="Sylfaen"/>
        </w:rPr>
        <w:softHyphen/>
        <w:t>րա</w:t>
      </w:r>
      <w:r w:rsidRPr="001E30CF">
        <w:rPr>
          <w:rFonts w:ascii="GHEA Grapalat" w:hAnsi="GHEA Grapalat" w:cs="Sylfaen"/>
        </w:rPr>
        <w:softHyphen/>
        <w:t>կություն իրա</w:t>
      </w:r>
      <w:r w:rsidR="001E30CF">
        <w:rPr>
          <w:rFonts w:ascii="GHEA Grapalat" w:hAnsi="GHEA Grapalat" w:cs="Sylfaen"/>
        </w:rPr>
        <w:softHyphen/>
      </w:r>
      <w:r w:rsidRPr="001E30CF">
        <w:rPr>
          <w:rFonts w:ascii="GHEA Grapalat" w:hAnsi="GHEA Grapalat" w:cs="Sylfaen"/>
        </w:rPr>
        <w:t xml:space="preserve">կանացնող այլ կազմակերպություններ):  </w:t>
      </w:r>
    </w:p>
    <w:p w:rsidR="00C53C41" w:rsidRPr="001E30CF" w:rsidRDefault="00C53C41" w:rsidP="001E30CF">
      <w:pPr>
        <w:spacing w:after="0" w:line="360" w:lineRule="auto"/>
        <w:ind w:right="27" w:firstLine="567"/>
        <w:jc w:val="both"/>
        <w:rPr>
          <w:rFonts w:ascii="GHEA Grapalat" w:hAnsi="GHEA Grapalat" w:cs="Sylfaen"/>
          <w:bCs/>
          <w:lang w:val="fr-CA"/>
        </w:rPr>
      </w:pPr>
      <w:r w:rsidRPr="001E30CF">
        <w:rPr>
          <w:rFonts w:ascii="GHEA Grapalat" w:hAnsi="GHEA Grapalat" w:cs="Sylfaen"/>
          <w:bCs/>
          <w:lang w:val="fr-CA"/>
        </w:rPr>
        <w:t>Նախագծում «արտադպրոցական կրթություն» հասկացությունը (2-րդ հոդ</w:t>
      </w:r>
      <w:r w:rsidRPr="001E30CF">
        <w:rPr>
          <w:rFonts w:ascii="GHEA Grapalat" w:hAnsi="GHEA Grapalat" w:cs="Sylfaen"/>
          <w:bCs/>
          <w:lang w:val="fr-CA"/>
        </w:rPr>
        <w:softHyphen/>
        <w:t>վածի 2-րդ մաս) հիմ</w:t>
      </w:r>
      <w:r w:rsidRPr="001E30CF">
        <w:rPr>
          <w:rFonts w:ascii="GHEA Grapalat" w:hAnsi="GHEA Grapalat" w:cs="Sylfaen"/>
          <w:bCs/>
          <w:lang w:val="fr-CA"/>
        </w:rPr>
        <w:softHyphen/>
        <w:t xml:space="preserve">նականում առնչվում է Oրենքի 10-րդ հոդվածի 5-րդ </w:t>
      </w:r>
      <w:r w:rsidR="00FF3B5C">
        <w:rPr>
          <w:rFonts w:ascii="GHEA Grapalat" w:hAnsi="GHEA Grapalat" w:cs="Sylfaen"/>
          <w:bCs/>
          <w:lang w:val="fr-CA"/>
        </w:rPr>
        <w:t>մասով</w:t>
      </w:r>
      <w:r w:rsidRPr="001E30CF">
        <w:rPr>
          <w:rFonts w:ascii="GHEA Grapalat" w:hAnsi="GHEA Grapalat" w:cs="Sylfaen"/>
          <w:bCs/>
          <w:lang w:val="fr-CA"/>
        </w:rPr>
        <w:t xml:space="preserve"> և 26-րդ հոդվածով ամ</w:t>
      </w:r>
      <w:r w:rsidRPr="001E30CF">
        <w:rPr>
          <w:rFonts w:ascii="GHEA Grapalat" w:hAnsi="GHEA Grapalat" w:cs="Sylfaen"/>
          <w:bCs/>
          <w:lang w:val="fr-CA"/>
        </w:rPr>
        <w:softHyphen/>
        <w:t>րա</w:t>
      </w:r>
      <w:r w:rsidRPr="001E30CF">
        <w:rPr>
          <w:rFonts w:ascii="GHEA Grapalat" w:hAnsi="GHEA Grapalat" w:cs="Sylfaen"/>
          <w:bCs/>
          <w:lang w:val="fr-CA"/>
        </w:rPr>
        <w:softHyphen/>
      </w:r>
      <w:r w:rsidRPr="001E30CF">
        <w:rPr>
          <w:rFonts w:ascii="GHEA Grapalat" w:hAnsi="GHEA Grapalat" w:cs="Sylfaen"/>
          <w:bCs/>
          <w:lang w:val="fr-CA"/>
        </w:rPr>
        <w:softHyphen/>
      </w:r>
      <w:r w:rsidR="001E30CF">
        <w:rPr>
          <w:rFonts w:ascii="GHEA Grapalat" w:hAnsi="GHEA Grapalat" w:cs="Sylfaen"/>
          <w:bCs/>
          <w:lang w:val="fr-CA"/>
        </w:rPr>
        <w:softHyphen/>
      </w:r>
      <w:r w:rsidRPr="001E30CF">
        <w:rPr>
          <w:rFonts w:ascii="GHEA Grapalat" w:hAnsi="GHEA Grapalat" w:cs="Sylfaen"/>
          <w:bCs/>
          <w:lang w:val="fr-CA"/>
        </w:rPr>
        <w:t>գրված՝ լրացուցիչ կրթական ծրագրերին և լրացուցիչ կրթությանը վերաբերող  դրույթ</w:t>
      </w:r>
      <w:r w:rsidRPr="001E30CF">
        <w:rPr>
          <w:rFonts w:ascii="GHEA Grapalat" w:hAnsi="GHEA Grapalat" w:cs="Sylfaen"/>
          <w:bCs/>
          <w:lang w:val="fr-CA"/>
        </w:rPr>
        <w:softHyphen/>
        <w:t>նե</w:t>
      </w:r>
      <w:r w:rsidRPr="001E30CF">
        <w:rPr>
          <w:rFonts w:ascii="GHEA Grapalat" w:hAnsi="GHEA Grapalat" w:cs="Sylfaen"/>
          <w:bCs/>
          <w:lang w:val="fr-CA"/>
        </w:rPr>
        <w:softHyphen/>
        <w:t>րի</w:t>
      </w:r>
      <w:r w:rsidR="00FF3B5C">
        <w:rPr>
          <w:rFonts w:ascii="GHEA Grapalat" w:hAnsi="GHEA Grapalat" w:cs="Sylfaen"/>
          <w:bCs/>
          <w:lang w:val="fr-CA"/>
        </w:rPr>
        <w:t>ն</w:t>
      </w:r>
      <w:r w:rsidRPr="001E30CF">
        <w:rPr>
          <w:rFonts w:ascii="GHEA Grapalat" w:hAnsi="GHEA Grapalat" w:cs="Sylfaen"/>
          <w:bCs/>
          <w:lang w:val="fr-CA"/>
        </w:rPr>
        <w:t>, ըստ որոնց լրացուցիչ կրթական ծրագրերը նպատակաուղղված են հիմնական ծրագ</w:t>
      </w:r>
      <w:r w:rsidRPr="001E30CF">
        <w:rPr>
          <w:rFonts w:ascii="GHEA Grapalat" w:hAnsi="GHEA Grapalat" w:cs="Sylfaen"/>
          <w:bCs/>
          <w:lang w:val="fr-CA"/>
        </w:rPr>
        <w:softHyphen/>
      </w:r>
      <w:r w:rsidRPr="001E30CF">
        <w:rPr>
          <w:rFonts w:ascii="GHEA Grapalat" w:hAnsi="GHEA Grapalat" w:cs="Sylfaen"/>
          <w:bCs/>
          <w:lang w:val="fr-CA"/>
        </w:rPr>
        <w:softHyphen/>
        <w:t>րե</w:t>
      </w:r>
      <w:r w:rsidRPr="001E30CF">
        <w:rPr>
          <w:rFonts w:ascii="GHEA Grapalat" w:hAnsi="GHEA Grapalat" w:cs="Sylfaen"/>
          <w:bCs/>
          <w:lang w:val="fr-CA"/>
        </w:rPr>
        <w:softHyphen/>
        <w:t>րից դուրս սովորողների ու մասնագետների կրթական պահանջմունքների բավա</w:t>
      </w:r>
      <w:r w:rsidRPr="001E30CF">
        <w:rPr>
          <w:rFonts w:ascii="GHEA Grapalat" w:hAnsi="GHEA Grapalat" w:cs="Sylfaen"/>
          <w:bCs/>
          <w:lang w:val="fr-CA"/>
        </w:rPr>
        <w:softHyphen/>
        <w:t>րար</w:t>
      </w:r>
      <w:r w:rsidRPr="001E30CF">
        <w:rPr>
          <w:rFonts w:ascii="GHEA Grapalat" w:hAnsi="GHEA Grapalat" w:cs="Sylfaen"/>
          <w:bCs/>
          <w:lang w:val="fr-CA"/>
        </w:rPr>
        <w:softHyphen/>
      </w:r>
      <w:r w:rsidRPr="001E30CF">
        <w:rPr>
          <w:rFonts w:ascii="GHEA Grapalat" w:hAnsi="GHEA Grapalat" w:cs="Sylfaen"/>
          <w:bCs/>
          <w:lang w:val="fr-CA"/>
        </w:rPr>
        <w:softHyphen/>
        <w:t>մանը և նրանց որակավորման բարձրացմանը, ինչպես նաև սահմանված են լրացուցիչ կրթու</w:t>
      </w:r>
      <w:r w:rsidRPr="001E30CF">
        <w:rPr>
          <w:rFonts w:ascii="GHEA Grapalat" w:hAnsi="GHEA Grapalat" w:cs="Sylfaen"/>
          <w:bCs/>
          <w:lang w:val="fr-CA"/>
        </w:rPr>
        <w:softHyphen/>
      </w:r>
      <w:r w:rsidRPr="001E30CF">
        <w:rPr>
          <w:rFonts w:ascii="GHEA Grapalat" w:hAnsi="GHEA Grapalat" w:cs="Sylfaen"/>
          <w:bCs/>
          <w:lang w:val="fr-CA"/>
        </w:rPr>
        <w:softHyphen/>
        <w:t>թյան խնդիրները և իրականացնող կրթական հաստատությունները: Իսկ Օրենքի 13-րդ հոդվածով սահ</w:t>
      </w:r>
      <w:r w:rsidR="001E30CF">
        <w:rPr>
          <w:rFonts w:ascii="GHEA Grapalat" w:hAnsi="GHEA Grapalat" w:cs="Sylfaen"/>
          <w:bCs/>
          <w:lang w:val="fr-CA"/>
        </w:rPr>
        <w:softHyphen/>
      </w:r>
      <w:r w:rsidRPr="001E30CF">
        <w:rPr>
          <w:rFonts w:ascii="GHEA Grapalat" w:hAnsi="GHEA Grapalat" w:cs="Sylfaen"/>
          <w:bCs/>
          <w:lang w:val="fr-CA"/>
        </w:rPr>
        <w:t>մանված ուսումնական հաստատության տիպերից է լրացուցիչ կրթու</w:t>
      </w:r>
      <w:r w:rsidRPr="001E30CF">
        <w:rPr>
          <w:rFonts w:ascii="GHEA Grapalat" w:hAnsi="GHEA Grapalat" w:cs="Sylfaen"/>
          <w:bCs/>
          <w:lang w:val="fr-CA"/>
        </w:rPr>
        <w:softHyphen/>
        <w:t>թյան, այդ թվում՝ ար</w:t>
      </w:r>
      <w:r w:rsidRPr="001E30CF">
        <w:rPr>
          <w:rFonts w:ascii="GHEA Grapalat" w:hAnsi="GHEA Grapalat" w:cs="Sylfaen"/>
          <w:bCs/>
          <w:lang w:val="fr-CA"/>
        </w:rPr>
        <w:softHyphen/>
      </w:r>
      <w:r w:rsidRPr="001E30CF">
        <w:rPr>
          <w:rFonts w:ascii="GHEA Grapalat" w:hAnsi="GHEA Grapalat" w:cs="Sylfaen"/>
          <w:bCs/>
          <w:lang w:val="fr-CA"/>
        </w:rPr>
        <w:lastRenderedPageBreak/>
        <w:t xml:space="preserve">տադպրոցական դաստիարակության ուսումնական հաստատությունը (13-րդ հոդվածի 1-ին մասի 5-րդ կետ): </w:t>
      </w:r>
    </w:p>
    <w:p w:rsidR="00C53C41" w:rsidRPr="001E30CF" w:rsidRDefault="00C53C41" w:rsidP="001E30CF">
      <w:pPr>
        <w:spacing w:after="0" w:line="360" w:lineRule="auto"/>
        <w:ind w:firstLine="567"/>
        <w:jc w:val="both"/>
        <w:rPr>
          <w:rFonts w:ascii="GHEA Grapalat" w:eastAsia="Calibri" w:hAnsi="GHEA Grapalat" w:cs="Sylfaen"/>
          <w:lang w:val="af-ZA"/>
        </w:rPr>
      </w:pPr>
      <w:r w:rsidRPr="001E30CF">
        <w:rPr>
          <w:rFonts w:ascii="GHEA Grapalat" w:hAnsi="GHEA Grapalat" w:cs="Sylfaen"/>
          <w:lang w:val="af-ZA"/>
        </w:rPr>
        <w:t xml:space="preserve">2. </w:t>
      </w:r>
      <w:r w:rsidRPr="001E30CF">
        <w:rPr>
          <w:rFonts w:ascii="GHEA Grapalat" w:eastAsia="Calibri" w:hAnsi="GHEA Grapalat" w:cs="Sylfaen"/>
          <w:lang w:val="af-ZA"/>
        </w:rPr>
        <w:t>2-րդ հոդվածի համաձայն արտադպրոցական ուսումնական կրթություն ստացողներ են հան</w:t>
      </w:r>
      <w:r w:rsidR="001E30CF">
        <w:rPr>
          <w:rFonts w:ascii="GHEA Grapalat" w:eastAsia="Calibri" w:hAnsi="GHEA Grapalat" w:cs="Sylfaen"/>
          <w:lang w:val="af-ZA"/>
        </w:rPr>
        <w:softHyphen/>
      </w:r>
      <w:r w:rsidRPr="001E30CF">
        <w:rPr>
          <w:rFonts w:ascii="GHEA Grapalat" w:eastAsia="Calibri" w:hAnsi="GHEA Grapalat" w:cs="Sylfaen"/>
          <w:lang w:val="af-ZA"/>
        </w:rPr>
        <w:t>դիսանում նշված հաստատությունների սաները, սովորողները և ունկնդիրները: Այս առու</w:t>
      </w:r>
      <w:r w:rsidR="001E30CF">
        <w:rPr>
          <w:rFonts w:ascii="GHEA Grapalat" w:eastAsia="Calibri" w:hAnsi="GHEA Grapalat" w:cs="Sylfaen"/>
          <w:lang w:val="af-ZA"/>
        </w:rPr>
        <w:softHyphen/>
      </w:r>
      <w:r w:rsidRPr="001E30CF">
        <w:rPr>
          <w:rFonts w:ascii="GHEA Grapalat" w:eastAsia="Calibri" w:hAnsi="GHEA Grapalat" w:cs="Sylfaen"/>
          <w:lang w:val="af-ZA"/>
        </w:rPr>
        <w:t xml:space="preserve">մով անհրաժեշտ է </w:t>
      </w:r>
      <w:r w:rsidRPr="001E30CF">
        <w:rPr>
          <w:rFonts w:ascii="GHEA Grapalat" w:hAnsi="GHEA Grapalat" w:cs="Sylfaen"/>
          <w:lang w:val="af-ZA"/>
        </w:rPr>
        <w:t>ն</w:t>
      </w:r>
      <w:r w:rsidRPr="001E30CF">
        <w:rPr>
          <w:rFonts w:ascii="GHEA Grapalat" w:eastAsia="Calibri" w:hAnsi="GHEA Grapalat" w:cs="Sylfaen"/>
          <w:lang w:val="af-ZA"/>
        </w:rPr>
        <w:t xml:space="preserve">ախագծի 2-րդ հոդվածում </w:t>
      </w:r>
      <w:r w:rsidRPr="001E30CF">
        <w:rPr>
          <w:rFonts w:ascii="GHEA Grapalat" w:hAnsi="GHEA Grapalat" w:cs="Sylfaen"/>
          <w:lang w:val="af-ZA"/>
        </w:rPr>
        <w:t>սահմանել</w:t>
      </w:r>
      <w:r w:rsidRPr="001E30CF">
        <w:rPr>
          <w:rFonts w:ascii="GHEA Grapalat" w:eastAsia="Calibri" w:hAnsi="GHEA Grapalat" w:cs="Sylfaen"/>
          <w:lang w:val="af-ZA"/>
        </w:rPr>
        <w:t xml:space="preserve"> նաև </w:t>
      </w:r>
      <w:r w:rsidR="00FF3B5C">
        <w:rPr>
          <w:rFonts w:ascii="GHEA Grapalat" w:eastAsia="Calibri" w:hAnsi="GHEA Grapalat" w:cs="Sylfaen"/>
          <w:lang w:val="af-ZA"/>
        </w:rPr>
        <w:t>«</w:t>
      </w:r>
      <w:r w:rsidRPr="001E30CF">
        <w:rPr>
          <w:rFonts w:ascii="GHEA Grapalat" w:eastAsia="Calibri" w:hAnsi="GHEA Grapalat" w:cs="Sylfaen"/>
          <w:lang w:val="af-ZA"/>
        </w:rPr>
        <w:t>ունկնդիր</w:t>
      </w:r>
      <w:r w:rsidR="00FF3B5C">
        <w:rPr>
          <w:rFonts w:ascii="GHEA Grapalat" w:eastAsia="Calibri" w:hAnsi="GHEA Grapalat" w:cs="Sylfaen"/>
          <w:lang w:val="af-ZA"/>
        </w:rPr>
        <w:t>»</w:t>
      </w:r>
      <w:r w:rsidRPr="001E30CF">
        <w:rPr>
          <w:rFonts w:ascii="GHEA Grapalat" w:eastAsia="Calibri" w:hAnsi="GHEA Grapalat" w:cs="Sylfaen"/>
          <w:lang w:val="af-ZA"/>
        </w:rPr>
        <w:t xml:space="preserve"> հասկացությունը:</w:t>
      </w:r>
    </w:p>
    <w:p w:rsidR="00DE0AAE" w:rsidRPr="001E30CF" w:rsidRDefault="00C53C41" w:rsidP="001E30CF">
      <w:pPr>
        <w:widowControl w:val="0"/>
        <w:spacing w:after="0" w:line="360" w:lineRule="auto"/>
        <w:ind w:firstLine="567"/>
        <w:jc w:val="both"/>
        <w:textAlignment w:val="baseline"/>
        <w:rPr>
          <w:rFonts w:ascii="GHEA Grapalat" w:hAnsi="GHEA Grapalat" w:cs="Sylfaen"/>
        </w:rPr>
      </w:pPr>
      <w:r w:rsidRPr="001E30CF">
        <w:rPr>
          <w:rFonts w:ascii="GHEA Grapalat" w:hAnsi="GHEA Grapalat"/>
          <w:lang w:val="af-ZA"/>
        </w:rPr>
        <w:t xml:space="preserve">3. </w:t>
      </w:r>
      <w:r w:rsidRPr="001E30CF">
        <w:rPr>
          <w:rFonts w:ascii="GHEA Grapalat" w:hAnsi="GHEA Grapalat" w:cs="Sylfaen"/>
        </w:rPr>
        <w:t>3-րդ և 7-րդ հոդվածներն անհրաժեշտ է միավորել «Օրենքի խնդիրները» վեր</w:t>
      </w:r>
      <w:r w:rsidRPr="001E30CF">
        <w:rPr>
          <w:rFonts w:ascii="GHEA Grapalat" w:hAnsi="GHEA Grapalat" w:cs="Sylfaen"/>
        </w:rPr>
        <w:softHyphen/>
        <w:t>նագրի տակ:</w:t>
      </w:r>
    </w:p>
    <w:p w:rsidR="00DE0AAE" w:rsidRPr="001E30CF" w:rsidRDefault="00C84937" w:rsidP="001E30CF">
      <w:pPr>
        <w:spacing w:after="0" w:line="360" w:lineRule="auto"/>
        <w:ind w:firstLine="567"/>
        <w:jc w:val="both"/>
        <w:rPr>
          <w:rFonts w:ascii="GHEA Grapalat" w:hAnsi="GHEA Grapalat" w:cs="Sylfaen"/>
          <w:lang w:val="pt-BR"/>
        </w:rPr>
      </w:pPr>
      <w:r w:rsidRPr="001E30CF">
        <w:rPr>
          <w:rFonts w:ascii="GHEA Grapalat" w:hAnsi="GHEA Grapalat" w:cs="Sylfaen"/>
        </w:rPr>
        <w:t xml:space="preserve">4. </w:t>
      </w:r>
      <w:r w:rsidR="00DE0AAE" w:rsidRPr="001E30CF">
        <w:rPr>
          <w:rFonts w:ascii="GHEA Grapalat" w:hAnsi="GHEA Grapalat" w:cs="Sylfaen"/>
          <w:lang w:val="pt-BR"/>
        </w:rPr>
        <w:t>4-</w:t>
      </w:r>
      <w:r w:rsidRPr="001E30CF">
        <w:rPr>
          <w:rFonts w:ascii="GHEA Grapalat" w:hAnsi="GHEA Grapalat" w:cs="Sylfaen"/>
          <w:lang w:val="en-US"/>
        </w:rPr>
        <w:t>րդ հոդվածի վերնագիրն</w:t>
      </w:r>
      <w:r w:rsidR="00DE0AAE" w:rsidRPr="001E30CF">
        <w:rPr>
          <w:rFonts w:ascii="GHEA Grapalat" w:hAnsi="GHEA Grapalat" w:cs="Sylfaen"/>
          <w:lang w:val="pt-BR"/>
        </w:rPr>
        <w:t xml:space="preserve"> </w:t>
      </w:r>
      <w:r w:rsidR="00DE0AAE" w:rsidRPr="001E30CF">
        <w:rPr>
          <w:rFonts w:ascii="GHEA Grapalat" w:hAnsi="GHEA Grapalat" w:cs="Sylfaen"/>
          <w:lang w:val="en-US"/>
        </w:rPr>
        <w:t>անհրաժեշտ</w:t>
      </w:r>
      <w:r w:rsidR="00DE0AAE" w:rsidRPr="001E30CF">
        <w:rPr>
          <w:rFonts w:ascii="GHEA Grapalat" w:hAnsi="GHEA Grapalat" w:cs="Sylfaen"/>
          <w:lang w:val="pt-BR"/>
        </w:rPr>
        <w:t xml:space="preserve"> </w:t>
      </w:r>
      <w:r w:rsidR="00DE0AAE" w:rsidRPr="001E30CF">
        <w:rPr>
          <w:rFonts w:ascii="GHEA Grapalat" w:hAnsi="GHEA Grapalat" w:cs="Sylfaen"/>
          <w:lang w:val="en-US"/>
        </w:rPr>
        <w:t>է</w:t>
      </w:r>
      <w:r w:rsidR="00DE0AAE" w:rsidRPr="001E30CF">
        <w:rPr>
          <w:rFonts w:ascii="GHEA Grapalat" w:hAnsi="GHEA Grapalat" w:cs="Sylfaen"/>
          <w:lang w:val="pt-BR"/>
        </w:rPr>
        <w:t xml:space="preserve"> </w:t>
      </w:r>
      <w:r w:rsidR="00DE0AAE" w:rsidRPr="001E30CF">
        <w:rPr>
          <w:rFonts w:ascii="GHEA Grapalat" w:hAnsi="GHEA Grapalat" w:cs="Sylfaen"/>
          <w:lang w:val="en-US"/>
        </w:rPr>
        <w:t>շարադրել</w:t>
      </w:r>
      <w:r w:rsidRPr="001E30CF">
        <w:rPr>
          <w:rFonts w:ascii="GHEA Grapalat" w:hAnsi="GHEA Grapalat" w:cs="Sylfaen"/>
          <w:lang w:val="en-US"/>
        </w:rPr>
        <w:t xml:space="preserve"> հետևյալ խմբագրությամբ</w:t>
      </w:r>
      <w:proofErr w:type="gramStart"/>
      <w:r w:rsidR="00DE0AAE" w:rsidRPr="001E30CF">
        <w:rPr>
          <w:rFonts w:ascii="GHEA Grapalat" w:hAnsi="GHEA Grapalat" w:cs="Sylfaen"/>
        </w:rPr>
        <w:t>՝</w:t>
      </w:r>
      <w:r w:rsidR="00DE0AAE" w:rsidRPr="001E30CF">
        <w:rPr>
          <w:rFonts w:ascii="GHEA Grapalat" w:hAnsi="GHEA Grapalat" w:cs="Sylfaen"/>
          <w:lang w:val="pt-BR"/>
        </w:rPr>
        <w:t xml:space="preserve">  «</w:t>
      </w:r>
      <w:proofErr w:type="gramEnd"/>
      <w:r w:rsidR="00DE0AAE" w:rsidRPr="001E30CF">
        <w:rPr>
          <w:rFonts w:ascii="GHEA Grapalat" w:hAnsi="GHEA Grapalat" w:cs="Sylfaen"/>
          <w:lang w:val="en-US"/>
        </w:rPr>
        <w:t>Ար</w:t>
      </w:r>
      <w:r w:rsidR="001E30CF">
        <w:rPr>
          <w:rFonts w:ascii="GHEA Grapalat" w:hAnsi="GHEA Grapalat" w:cs="Sylfaen"/>
          <w:lang w:val="en-US"/>
        </w:rPr>
        <w:softHyphen/>
      </w:r>
      <w:r w:rsidR="00DE0AAE" w:rsidRPr="001E30CF">
        <w:rPr>
          <w:rFonts w:ascii="GHEA Grapalat" w:hAnsi="GHEA Grapalat" w:cs="Sylfaen"/>
          <w:lang w:val="en-US"/>
        </w:rPr>
        <w:t>տա</w:t>
      </w:r>
      <w:r w:rsidR="001E30CF">
        <w:rPr>
          <w:rFonts w:ascii="GHEA Grapalat" w:hAnsi="GHEA Grapalat" w:cs="Sylfaen"/>
          <w:lang w:val="en-US"/>
        </w:rPr>
        <w:softHyphen/>
      </w:r>
      <w:r w:rsidR="00DE0AAE" w:rsidRPr="001E30CF">
        <w:rPr>
          <w:rFonts w:ascii="GHEA Grapalat" w:hAnsi="GHEA Grapalat" w:cs="Sylfaen"/>
          <w:lang w:val="en-US"/>
        </w:rPr>
        <w:t>դպրոցական</w:t>
      </w:r>
      <w:r w:rsidR="00DE0AAE" w:rsidRPr="001E30CF">
        <w:rPr>
          <w:rFonts w:ascii="GHEA Grapalat" w:hAnsi="GHEA Grapalat" w:cs="Sylfaen"/>
          <w:lang w:val="pt-BR"/>
        </w:rPr>
        <w:t xml:space="preserve"> </w:t>
      </w:r>
      <w:r w:rsidR="00DE0AAE" w:rsidRPr="001E30CF">
        <w:rPr>
          <w:rFonts w:ascii="GHEA Grapalat" w:hAnsi="GHEA Grapalat" w:cs="Sylfaen"/>
          <w:lang w:val="en-US"/>
        </w:rPr>
        <w:t>կրթության</w:t>
      </w:r>
      <w:r w:rsidR="00DE0AAE" w:rsidRPr="001E30CF">
        <w:rPr>
          <w:rFonts w:ascii="GHEA Grapalat" w:hAnsi="GHEA Grapalat" w:cs="Sylfaen"/>
          <w:lang w:val="pt-BR"/>
        </w:rPr>
        <w:t xml:space="preserve"> </w:t>
      </w:r>
      <w:r w:rsidR="00DE0AAE" w:rsidRPr="001E30CF">
        <w:rPr>
          <w:rFonts w:ascii="GHEA Grapalat" w:hAnsi="GHEA Grapalat" w:cs="Sylfaen"/>
          <w:lang w:val="en-US"/>
        </w:rPr>
        <w:t>համակարգը</w:t>
      </w:r>
      <w:r w:rsidR="00DE0AAE" w:rsidRPr="001E30CF">
        <w:rPr>
          <w:rFonts w:ascii="GHEA Grapalat" w:hAnsi="GHEA Grapalat" w:cs="Sylfaen"/>
          <w:lang w:val="pt-BR"/>
        </w:rPr>
        <w:t xml:space="preserve">»: </w:t>
      </w:r>
    </w:p>
    <w:p w:rsidR="00220F64" w:rsidRPr="001E30CF" w:rsidRDefault="00C84937" w:rsidP="001E30CF">
      <w:pPr>
        <w:widowControl w:val="0"/>
        <w:spacing w:after="0" w:line="360" w:lineRule="auto"/>
        <w:ind w:firstLine="567"/>
        <w:jc w:val="both"/>
        <w:textAlignment w:val="baseline"/>
        <w:rPr>
          <w:rFonts w:ascii="GHEA Grapalat" w:hAnsi="GHEA Grapalat"/>
          <w:lang w:val="af-ZA"/>
        </w:rPr>
      </w:pPr>
      <w:r w:rsidRPr="001E30CF">
        <w:rPr>
          <w:rFonts w:ascii="GHEA Grapalat" w:hAnsi="GHEA Grapalat" w:cs="Sylfaen"/>
          <w:lang w:val="af-ZA"/>
        </w:rPr>
        <w:t>5.</w:t>
      </w:r>
      <w:r w:rsidR="00220F64" w:rsidRPr="001E30CF">
        <w:rPr>
          <w:rFonts w:ascii="GHEA Grapalat" w:hAnsi="GHEA Grapalat"/>
          <w:lang w:val="af-ZA"/>
        </w:rPr>
        <w:t xml:space="preserve"> 8-րդ հոդվածի 2-րդ մասի «բ» կետում «և շինությունները, սարքավորումները, տեխ</w:t>
      </w:r>
      <w:r w:rsidR="001E30CF">
        <w:rPr>
          <w:rFonts w:ascii="GHEA Grapalat" w:hAnsi="GHEA Grapalat"/>
          <w:lang w:val="af-ZA"/>
        </w:rPr>
        <w:softHyphen/>
      </w:r>
      <w:r w:rsidR="00220F64" w:rsidRPr="001E30CF">
        <w:rPr>
          <w:rFonts w:ascii="GHEA Grapalat" w:hAnsi="GHEA Grapalat"/>
          <w:lang w:val="af-ZA"/>
        </w:rPr>
        <w:t>նի</w:t>
      </w:r>
      <w:r w:rsidR="001E30CF">
        <w:rPr>
          <w:rFonts w:ascii="GHEA Grapalat" w:hAnsi="GHEA Grapalat"/>
          <w:lang w:val="af-ZA"/>
        </w:rPr>
        <w:softHyphen/>
      </w:r>
      <w:r w:rsidR="00220F64" w:rsidRPr="001E30CF">
        <w:rPr>
          <w:rFonts w:ascii="GHEA Grapalat" w:hAnsi="GHEA Grapalat"/>
          <w:lang w:val="af-ZA"/>
        </w:rPr>
        <w:t xml:space="preserve">կան օտարելու իրավունքի» բառերն </w:t>
      </w:r>
      <w:r w:rsidRPr="001E30CF">
        <w:rPr>
          <w:rFonts w:ascii="GHEA Grapalat" w:hAnsi="GHEA Grapalat"/>
          <w:lang w:val="af-ZA"/>
        </w:rPr>
        <w:t xml:space="preserve">առաջարկում ենք </w:t>
      </w:r>
      <w:r w:rsidR="00220F64" w:rsidRPr="001E30CF">
        <w:rPr>
          <w:rFonts w:ascii="GHEA Grapalat" w:hAnsi="GHEA Grapalat"/>
          <w:lang w:val="af-ZA"/>
        </w:rPr>
        <w:t>հանել, քանի որ գույքի նկատմամբ հա</w:t>
      </w:r>
      <w:r w:rsidR="001E30CF">
        <w:rPr>
          <w:rFonts w:ascii="GHEA Grapalat" w:hAnsi="GHEA Grapalat"/>
          <w:lang w:val="af-ZA"/>
        </w:rPr>
        <w:softHyphen/>
      </w:r>
      <w:r w:rsidR="00220F64" w:rsidRPr="001E30CF">
        <w:rPr>
          <w:rFonts w:ascii="GHEA Grapalat" w:hAnsi="GHEA Grapalat"/>
          <w:lang w:val="af-ZA"/>
        </w:rPr>
        <w:t>մա</w:t>
      </w:r>
      <w:r w:rsidR="001E30CF">
        <w:rPr>
          <w:rFonts w:ascii="GHEA Grapalat" w:hAnsi="GHEA Grapalat"/>
          <w:lang w:val="af-ZA"/>
        </w:rPr>
        <w:softHyphen/>
      </w:r>
      <w:r w:rsidR="00220F64" w:rsidRPr="001E30CF">
        <w:rPr>
          <w:rFonts w:ascii="GHEA Grapalat" w:hAnsi="GHEA Grapalat"/>
          <w:lang w:val="af-ZA"/>
        </w:rPr>
        <w:t>պատասխան իրավունքների հետ կապված հարաբերությունները  գործող օրենսդրական դաշ</w:t>
      </w:r>
      <w:r w:rsidR="001E30CF">
        <w:rPr>
          <w:rFonts w:ascii="GHEA Grapalat" w:hAnsi="GHEA Grapalat"/>
          <w:lang w:val="af-ZA"/>
        </w:rPr>
        <w:softHyphen/>
      </w:r>
      <w:r w:rsidR="00220F64" w:rsidRPr="001E30CF">
        <w:rPr>
          <w:rFonts w:ascii="GHEA Grapalat" w:hAnsi="GHEA Grapalat"/>
          <w:lang w:val="af-ZA"/>
        </w:rPr>
        <w:t xml:space="preserve">տով </w:t>
      </w:r>
      <w:r w:rsidRPr="001E30CF">
        <w:rPr>
          <w:rFonts w:ascii="GHEA Grapalat" w:hAnsi="GHEA Grapalat"/>
          <w:lang w:val="af-ZA"/>
        </w:rPr>
        <w:t>կարգավորված</w:t>
      </w:r>
      <w:r w:rsidR="00220F64" w:rsidRPr="001E30CF">
        <w:rPr>
          <w:rFonts w:ascii="GHEA Grapalat" w:hAnsi="GHEA Grapalat"/>
          <w:lang w:val="af-ZA"/>
        </w:rPr>
        <w:t xml:space="preserve"> են: </w:t>
      </w:r>
    </w:p>
    <w:p w:rsidR="00C53C41" w:rsidRPr="001E30CF" w:rsidRDefault="00C53C41" w:rsidP="001E30CF">
      <w:pPr>
        <w:widowControl w:val="0"/>
        <w:spacing w:after="0" w:line="360" w:lineRule="auto"/>
        <w:ind w:firstLine="567"/>
        <w:textAlignment w:val="baseline"/>
        <w:rPr>
          <w:rFonts w:ascii="GHEA Grapalat" w:hAnsi="GHEA Grapalat"/>
        </w:rPr>
      </w:pPr>
      <w:r w:rsidRPr="001E30CF">
        <w:rPr>
          <w:rFonts w:ascii="GHEA Grapalat" w:hAnsi="GHEA Grapalat"/>
        </w:rPr>
        <w:t>5. 9-րդ հոդվածի`</w:t>
      </w:r>
    </w:p>
    <w:p w:rsidR="00C53C41" w:rsidRPr="001E30CF" w:rsidRDefault="00DA05B1" w:rsidP="001E30CF">
      <w:pPr>
        <w:widowControl w:val="0"/>
        <w:spacing w:after="0" w:line="360" w:lineRule="auto"/>
        <w:ind w:firstLine="567"/>
        <w:jc w:val="both"/>
        <w:textAlignment w:val="baseline"/>
        <w:rPr>
          <w:rFonts w:ascii="GHEA Grapalat" w:hAnsi="GHEA Grapalat"/>
          <w:lang w:val="af-ZA"/>
        </w:rPr>
      </w:pPr>
      <w:r w:rsidRPr="001E30CF">
        <w:rPr>
          <w:rFonts w:ascii="GHEA Grapalat" w:hAnsi="GHEA Grapalat"/>
        </w:rPr>
        <w:t>1</w:t>
      </w:r>
      <w:r w:rsidR="00C53C41" w:rsidRPr="001E30CF">
        <w:rPr>
          <w:rFonts w:ascii="GHEA Grapalat" w:hAnsi="GHEA Grapalat"/>
        </w:rPr>
        <w:t>) 5-րդ մասով նախատեսվում են արտադպրոցական ուսումնական հաս</w:t>
      </w:r>
      <w:r w:rsidR="00C53C41" w:rsidRPr="001E30CF">
        <w:rPr>
          <w:rFonts w:ascii="GHEA Grapalat" w:hAnsi="GHEA Grapalat"/>
        </w:rPr>
        <w:softHyphen/>
        <w:t>տա</w:t>
      </w:r>
      <w:r w:rsidR="00C53C41" w:rsidRPr="001E30CF">
        <w:rPr>
          <w:rFonts w:ascii="GHEA Grapalat" w:hAnsi="GHEA Grapalat"/>
        </w:rPr>
        <w:softHyphen/>
        <w:t>տու</w:t>
      </w:r>
      <w:r w:rsidR="00C53C41" w:rsidRPr="001E30CF">
        <w:rPr>
          <w:rFonts w:ascii="GHEA Grapalat" w:hAnsi="GHEA Grapalat"/>
        </w:rPr>
        <w:softHyphen/>
        <w:t>թյուն</w:t>
      </w:r>
      <w:r w:rsidR="00C53C41" w:rsidRPr="001E30CF">
        <w:rPr>
          <w:rFonts w:ascii="GHEA Grapalat" w:hAnsi="GHEA Grapalat"/>
        </w:rPr>
        <w:softHyphen/>
        <w:t>նե</w:t>
      </w:r>
      <w:r w:rsidR="00C53C41" w:rsidRPr="001E30CF">
        <w:rPr>
          <w:rFonts w:ascii="GHEA Grapalat" w:hAnsi="GHEA Grapalat"/>
        </w:rPr>
        <w:softHyphen/>
      </w:r>
      <w:r w:rsidR="00C53C41" w:rsidRPr="001E30CF">
        <w:rPr>
          <w:rFonts w:ascii="GHEA Grapalat" w:hAnsi="GHEA Grapalat"/>
        </w:rPr>
        <w:softHyphen/>
        <w:t>րի ար</w:t>
      </w:r>
      <w:r w:rsidR="001E30CF">
        <w:rPr>
          <w:rFonts w:ascii="GHEA Grapalat" w:hAnsi="GHEA Grapalat"/>
        </w:rPr>
        <w:softHyphen/>
      </w:r>
      <w:r w:rsidR="00C53C41" w:rsidRPr="001E30CF">
        <w:rPr>
          <w:rFonts w:ascii="GHEA Grapalat" w:hAnsi="GHEA Grapalat"/>
        </w:rPr>
        <w:t>տահերթ պետական ատեստավորման վերաբերյալ դրույթներ՝ նշելով, որ արտա</w:t>
      </w:r>
      <w:r w:rsidR="00C53C41" w:rsidRPr="001E30CF">
        <w:rPr>
          <w:rFonts w:ascii="GHEA Grapalat" w:hAnsi="GHEA Grapalat"/>
        </w:rPr>
        <w:softHyphen/>
        <w:t>հերթ ատես</w:t>
      </w:r>
      <w:r w:rsidR="001E30CF">
        <w:rPr>
          <w:rFonts w:ascii="GHEA Grapalat" w:hAnsi="GHEA Grapalat"/>
        </w:rPr>
        <w:softHyphen/>
      </w:r>
      <w:r w:rsidR="00C53C41" w:rsidRPr="001E30CF">
        <w:rPr>
          <w:rFonts w:ascii="GHEA Grapalat" w:hAnsi="GHEA Grapalat"/>
        </w:rPr>
        <w:softHyphen/>
        <w:t>տավորումը, որպես բացառություն,կարող է իրականացվել պետական կառա</w:t>
      </w:r>
      <w:r w:rsidR="00C53C41" w:rsidRPr="001E30CF">
        <w:rPr>
          <w:rFonts w:ascii="GHEA Grapalat" w:hAnsi="GHEA Grapalat"/>
        </w:rPr>
        <w:softHyphen/>
        <w:t>վար</w:t>
      </w:r>
      <w:r w:rsidR="00C53C41" w:rsidRPr="001E30CF">
        <w:rPr>
          <w:rFonts w:ascii="GHEA Grapalat" w:hAnsi="GHEA Grapalat"/>
        </w:rPr>
        <w:softHyphen/>
        <w:t>ման մարմնի կամ պետական այլ մար</w:t>
      </w:r>
      <w:r w:rsidR="00C53C41" w:rsidRPr="001E30CF">
        <w:rPr>
          <w:rFonts w:ascii="GHEA Grapalat" w:hAnsi="GHEA Grapalat"/>
        </w:rPr>
        <w:softHyphen/>
        <w:t>մինների որոշմամբ: Այդ առումով պարզ չէ, թե ար</w:t>
      </w:r>
      <w:r w:rsidR="00C53C41" w:rsidRPr="001E30CF">
        <w:rPr>
          <w:rFonts w:ascii="GHEA Grapalat" w:hAnsi="GHEA Grapalat"/>
        </w:rPr>
        <w:softHyphen/>
        <w:t>տա</w:t>
      </w:r>
      <w:r w:rsidR="00C53C41" w:rsidRPr="001E30CF">
        <w:rPr>
          <w:rFonts w:ascii="GHEA Grapalat" w:hAnsi="GHEA Grapalat"/>
        </w:rPr>
        <w:softHyphen/>
        <w:t>հերթ պե</w:t>
      </w:r>
      <w:r w:rsidR="001E30CF">
        <w:rPr>
          <w:rFonts w:ascii="GHEA Grapalat" w:hAnsi="GHEA Grapalat"/>
        </w:rPr>
        <w:softHyphen/>
      </w:r>
      <w:r w:rsidR="00C53C41" w:rsidRPr="001E30CF">
        <w:rPr>
          <w:rFonts w:ascii="GHEA Grapalat" w:hAnsi="GHEA Grapalat"/>
        </w:rPr>
        <w:t>տական ատեստավորումն որ դեպ</w:t>
      </w:r>
      <w:r w:rsidR="00C53C41" w:rsidRPr="001E30CF">
        <w:rPr>
          <w:rFonts w:ascii="GHEA Grapalat" w:hAnsi="GHEA Grapalat"/>
        </w:rPr>
        <w:softHyphen/>
        <w:t>քերում և ինչ կարգով է իրականացվելու: Միա</w:t>
      </w:r>
      <w:r w:rsidR="00C53C41" w:rsidRPr="001E30CF">
        <w:rPr>
          <w:rFonts w:ascii="GHEA Grapalat" w:hAnsi="GHEA Grapalat"/>
        </w:rPr>
        <w:softHyphen/>
        <w:t>ժամանակ պարզ չէ, թե հիշյալ մասում ինչ բա</w:t>
      </w:r>
      <w:r w:rsidR="00C53C41" w:rsidRPr="001E30CF">
        <w:rPr>
          <w:rFonts w:ascii="GHEA Grapalat" w:hAnsi="GHEA Grapalat"/>
        </w:rPr>
        <w:softHyphen/>
        <w:t>ցառության մասին է խոսքը: Պարզ չէ նաև, թե որոնք են այն պետական կառավարման այլ մար</w:t>
      </w:r>
      <w:r w:rsidR="00C53C41" w:rsidRPr="001E30CF">
        <w:rPr>
          <w:rFonts w:ascii="GHEA Grapalat" w:hAnsi="GHEA Grapalat"/>
        </w:rPr>
        <w:softHyphen/>
        <w:t>մինները, որոնց որոշմամբ անց</w:t>
      </w:r>
      <w:r w:rsidR="00C53C41" w:rsidRPr="001E30CF">
        <w:rPr>
          <w:rFonts w:ascii="GHEA Grapalat" w:hAnsi="GHEA Grapalat"/>
        </w:rPr>
        <w:softHyphen/>
        <w:t>կաց</w:t>
      </w:r>
      <w:r w:rsidR="00C53C41" w:rsidRPr="001E30CF">
        <w:rPr>
          <w:rFonts w:ascii="GHEA Grapalat" w:hAnsi="GHEA Grapalat"/>
        </w:rPr>
        <w:softHyphen/>
        <w:t>վելու է արտադպրո</w:t>
      </w:r>
      <w:r w:rsidR="001E30CF">
        <w:rPr>
          <w:rFonts w:ascii="GHEA Grapalat" w:hAnsi="GHEA Grapalat"/>
        </w:rPr>
        <w:softHyphen/>
      </w:r>
      <w:r w:rsidR="00C53C41" w:rsidRPr="001E30CF">
        <w:rPr>
          <w:rFonts w:ascii="GHEA Grapalat" w:hAnsi="GHEA Grapalat"/>
        </w:rPr>
        <w:t>ցա</w:t>
      </w:r>
      <w:r w:rsidR="001E30CF">
        <w:rPr>
          <w:rFonts w:ascii="GHEA Grapalat" w:hAnsi="GHEA Grapalat"/>
        </w:rPr>
        <w:softHyphen/>
      </w:r>
      <w:r w:rsidR="00C53C41" w:rsidRPr="001E30CF">
        <w:rPr>
          <w:rFonts w:ascii="GHEA Grapalat" w:hAnsi="GHEA Grapalat"/>
        </w:rPr>
        <w:t>կան ուսումնական հաս</w:t>
      </w:r>
      <w:r w:rsidR="00C53C41" w:rsidRPr="001E30CF">
        <w:rPr>
          <w:rFonts w:ascii="GHEA Grapalat" w:hAnsi="GHEA Grapalat"/>
        </w:rPr>
        <w:softHyphen/>
        <w:t>տա</w:t>
      </w:r>
      <w:r w:rsidR="00C53C41" w:rsidRPr="001E30CF">
        <w:rPr>
          <w:rFonts w:ascii="GHEA Grapalat" w:hAnsi="GHEA Grapalat"/>
        </w:rPr>
        <w:softHyphen/>
        <w:t>տու</w:t>
      </w:r>
      <w:r w:rsidR="00C53C41" w:rsidRPr="001E30CF">
        <w:rPr>
          <w:rFonts w:ascii="GHEA Grapalat" w:hAnsi="GHEA Grapalat"/>
        </w:rPr>
        <w:softHyphen/>
        <w:t>թյուն</w:t>
      </w:r>
      <w:r w:rsidR="00C53C41" w:rsidRPr="001E30CF">
        <w:rPr>
          <w:rFonts w:ascii="GHEA Grapalat" w:hAnsi="GHEA Grapalat"/>
        </w:rPr>
        <w:softHyphen/>
        <w:t>ների արտահերթ պետական ատես</w:t>
      </w:r>
      <w:r w:rsidR="00C53C41" w:rsidRPr="001E30CF">
        <w:rPr>
          <w:rFonts w:ascii="GHEA Grapalat" w:hAnsi="GHEA Grapalat"/>
        </w:rPr>
        <w:softHyphen/>
        <w:t>տավորում: Այդ առումով ան</w:t>
      </w:r>
      <w:r w:rsidR="001E30CF">
        <w:rPr>
          <w:rFonts w:ascii="GHEA Grapalat" w:hAnsi="GHEA Grapalat"/>
        </w:rPr>
        <w:softHyphen/>
      </w:r>
      <w:r w:rsidR="00C53C41" w:rsidRPr="001E30CF">
        <w:rPr>
          <w:rFonts w:ascii="GHEA Grapalat" w:hAnsi="GHEA Grapalat"/>
        </w:rPr>
        <w:t>հրաժեշտ է հստակ սահ</w:t>
      </w:r>
      <w:r w:rsidR="00C53C41" w:rsidRPr="001E30CF">
        <w:rPr>
          <w:rFonts w:ascii="GHEA Grapalat" w:hAnsi="GHEA Grapalat"/>
        </w:rPr>
        <w:softHyphen/>
        <w:t>մա</w:t>
      </w:r>
      <w:r w:rsidR="00C53C41" w:rsidRPr="001E30CF">
        <w:rPr>
          <w:rFonts w:ascii="GHEA Grapalat" w:hAnsi="GHEA Grapalat"/>
        </w:rPr>
        <w:softHyphen/>
        <w:t>նել արտահերթ ատեստա</w:t>
      </w:r>
      <w:r w:rsidR="00C53C41" w:rsidRPr="001E30CF">
        <w:rPr>
          <w:rFonts w:ascii="GHEA Grapalat" w:hAnsi="GHEA Grapalat"/>
        </w:rPr>
        <w:softHyphen/>
        <w:t>վո</w:t>
      </w:r>
      <w:r w:rsidR="00C53C41" w:rsidRPr="001E30CF">
        <w:rPr>
          <w:rFonts w:ascii="GHEA Grapalat" w:hAnsi="GHEA Grapalat"/>
        </w:rPr>
        <w:softHyphen/>
        <w:t>րում անցկացնելու դեպքերը՝ նա</w:t>
      </w:r>
      <w:r w:rsidR="001E30CF">
        <w:rPr>
          <w:rFonts w:ascii="GHEA Grapalat" w:hAnsi="GHEA Grapalat"/>
        </w:rPr>
        <w:softHyphen/>
      </w:r>
      <w:r w:rsidR="00C53C41" w:rsidRPr="001E30CF">
        <w:rPr>
          <w:rFonts w:ascii="GHEA Grapalat" w:hAnsi="GHEA Grapalat"/>
        </w:rPr>
        <w:t>խա</w:t>
      </w:r>
      <w:r w:rsidR="001E30CF">
        <w:rPr>
          <w:rFonts w:ascii="GHEA Grapalat" w:hAnsi="GHEA Grapalat"/>
        </w:rPr>
        <w:softHyphen/>
      </w:r>
      <w:r w:rsidR="00C53C41" w:rsidRPr="001E30CF">
        <w:rPr>
          <w:rFonts w:ascii="GHEA Grapalat" w:hAnsi="GHEA Grapalat"/>
        </w:rPr>
        <w:t>տե</w:t>
      </w:r>
      <w:r w:rsidR="001E30CF">
        <w:rPr>
          <w:rFonts w:ascii="GHEA Grapalat" w:hAnsi="GHEA Grapalat"/>
        </w:rPr>
        <w:softHyphen/>
      </w:r>
      <w:r w:rsidR="00C53C41" w:rsidRPr="001E30CF">
        <w:rPr>
          <w:rFonts w:ascii="GHEA Grapalat" w:hAnsi="GHEA Grapalat"/>
        </w:rPr>
        <w:t>սելով դրույթներ ատես</w:t>
      </w:r>
      <w:r w:rsidR="00C53C41" w:rsidRPr="001E30CF">
        <w:rPr>
          <w:rFonts w:ascii="GHEA Grapalat" w:hAnsi="GHEA Grapalat"/>
        </w:rPr>
        <w:softHyphen/>
        <w:t>տա</w:t>
      </w:r>
      <w:r w:rsidR="00C53C41" w:rsidRPr="001E30CF">
        <w:rPr>
          <w:rFonts w:ascii="GHEA Grapalat" w:hAnsi="GHEA Grapalat"/>
        </w:rPr>
        <w:softHyphen/>
        <w:t>վոր</w:t>
      </w:r>
      <w:r w:rsidR="00C53C41" w:rsidRPr="001E30CF">
        <w:rPr>
          <w:rFonts w:ascii="GHEA Grapalat" w:hAnsi="GHEA Grapalat"/>
        </w:rPr>
        <w:softHyphen/>
        <w:t>ման անցկացման կար</w:t>
      </w:r>
      <w:r w:rsidR="00C53C41" w:rsidRPr="001E30CF">
        <w:rPr>
          <w:rFonts w:ascii="GHEA Grapalat" w:hAnsi="GHEA Grapalat"/>
        </w:rPr>
        <w:softHyphen/>
        <w:t>գի վերաբերյալ, ինչպես նաև ան</w:t>
      </w:r>
      <w:r w:rsidR="001E30CF">
        <w:rPr>
          <w:rFonts w:ascii="GHEA Grapalat" w:hAnsi="GHEA Grapalat"/>
        </w:rPr>
        <w:softHyphen/>
      </w:r>
      <w:r w:rsidR="00C53C41" w:rsidRPr="001E30CF">
        <w:rPr>
          <w:rFonts w:ascii="GHEA Grapalat" w:hAnsi="GHEA Grapalat"/>
        </w:rPr>
        <w:t>հրա</w:t>
      </w:r>
      <w:r w:rsidR="001E30CF">
        <w:rPr>
          <w:rFonts w:ascii="GHEA Grapalat" w:hAnsi="GHEA Grapalat"/>
        </w:rPr>
        <w:softHyphen/>
      </w:r>
      <w:r w:rsidR="00C53C41" w:rsidRPr="001E30CF">
        <w:rPr>
          <w:rFonts w:ascii="GHEA Grapalat" w:hAnsi="GHEA Grapalat"/>
        </w:rPr>
        <w:t>ժեշտ է հստակ նշել ատես</w:t>
      </w:r>
      <w:r w:rsidR="00C53C41" w:rsidRPr="001E30CF">
        <w:rPr>
          <w:rFonts w:ascii="GHEA Grapalat" w:hAnsi="GHEA Grapalat"/>
        </w:rPr>
        <w:softHyphen/>
        <w:t>տա</w:t>
      </w:r>
      <w:r w:rsidR="00C53C41" w:rsidRPr="001E30CF">
        <w:rPr>
          <w:rFonts w:ascii="GHEA Grapalat" w:hAnsi="GHEA Grapalat"/>
        </w:rPr>
        <w:softHyphen/>
        <w:t>վո</w:t>
      </w:r>
      <w:r w:rsidR="00C53C41" w:rsidRPr="001E30CF">
        <w:rPr>
          <w:rFonts w:ascii="GHEA Grapalat" w:hAnsi="GHEA Grapalat"/>
        </w:rPr>
        <w:softHyphen/>
        <w:t>րում անցկացնելու մա</w:t>
      </w:r>
      <w:r w:rsidR="00C53C41" w:rsidRPr="001E30CF">
        <w:rPr>
          <w:rFonts w:ascii="GHEA Grapalat" w:hAnsi="GHEA Grapalat"/>
        </w:rPr>
        <w:softHyphen/>
        <w:t>սին համապատասխան որոշում ընդու</w:t>
      </w:r>
      <w:r w:rsidR="001E30CF">
        <w:rPr>
          <w:rFonts w:ascii="GHEA Grapalat" w:hAnsi="GHEA Grapalat"/>
        </w:rPr>
        <w:softHyphen/>
      </w:r>
      <w:r w:rsidR="00C53C41" w:rsidRPr="001E30CF">
        <w:rPr>
          <w:rFonts w:ascii="GHEA Grapalat" w:hAnsi="GHEA Grapalat"/>
        </w:rPr>
        <w:t>նելու իրավասություն ունեցող մար</w:t>
      </w:r>
      <w:r w:rsidR="00C53C41" w:rsidRPr="001E30CF">
        <w:rPr>
          <w:rFonts w:ascii="GHEA Grapalat" w:hAnsi="GHEA Grapalat"/>
        </w:rPr>
        <w:softHyphen/>
        <w:t>մին</w:t>
      </w:r>
      <w:r w:rsidR="00C53C41" w:rsidRPr="001E30CF">
        <w:rPr>
          <w:rFonts w:ascii="GHEA Grapalat" w:hAnsi="GHEA Grapalat"/>
        </w:rPr>
        <w:softHyphen/>
        <w:t>ներին,</w:t>
      </w:r>
    </w:p>
    <w:p w:rsidR="00DA05B1" w:rsidRPr="001E30CF" w:rsidRDefault="005F672D" w:rsidP="001E30CF">
      <w:pPr>
        <w:spacing w:after="0" w:line="360" w:lineRule="auto"/>
        <w:ind w:firstLine="567"/>
        <w:jc w:val="both"/>
        <w:rPr>
          <w:rFonts w:ascii="GHEA Grapalat" w:hAnsi="GHEA Grapalat"/>
          <w:lang w:val="hy-AM"/>
        </w:rPr>
      </w:pPr>
      <w:r w:rsidRPr="001E30CF">
        <w:rPr>
          <w:rFonts w:ascii="GHEA Grapalat" w:hAnsi="GHEA Grapalat"/>
        </w:rPr>
        <w:t>2</w:t>
      </w:r>
      <w:r w:rsidR="00C53C41" w:rsidRPr="001E30CF">
        <w:rPr>
          <w:rFonts w:ascii="GHEA Grapalat" w:hAnsi="GHEA Grapalat"/>
        </w:rPr>
        <w:t xml:space="preserve">) </w:t>
      </w:r>
      <w:r w:rsidR="00C53C41" w:rsidRPr="001E30CF">
        <w:rPr>
          <w:rFonts w:ascii="GHEA Grapalat" w:hAnsi="GHEA Grapalat"/>
          <w:lang w:val="af-ZA"/>
        </w:rPr>
        <w:t>6-րդ մասում նշված պետական կառավարման մարմինների և տեղական ինքնա</w:t>
      </w:r>
      <w:r w:rsidR="00C53C41" w:rsidRPr="001E30CF">
        <w:rPr>
          <w:rFonts w:ascii="GHEA Grapalat" w:hAnsi="GHEA Grapalat"/>
          <w:lang w:val="af-ZA"/>
        </w:rPr>
        <w:softHyphen/>
        <w:t>կա</w:t>
      </w:r>
      <w:r w:rsidR="00C53C41" w:rsidRPr="001E30CF">
        <w:rPr>
          <w:rFonts w:ascii="GHEA Grapalat" w:hAnsi="GHEA Grapalat"/>
          <w:lang w:val="af-ZA"/>
        </w:rPr>
        <w:softHyphen/>
      </w:r>
      <w:r w:rsidR="00C53C41" w:rsidRPr="001E30CF">
        <w:rPr>
          <w:rFonts w:ascii="GHEA Grapalat" w:hAnsi="GHEA Grapalat"/>
          <w:lang w:val="af-ZA"/>
        </w:rPr>
        <w:softHyphen/>
        <w:t>ռա</w:t>
      </w:r>
      <w:r w:rsidR="00C53C41" w:rsidRPr="001E30CF">
        <w:rPr>
          <w:rFonts w:ascii="GHEA Grapalat" w:hAnsi="GHEA Grapalat"/>
          <w:lang w:val="af-ZA"/>
        </w:rPr>
        <w:softHyphen/>
        <w:t>վար</w:t>
      </w:r>
      <w:r w:rsidR="001E30CF">
        <w:rPr>
          <w:rFonts w:ascii="GHEA Grapalat" w:hAnsi="GHEA Grapalat"/>
          <w:lang w:val="af-ZA"/>
        </w:rPr>
        <w:softHyphen/>
      </w:r>
      <w:r w:rsidR="00C53C41" w:rsidRPr="001E30CF">
        <w:rPr>
          <w:rFonts w:ascii="GHEA Grapalat" w:hAnsi="GHEA Grapalat"/>
          <w:lang w:val="af-ZA"/>
        </w:rPr>
        <w:softHyphen/>
        <w:t>ման մարմինների գործառույթների առանձնահատկությունները նկատի ունենա</w:t>
      </w:r>
      <w:r w:rsidR="00C53C41" w:rsidRPr="001E30CF">
        <w:rPr>
          <w:rFonts w:ascii="GHEA Grapalat" w:hAnsi="GHEA Grapalat"/>
          <w:lang w:val="af-ZA"/>
        </w:rPr>
        <w:softHyphen/>
        <w:t>լով՝ ան</w:t>
      </w:r>
      <w:r w:rsidR="001E30CF">
        <w:rPr>
          <w:rFonts w:ascii="GHEA Grapalat" w:hAnsi="GHEA Grapalat"/>
          <w:lang w:val="af-ZA"/>
        </w:rPr>
        <w:softHyphen/>
      </w:r>
      <w:r w:rsidR="00C53C41" w:rsidRPr="001E30CF">
        <w:rPr>
          <w:rFonts w:ascii="GHEA Grapalat" w:hAnsi="GHEA Grapalat"/>
          <w:lang w:val="af-ZA"/>
        </w:rPr>
        <w:t>հրա</w:t>
      </w:r>
      <w:r w:rsidR="001E30CF">
        <w:rPr>
          <w:rFonts w:ascii="GHEA Grapalat" w:hAnsi="GHEA Grapalat"/>
          <w:lang w:val="af-ZA"/>
        </w:rPr>
        <w:softHyphen/>
      </w:r>
      <w:r w:rsidR="00C53C41" w:rsidRPr="001E30CF">
        <w:rPr>
          <w:rFonts w:ascii="GHEA Grapalat" w:hAnsi="GHEA Grapalat"/>
          <w:lang w:val="af-ZA"/>
        </w:rPr>
        <w:t>ժեշտ է հիշյալ մարմինների իրավասությունները նախատեսել առանձին հոդված</w:t>
      </w:r>
      <w:r w:rsidR="00C53C41" w:rsidRPr="001E30CF">
        <w:rPr>
          <w:rFonts w:ascii="GHEA Grapalat" w:hAnsi="GHEA Grapalat"/>
          <w:lang w:val="af-ZA"/>
        </w:rPr>
        <w:softHyphen/>
        <w:t xml:space="preserve">ներով: </w:t>
      </w:r>
    </w:p>
    <w:p w:rsidR="00C53C41" w:rsidRPr="005F0AFE" w:rsidRDefault="005F672D" w:rsidP="005F0AFE">
      <w:pPr>
        <w:spacing w:after="0" w:line="360" w:lineRule="auto"/>
        <w:ind w:firstLine="567"/>
        <w:jc w:val="both"/>
        <w:rPr>
          <w:rFonts w:ascii="GHEA Grapalat" w:hAnsi="GHEA Grapalat" w:cs="Sylfaen"/>
          <w:lang w:val="af-ZA"/>
        </w:rPr>
      </w:pPr>
      <w:r w:rsidRPr="001E30CF">
        <w:rPr>
          <w:rFonts w:ascii="GHEA Grapalat" w:hAnsi="GHEA Grapalat"/>
          <w:lang w:val="af-ZA"/>
        </w:rPr>
        <w:t xml:space="preserve">6. </w:t>
      </w:r>
      <w:r w:rsidR="00C53C41" w:rsidRPr="001E30CF">
        <w:rPr>
          <w:rFonts w:ascii="GHEA Grapalat" w:hAnsi="GHEA Grapalat" w:cs="Sylfaen"/>
          <w:lang w:val="af-ZA"/>
        </w:rPr>
        <w:t>13-րդ հոդվածի 5-րդ մասով նախատեսվում է ստեղծել ար</w:t>
      </w:r>
      <w:r w:rsidR="00C53C41" w:rsidRPr="001E30CF">
        <w:rPr>
          <w:rFonts w:ascii="GHEA Grapalat" w:hAnsi="GHEA Grapalat" w:cs="Sylfaen"/>
          <w:lang w:val="af-ZA"/>
        </w:rPr>
        <w:softHyphen/>
        <w:t>տա</w:t>
      </w:r>
      <w:r w:rsidR="00C53C41" w:rsidRPr="001E30CF">
        <w:rPr>
          <w:rFonts w:ascii="GHEA Grapalat" w:hAnsi="GHEA Grapalat" w:cs="Sylfaen"/>
          <w:lang w:val="af-ZA"/>
        </w:rPr>
        <w:softHyphen/>
        <w:t>դպրո</w:t>
      </w:r>
      <w:r w:rsidR="00C53C41" w:rsidRPr="001E30CF">
        <w:rPr>
          <w:rFonts w:ascii="GHEA Grapalat" w:hAnsi="GHEA Grapalat" w:cs="Sylfaen"/>
          <w:lang w:val="af-ZA"/>
        </w:rPr>
        <w:softHyphen/>
        <w:t>ցական ուսում</w:t>
      </w:r>
      <w:r w:rsidR="00C53C41" w:rsidRPr="001E30CF">
        <w:rPr>
          <w:rFonts w:ascii="GHEA Grapalat" w:hAnsi="GHEA Grapalat" w:cs="Sylfaen"/>
          <w:lang w:val="af-ZA"/>
        </w:rPr>
        <w:softHyphen/>
        <w:t>նա</w:t>
      </w:r>
      <w:r w:rsidR="00C53C41" w:rsidRPr="001E30CF">
        <w:rPr>
          <w:rFonts w:ascii="GHEA Grapalat" w:hAnsi="GHEA Grapalat" w:cs="Sylfaen"/>
          <w:lang w:val="af-ZA"/>
        </w:rPr>
        <w:softHyphen/>
        <w:t>կան հաստատության մասնաճյուղեր: Մասնաճյուղն իրա</w:t>
      </w:r>
      <w:r w:rsidR="00C53C41" w:rsidRPr="001E30CF">
        <w:rPr>
          <w:rFonts w:ascii="GHEA Grapalat" w:hAnsi="GHEA Grapalat" w:cs="Sylfaen"/>
          <w:lang w:val="af-ZA"/>
        </w:rPr>
        <w:softHyphen/>
        <w:t>վաբանական անձ չէ և գործում է ուսում</w:t>
      </w:r>
      <w:r w:rsidR="00C53C41" w:rsidRPr="001E30CF">
        <w:rPr>
          <w:rFonts w:ascii="GHEA Grapalat" w:hAnsi="GHEA Grapalat" w:cs="Sylfaen"/>
          <w:lang w:val="af-ZA"/>
        </w:rPr>
        <w:softHyphen/>
        <w:t>նական հաստատության հաստատած կանոնա</w:t>
      </w:r>
      <w:r w:rsidR="00C53C41" w:rsidRPr="001E30CF">
        <w:rPr>
          <w:rFonts w:ascii="GHEA Grapalat" w:hAnsi="GHEA Grapalat" w:cs="Sylfaen"/>
          <w:lang w:val="af-ZA"/>
        </w:rPr>
        <w:softHyphen/>
        <w:t>դրու</w:t>
      </w:r>
      <w:r w:rsidR="00C53C41" w:rsidRPr="001E30CF">
        <w:rPr>
          <w:rFonts w:ascii="GHEA Grapalat" w:hAnsi="GHEA Grapalat" w:cs="Sylfaen"/>
          <w:lang w:val="af-ZA"/>
        </w:rPr>
        <w:softHyphen/>
        <w:t>թյան համաձայն, իսկ նախագծի 11-րդ հոդվածի 1-ին մասի համաձայն արտադպրոցական ուսում</w:t>
      </w:r>
      <w:r w:rsidR="00C53C41" w:rsidRPr="001E30CF">
        <w:rPr>
          <w:rFonts w:ascii="GHEA Grapalat" w:hAnsi="GHEA Grapalat" w:cs="Sylfaen"/>
          <w:lang w:val="af-ZA"/>
        </w:rPr>
        <w:softHyphen/>
        <w:t>նական հաստատությունը նաև հիմ</w:t>
      </w:r>
      <w:r w:rsidR="001E30CF">
        <w:rPr>
          <w:rFonts w:ascii="GHEA Grapalat" w:hAnsi="GHEA Grapalat" w:cs="Sylfaen"/>
          <w:lang w:val="af-ZA"/>
        </w:rPr>
        <w:softHyphen/>
      </w:r>
      <w:r w:rsidR="00C53C41" w:rsidRPr="001E30CF">
        <w:rPr>
          <w:rFonts w:ascii="GHEA Grapalat" w:hAnsi="GHEA Grapalat" w:cs="Sylfaen"/>
          <w:lang w:val="af-ZA"/>
        </w:rPr>
        <w:lastRenderedPageBreak/>
        <w:t>նա</w:t>
      </w:r>
      <w:r w:rsidR="001E30CF">
        <w:rPr>
          <w:rFonts w:ascii="GHEA Grapalat" w:hAnsi="GHEA Grapalat" w:cs="Sylfaen"/>
          <w:lang w:val="af-ZA"/>
        </w:rPr>
        <w:softHyphen/>
      </w:r>
      <w:r w:rsidR="00C53C41" w:rsidRPr="001E30CF">
        <w:rPr>
          <w:rFonts w:ascii="GHEA Grapalat" w:hAnsi="GHEA Grapalat" w:cs="Sylfaen"/>
          <w:lang w:val="af-ZA"/>
        </w:rPr>
        <w:t>րկի կարգավիճակ ունեցող կազմակերպություն է: Փաստորեն ստացվում է, որ հիմ</w:t>
      </w:r>
      <w:r w:rsidR="00C53C41" w:rsidRPr="001E30CF">
        <w:rPr>
          <w:rFonts w:ascii="GHEA Grapalat" w:hAnsi="GHEA Grapalat" w:cs="Sylfaen"/>
          <w:lang w:val="af-ZA"/>
        </w:rPr>
        <w:softHyphen/>
        <w:t xml:space="preserve">նարկը կարող է ստեղծել մասնաճյուղեր, մինչդեռ </w:t>
      </w:r>
      <w:r w:rsidR="00C53C41" w:rsidRPr="001E30CF">
        <w:rPr>
          <w:rFonts w:ascii="GHEA Grapalat" w:hAnsi="GHEA Grapalat" w:cs="Sylfaen"/>
          <w:bCs/>
          <w:lang w:val="fr-CA"/>
        </w:rPr>
        <w:t xml:space="preserve">Հայաստանի Հանրապետության </w:t>
      </w:r>
      <w:r w:rsidR="00C53C41" w:rsidRPr="001E30CF">
        <w:rPr>
          <w:rFonts w:ascii="GHEA Grapalat" w:hAnsi="GHEA Grapalat" w:cs="Sylfaen"/>
          <w:lang w:val="af-ZA"/>
        </w:rPr>
        <w:t>քա</w:t>
      </w:r>
      <w:r w:rsidR="00C53C41" w:rsidRPr="001E30CF">
        <w:rPr>
          <w:rFonts w:ascii="GHEA Grapalat" w:hAnsi="GHEA Grapalat" w:cs="Sylfaen"/>
          <w:lang w:val="af-ZA"/>
        </w:rPr>
        <w:softHyphen/>
        <w:t>ղա</w:t>
      </w:r>
      <w:r w:rsidR="00C53C41" w:rsidRPr="001E30CF">
        <w:rPr>
          <w:rFonts w:ascii="GHEA Grapalat" w:hAnsi="GHEA Grapalat" w:cs="Sylfaen"/>
          <w:lang w:val="af-ZA"/>
        </w:rPr>
        <w:softHyphen/>
        <w:t>քա</w:t>
      </w:r>
      <w:r w:rsidR="00C53C41" w:rsidRPr="001E30CF">
        <w:rPr>
          <w:rFonts w:ascii="GHEA Grapalat" w:hAnsi="GHEA Grapalat" w:cs="Sylfaen"/>
          <w:lang w:val="af-ZA"/>
        </w:rPr>
        <w:softHyphen/>
        <w:t>ցիական օրենսգրքի 61-րդ հոդվածի համաձայն մ</w:t>
      </w:r>
      <w:r w:rsidR="00C53C41" w:rsidRPr="001E30CF">
        <w:rPr>
          <w:rFonts w:ascii="GHEA Grapalat" w:hAnsi="GHEA Grapalat" w:cs="Sylfaen"/>
        </w:rPr>
        <w:t>ասնաճյուղ</w:t>
      </w:r>
      <w:r w:rsidR="00C53C41" w:rsidRPr="001E30CF">
        <w:rPr>
          <w:rFonts w:ascii="GHEA Grapalat" w:hAnsi="GHEA Grapalat" w:cs="Times Armenian"/>
          <w:lang w:val="af-ZA"/>
        </w:rPr>
        <w:t xml:space="preserve"> </w:t>
      </w:r>
      <w:r w:rsidR="00C53C41" w:rsidRPr="001E30CF">
        <w:rPr>
          <w:rFonts w:ascii="GHEA Grapalat" w:hAnsi="GHEA Grapalat" w:cs="Sylfaen"/>
        </w:rPr>
        <w:t>է</w:t>
      </w:r>
      <w:r w:rsidR="00C53C41" w:rsidRPr="001E30CF">
        <w:rPr>
          <w:rFonts w:ascii="GHEA Grapalat" w:hAnsi="GHEA Grapalat" w:cs="Times Armenian"/>
          <w:lang w:val="af-ZA"/>
        </w:rPr>
        <w:t xml:space="preserve"> </w:t>
      </w:r>
      <w:r w:rsidR="00C53C41" w:rsidRPr="001E30CF">
        <w:rPr>
          <w:rFonts w:ascii="GHEA Grapalat" w:hAnsi="GHEA Grapalat" w:cs="Sylfaen"/>
        </w:rPr>
        <w:t>համարվում</w:t>
      </w:r>
      <w:r w:rsidR="00C53C41" w:rsidRPr="001E30CF">
        <w:rPr>
          <w:rFonts w:ascii="GHEA Grapalat" w:hAnsi="GHEA Grapalat" w:cs="Times Armenian"/>
          <w:lang w:val="af-ZA"/>
        </w:rPr>
        <w:t xml:space="preserve"> </w:t>
      </w:r>
      <w:r w:rsidR="00C53C41" w:rsidRPr="001E30CF">
        <w:rPr>
          <w:rFonts w:ascii="GHEA Grapalat" w:hAnsi="GHEA Grapalat" w:cs="Sylfaen"/>
        </w:rPr>
        <w:t>իրա</w:t>
      </w:r>
      <w:r w:rsidR="00C53C41" w:rsidRPr="001E30CF">
        <w:rPr>
          <w:rFonts w:ascii="GHEA Grapalat" w:hAnsi="GHEA Grapalat" w:cs="Sylfaen"/>
        </w:rPr>
        <w:softHyphen/>
        <w:t>վա</w:t>
      </w:r>
      <w:r w:rsidR="00C53C41" w:rsidRPr="001E30CF">
        <w:rPr>
          <w:rFonts w:ascii="GHEA Grapalat" w:hAnsi="GHEA Grapalat" w:cs="Sylfaen"/>
        </w:rPr>
        <w:softHyphen/>
        <w:t>բա</w:t>
      </w:r>
      <w:r w:rsidR="00C53C41" w:rsidRPr="001E30CF">
        <w:rPr>
          <w:rFonts w:ascii="GHEA Grapalat" w:hAnsi="GHEA Grapalat" w:cs="Sylfaen"/>
        </w:rPr>
        <w:softHyphen/>
        <w:t>նա</w:t>
      </w:r>
      <w:r w:rsidR="00C53C41" w:rsidRPr="001E30CF">
        <w:rPr>
          <w:rFonts w:ascii="GHEA Grapalat" w:hAnsi="GHEA Grapalat" w:cs="Sylfaen"/>
        </w:rPr>
        <w:softHyphen/>
      </w:r>
      <w:r w:rsidR="00C53C41" w:rsidRPr="001E30CF">
        <w:rPr>
          <w:rFonts w:ascii="GHEA Grapalat" w:hAnsi="GHEA Grapalat" w:cs="Sylfaen"/>
        </w:rPr>
        <w:softHyphen/>
        <w:t>կան</w:t>
      </w:r>
      <w:r w:rsidR="00C53C41" w:rsidRPr="001E30CF">
        <w:rPr>
          <w:rFonts w:ascii="GHEA Grapalat" w:hAnsi="GHEA Grapalat" w:cs="Times Armenian"/>
          <w:lang w:val="af-ZA"/>
        </w:rPr>
        <w:t xml:space="preserve"> </w:t>
      </w:r>
      <w:r w:rsidR="00C53C41" w:rsidRPr="001E30CF">
        <w:rPr>
          <w:rFonts w:ascii="GHEA Grapalat" w:hAnsi="GHEA Grapalat" w:cs="Sylfaen"/>
        </w:rPr>
        <w:t>անձի</w:t>
      </w:r>
      <w:r w:rsidR="00C53C41" w:rsidRPr="001E30CF">
        <w:rPr>
          <w:rFonts w:ascii="GHEA Grapalat" w:hAnsi="GHEA Grapalat" w:cs="Times Armenian"/>
          <w:lang w:val="af-ZA"/>
        </w:rPr>
        <w:t xml:space="preserve"> </w:t>
      </w:r>
      <w:r w:rsidR="00C53C41" w:rsidRPr="001E30CF">
        <w:rPr>
          <w:rFonts w:ascii="GHEA Grapalat" w:hAnsi="GHEA Grapalat" w:cs="Sylfaen"/>
        </w:rPr>
        <w:t>գտնվելու</w:t>
      </w:r>
      <w:r w:rsidR="00C53C41" w:rsidRPr="001E30CF">
        <w:rPr>
          <w:rFonts w:ascii="GHEA Grapalat" w:hAnsi="GHEA Grapalat" w:cs="Times Armenian"/>
          <w:lang w:val="af-ZA"/>
        </w:rPr>
        <w:t xml:space="preserve"> </w:t>
      </w:r>
      <w:r w:rsidR="00C53C41" w:rsidRPr="001E30CF">
        <w:rPr>
          <w:rFonts w:ascii="GHEA Grapalat" w:hAnsi="GHEA Grapalat" w:cs="Sylfaen"/>
        </w:rPr>
        <w:t>վայրից</w:t>
      </w:r>
      <w:r w:rsidR="00C53C41" w:rsidRPr="001E30CF">
        <w:rPr>
          <w:rFonts w:ascii="GHEA Grapalat" w:hAnsi="GHEA Grapalat" w:cs="Times Armenian"/>
          <w:lang w:val="af-ZA"/>
        </w:rPr>
        <w:t xml:space="preserve"> </w:t>
      </w:r>
      <w:r w:rsidR="00C53C41" w:rsidRPr="001E30CF">
        <w:rPr>
          <w:rFonts w:ascii="GHEA Grapalat" w:hAnsi="GHEA Grapalat" w:cs="Sylfaen"/>
        </w:rPr>
        <w:t>դուրս</w:t>
      </w:r>
      <w:r w:rsidR="00C53C41" w:rsidRPr="001E30CF">
        <w:rPr>
          <w:rFonts w:ascii="GHEA Grapalat" w:hAnsi="GHEA Grapalat" w:cs="Times Armenian"/>
          <w:lang w:val="af-ZA"/>
        </w:rPr>
        <w:t xml:space="preserve"> </w:t>
      </w:r>
      <w:r w:rsidR="00C53C41" w:rsidRPr="001E30CF">
        <w:rPr>
          <w:rFonts w:ascii="GHEA Grapalat" w:hAnsi="GHEA Grapalat" w:cs="Sylfaen"/>
        </w:rPr>
        <w:t>տեղակայված</w:t>
      </w:r>
      <w:r w:rsidR="00C53C41" w:rsidRPr="001E30CF">
        <w:rPr>
          <w:rFonts w:ascii="GHEA Grapalat" w:hAnsi="GHEA Grapalat" w:cs="Times Armenian"/>
          <w:lang w:val="af-ZA"/>
        </w:rPr>
        <w:t xml:space="preserve"> </w:t>
      </w:r>
      <w:r w:rsidR="00C53C41" w:rsidRPr="001E30CF">
        <w:rPr>
          <w:rFonts w:ascii="GHEA Grapalat" w:hAnsi="GHEA Grapalat" w:cs="Sylfaen"/>
        </w:rPr>
        <w:t>նրա</w:t>
      </w:r>
      <w:r w:rsidR="00C53C41" w:rsidRPr="001E30CF">
        <w:rPr>
          <w:rFonts w:ascii="GHEA Grapalat" w:hAnsi="GHEA Grapalat" w:cs="Times Armenian"/>
          <w:lang w:val="af-ZA"/>
        </w:rPr>
        <w:t xml:space="preserve"> </w:t>
      </w:r>
      <w:r w:rsidR="00C53C41" w:rsidRPr="001E30CF">
        <w:rPr>
          <w:rFonts w:ascii="GHEA Grapalat" w:hAnsi="GHEA Grapalat" w:cs="Sylfaen"/>
        </w:rPr>
        <w:t>առանձնացված</w:t>
      </w:r>
      <w:r w:rsidR="00C53C41" w:rsidRPr="001E30CF">
        <w:rPr>
          <w:rFonts w:ascii="GHEA Grapalat" w:hAnsi="GHEA Grapalat" w:cs="Times Armenian"/>
          <w:lang w:val="af-ZA"/>
        </w:rPr>
        <w:t xml:space="preserve"> </w:t>
      </w:r>
      <w:r w:rsidR="00C53C41" w:rsidRPr="001E30CF">
        <w:rPr>
          <w:rFonts w:ascii="GHEA Grapalat" w:hAnsi="GHEA Grapalat" w:cs="Sylfaen"/>
        </w:rPr>
        <w:t>ստորաբաժանումը</w:t>
      </w:r>
      <w:r w:rsidR="00C53C41" w:rsidRPr="001E30CF">
        <w:rPr>
          <w:rFonts w:ascii="GHEA Grapalat" w:hAnsi="GHEA Grapalat"/>
          <w:lang w:val="af-ZA"/>
        </w:rPr>
        <w:t>: Մ</w:t>
      </w:r>
      <w:r w:rsidR="00C53C41" w:rsidRPr="001E30CF">
        <w:rPr>
          <w:rFonts w:ascii="GHEA Grapalat" w:hAnsi="GHEA Grapalat" w:cs="Sylfaen"/>
        </w:rPr>
        <w:t>աս</w:t>
      </w:r>
      <w:r w:rsidR="00C53C41" w:rsidRPr="001E30CF">
        <w:rPr>
          <w:rFonts w:ascii="GHEA Grapalat" w:hAnsi="GHEA Grapalat" w:cs="Sylfaen"/>
        </w:rPr>
        <w:softHyphen/>
      </w:r>
      <w:r w:rsidR="00C53C41" w:rsidRPr="001E30CF">
        <w:rPr>
          <w:rFonts w:ascii="GHEA Grapalat" w:hAnsi="GHEA Grapalat" w:cs="Sylfaen"/>
        </w:rPr>
        <w:softHyphen/>
        <w:t>նա</w:t>
      </w:r>
      <w:r w:rsidR="00C53C41" w:rsidRPr="001E30CF">
        <w:rPr>
          <w:rFonts w:ascii="GHEA Grapalat" w:hAnsi="GHEA Grapalat" w:cs="Sylfaen"/>
        </w:rPr>
        <w:softHyphen/>
        <w:t>ճյու</w:t>
      </w:r>
      <w:r w:rsidR="001E30CF">
        <w:rPr>
          <w:rFonts w:ascii="GHEA Grapalat" w:hAnsi="GHEA Grapalat" w:cs="Sylfaen"/>
        </w:rPr>
        <w:softHyphen/>
      </w:r>
      <w:r w:rsidR="00C53C41" w:rsidRPr="001E30CF">
        <w:rPr>
          <w:rFonts w:ascii="GHEA Grapalat" w:hAnsi="GHEA Grapalat" w:cs="Sylfaen"/>
        </w:rPr>
        <w:t>ղերն</w:t>
      </w:r>
      <w:r w:rsidR="00C53C41" w:rsidRPr="001E30CF">
        <w:rPr>
          <w:rFonts w:ascii="GHEA Grapalat" w:hAnsi="GHEA Grapalat"/>
          <w:lang w:val="af-ZA"/>
        </w:rPr>
        <w:t xml:space="preserve"> </w:t>
      </w:r>
      <w:r w:rsidR="00C53C41" w:rsidRPr="001E30CF">
        <w:rPr>
          <w:rFonts w:ascii="GHEA Grapalat" w:hAnsi="GHEA Grapalat" w:cs="Sylfaen"/>
        </w:rPr>
        <w:t>իրավաբանական</w:t>
      </w:r>
      <w:r w:rsidR="00C53C41" w:rsidRPr="001E30CF">
        <w:rPr>
          <w:rFonts w:ascii="GHEA Grapalat" w:hAnsi="GHEA Grapalat"/>
          <w:lang w:val="af-ZA"/>
        </w:rPr>
        <w:t xml:space="preserve"> </w:t>
      </w:r>
      <w:r w:rsidR="00C53C41" w:rsidRPr="001E30CF">
        <w:rPr>
          <w:rFonts w:ascii="GHEA Grapalat" w:hAnsi="GHEA Grapalat" w:cs="Sylfaen"/>
        </w:rPr>
        <w:t>անձինք</w:t>
      </w:r>
      <w:r w:rsidR="00C53C41" w:rsidRPr="001E30CF">
        <w:rPr>
          <w:rFonts w:ascii="GHEA Grapalat" w:hAnsi="GHEA Grapalat"/>
          <w:lang w:val="af-ZA"/>
        </w:rPr>
        <w:t xml:space="preserve"> </w:t>
      </w:r>
      <w:r w:rsidR="00C53C41" w:rsidRPr="001E30CF">
        <w:rPr>
          <w:rFonts w:ascii="GHEA Grapalat" w:hAnsi="GHEA Grapalat" w:cs="Sylfaen"/>
        </w:rPr>
        <w:t>չեն</w:t>
      </w:r>
      <w:r w:rsidR="00C53C41" w:rsidRPr="001E30CF">
        <w:rPr>
          <w:rFonts w:ascii="GHEA Grapalat" w:hAnsi="GHEA Grapalat"/>
          <w:lang w:val="af-ZA"/>
        </w:rPr>
        <w:t xml:space="preserve"> </w:t>
      </w:r>
      <w:r w:rsidR="00C53C41" w:rsidRPr="001E30CF">
        <w:rPr>
          <w:rFonts w:ascii="GHEA Grapalat" w:hAnsi="GHEA Grapalat" w:cs="Sylfaen"/>
        </w:rPr>
        <w:t>ու</w:t>
      </w:r>
      <w:r w:rsidR="00C53C41" w:rsidRPr="001E30CF">
        <w:rPr>
          <w:rFonts w:ascii="GHEA Grapalat" w:hAnsi="GHEA Grapalat"/>
          <w:lang w:val="af-ZA"/>
        </w:rPr>
        <w:t xml:space="preserve"> </w:t>
      </w:r>
      <w:r w:rsidR="00C53C41" w:rsidRPr="001E30CF">
        <w:rPr>
          <w:rFonts w:ascii="GHEA Grapalat" w:hAnsi="GHEA Grapalat" w:cs="Sylfaen"/>
        </w:rPr>
        <w:t>գործում</w:t>
      </w:r>
      <w:r w:rsidR="00C53C41" w:rsidRPr="001E30CF">
        <w:rPr>
          <w:rFonts w:ascii="GHEA Grapalat" w:hAnsi="GHEA Grapalat"/>
          <w:lang w:val="af-ZA"/>
        </w:rPr>
        <w:t xml:space="preserve"> </w:t>
      </w:r>
      <w:r w:rsidR="00C53C41" w:rsidRPr="001E30CF">
        <w:rPr>
          <w:rFonts w:ascii="GHEA Grapalat" w:hAnsi="GHEA Grapalat" w:cs="Sylfaen"/>
        </w:rPr>
        <w:t>են</w:t>
      </w:r>
      <w:r w:rsidR="00C53C41" w:rsidRPr="001E30CF">
        <w:rPr>
          <w:rFonts w:ascii="GHEA Grapalat" w:hAnsi="GHEA Grapalat"/>
          <w:lang w:val="af-ZA"/>
        </w:rPr>
        <w:t xml:space="preserve"> </w:t>
      </w:r>
      <w:r w:rsidR="00C53C41" w:rsidRPr="001E30CF">
        <w:rPr>
          <w:rFonts w:ascii="GHEA Grapalat" w:hAnsi="GHEA Grapalat" w:cs="Sylfaen"/>
        </w:rPr>
        <w:t>իրավաբանական</w:t>
      </w:r>
      <w:r w:rsidR="00C53C41" w:rsidRPr="001E30CF">
        <w:rPr>
          <w:rFonts w:ascii="GHEA Grapalat" w:hAnsi="GHEA Grapalat"/>
          <w:lang w:val="af-ZA"/>
        </w:rPr>
        <w:t xml:space="preserve"> </w:t>
      </w:r>
      <w:r w:rsidR="00C53C41" w:rsidRPr="001E30CF">
        <w:rPr>
          <w:rFonts w:ascii="GHEA Grapalat" w:hAnsi="GHEA Grapalat" w:cs="Sylfaen"/>
        </w:rPr>
        <w:t>անձի</w:t>
      </w:r>
      <w:r w:rsidR="00C53C41" w:rsidRPr="001E30CF">
        <w:rPr>
          <w:rFonts w:ascii="GHEA Grapalat" w:hAnsi="GHEA Grapalat"/>
          <w:lang w:val="af-ZA"/>
        </w:rPr>
        <w:t xml:space="preserve"> </w:t>
      </w:r>
      <w:r w:rsidR="00C53C41" w:rsidRPr="001E30CF">
        <w:rPr>
          <w:rFonts w:ascii="GHEA Grapalat" w:hAnsi="GHEA Grapalat" w:cs="Sylfaen"/>
        </w:rPr>
        <w:t>հաս</w:t>
      </w:r>
      <w:r w:rsidR="00C53C41" w:rsidRPr="001E30CF">
        <w:rPr>
          <w:rFonts w:ascii="GHEA Grapalat" w:hAnsi="GHEA Grapalat" w:cs="Sylfaen"/>
        </w:rPr>
        <w:softHyphen/>
        <w:t>տա</w:t>
      </w:r>
      <w:r w:rsidR="00C53C41" w:rsidRPr="001E30CF">
        <w:rPr>
          <w:rFonts w:ascii="GHEA Grapalat" w:hAnsi="GHEA Grapalat" w:cs="Sylfaen"/>
        </w:rPr>
        <w:softHyphen/>
        <w:t>տած</w:t>
      </w:r>
      <w:r w:rsidR="00C53C41" w:rsidRPr="001E30CF">
        <w:rPr>
          <w:rFonts w:ascii="GHEA Grapalat" w:hAnsi="GHEA Grapalat"/>
          <w:lang w:val="af-ZA"/>
        </w:rPr>
        <w:t xml:space="preserve"> </w:t>
      </w:r>
      <w:r w:rsidR="00C53C41" w:rsidRPr="001E30CF">
        <w:rPr>
          <w:rFonts w:ascii="GHEA Grapalat" w:hAnsi="GHEA Grapalat" w:cs="Sylfaen"/>
        </w:rPr>
        <w:t>կա</w:t>
      </w:r>
      <w:r w:rsidR="00C53C41" w:rsidRPr="001E30CF">
        <w:rPr>
          <w:rFonts w:ascii="GHEA Grapalat" w:hAnsi="GHEA Grapalat" w:cs="Sylfaen"/>
        </w:rPr>
        <w:softHyphen/>
        <w:t>նո</w:t>
      </w:r>
      <w:r w:rsidR="001E30CF">
        <w:rPr>
          <w:rFonts w:ascii="GHEA Grapalat" w:hAnsi="GHEA Grapalat" w:cs="Sylfaen"/>
        </w:rPr>
        <w:softHyphen/>
      </w:r>
      <w:r w:rsidR="00C53C41" w:rsidRPr="001E30CF">
        <w:rPr>
          <w:rFonts w:ascii="GHEA Grapalat" w:hAnsi="GHEA Grapalat" w:cs="Sylfaen"/>
        </w:rPr>
        <w:t>նա</w:t>
      </w:r>
      <w:r w:rsidR="001E30CF">
        <w:rPr>
          <w:rFonts w:ascii="GHEA Grapalat" w:hAnsi="GHEA Grapalat" w:cs="Sylfaen"/>
        </w:rPr>
        <w:softHyphen/>
      </w:r>
      <w:r w:rsidR="00C53C41" w:rsidRPr="001E30CF">
        <w:rPr>
          <w:rFonts w:ascii="GHEA Grapalat" w:hAnsi="GHEA Grapalat" w:cs="Sylfaen"/>
        </w:rPr>
        <w:t>դրությունների</w:t>
      </w:r>
      <w:r w:rsidR="00C53C41" w:rsidRPr="001E30CF">
        <w:rPr>
          <w:rFonts w:ascii="GHEA Grapalat" w:hAnsi="GHEA Grapalat"/>
          <w:lang w:val="af-ZA"/>
        </w:rPr>
        <w:t xml:space="preserve"> </w:t>
      </w:r>
      <w:r w:rsidR="00C53C41" w:rsidRPr="001E30CF">
        <w:rPr>
          <w:rFonts w:ascii="GHEA Grapalat" w:hAnsi="GHEA Grapalat" w:cs="Sylfaen"/>
        </w:rPr>
        <w:t>հիման</w:t>
      </w:r>
      <w:r w:rsidR="00C53C41" w:rsidRPr="001E30CF">
        <w:rPr>
          <w:rFonts w:ascii="GHEA Grapalat" w:hAnsi="GHEA Grapalat"/>
          <w:lang w:val="af-ZA"/>
        </w:rPr>
        <w:t xml:space="preserve"> </w:t>
      </w:r>
      <w:r w:rsidR="00C53C41" w:rsidRPr="001E30CF">
        <w:rPr>
          <w:rFonts w:ascii="GHEA Grapalat" w:hAnsi="GHEA Grapalat" w:cs="Sylfaen"/>
        </w:rPr>
        <w:t>վրա</w:t>
      </w:r>
      <w:r w:rsidR="00C53C41" w:rsidRPr="001E30CF">
        <w:rPr>
          <w:rFonts w:ascii="GHEA Grapalat" w:hAnsi="GHEA Grapalat" w:cs="Sylfaen"/>
          <w:lang w:val="af-ZA"/>
        </w:rPr>
        <w:t xml:space="preserve">, </w:t>
      </w:r>
      <w:r w:rsidR="00C53C41" w:rsidRPr="001E30CF">
        <w:rPr>
          <w:rFonts w:ascii="GHEA Grapalat" w:hAnsi="GHEA Grapalat" w:cs="Sylfaen"/>
        </w:rPr>
        <w:t>իսկ</w:t>
      </w:r>
      <w:r w:rsidR="00C53C41" w:rsidRPr="001E30CF">
        <w:rPr>
          <w:rFonts w:ascii="GHEA Grapalat" w:hAnsi="GHEA Grapalat" w:cs="Sylfaen"/>
          <w:lang w:val="af-ZA"/>
        </w:rPr>
        <w:t xml:space="preserve"> 62-</w:t>
      </w:r>
      <w:r w:rsidR="00C53C41" w:rsidRPr="001E30CF">
        <w:rPr>
          <w:rFonts w:ascii="GHEA Grapalat" w:hAnsi="GHEA Grapalat" w:cs="Sylfaen"/>
        </w:rPr>
        <w:t>րդ</w:t>
      </w:r>
      <w:r w:rsidR="00C53C41" w:rsidRPr="001E30CF">
        <w:rPr>
          <w:rFonts w:ascii="GHEA Grapalat" w:hAnsi="GHEA Grapalat" w:cs="Sylfaen"/>
          <w:lang w:val="af-ZA"/>
        </w:rPr>
        <w:t xml:space="preserve"> </w:t>
      </w:r>
      <w:r w:rsidR="00C53C41" w:rsidRPr="001E30CF">
        <w:rPr>
          <w:rFonts w:ascii="GHEA Grapalat" w:hAnsi="GHEA Grapalat" w:cs="Sylfaen"/>
        </w:rPr>
        <w:t>հոդվածի</w:t>
      </w:r>
      <w:r w:rsidR="00C53C41" w:rsidRPr="001E30CF">
        <w:rPr>
          <w:rFonts w:ascii="GHEA Grapalat" w:hAnsi="GHEA Grapalat" w:cs="Sylfaen"/>
          <w:lang w:val="af-ZA"/>
        </w:rPr>
        <w:t xml:space="preserve"> 2-</w:t>
      </w:r>
      <w:r w:rsidR="00C53C41" w:rsidRPr="001E30CF">
        <w:rPr>
          <w:rFonts w:ascii="GHEA Grapalat" w:hAnsi="GHEA Grapalat" w:cs="Sylfaen"/>
        </w:rPr>
        <w:t>րդ</w:t>
      </w:r>
      <w:r w:rsidR="00C53C41" w:rsidRPr="001E30CF">
        <w:rPr>
          <w:rFonts w:ascii="GHEA Grapalat" w:hAnsi="GHEA Grapalat" w:cs="Sylfaen"/>
          <w:lang w:val="af-ZA"/>
        </w:rPr>
        <w:t xml:space="preserve"> </w:t>
      </w:r>
      <w:r w:rsidR="00C53C41" w:rsidRPr="001E30CF">
        <w:rPr>
          <w:rFonts w:ascii="GHEA Grapalat" w:hAnsi="GHEA Grapalat" w:cs="Sylfaen"/>
        </w:rPr>
        <w:t>մասի</w:t>
      </w:r>
      <w:r w:rsidR="00C53C41" w:rsidRPr="001E30CF">
        <w:rPr>
          <w:rFonts w:ascii="GHEA Grapalat" w:hAnsi="GHEA Grapalat" w:cs="Sylfaen"/>
          <w:lang w:val="af-ZA"/>
        </w:rPr>
        <w:t xml:space="preserve"> </w:t>
      </w:r>
      <w:r w:rsidR="00C53C41" w:rsidRPr="001E30CF">
        <w:rPr>
          <w:rFonts w:ascii="GHEA Grapalat" w:hAnsi="GHEA Grapalat" w:cs="Sylfaen"/>
        </w:rPr>
        <w:t>համաձայն</w:t>
      </w:r>
      <w:r w:rsidR="00C53C41" w:rsidRPr="001E30CF">
        <w:rPr>
          <w:rFonts w:ascii="GHEA Grapalat" w:hAnsi="GHEA Grapalat" w:cs="Sylfaen"/>
          <w:lang w:val="af-ZA"/>
        </w:rPr>
        <w:t xml:space="preserve"> հ</w:t>
      </w:r>
      <w:r w:rsidR="00C53C41" w:rsidRPr="001E30CF">
        <w:rPr>
          <w:rFonts w:ascii="GHEA Grapalat" w:hAnsi="GHEA Grapalat" w:cs="Sylfaen"/>
          <w:shd w:val="clear" w:color="auto" w:fill="FFFFFF"/>
        </w:rPr>
        <w:t>իմ</w:t>
      </w:r>
      <w:r w:rsidR="00C53C41" w:rsidRPr="001E30CF">
        <w:rPr>
          <w:rFonts w:ascii="GHEA Grapalat" w:hAnsi="GHEA Grapalat" w:cs="Sylfaen"/>
          <w:shd w:val="clear" w:color="auto" w:fill="FFFFFF"/>
        </w:rPr>
        <w:softHyphen/>
        <w:t>նարկն</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իրա</w:t>
      </w:r>
      <w:r w:rsidR="00C53C41" w:rsidRPr="001E30CF">
        <w:rPr>
          <w:rFonts w:ascii="GHEA Grapalat" w:hAnsi="GHEA Grapalat" w:cs="Sylfaen"/>
          <w:shd w:val="clear" w:color="auto" w:fill="FFFFFF"/>
        </w:rPr>
        <w:softHyphen/>
        <w:t>վա</w:t>
      </w:r>
      <w:r w:rsidR="00C53C41" w:rsidRPr="001E30CF">
        <w:rPr>
          <w:rFonts w:ascii="GHEA Grapalat" w:hAnsi="GHEA Grapalat" w:cs="Sylfaen"/>
          <w:shd w:val="clear" w:color="auto" w:fill="FFFFFF"/>
        </w:rPr>
        <w:softHyphen/>
        <w:t>բա</w:t>
      </w:r>
      <w:r w:rsidR="001E30CF">
        <w:rPr>
          <w:rFonts w:ascii="GHEA Grapalat" w:hAnsi="GHEA Grapalat" w:cs="Sylfaen"/>
          <w:shd w:val="clear" w:color="auto" w:fill="FFFFFF"/>
        </w:rPr>
        <w:softHyphen/>
      </w:r>
      <w:r w:rsidR="00C53C41" w:rsidRPr="001E30CF">
        <w:rPr>
          <w:rFonts w:ascii="GHEA Grapalat" w:hAnsi="GHEA Grapalat" w:cs="Sylfaen"/>
          <w:shd w:val="clear" w:color="auto" w:fill="FFFFFF"/>
        </w:rPr>
        <w:t>նական</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անձ</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չէ</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և</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գործում</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է</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իրավաբանական</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անձի</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հաստատած</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կանո</w:t>
      </w:r>
      <w:r w:rsidR="00C53C41" w:rsidRPr="001E30CF">
        <w:rPr>
          <w:rFonts w:ascii="GHEA Grapalat" w:hAnsi="GHEA Grapalat" w:cs="Sylfaen"/>
          <w:shd w:val="clear" w:color="auto" w:fill="FFFFFF"/>
        </w:rPr>
        <w:softHyphen/>
        <w:t>նա</w:t>
      </w:r>
      <w:r w:rsidR="00C53C41" w:rsidRPr="001E30CF">
        <w:rPr>
          <w:rFonts w:ascii="GHEA Grapalat" w:hAnsi="GHEA Grapalat" w:cs="Sylfaen"/>
          <w:shd w:val="clear" w:color="auto" w:fill="FFFFFF"/>
        </w:rPr>
        <w:softHyphen/>
        <w:t>դրու</w:t>
      </w:r>
      <w:r w:rsidR="00C53C41" w:rsidRPr="001E30CF">
        <w:rPr>
          <w:rFonts w:ascii="GHEA Grapalat" w:hAnsi="GHEA Grapalat" w:cs="Sylfaen"/>
          <w:shd w:val="clear" w:color="auto" w:fill="FFFFFF"/>
        </w:rPr>
        <w:softHyphen/>
        <w:t>թյան</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հիման</w:t>
      </w:r>
      <w:r w:rsidR="00C53C41" w:rsidRPr="001E30CF">
        <w:rPr>
          <w:rFonts w:ascii="GHEA Grapalat" w:hAnsi="GHEA Grapalat" w:cs="Times Armenian"/>
          <w:shd w:val="clear" w:color="auto" w:fill="FFFFFF"/>
          <w:lang w:val="af-ZA"/>
        </w:rPr>
        <w:t xml:space="preserve"> </w:t>
      </w:r>
      <w:r w:rsidR="00C53C41" w:rsidRPr="001E30CF">
        <w:rPr>
          <w:rFonts w:ascii="GHEA Grapalat" w:hAnsi="GHEA Grapalat" w:cs="Sylfaen"/>
          <w:shd w:val="clear" w:color="auto" w:fill="FFFFFF"/>
        </w:rPr>
        <w:t>վրա</w:t>
      </w:r>
      <w:r w:rsidR="00C53C41" w:rsidRPr="001E30CF">
        <w:rPr>
          <w:rFonts w:ascii="GHEA Grapalat" w:hAnsi="GHEA Grapalat"/>
          <w:shd w:val="clear" w:color="auto" w:fill="FFFFFF"/>
          <w:lang w:val="af-ZA"/>
        </w:rPr>
        <w:t>: Հետևաբար՝ արտադպրոցական ուսումնական հաստատությանը՝ հիմ</w:t>
      </w:r>
      <w:r w:rsidR="00C53C41" w:rsidRPr="001E30CF">
        <w:rPr>
          <w:rFonts w:ascii="GHEA Grapalat" w:hAnsi="GHEA Grapalat"/>
          <w:shd w:val="clear" w:color="auto" w:fill="FFFFFF"/>
          <w:lang w:val="af-ZA"/>
        </w:rPr>
        <w:softHyphen/>
        <w:t>նարկին, նախա</w:t>
      </w:r>
      <w:r w:rsidR="001E30CF">
        <w:rPr>
          <w:rFonts w:ascii="GHEA Grapalat" w:hAnsi="GHEA Grapalat"/>
          <w:shd w:val="clear" w:color="auto" w:fill="FFFFFF"/>
          <w:lang w:val="af-ZA"/>
        </w:rPr>
        <w:softHyphen/>
      </w:r>
      <w:r w:rsidR="00C53C41" w:rsidRPr="001E30CF">
        <w:rPr>
          <w:rFonts w:ascii="GHEA Grapalat" w:hAnsi="GHEA Grapalat"/>
          <w:shd w:val="clear" w:color="auto" w:fill="FFFFFF"/>
          <w:lang w:val="af-ZA"/>
        </w:rPr>
        <w:t>գծով մաս</w:t>
      </w:r>
      <w:r w:rsidR="00C53C41" w:rsidRPr="001E30CF">
        <w:rPr>
          <w:rFonts w:ascii="GHEA Grapalat" w:hAnsi="GHEA Grapalat"/>
          <w:shd w:val="clear" w:color="auto" w:fill="FFFFFF"/>
          <w:lang w:val="af-ZA"/>
        </w:rPr>
        <w:softHyphen/>
        <w:t xml:space="preserve">նաճյուղեր ստեղծելու իրավասություն վերապահելը չի բխում </w:t>
      </w:r>
      <w:r w:rsidR="00C53C41" w:rsidRPr="001E30CF">
        <w:rPr>
          <w:rFonts w:ascii="GHEA Grapalat" w:hAnsi="GHEA Grapalat" w:cs="Sylfaen"/>
          <w:bCs/>
          <w:lang w:val="fr-CA"/>
        </w:rPr>
        <w:t>Հայաստանի Հանրա</w:t>
      </w:r>
      <w:r w:rsidR="001E30CF">
        <w:rPr>
          <w:rFonts w:ascii="GHEA Grapalat" w:hAnsi="GHEA Grapalat" w:cs="Sylfaen"/>
          <w:bCs/>
          <w:lang w:val="fr-CA"/>
        </w:rPr>
        <w:softHyphen/>
      </w:r>
      <w:r w:rsidR="00C53C41" w:rsidRPr="005F0AFE">
        <w:rPr>
          <w:rFonts w:ascii="GHEA Grapalat" w:hAnsi="GHEA Grapalat" w:cs="Sylfaen"/>
          <w:bCs/>
          <w:lang w:val="fr-CA"/>
        </w:rPr>
        <w:t>պե</w:t>
      </w:r>
      <w:r w:rsidR="001E30CF" w:rsidRPr="005F0AFE">
        <w:rPr>
          <w:rFonts w:ascii="GHEA Grapalat" w:hAnsi="GHEA Grapalat" w:cs="Sylfaen"/>
          <w:bCs/>
          <w:lang w:val="fr-CA"/>
        </w:rPr>
        <w:softHyphen/>
      </w:r>
      <w:r w:rsidR="00C53C41" w:rsidRPr="005F0AFE">
        <w:rPr>
          <w:rFonts w:ascii="GHEA Grapalat" w:hAnsi="GHEA Grapalat" w:cs="Sylfaen"/>
          <w:bCs/>
          <w:lang w:val="fr-CA"/>
        </w:rPr>
        <w:softHyphen/>
        <w:t>տու</w:t>
      </w:r>
      <w:r w:rsidR="00C53C41" w:rsidRPr="005F0AFE">
        <w:rPr>
          <w:rFonts w:ascii="GHEA Grapalat" w:hAnsi="GHEA Grapalat" w:cs="Sylfaen"/>
          <w:bCs/>
          <w:lang w:val="fr-CA"/>
        </w:rPr>
        <w:softHyphen/>
        <w:t>թյան</w:t>
      </w:r>
      <w:r w:rsidR="00C53C41" w:rsidRPr="005F0AFE">
        <w:rPr>
          <w:rFonts w:ascii="GHEA Grapalat" w:hAnsi="GHEA Grapalat"/>
          <w:shd w:val="clear" w:color="auto" w:fill="FFFFFF"/>
          <w:lang w:val="af-ZA"/>
        </w:rPr>
        <w:t xml:space="preserve"> քաղաքացիական օրենսգրքի 61-րդ և 62-րդ հոդվածների պահանջներից,</w:t>
      </w:r>
    </w:p>
    <w:p w:rsidR="00DE0AAE" w:rsidRPr="005F0AFE" w:rsidRDefault="005F672D" w:rsidP="005F0AFE">
      <w:pPr>
        <w:spacing w:after="0" w:line="360" w:lineRule="auto"/>
        <w:ind w:firstLine="567"/>
        <w:jc w:val="both"/>
        <w:rPr>
          <w:rFonts w:ascii="GHEA Grapalat" w:hAnsi="GHEA Grapalat" w:cs="Sylfaen"/>
          <w:lang w:val="pt-BR"/>
        </w:rPr>
      </w:pPr>
      <w:r w:rsidRPr="005F0AFE">
        <w:rPr>
          <w:rFonts w:ascii="GHEA Grapalat" w:hAnsi="GHEA Grapalat"/>
          <w:shd w:val="clear" w:color="auto" w:fill="FFFFFF"/>
          <w:lang w:val="af-ZA"/>
        </w:rPr>
        <w:t>7</w:t>
      </w:r>
      <w:r w:rsidR="00C53C41" w:rsidRPr="005F0AFE">
        <w:rPr>
          <w:rFonts w:ascii="GHEA Grapalat" w:hAnsi="GHEA Grapalat"/>
          <w:shd w:val="clear" w:color="auto" w:fill="FFFFFF"/>
          <w:lang w:val="af-ZA"/>
        </w:rPr>
        <w:t xml:space="preserve">. </w:t>
      </w:r>
      <w:r w:rsidR="00DE0AAE" w:rsidRPr="005F0AFE">
        <w:rPr>
          <w:rFonts w:ascii="GHEA Grapalat" w:hAnsi="GHEA Grapalat" w:cs="Sylfaen"/>
          <w:lang w:val="pt-BR"/>
        </w:rPr>
        <w:t>15-</w:t>
      </w:r>
      <w:r w:rsidR="00DE0AAE" w:rsidRPr="005F0AFE">
        <w:rPr>
          <w:rFonts w:ascii="GHEA Grapalat" w:hAnsi="GHEA Grapalat" w:cs="Sylfaen"/>
        </w:rPr>
        <w:t>րդ</w:t>
      </w:r>
      <w:r w:rsidR="00DE0AAE" w:rsidRPr="005F0AFE">
        <w:rPr>
          <w:rFonts w:ascii="GHEA Grapalat" w:hAnsi="GHEA Grapalat" w:cs="Sylfaen"/>
          <w:lang w:val="pt-BR"/>
        </w:rPr>
        <w:t xml:space="preserve"> </w:t>
      </w:r>
      <w:r w:rsidR="00DE0AAE" w:rsidRPr="005F0AFE">
        <w:rPr>
          <w:rFonts w:ascii="GHEA Grapalat" w:hAnsi="GHEA Grapalat" w:cs="Sylfaen"/>
        </w:rPr>
        <w:t>և</w:t>
      </w:r>
      <w:r w:rsidR="00DE0AAE" w:rsidRPr="005F0AFE">
        <w:rPr>
          <w:rFonts w:ascii="GHEA Grapalat" w:hAnsi="GHEA Grapalat" w:cs="Sylfaen"/>
          <w:lang w:val="pt-BR"/>
        </w:rPr>
        <w:t xml:space="preserve"> 20-</w:t>
      </w:r>
      <w:r w:rsidR="00DE0AAE" w:rsidRPr="005F0AFE">
        <w:rPr>
          <w:rFonts w:ascii="GHEA Grapalat" w:hAnsi="GHEA Grapalat" w:cs="Sylfaen"/>
        </w:rPr>
        <w:t>րդ</w:t>
      </w:r>
      <w:r w:rsidR="00DE0AAE" w:rsidRPr="005F0AFE">
        <w:rPr>
          <w:rFonts w:ascii="GHEA Grapalat" w:hAnsi="GHEA Grapalat" w:cs="Sylfaen"/>
          <w:lang w:val="pt-BR"/>
        </w:rPr>
        <w:t xml:space="preserve"> </w:t>
      </w:r>
      <w:r w:rsidR="00DE0AAE" w:rsidRPr="005F0AFE">
        <w:rPr>
          <w:rFonts w:ascii="GHEA Grapalat" w:hAnsi="GHEA Grapalat" w:cs="Sylfaen"/>
        </w:rPr>
        <w:t>հոդվածները</w:t>
      </w:r>
      <w:r w:rsidR="00DE0AAE" w:rsidRPr="005F0AFE">
        <w:rPr>
          <w:rFonts w:ascii="GHEA Grapalat" w:hAnsi="GHEA Grapalat" w:cs="Sylfaen"/>
          <w:lang w:val="pt-BR"/>
        </w:rPr>
        <w:t xml:space="preserve"> </w:t>
      </w:r>
      <w:r w:rsidR="00DE0AAE" w:rsidRPr="005F0AFE">
        <w:rPr>
          <w:rFonts w:ascii="GHEA Grapalat" w:hAnsi="GHEA Grapalat" w:cs="Sylfaen"/>
        </w:rPr>
        <w:t>բովանդակային</w:t>
      </w:r>
      <w:r w:rsidR="00DE0AAE" w:rsidRPr="005F0AFE">
        <w:rPr>
          <w:rFonts w:ascii="GHEA Grapalat" w:hAnsi="GHEA Grapalat" w:cs="Sylfaen"/>
          <w:lang w:val="pt-BR"/>
        </w:rPr>
        <w:t xml:space="preserve"> </w:t>
      </w:r>
      <w:r w:rsidR="00DE0AAE" w:rsidRPr="005F0AFE">
        <w:rPr>
          <w:rFonts w:ascii="GHEA Grapalat" w:hAnsi="GHEA Grapalat" w:cs="Sylfaen"/>
        </w:rPr>
        <w:t>առումով</w:t>
      </w:r>
      <w:r w:rsidR="00DE0AAE" w:rsidRPr="005F0AFE">
        <w:rPr>
          <w:rFonts w:ascii="GHEA Grapalat" w:hAnsi="GHEA Grapalat" w:cs="Sylfaen"/>
          <w:lang w:val="pt-BR"/>
        </w:rPr>
        <w:t xml:space="preserve"> </w:t>
      </w:r>
      <w:r w:rsidR="00DE0AAE" w:rsidRPr="005F0AFE">
        <w:rPr>
          <w:rFonts w:ascii="GHEA Grapalat" w:hAnsi="GHEA Grapalat" w:cs="Sylfaen"/>
        </w:rPr>
        <w:t>օրենքով</w:t>
      </w:r>
      <w:r w:rsidR="00DE0AAE" w:rsidRPr="005F0AFE">
        <w:rPr>
          <w:rFonts w:ascii="GHEA Grapalat" w:hAnsi="GHEA Grapalat" w:cs="Sylfaen"/>
          <w:lang w:val="pt-BR"/>
        </w:rPr>
        <w:t xml:space="preserve">  </w:t>
      </w:r>
      <w:r w:rsidR="00DE0AAE" w:rsidRPr="005F0AFE">
        <w:rPr>
          <w:rFonts w:ascii="GHEA Grapalat" w:hAnsi="GHEA Grapalat" w:cs="Sylfaen"/>
        </w:rPr>
        <w:t>կարգավորման</w:t>
      </w:r>
      <w:r w:rsidR="00DE0AAE" w:rsidRPr="005F0AFE">
        <w:rPr>
          <w:rFonts w:ascii="GHEA Grapalat" w:hAnsi="GHEA Grapalat" w:cs="Sylfaen"/>
          <w:lang w:val="pt-BR"/>
        </w:rPr>
        <w:t xml:space="preserve"> </w:t>
      </w:r>
      <w:r w:rsidR="00DE0AAE" w:rsidRPr="005F0AFE">
        <w:rPr>
          <w:rFonts w:ascii="GHEA Grapalat" w:hAnsi="GHEA Grapalat" w:cs="Sylfaen"/>
        </w:rPr>
        <w:t>ենթա</w:t>
      </w:r>
      <w:r w:rsidR="001E30CF" w:rsidRPr="005F0AFE">
        <w:rPr>
          <w:rFonts w:ascii="GHEA Grapalat" w:hAnsi="GHEA Grapalat" w:cs="Sylfaen"/>
        </w:rPr>
        <w:softHyphen/>
      </w:r>
      <w:r w:rsidR="00DE0AAE" w:rsidRPr="005F0AFE">
        <w:rPr>
          <w:rFonts w:ascii="GHEA Grapalat" w:hAnsi="GHEA Grapalat" w:cs="Sylfaen"/>
        </w:rPr>
        <w:t>կա</w:t>
      </w:r>
      <w:r w:rsidR="00DE0AAE" w:rsidRPr="005F0AFE">
        <w:rPr>
          <w:rFonts w:ascii="GHEA Grapalat" w:hAnsi="GHEA Grapalat" w:cs="Sylfaen"/>
          <w:lang w:val="pt-BR"/>
        </w:rPr>
        <w:t xml:space="preserve"> </w:t>
      </w:r>
      <w:r w:rsidR="00DE0AAE" w:rsidRPr="005F0AFE">
        <w:rPr>
          <w:rFonts w:ascii="GHEA Grapalat" w:hAnsi="GHEA Grapalat" w:cs="Sylfaen"/>
        </w:rPr>
        <w:t>դրույթներ</w:t>
      </w:r>
      <w:r w:rsidR="00DE0AAE" w:rsidRPr="005F0AFE">
        <w:rPr>
          <w:rFonts w:ascii="GHEA Grapalat" w:hAnsi="GHEA Grapalat" w:cs="Sylfaen"/>
          <w:lang w:val="pt-BR"/>
        </w:rPr>
        <w:t xml:space="preserve"> </w:t>
      </w:r>
      <w:r w:rsidR="00DE0AAE" w:rsidRPr="005F0AFE">
        <w:rPr>
          <w:rFonts w:ascii="GHEA Grapalat" w:hAnsi="GHEA Grapalat" w:cs="Sylfaen"/>
        </w:rPr>
        <w:t>չեն</w:t>
      </w:r>
      <w:r w:rsidR="00DE0AAE" w:rsidRPr="005F0AFE">
        <w:rPr>
          <w:rFonts w:ascii="GHEA Grapalat" w:hAnsi="GHEA Grapalat" w:cs="Sylfaen"/>
          <w:lang w:val="pt-BR"/>
        </w:rPr>
        <w:t xml:space="preserve"> </w:t>
      </w:r>
      <w:r w:rsidR="00DE0AAE" w:rsidRPr="005F0AFE">
        <w:rPr>
          <w:rFonts w:ascii="GHEA Grapalat" w:hAnsi="GHEA Grapalat" w:cs="Sylfaen"/>
        </w:rPr>
        <w:t>պարունակում</w:t>
      </w:r>
      <w:r w:rsidR="00DE0AAE" w:rsidRPr="005F0AFE">
        <w:rPr>
          <w:rFonts w:ascii="GHEA Grapalat" w:hAnsi="GHEA Grapalat" w:cs="Sylfaen"/>
          <w:lang w:val="pt-BR"/>
        </w:rPr>
        <w:t xml:space="preserve">: </w:t>
      </w:r>
      <w:r w:rsidR="00DE0AAE" w:rsidRPr="005F0AFE">
        <w:rPr>
          <w:rFonts w:ascii="GHEA Grapalat" w:hAnsi="GHEA Grapalat" w:cs="Sylfaen"/>
        </w:rPr>
        <w:t>Հոդվածներում</w:t>
      </w:r>
      <w:r w:rsidR="00DE0AAE" w:rsidRPr="005F0AFE">
        <w:rPr>
          <w:rFonts w:ascii="GHEA Grapalat" w:hAnsi="GHEA Grapalat" w:cs="Sylfaen"/>
          <w:lang w:val="pt-BR"/>
        </w:rPr>
        <w:t xml:space="preserve"> </w:t>
      </w:r>
      <w:r w:rsidR="00DE0AAE" w:rsidRPr="005F0AFE">
        <w:rPr>
          <w:rFonts w:ascii="GHEA Grapalat" w:hAnsi="GHEA Grapalat" w:cs="Sylfaen"/>
        </w:rPr>
        <w:t>ամրագրված</w:t>
      </w:r>
      <w:r w:rsidR="00DE0AAE" w:rsidRPr="005F0AFE">
        <w:rPr>
          <w:rFonts w:ascii="GHEA Grapalat" w:hAnsi="GHEA Grapalat" w:cs="Sylfaen"/>
          <w:lang w:val="pt-BR"/>
        </w:rPr>
        <w:t xml:space="preserve"> </w:t>
      </w:r>
      <w:r w:rsidR="00DE0AAE" w:rsidRPr="005F0AFE">
        <w:rPr>
          <w:rFonts w:ascii="GHEA Grapalat" w:hAnsi="GHEA Grapalat" w:cs="Sylfaen"/>
        </w:rPr>
        <w:t>դրույթները</w:t>
      </w:r>
      <w:r w:rsidR="00DE0AAE" w:rsidRPr="005F0AFE">
        <w:rPr>
          <w:rFonts w:ascii="GHEA Grapalat" w:hAnsi="GHEA Grapalat" w:cs="Sylfaen"/>
          <w:lang w:val="pt-BR"/>
        </w:rPr>
        <w:t xml:space="preserve"> </w:t>
      </w:r>
      <w:r w:rsidR="00DE0AAE" w:rsidRPr="005F0AFE">
        <w:rPr>
          <w:rFonts w:ascii="GHEA Grapalat" w:hAnsi="GHEA Grapalat" w:cs="Sylfaen"/>
        </w:rPr>
        <w:t>անհրաժեշտ</w:t>
      </w:r>
      <w:r w:rsidR="00DE0AAE" w:rsidRPr="005F0AFE">
        <w:rPr>
          <w:rFonts w:ascii="GHEA Grapalat" w:hAnsi="GHEA Grapalat" w:cs="Sylfaen"/>
          <w:lang w:val="pt-BR"/>
        </w:rPr>
        <w:t xml:space="preserve"> </w:t>
      </w:r>
      <w:r w:rsidR="00DE0AAE" w:rsidRPr="005F0AFE">
        <w:rPr>
          <w:rFonts w:ascii="GHEA Grapalat" w:hAnsi="GHEA Grapalat" w:cs="Sylfaen"/>
        </w:rPr>
        <w:t>է</w:t>
      </w:r>
      <w:r w:rsidR="00DE0AAE" w:rsidRPr="005F0AFE">
        <w:rPr>
          <w:rFonts w:ascii="GHEA Grapalat" w:hAnsi="GHEA Grapalat" w:cs="Sylfaen"/>
          <w:lang w:val="pt-BR"/>
        </w:rPr>
        <w:t xml:space="preserve"> </w:t>
      </w:r>
      <w:r w:rsidR="00DE0AAE" w:rsidRPr="005F0AFE">
        <w:rPr>
          <w:rFonts w:ascii="GHEA Grapalat" w:hAnsi="GHEA Grapalat" w:cs="Sylfaen"/>
        </w:rPr>
        <w:t>հանել</w:t>
      </w:r>
      <w:r w:rsidR="00FF3B5C" w:rsidRPr="005F0AFE">
        <w:rPr>
          <w:rFonts w:ascii="GHEA Grapalat" w:hAnsi="GHEA Grapalat" w:cs="Sylfaen"/>
        </w:rPr>
        <w:t>՝</w:t>
      </w:r>
      <w:r w:rsidR="00DE0AAE" w:rsidRPr="005F0AFE">
        <w:rPr>
          <w:rFonts w:ascii="GHEA Grapalat" w:hAnsi="GHEA Grapalat" w:cs="Sylfaen"/>
          <w:lang w:val="pt-BR"/>
        </w:rPr>
        <w:t xml:space="preserve"> </w:t>
      </w:r>
      <w:r w:rsidR="00FF3B5C" w:rsidRPr="005F0AFE">
        <w:rPr>
          <w:rFonts w:ascii="GHEA Grapalat" w:hAnsi="GHEA Grapalat" w:cs="Sylfaen"/>
        </w:rPr>
        <w:t>դ</w:t>
      </w:r>
      <w:r w:rsidR="00DE0AAE" w:rsidRPr="005F0AFE">
        <w:rPr>
          <w:rFonts w:ascii="GHEA Grapalat" w:hAnsi="GHEA Grapalat" w:cs="Sylfaen"/>
        </w:rPr>
        <w:t>րանք</w:t>
      </w:r>
      <w:r w:rsidR="00DE0AAE" w:rsidRPr="005F0AFE">
        <w:rPr>
          <w:rFonts w:ascii="GHEA Grapalat" w:hAnsi="GHEA Grapalat" w:cs="Sylfaen"/>
          <w:lang w:val="pt-BR"/>
        </w:rPr>
        <w:t xml:space="preserve"> </w:t>
      </w:r>
      <w:r w:rsidR="00DE0AAE" w:rsidRPr="005F0AFE">
        <w:rPr>
          <w:rFonts w:ascii="GHEA Grapalat" w:hAnsi="GHEA Grapalat" w:cs="Sylfaen"/>
        </w:rPr>
        <w:t>ամրագրելով</w:t>
      </w:r>
      <w:r w:rsidR="00DE0AAE" w:rsidRPr="005F0AFE">
        <w:rPr>
          <w:rFonts w:ascii="GHEA Grapalat" w:hAnsi="GHEA Grapalat" w:cs="Sylfaen"/>
          <w:lang w:val="pt-BR"/>
        </w:rPr>
        <w:t xml:space="preserve"> </w:t>
      </w:r>
      <w:r w:rsidR="00DE0AAE" w:rsidRPr="005F0AFE">
        <w:rPr>
          <w:rFonts w:ascii="GHEA Grapalat" w:hAnsi="GHEA Grapalat" w:cs="Sylfaen"/>
        </w:rPr>
        <w:t>ուսումնական</w:t>
      </w:r>
      <w:r w:rsidR="00DE0AAE" w:rsidRPr="005F0AFE">
        <w:rPr>
          <w:rFonts w:ascii="GHEA Grapalat" w:hAnsi="GHEA Grapalat" w:cs="Sylfaen"/>
          <w:lang w:val="pt-BR"/>
        </w:rPr>
        <w:t xml:space="preserve"> </w:t>
      </w:r>
      <w:r w:rsidR="00DE0AAE" w:rsidRPr="005F0AFE">
        <w:rPr>
          <w:rFonts w:ascii="GHEA Grapalat" w:hAnsi="GHEA Grapalat" w:cs="Sylfaen"/>
        </w:rPr>
        <w:t>հաստատության</w:t>
      </w:r>
      <w:r w:rsidR="00DE0AAE" w:rsidRPr="005F0AFE">
        <w:rPr>
          <w:rFonts w:ascii="GHEA Grapalat" w:hAnsi="GHEA Grapalat" w:cs="Sylfaen"/>
          <w:lang w:val="pt-BR"/>
        </w:rPr>
        <w:t xml:space="preserve"> </w:t>
      </w:r>
      <w:r w:rsidR="00DE0AAE" w:rsidRPr="005F0AFE">
        <w:rPr>
          <w:rFonts w:ascii="GHEA Grapalat" w:hAnsi="GHEA Grapalat" w:cs="Sylfaen"/>
        </w:rPr>
        <w:t>կանոնադրության</w:t>
      </w:r>
      <w:r w:rsidR="00DE0AAE" w:rsidRPr="005F0AFE">
        <w:rPr>
          <w:rFonts w:ascii="GHEA Grapalat" w:hAnsi="GHEA Grapalat" w:cs="Sylfaen"/>
          <w:lang w:val="pt-BR"/>
        </w:rPr>
        <w:t xml:space="preserve"> </w:t>
      </w:r>
      <w:r w:rsidR="00DE0AAE" w:rsidRPr="005F0AFE">
        <w:rPr>
          <w:rFonts w:ascii="GHEA Grapalat" w:hAnsi="GHEA Grapalat" w:cs="Sylfaen"/>
        </w:rPr>
        <w:t>մեջ</w:t>
      </w:r>
      <w:r w:rsidR="00DE0AAE" w:rsidRPr="005F0AFE">
        <w:rPr>
          <w:rFonts w:ascii="GHEA Grapalat" w:hAnsi="GHEA Grapalat" w:cs="Sylfaen"/>
          <w:lang w:val="pt-BR"/>
        </w:rPr>
        <w:t>:</w:t>
      </w:r>
    </w:p>
    <w:p w:rsidR="00DE0AAE" w:rsidRPr="005F0AFE" w:rsidRDefault="00FC4432" w:rsidP="005F0AFE">
      <w:pPr>
        <w:spacing w:after="0" w:line="360" w:lineRule="auto"/>
        <w:ind w:firstLine="567"/>
        <w:jc w:val="both"/>
        <w:rPr>
          <w:rFonts w:ascii="GHEA Grapalat" w:hAnsi="GHEA Grapalat" w:cs="Sylfaen"/>
          <w:lang w:val="pt-BR"/>
        </w:rPr>
      </w:pPr>
      <w:r w:rsidRPr="005F0AFE">
        <w:rPr>
          <w:rFonts w:ascii="GHEA Grapalat" w:hAnsi="GHEA Grapalat" w:cs="Sylfaen"/>
        </w:rPr>
        <w:t xml:space="preserve">8. </w:t>
      </w:r>
      <w:r w:rsidR="00DE0AAE" w:rsidRPr="005F0AFE">
        <w:rPr>
          <w:rFonts w:ascii="GHEA Grapalat" w:hAnsi="GHEA Grapalat" w:cs="Sylfaen"/>
          <w:lang w:val="pt-BR"/>
        </w:rPr>
        <w:t>16-</w:t>
      </w:r>
      <w:r w:rsidR="00DE0AAE" w:rsidRPr="005F0AFE">
        <w:rPr>
          <w:rFonts w:ascii="GHEA Grapalat" w:hAnsi="GHEA Grapalat" w:cs="Sylfaen"/>
          <w:lang w:val="en-US"/>
        </w:rPr>
        <w:t>րդ</w:t>
      </w:r>
      <w:r w:rsidR="00DE0AAE" w:rsidRPr="005F0AFE">
        <w:rPr>
          <w:rFonts w:ascii="GHEA Grapalat" w:hAnsi="GHEA Grapalat" w:cs="Sylfaen"/>
          <w:lang w:val="pt-BR"/>
        </w:rPr>
        <w:t xml:space="preserve"> </w:t>
      </w:r>
      <w:r w:rsidR="00DE0AAE" w:rsidRPr="005F0AFE">
        <w:rPr>
          <w:rFonts w:ascii="GHEA Grapalat" w:hAnsi="GHEA Grapalat" w:cs="Sylfaen"/>
          <w:lang w:val="en-US"/>
        </w:rPr>
        <w:t>հոդվածի</w:t>
      </w:r>
      <w:r w:rsidR="00DE0AAE" w:rsidRPr="005F0AFE">
        <w:rPr>
          <w:rFonts w:ascii="GHEA Grapalat" w:hAnsi="GHEA Grapalat" w:cs="Sylfaen"/>
          <w:lang w:val="pt-BR"/>
        </w:rPr>
        <w:t xml:space="preserve"> 2-</w:t>
      </w:r>
      <w:r w:rsidR="00DE0AAE" w:rsidRPr="005F0AFE">
        <w:rPr>
          <w:rFonts w:ascii="GHEA Grapalat" w:hAnsi="GHEA Grapalat" w:cs="Sylfaen"/>
          <w:lang w:val="en-US"/>
        </w:rPr>
        <w:t>րդ</w:t>
      </w:r>
      <w:r w:rsidR="00DE0AAE" w:rsidRPr="005F0AFE">
        <w:rPr>
          <w:rFonts w:ascii="GHEA Grapalat" w:hAnsi="GHEA Grapalat" w:cs="Sylfaen"/>
          <w:lang w:val="pt-BR"/>
        </w:rPr>
        <w:t xml:space="preserve"> </w:t>
      </w:r>
      <w:r w:rsidR="00DE0AAE" w:rsidRPr="005F0AFE">
        <w:rPr>
          <w:rFonts w:ascii="GHEA Grapalat" w:hAnsi="GHEA Grapalat" w:cs="Sylfaen"/>
          <w:lang w:val="en-US"/>
        </w:rPr>
        <w:t>մասի</w:t>
      </w:r>
      <w:r w:rsidR="00DE0AAE" w:rsidRPr="005F0AFE">
        <w:rPr>
          <w:rFonts w:ascii="GHEA Grapalat" w:hAnsi="GHEA Grapalat" w:cs="Sylfaen"/>
          <w:lang w:val="pt-BR"/>
        </w:rPr>
        <w:t xml:space="preserve"> 1-</w:t>
      </w:r>
      <w:r w:rsidR="00DE0AAE" w:rsidRPr="005F0AFE">
        <w:rPr>
          <w:rFonts w:ascii="GHEA Grapalat" w:hAnsi="GHEA Grapalat" w:cs="Sylfaen"/>
          <w:lang w:val="en-US"/>
        </w:rPr>
        <w:t>ին</w:t>
      </w:r>
      <w:r w:rsidR="00DE0AAE" w:rsidRPr="005F0AFE">
        <w:rPr>
          <w:rFonts w:ascii="GHEA Grapalat" w:hAnsi="GHEA Grapalat" w:cs="Sylfaen"/>
          <w:lang w:val="pt-BR"/>
        </w:rPr>
        <w:t xml:space="preserve"> </w:t>
      </w:r>
      <w:r w:rsidR="00DE0AAE" w:rsidRPr="005F0AFE">
        <w:rPr>
          <w:rFonts w:ascii="GHEA Grapalat" w:hAnsi="GHEA Grapalat" w:cs="Sylfaen"/>
          <w:lang w:val="en-US"/>
        </w:rPr>
        <w:t>և</w:t>
      </w:r>
      <w:r w:rsidR="00DE0AAE" w:rsidRPr="005F0AFE">
        <w:rPr>
          <w:rFonts w:ascii="GHEA Grapalat" w:hAnsi="GHEA Grapalat" w:cs="Sylfaen"/>
          <w:lang w:val="pt-BR"/>
        </w:rPr>
        <w:t xml:space="preserve"> 3-</w:t>
      </w:r>
      <w:proofErr w:type="gramStart"/>
      <w:r w:rsidR="00DE0AAE" w:rsidRPr="005F0AFE">
        <w:rPr>
          <w:rFonts w:ascii="GHEA Grapalat" w:hAnsi="GHEA Grapalat" w:cs="Sylfaen"/>
          <w:lang w:val="en-US"/>
        </w:rPr>
        <w:t>րդ</w:t>
      </w:r>
      <w:r w:rsidR="00DE0AAE" w:rsidRPr="005F0AFE">
        <w:rPr>
          <w:rFonts w:ascii="GHEA Grapalat" w:hAnsi="GHEA Grapalat" w:cs="Sylfaen"/>
          <w:lang w:val="pt-BR"/>
        </w:rPr>
        <w:t xml:space="preserve">  </w:t>
      </w:r>
      <w:r w:rsidR="00DE0AAE" w:rsidRPr="005F0AFE">
        <w:rPr>
          <w:rFonts w:ascii="GHEA Grapalat" w:hAnsi="GHEA Grapalat" w:cs="Sylfaen"/>
          <w:lang w:val="en-US"/>
        </w:rPr>
        <w:t>պարբերությունները</w:t>
      </w:r>
      <w:proofErr w:type="gramEnd"/>
      <w:r w:rsidR="00DE0AAE" w:rsidRPr="005F0AFE">
        <w:rPr>
          <w:rFonts w:ascii="GHEA Grapalat" w:hAnsi="GHEA Grapalat" w:cs="Sylfaen"/>
          <w:lang w:val="pt-BR"/>
        </w:rPr>
        <w:t xml:space="preserve"> </w:t>
      </w:r>
      <w:r w:rsidR="00DE0AAE" w:rsidRPr="005F0AFE">
        <w:rPr>
          <w:rFonts w:ascii="GHEA Grapalat" w:hAnsi="GHEA Grapalat" w:cs="Sylfaen"/>
          <w:lang w:val="en-US"/>
        </w:rPr>
        <w:t>հակասում</w:t>
      </w:r>
      <w:r w:rsidR="00DE0AAE" w:rsidRPr="005F0AFE">
        <w:rPr>
          <w:rFonts w:ascii="GHEA Grapalat" w:hAnsi="GHEA Grapalat" w:cs="Sylfaen"/>
          <w:lang w:val="pt-BR"/>
        </w:rPr>
        <w:t xml:space="preserve"> </w:t>
      </w:r>
      <w:r w:rsidR="00DE0AAE" w:rsidRPr="005F0AFE">
        <w:rPr>
          <w:rFonts w:ascii="GHEA Grapalat" w:hAnsi="GHEA Grapalat" w:cs="Sylfaen"/>
          <w:lang w:val="en-US"/>
        </w:rPr>
        <w:t>են</w:t>
      </w:r>
      <w:r w:rsidR="00DE0AAE" w:rsidRPr="005F0AFE">
        <w:rPr>
          <w:rFonts w:ascii="GHEA Grapalat" w:hAnsi="GHEA Grapalat" w:cs="Sylfaen"/>
          <w:lang w:val="pt-BR"/>
        </w:rPr>
        <w:t xml:space="preserve"> </w:t>
      </w:r>
      <w:r w:rsidR="00DE0AAE" w:rsidRPr="005F0AFE">
        <w:rPr>
          <w:rFonts w:ascii="GHEA Grapalat" w:hAnsi="GHEA Grapalat" w:cs="Sylfaen"/>
          <w:lang w:val="en-US"/>
        </w:rPr>
        <w:t>միմյանց</w:t>
      </w:r>
      <w:r w:rsidR="00DE0AAE" w:rsidRPr="005F0AFE">
        <w:rPr>
          <w:rFonts w:ascii="GHEA Grapalat" w:hAnsi="GHEA Grapalat" w:cs="Sylfaen"/>
          <w:lang w:val="pt-BR"/>
        </w:rPr>
        <w:t>:</w:t>
      </w:r>
    </w:p>
    <w:p w:rsidR="00C53C41" w:rsidRPr="005F0AFE" w:rsidRDefault="00FC4432" w:rsidP="005F0AFE">
      <w:pPr>
        <w:pStyle w:val="norm"/>
        <w:spacing w:line="360" w:lineRule="auto"/>
        <w:ind w:firstLine="567"/>
        <w:rPr>
          <w:rFonts w:ascii="GHEA Grapalat" w:hAnsi="GHEA Grapalat" w:cs="Sylfaen"/>
          <w:szCs w:val="22"/>
          <w:lang w:val="af-ZA"/>
        </w:rPr>
      </w:pPr>
      <w:r w:rsidRPr="005F0AFE">
        <w:rPr>
          <w:rFonts w:ascii="GHEA Grapalat" w:hAnsi="GHEA Grapalat"/>
          <w:szCs w:val="22"/>
          <w:shd w:val="clear" w:color="auto" w:fill="FFFFFF"/>
          <w:lang w:val="af-ZA"/>
        </w:rPr>
        <w:t>9</w:t>
      </w:r>
      <w:r w:rsidR="00C53C41" w:rsidRPr="005F0AFE">
        <w:rPr>
          <w:rFonts w:ascii="GHEA Grapalat" w:hAnsi="GHEA Grapalat"/>
          <w:szCs w:val="22"/>
          <w:shd w:val="clear" w:color="auto" w:fill="FFFFFF"/>
          <w:lang w:val="af-ZA"/>
        </w:rPr>
        <w:t xml:space="preserve">. </w:t>
      </w:r>
      <w:r w:rsidR="00C53C41" w:rsidRPr="005F0AFE">
        <w:rPr>
          <w:rFonts w:ascii="GHEA Grapalat" w:hAnsi="GHEA Grapalat" w:cs="Sylfaen"/>
          <w:szCs w:val="22"/>
          <w:lang w:val="af-ZA"/>
        </w:rPr>
        <w:t>17-րդ հոդվածով սահմանված` ուսումնա-դաստիարակչական գործընթացի մասնա</w:t>
      </w:r>
      <w:r w:rsidR="00C53C41" w:rsidRPr="005F0AFE">
        <w:rPr>
          <w:rFonts w:ascii="GHEA Grapalat" w:hAnsi="GHEA Grapalat" w:cs="Sylfaen"/>
          <w:szCs w:val="22"/>
          <w:lang w:val="af-ZA"/>
        </w:rPr>
        <w:softHyphen/>
        <w:t>կից</w:t>
      </w:r>
      <w:r w:rsidR="00C53C41" w:rsidRPr="005F0AFE">
        <w:rPr>
          <w:rFonts w:ascii="GHEA Grapalat" w:hAnsi="GHEA Grapalat" w:cs="Sylfaen"/>
          <w:szCs w:val="22"/>
          <w:lang w:val="af-ZA"/>
        </w:rPr>
        <w:softHyphen/>
      </w:r>
      <w:r w:rsidR="00C53C41" w:rsidRPr="005F0AFE">
        <w:rPr>
          <w:rFonts w:ascii="GHEA Grapalat" w:hAnsi="GHEA Grapalat" w:cs="Sylfaen"/>
          <w:szCs w:val="22"/>
          <w:lang w:val="af-ZA"/>
        </w:rPr>
        <w:softHyphen/>
        <w:t>ների ցանկը լրացման և խմբագրման անհրաժեշտություն ունի:</w:t>
      </w:r>
    </w:p>
    <w:p w:rsidR="005F0AFE" w:rsidRPr="005F0AFE" w:rsidRDefault="00FC4432" w:rsidP="005F0AFE">
      <w:pPr>
        <w:spacing w:after="0" w:line="360" w:lineRule="auto"/>
        <w:ind w:firstLine="567"/>
        <w:jc w:val="both"/>
        <w:rPr>
          <w:rFonts w:ascii="GHEA Grapalat" w:hAnsi="GHEA Grapalat"/>
          <w:shd w:val="clear" w:color="auto" w:fill="FFFFFF"/>
          <w:lang w:val="en-US"/>
        </w:rPr>
      </w:pPr>
      <w:r w:rsidRPr="005F0AFE">
        <w:rPr>
          <w:rFonts w:ascii="GHEA Grapalat" w:hAnsi="GHEA Grapalat" w:cs="Sylfaen"/>
        </w:rPr>
        <w:t xml:space="preserve">10. </w:t>
      </w:r>
      <w:r w:rsidR="00D803C2" w:rsidRPr="005F0AFE">
        <w:rPr>
          <w:rFonts w:ascii="GHEA Grapalat" w:hAnsi="GHEA Grapalat"/>
          <w:lang w:val="hy-AM"/>
        </w:rPr>
        <w:t xml:space="preserve">18-րդ հոդվածի 7-րդ </w:t>
      </w:r>
      <w:r w:rsidR="0054245F" w:rsidRPr="005F0AFE">
        <w:rPr>
          <w:rFonts w:ascii="GHEA Grapalat" w:hAnsi="GHEA Grapalat"/>
          <w:lang w:val="hy-AM"/>
        </w:rPr>
        <w:t>մաս</w:t>
      </w:r>
      <w:r w:rsidR="004C1D2C">
        <w:rPr>
          <w:rFonts w:ascii="GHEA Grapalat" w:hAnsi="GHEA Grapalat"/>
        </w:rPr>
        <w:t>ի կապակցությամբ հայտնում ենք, որ</w:t>
      </w:r>
      <w:r w:rsidR="00D803C2" w:rsidRPr="005F0AFE">
        <w:rPr>
          <w:rFonts w:ascii="GHEA Grapalat" w:hAnsi="GHEA Grapalat"/>
          <w:lang w:val="hy-AM"/>
        </w:rPr>
        <w:t xml:space="preserve"> </w:t>
      </w:r>
      <w:r w:rsidR="005F0AFE">
        <w:rPr>
          <w:rFonts w:ascii="GHEA Grapalat" w:hAnsi="GHEA Grapalat"/>
        </w:rPr>
        <w:t>Հայաստանի Հան</w:t>
      </w:r>
      <w:r w:rsidR="005F0AFE">
        <w:rPr>
          <w:rFonts w:ascii="GHEA Grapalat" w:hAnsi="GHEA Grapalat"/>
        </w:rPr>
        <w:softHyphen/>
        <w:t>րա</w:t>
      </w:r>
      <w:r w:rsidR="005F0AFE">
        <w:rPr>
          <w:rFonts w:ascii="GHEA Grapalat" w:hAnsi="GHEA Grapalat"/>
        </w:rPr>
        <w:softHyphen/>
        <w:t>պե</w:t>
      </w:r>
      <w:r w:rsidR="005F0AFE">
        <w:rPr>
          <w:rFonts w:ascii="GHEA Grapalat" w:hAnsi="GHEA Grapalat"/>
        </w:rPr>
        <w:softHyphen/>
        <w:t xml:space="preserve">տության օրենսդրությամբ </w:t>
      </w:r>
      <w:r w:rsidR="0054245F" w:rsidRPr="005F0AFE">
        <w:rPr>
          <w:rFonts w:ascii="GHEA Grapalat" w:hAnsi="GHEA Grapalat"/>
          <w:lang w:val="hy-AM"/>
        </w:rPr>
        <w:t>ամբուլատոր-պոլիկ</w:t>
      </w:r>
      <w:r w:rsidR="005F0AFE">
        <w:rPr>
          <w:rFonts w:ascii="GHEA Grapalat" w:hAnsi="GHEA Grapalat"/>
        </w:rPr>
        <w:softHyphen/>
      </w:r>
      <w:r w:rsidR="0054245F" w:rsidRPr="005F0AFE">
        <w:rPr>
          <w:rFonts w:ascii="GHEA Grapalat" w:hAnsi="GHEA Grapalat"/>
          <w:lang w:val="hy-AM"/>
        </w:rPr>
        <w:t>լի</w:t>
      </w:r>
      <w:r w:rsidR="005F0AFE">
        <w:rPr>
          <w:rFonts w:ascii="GHEA Grapalat" w:hAnsi="GHEA Grapalat"/>
        </w:rPr>
        <w:softHyphen/>
      </w:r>
      <w:r w:rsidR="0054245F" w:rsidRPr="005F0AFE">
        <w:rPr>
          <w:rFonts w:ascii="GHEA Grapalat" w:hAnsi="GHEA Grapalat"/>
          <w:lang w:val="hy-AM"/>
        </w:rPr>
        <w:t>նի</w:t>
      </w:r>
      <w:r w:rsidR="005F0AFE">
        <w:rPr>
          <w:rFonts w:ascii="GHEA Grapalat" w:hAnsi="GHEA Grapalat"/>
        </w:rPr>
        <w:softHyphen/>
      </w:r>
      <w:r w:rsidR="0054245F" w:rsidRPr="005F0AFE">
        <w:rPr>
          <w:rFonts w:ascii="GHEA Grapalat" w:hAnsi="GHEA Grapalat"/>
          <w:lang w:val="hy-AM"/>
        </w:rPr>
        <w:t>կա</w:t>
      </w:r>
      <w:r w:rsidR="005F0AFE">
        <w:rPr>
          <w:rFonts w:ascii="GHEA Grapalat" w:hAnsi="GHEA Grapalat"/>
        </w:rPr>
        <w:softHyphen/>
      </w:r>
      <w:r w:rsidR="0054245F" w:rsidRPr="005F0AFE">
        <w:rPr>
          <w:rFonts w:ascii="GHEA Grapalat" w:hAnsi="GHEA Grapalat"/>
          <w:lang w:val="hy-AM"/>
        </w:rPr>
        <w:t xml:space="preserve">կան </w:t>
      </w:r>
      <w:r w:rsidR="005F0AFE" w:rsidRPr="005F0AFE">
        <w:rPr>
          <w:rFonts w:ascii="GHEA Grapalat" w:hAnsi="GHEA Grapalat"/>
        </w:rPr>
        <w:t>բուժհաստատություն</w:t>
      </w:r>
      <w:r w:rsidR="005F0AFE">
        <w:rPr>
          <w:rFonts w:ascii="GHEA Grapalat" w:hAnsi="GHEA Grapalat"/>
        </w:rPr>
        <w:softHyphen/>
      </w:r>
      <w:r w:rsidR="005F0AFE" w:rsidRPr="005F0AFE">
        <w:rPr>
          <w:rFonts w:ascii="GHEA Grapalat" w:hAnsi="GHEA Grapalat"/>
        </w:rPr>
        <w:t>նե</w:t>
      </w:r>
      <w:r w:rsidR="005F0AFE">
        <w:rPr>
          <w:rFonts w:ascii="GHEA Grapalat" w:hAnsi="GHEA Grapalat"/>
        </w:rPr>
        <w:softHyphen/>
      </w:r>
      <w:r w:rsidR="005F0AFE" w:rsidRPr="005F0AFE">
        <w:rPr>
          <w:rFonts w:ascii="GHEA Grapalat" w:hAnsi="GHEA Grapalat"/>
        </w:rPr>
        <w:t xml:space="preserve">րում </w:t>
      </w:r>
      <w:r w:rsidR="0054245F" w:rsidRPr="005F0AFE">
        <w:rPr>
          <w:rFonts w:ascii="GHEA Grapalat" w:hAnsi="GHEA Grapalat"/>
          <w:lang w:val="hy-AM"/>
        </w:rPr>
        <w:t>մինչև 18 տարեկաններ</w:t>
      </w:r>
      <w:r w:rsidR="0054245F" w:rsidRPr="005F0AFE">
        <w:rPr>
          <w:rFonts w:ascii="GHEA Grapalat" w:hAnsi="GHEA Grapalat"/>
        </w:rPr>
        <w:t>ի</w:t>
      </w:r>
      <w:r w:rsidR="0054245F" w:rsidRPr="005F0AFE">
        <w:rPr>
          <w:rFonts w:ascii="GHEA Grapalat" w:hAnsi="GHEA Grapalat"/>
          <w:lang w:val="hy-AM"/>
        </w:rPr>
        <w:t xml:space="preserve"> կան</w:t>
      </w:r>
      <w:bookmarkStart w:id="0" w:name="_GoBack"/>
      <w:bookmarkEnd w:id="0"/>
      <w:r w:rsidR="0054245F" w:rsidRPr="005F0AFE">
        <w:rPr>
          <w:rFonts w:ascii="GHEA Grapalat" w:hAnsi="GHEA Grapalat"/>
          <w:lang w:val="hy-AM"/>
        </w:rPr>
        <w:t>խարգելիչ ստուգումներ</w:t>
      </w:r>
      <w:r w:rsidR="0054245F" w:rsidRPr="005F0AFE">
        <w:rPr>
          <w:rFonts w:ascii="GHEA Grapalat" w:hAnsi="GHEA Grapalat"/>
        </w:rPr>
        <w:t xml:space="preserve">ը, </w:t>
      </w:r>
      <w:r w:rsidR="0054245F" w:rsidRPr="005F0AFE">
        <w:rPr>
          <w:rFonts w:ascii="GHEA Grapalat" w:hAnsi="GHEA Grapalat"/>
          <w:shd w:val="clear" w:color="auto" w:fill="FFFFFF"/>
        </w:rPr>
        <w:t>հե</w:t>
      </w:r>
      <w:r w:rsidR="005F0AFE">
        <w:rPr>
          <w:rFonts w:ascii="GHEA Grapalat" w:hAnsi="GHEA Grapalat"/>
          <w:shd w:val="clear" w:color="auto" w:fill="FFFFFF"/>
        </w:rPr>
        <w:softHyphen/>
      </w:r>
      <w:r w:rsidR="0054245F" w:rsidRPr="005F0AFE">
        <w:rPr>
          <w:rFonts w:ascii="GHEA Grapalat" w:hAnsi="GHEA Grapalat"/>
          <w:shd w:val="clear" w:color="auto" w:fill="FFFFFF"/>
        </w:rPr>
        <w:t>տա</w:t>
      </w:r>
      <w:r w:rsidR="005F0AFE">
        <w:rPr>
          <w:rFonts w:ascii="GHEA Grapalat" w:hAnsi="GHEA Grapalat"/>
          <w:shd w:val="clear" w:color="auto" w:fill="FFFFFF"/>
        </w:rPr>
        <w:softHyphen/>
      </w:r>
      <w:r w:rsidR="0054245F" w:rsidRPr="005F0AFE">
        <w:rPr>
          <w:rFonts w:ascii="GHEA Grapalat" w:hAnsi="GHEA Grapalat"/>
          <w:shd w:val="clear" w:color="auto" w:fill="FFFFFF"/>
        </w:rPr>
        <w:t>զոտումն</w:t>
      </w:r>
      <w:r w:rsidR="0054245F" w:rsidRPr="005F0AFE">
        <w:rPr>
          <w:rFonts w:ascii="GHEA Grapalat" w:hAnsi="GHEA Grapalat"/>
          <w:shd w:val="clear" w:color="auto" w:fill="FFFFFF"/>
          <w:lang w:val="en-US"/>
        </w:rPr>
        <w:t xml:space="preserve"> </w:t>
      </w:r>
      <w:r w:rsidR="0054245F" w:rsidRPr="005F0AFE">
        <w:rPr>
          <w:rFonts w:ascii="GHEA Grapalat" w:hAnsi="GHEA Grapalat"/>
          <w:shd w:val="clear" w:color="auto" w:fill="FFFFFF"/>
        </w:rPr>
        <w:t>ու</w:t>
      </w:r>
      <w:r w:rsidR="0054245F" w:rsidRPr="005F0AFE">
        <w:rPr>
          <w:rFonts w:ascii="GHEA Grapalat" w:hAnsi="GHEA Grapalat"/>
          <w:shd w:val="clear" w:color="auto" w:fill="FFFFFF"/>
          <w:lang w:val="en-US"/>
        </w:rPr>
        <w:t xml:space="preserve"> </w:t>
      </w:r>
      <w:r w:rsidR="0054245F" w:rsidRPr="005F0AFE">
        <w:rPr>
          <w:rFonts w:ascii="GHEA Grapalat" w:hAnsi="GHEA Grapalat"/>
          <w:shd w:val="clear" w:color="auto" w:fill="FFFFFF"/>
        </w:rPr>
        <w:t xml:space="preserve">բուժօգնությունն </w:t>
      </w:r>
      <w:r w:rsidR="004C1D2C">
        <w:rPr>
          <w:rFonts w:ascii="GHEA Grapalat" w:hAnsi="GHEA Grapalat"/>
          <w:shd w:val="clear" w:color="auto" w:fill="FFFFFF"/>
        </w:rPr>
        <w:t xml:space="preserve">արդեն իսկ </w:t>
      </w:r>
      <w:r w:rsidR="005F0AFE" w:rsidRPr="005F0AFE">
        <w:rPr>
          <w:rFonts w:ascii="GHEA Grapalat" w:hAnsi="GHEA Grapalat"/>
          <w:shd w:val="clear" w:color="auto" w:fill="FFFFFF"/>
        </w:rPr>
        <w:t>իրա</w:t>
      </w:r>
      <w:r w:rsidR="005F0AFE">
        <w:rPr>
          <w:rFonts w:ascii="GHEA Grapalat" w:hAnsi="GHEA Grapalat"/>
          <w:shd w:val="clear" w:color="auto" w:fill="FFFFFF"/>
        </w:rPr>
        <w:softHyphen/>
      </w:r>
      <w:r w:rsidR="005F0AFE" w:rsidRPr="005F0AFE">
        <w:rPr>
          <w:rFonts w:ascii="GHEA Grapalat" w:hAnsi="GHEA Grapalat"/>
          <w:shd w:val="clear" w:color="auto" w:fill="FFFFFF"/>
        </w:rPr>
        <w:t>կա</w:t>
      </w:r>
      <w:r w:rsidR="005F0AFE">
        <w:rPr>
          <w:rFonts w:ascii="GHEA Grapalat" w:hAnsi="GHEA Grapalat"/>
          <w:shd w:val="clear" w:color="auto" w:fill="FFFFFF"/>
        </w:rPr>
        <w:softHyphen/>
      </w:r>
      <w:r w:rsidR="005F0AFE" w:rsidRPr="005F0AFE">
        <w:rPr>
          <w:rFonts w:ascii="GHEA Grapalat" w:hAnsi="GHEA Grapalat"/>
          <w:shd w:val="clear" w:color="auto" w:fill="FFFFFF"/>
        </w:rPr>
        <w:t>նաց</w:t>
      </w:r>
      <w:r w:rsidR="005F0AFE">
        <w:rPr>
          <w:rFonts w:ascii="GHEA Grapalat" w:hAnsi="GHEA Grapalat"/>
          <w:shd w:val="clear" w:color="auto" w:fill="FFFFFF"/>
        </w:rPr>
        <w:softHyphen/>
      </w:r>
      <w:r w:rsidR="005F0AFE" w:rsidRPr="005F0AFE">
        <w:rPr>
          <w:rFonts w:ascii="GHEA Grapalat" w:hAnsi="GHEA Grapalat"/>
          <w:shd w:val="clear" w:color="auto" w:fill="FFFFFF"/>
        </w:rPr>
        <w:t>վում</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է</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անվճար</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պետական</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պատվերի</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շրջա</w:t>
      </w:r>
      <w:r w:rsidR="005F0AFE">
        <w:rPr>
          <w:rFonts w:ascii="GHEA Grapalat" w:hAnsi="GHEA Grapalat"/>
          <w:shd w:val="clear" w:color="auto" w:fill="FFFFFF"/>
        </w:rPr>
        <w:softHyphen/>
      </w:r>
      <w:r w:rsidR="005F0AFE" w:rsidRPr="005F0AFE">
        <w:rPr>
          <w:rFonts w:ascii="GHEA Grapalat" w:hAnsi="GHEA Grapalat"/>
          <w:shd w:val="clear" w:color="auto" w:fill="FFFFFF"/>
        </w:rPr>
        <w:t>նակ</w:t>
      </w:r>
      <w:r w:rsidR="005F0AFE">
        <w:rPr>
          <w:rFonts w:ascii="GHEA Grapalat" w:hAnsi="GHEA Grapalat"/>
          <w:shd w:val="clear" w:color="auto" w:fill="FFFFFF"/>
        </w:rPr>
        <w:softHyphen/>
      </w:r>
      <w:r w:rsidR="005F0AFE" w:rsidRPr="005F0AFE">
        <w:rPr>
          <w:rFonts w:ascii="GHEA Grapalat" w:hAnsi="GHEA Grapalat"/>
          <w:shd w:val="clear" w:color="auto" w:fill="FFFFFF"/>
        </w:rPr>
        <w:t>նե</w:t>
      </w:r>
      <w:r w:rsidR="005F0AFE">
        <w:rPr>
          <w:rFonts w:ascii="GHEA Grapalat" w:hAnsi="GHEA Grapalat"/>
          <w:shd w:val="clear" w:color="auto" w:fill="FFFFFF"/>
        </w:rPr>
        <w:softHyphen/>
      </w:r>
      <w:r w:rsidR="005F0AFE" w:rsidRPr="005F0AFE">
        <w:rPr>
          <w:rFonts w:ascii="GHEA Grapalat" w:hAnsi="GHEA Grapalat"/>
          <w:shd w:val="clear" w:color="auto" w:fill="FFFFFF"/>
        </w:rPr>
        <w:t>րում</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անկախ</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արտադպրոցական</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ուսում</w:t>
      </w:r>
      <w:r w:rsidR="005F0AFE">
        <w:rPr>
          <w:rFonts w:ascii="GHEA Grapalat" w:hAnsi="GHEA Grapalat"/>
          <w:shd w:val="clear" w:color="auto" w:fill="FFFFFF"/>
        </w:rPr>
        <w:softHyphen/>
      </w:r>
      <w:r w:rsidR="005F0AFE" w:rsidRPr="005F0AFE">
        <w:rPr>
          <w:rFonts w:ascii="GHEA Grapalat" w:hAnsi="GHEA Grapalat"/>
          <w:shd w:val="clear" w:color="auto" w:fill="FFFFFF"/>
        </w:rPr>
        <w:t>նական</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հաստատություններում</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նրանց</w:t>
      </w:r>
      <w:r w:rsidR="005F0AFE" w:rsidRPr="005F0AFE">
        <w:rPr>
          <w:rFonts w:ascii="GHEA Grapalat" w:hAnsi="GHEA Grapalat"/>
          <w:shd w:val="clear" w:color="auto" w:fill="FFFFFF"/>
          <w:lang w:val="en-US"/>
        </w:rPr>
        <w:t xml:space="preserve"> </w:t>
      </w:r>
      <w:r w:rsidR="005F0AFE" w:rsidRPr="005F0AFE">
        <w:rPr>
          <w:rFonts w:ascii="GHEA Grapalat" w:hAnsi="GHEA Grapalat"/>
          <w:shd w:val="clear" w:color="auto" w:fill="FFFFFF"/>
        </w:rPr>
        <w:t>ներգրավվա</w:t>
      </w:r>
      <w:r w:rsidR="005F0AFE">
        <w:rPr>
          <w:rFonts w:ascii="GHEA Grapalat" w:hAnsi="GHEA Grapalat"/>
          <w:shd w:val="clear" w:color="auto" w:fill="FFFFFF"/>
        </w:rPr>
        <w:softHyphen/>
      </w:r>
      <w:r w:rsidR="005F0AFE" w:rsidRPr="005F0AFE">
        <w:rPr>
          <w:rFonts w:ascii="GHEA Grapalat" w:hAnsi="GHEA Grapalat"/>
          <w:shd w:val="clear" w:color="auto" w:fill="FFFFFF"/>
        </w:rPr>
        <w:t>ծու</w:t>
      </w:r>
      <w:r w:rsidR="005F0AFE">
        <w:rPr>
          <w:rFonts w:ascii="GHEA Grapalat" w:hAnsi="GHEA Grapalat"/>
          <w:shd w:val="clear" w:color="auto" w:fill="FFFFFF"/>
        </w:rPr>
        <w:softHyphen/>
      </w:r>
      <w:r w:rsidR="005F0AFE" w:rsidRPr="005F0AFE">
        <w:rPr>
          <w:rFonts w:ascii="GHEA Grapalat" w:hAnsi="GHEA Grapalat"/>
          <w:shd w:val="clear" w:color="auto" w:fill="FFFFFF"/>
        </w:rPr>
        <w:t>թյու</w:t>
      </w:r>
      <w:r w:rsidR="005F0AFE">
        <w:rPr>
          <w:rFonts w:ascii="GHEA Grapalat" w:hAnsi="GHEA Grapalat"/>
          <w:shd w:val="clear" w:color="auto" w:fill="FFFFFF"/>
        </w:rPr>
        <w:softHyphen/>
      </w:r>
      <w:r w:rsidR="005F0AFE" w:rsidRPr="005F0AFE">
        <w:rPr>
          <w:rFonts w:ascii="GHEA Grapalat" w:hAnsi="GHEA Grapalat"/>
          <w:shd w:val="clear" w:color="auto" w:fill="FFFFFF"/>
        </w:rPr>
        <w:t>նից</w:t>
      </w:r>
      <w:r w:rsidR="005F0AFE" w:rsidRPr="005F0AFE">
        <w:rPr>
          <w:rFonts w:ascii="GHEA Grapalat" w:hAnsi="GHEA Grapalat"/>
          <w:shd w:val="clear" w:color="auto" w:fill="FFFFFF"/>
          <w:lang w:val="en-US"/>
        </w:rPr>
        <w:t>:</w:t>
      </w:r>
      <w:r w:rsidR="004C1D2C">
        <w:rPr>
          <w:rFonts w:ascii="GHEA Grapalat" w:hAnsi="GHEA Grapalat"/>
          <w:shd w:val="clear" w:color="auto" w:fill="FFFFFF"/>
          <w:lang w:val="en-US"/>
        </w:rPr>
        <w:t xml:space="preserve"> Այդ առումով </w:t>
      </w:r>
      <w:r w:rsidR="004C1D2C" w:rsidRPr="005F0AFE">
        <w:rPr>
          <w:rFonts w:ascii="GHEA Grapalat" w:hAnsi="GHEA Grapalat"/>
        </w:rPr>
        <w:t>հիմնավոր</w:t>
      </w:r>
      <w:r w:rsidR="004C1D2C">
        <w:rPr>
          <w:rFonts w:ascii="GHEA Grapalat" w:hAnsi="GHEA Grapalat"/>
        </w:rPr>
        <w:softHyphen/>
      </w:r>
      <w:r w:rsidR="004C1D2C" w:rsidRPr="005F0AFE">
        <w:rPr>
          <w:rFonts w:ascii="GHEA Grapalat" w:hAnsi="GHEA Grapalat"/>
        </w:rPr>
        <w:t>ման կարիք ունի</w:t>
      </w:r>
      <w:r w:rsidR="004C1D2C">
        <w:rPr>
          <w:rFonts w:ascii="GHEA Grapalat" w:hAnsi="GHEA Grapalat"/>
        </w:rPr>
        <w:t xml:space="preserve"> լրացուցիչ արտոնության տրամադրումն, ինչն</w:t>
      </w:r>
      <w:r w:rsidR="004C1D2C" w:rsidRPr="005F0AFE">
        <w:rPr>
          <w:rFonts w:ascii="GHEA Grapalat" w:hAnsi="GHEA Grapalat"/>
          <w:lang w:val="hy-AM"/>
        </w:rPr>
        <w:t xml:space="preserve"> կնախատեսի լրա</w:t>
      </w:r>
      <w:r w:rsidR="004C1D2C" w:rsidRPr="005F0AFE">
        <w:rPr>
          <w:rFonts w:ascii="GHEA Grapalat" w:hAnsi="GHEA Grapalat"/>
        </w:rPr>
        <w:softHyphen/>
      </w:r>
      <w:r w:rsidR="004C1D2C" w:rsidRPr="005F0AFE">
        <w:rPr>
          <w:rFonts w:ascii="GHEA Grapalat" w:hAnsi="GHEA Grapalat"/>
          <w:lang w:val="hy-AM"/>
        </w:rPr>
        <w:t>ցու</w:t>
      </w:r>
      <w:r w:rsidR="004C1D2C" w:rsidRPr="005F0AFE">
        <w:rPr>
          <w:rFonts w:ascii="GHEA Grapalat" w:hAnsi="GHEA Grapalat"/>
        </w:rPr>
        <w:softHyphen/>
      </w:r>
      <w:r w:rsidR="004C1D2C" w:rsidRPr="005F0AFE">
        <w:rPr>
          <w:rFonts w:ascii="GHEA Grapalat" w:hAnsi="GHEA Grapalat"/>
          <w:lang w:val="hy-AM"/>
        </w:rPr>
        <w:t>ցիչ ֆի</w:t>
      </w:r>
      <w:r w:rsidR="004C1D2C">
        <w:rPr>
          <w:rFonts w:ascii="GHEA Grapalat" w:hAnsi="GHEA Grapalat"/>
        </w:rPr>
        <w:softHyphen/>
      </w:r>
      <w:r w:rsidR="004C1D2C" w:rsidRPr="005F0AFE">
        <w:rPr>
          <w:rFonts w:ascii="GHEA Grapalat" w:hAnsi="GHEA Grapalat"/>
          <w:lang w:val="hy-AM"/>
        </w:rPr>
        <w:t>նան</w:t>
      </w:r>
      <w:r w:rsidR="004C1D2C">
        <w:rPr>
          <w:rFonts w:ascii="GHEA Grapalat" w:hAnsi="GHEA Grapalat"/>
        </w:rPr>
        <w:softHyphen/>
      </w:r>
      <w:r w:rsidR="004C1D2C" w:rsidRPr="005F0AFE">
        <w:rPr>
          <w:rFonts w:ascii="GHEA Grapalat" w:hAnsi="GHEA Grapalat"/>
          <w:lang w:val="hy-AM"/>
        </w:rPr>
        <w:t>սավորում և պարզ չէ, որ պետական կառավարման մարմինները պետք է ապա</w:t>
      </w:r>
      <w:r w:rsidR="004C1D2C" w:rsidRPr="005F0AFE">
        <w:rPr>
          <w:rFonts w:ascii="GHEA Grapalat" w:hAnsi="GHEA Grapalat"/>
        </w:rPr>
        <w:softHyphen/>
      </w:r>
      <w:r w:rsidR="004C1D2C" w:rsidRPr="005F0AFE">
        <w:rPr>
          <w:rFonts w:ascii="GHEA Grapalat" w:hAnsi="GHEA Grapalat"/>
          <w:lang w:val="hy-AM"/>
        </w:rPr>
        <w:t>հովեն ան</w:t>
      </w:r>
      <w:r w:rsidR="004C1D2C">
        <w:rPr>
          <w:rFonts w:ascii="GHEA Grapalat" w:hAnsi="GHEA Grapalat"/>
        </w:rPr>
        <w:softHyphen/>
      </w:r>
      <w:r w:rsidR="004C1D2C" w:rsidRPr="005F0AFE">
        <w:rPr>
          <w:rFonts w:ascii="GHEA Grapalat" w:hAnsi="GHEA Grapalat"/>
          <w:lang w:val="hy-AM"/>
        </w:rPr>
        <w:t>վճար բուժօգնության տրամադրումը</w:t>
      </w:r>
      <w:r w:rsidR="004C1D2C" w:rsidRPr="005F0AFE">
        <w:rPr>
          <w:rFonts w:ascii="GHEA Grapalat" w:hAnsi="GHEA Grapalat"/>
        </w:rPr>
        <w:t>:</w:t>
      </w:r>
    </w:p>
    <w:p w:rsidR="00FC4432" w:rsidRPr="001E30CF" w:rsidRDefault="00FC4432" w:rsidP="005F0AFE">
      <w:pPr>
        <w:spacing w:after="0" w:line="360" w:lineRule="auto"/>
        <w:ind w:firstLine="567"/>
        <w:jc w:val="both"/>
        <w:rPr>
          <w:rFonts w:ascii="GHEA Grapalat" w:hAnsi="GHEA Grapalat" w:cs="Sylfaen"/>
          <w:lang w:val="pt-BR"/>
        </w:rPr>
      </w:pPr>
      <w:r w:rsidRPr="001E30CF">
        <w:rPr>
          <w:rFonts w:ascii="GHEA Grapalat" w:hAnsi="GHEA Grapalat" w:cs="Sylfaen"/>
          <w:lang w:val="pt-BR"/>
        </w:rPr>
        <w:t>11. 19-</w:t>
      </w:r>
      <w:r w:rsidRPr="001E30CF">
        <w:rPr>
          <w:rFonts w:ascii="GHEA Grapalat" w:hAnsi="GHEA Grapalat" w:cs="Sylfaen"/>
          <w:lang w:val="en-US"/>
        </w:rPr>
        <w:t>րդ</w:t>
      </w:r>
      <w:r w:rsidRPr="001E30CF">
        <w:rPr>
          <w:rFonts w:ascii="GHEA Grapalat" w:hAnsi="GHEA Grapalat" w:cs="Sylfaen"/>
          <w:lang w:val="pt-BR"/>
        </w:rPr>
        <w:t xml:space="preserve"> </w:t>
      </w:r>
      <w:r w:rsidRPr="001E30CF">
        <w:rPr>
          <w:rFonts w:ascii="GHEA Grapalat" w:hAnsi="GHEA Grapalat" w:cs="Sylfaen"/>
          <w:lang w:val="en-US"/>
        </w:rPr>
        <w:t>հոդվածում</w:t>
      </w:r>
      <w:r w:rsidRPr="001E30CF">
        <w:rPr>
          <w:rFonts w:ascii="GHEA Grapalat" w:hAnsi="GHEA Grapalat" w:cs="Sylfaen"/>
          <w:lang w:val="pt-BR"/>
        </w:rPr>
        <w:t xml:space="preserve"> «</w:t>
      </w:r>
      <w:r w:rsidRPr="001E30CF">
        <w:rPr>
          <w:rFonts w:ascii="GHEA Grapalat" w:hAnsi="GHEA Grapalat" w:cs="Sylfaen"/>
          <w:lang w:val="en-US"/>
        </w:rPr>
        <w:t>բարձր</w:t>
      </w:r>
      <w:r w:rsidRPr="001E30CF">
        <w:rPr>
          <w:rFonts w:ascii="GHEA Grapalat" w:hAnsi="GHEA Grapalat" w:cs="Sylfaen"/>
          <w:lang w:val="pt-BR"/>
        </w:rPr>
        <w:t xml:space="preserve"> </w:t>
      </w:r>
      <w:r w:rsidRPr="001E30CF">
        <w:rPr>
          <w:rFonts w:ascii="GHEA Grapalat" w:hAnsi="GHEA Grapalat" w:cs="Sylfaen"/>
          <w:lang w:val="en-US"/>
        </w:rPr>
        <w:t>հատկանիշներով</w:t>
      </w:r>
      <w:r w:rsidRPr="001E30CF">
        <w:rPr>
          <w:rFonts w:ascii="GHEA Grapalat" w:hAnsi="GHEA Grapalat" w:cs="Sylfaen"/>
          <w:lang w:val="pt-BR"/>
        </w:rPr>
        <w:t xml:space="preserve"> </w:t>
      </w:r>
      <w:r w:rsidRPr="001E30CF">
        <w:rPr>
          <w:rFonts w:ascii="GHEA Grapalat" w:hAnsi="GHEA Grapalat" w:cs="Sylfaen"/>
          <w:lang w:val="en-US"/>
        </w:rPr>
        <w:t>օժտված</w:t>
      </w:r>
      <w:r w:rsidRPr="001E30CF">
        <w:rPr>
          <w:rFonts w:ascii="GHEA Grapalat" w:hAnsi="GHEA Grapalat" w:cs="Sylfaen"/>
          <w:lang w:val="pt-BR"/>
        </w:rPr>
        <w:t xml:space="preserve"> </w:t>
      </w:r>
      <w:r w:rsidRPr="001E30CF">
        <w:rPr>
          <w:rFonts w:ascii="GHEA Grapalat" w:hAnsi="GHEA Grapalat" w:cs="Sylfaen"/>
          <w:lang w:val="en-US"/>
        </w:rPr>
        <w:t>անձ</w:t>
      </w:r>
      <w:r w:rsidRPr="001E30CF">
        <w:rPr>
          <w:rFonts w:ascii="GHEA Grapalat" w:hAnsi="GHEA Grapalat" w:cs="Sylfaen"/>
          <w:lang w:val="pt-BR"/>
        </w:rPr>
        <w:t xml:space="preserve"> </w:t>
      </w:r>
      <w:r w:rsidRPr="001E30CF">
        <w:rPr>
          <w:rFonts w:ascii="GHEA Grapalat" w:hAnsi="GHEA Grapalat" w:cs="Sylfaen"/>
          <w:lang w:val="en-US"/>
        </w:rPr>
        <w:t>լինելը</w:t>
      </w:r>
      <w:r w:rsidRPr="001E30CF">
        <w:rPr>
          <w:rFonts w:ascii="GHEA Grapalat" w:hAnsi="GHEA Grapalat" w:cs="Sylfaen"/>
          <w:lang w:val="pt-BR"/>
        </w:rPr>
        <w:t xml:space="preserve">» </w:t>
      </w:r>
      <w:r w:rsidRPr="001E30CF">
        <w:rPr>
          <w:rFonts w:ascii="GHEA Grapalat" w:hAnsi="GHEA Grapalat" w:cs="Sylfaen"/>
          <w:lang w:val="en-US"/>
        </w:rPr>
        <w:t>որպես</w:t>
      </w:r>
      <w:r w:rsidRPr="001E30CF">
        <w:rPr>
          <w:rFonts w:ascii="GHEA Grapalat" w:hAnsi="GHEA Grapalat" w:cs="Sylfaen"/>
          <w:lang w:val="pt-BR"/>
        </w:rPr>
        <w:t xml:space="preserve">  </w:t>
      </w:r>
      <w:r w:rsidRPr="001E30CF">
        <w:rPr>
          <w:rFonts w:ascii="GHEA Grapalat" w:hAnsi="GHEA Grapalat" w:cs="Sylfaen"/>
          <w:lang w:val="en-US"/>
        </w:rPr>
        <w:t>մանկավարժ</w:t>
      </w:r>
      <w:r w:rsidRPr="001E30CF">
        <w:rPr>
          <w:rFonts w:ascii="GHEA Grapalat" w:hAnsi="GHEA Grapalat" w:cs="Sylfaen"/>
          <w:lang w:val="pt-BR"/>
        </w:rPr>
        <w:t xml:space="preserve">  </w:t>
      </w:r>
      <w:r w:rsidRPr="001E30CF">
        <w:rPr>
          <w:rFonts w:ascii="GHEA Grapalat" w:hAnsi="GHEA Grapalat" w:cs="Sylfaen"/>
          <w:lang w:val="en-US"/>
        </w:rPr>
        <w:t>հա</w:t>
      </w:r>
      <w:r w:rsidR="005A6FC0">
        <w:rPr>
          <w:rFonts w:ascii="GHEA Grapalat" w:hAnsi="GHEA Grapalat" w:cs="Sylfaen"/>
          <w:lang w:val="en-US"/>
        </w:rPr>
        <w:softHyphen/>
      </w:r>
      <w:r w:rsidRPr="001E30CF">
        <w:rPr>
          <w:rFonts w:ascii="GHEA Grapalat" w:hAnsi="GHEA Grapalat" w:cs="Sylfaen"/>
          <w:lang w:val="en-US"/>
        </w:rPr>
        <w:t>մարվելու</w:t>
      </w:r>
      <w:r w:rsidRPr="001E30CF">
        <w:rPr>
          <w:rFonts w:ascii="GHEA Grapalat" w:hAnsi="GHEA Grapalat" w:cs="Sylfaen"/>
          <w:lang w:val="pt-BR"/>
        </w:rPr>
        <w:t xml:space="preserve">  </w:t>
      </w:r>
      <w:r w:rsidRPr="001E30CF">
        <w:rPr>
          <w:rFonts w:ascii="GHEA Grapalat" w:hAnsi="GHEA Grapalat" w:cs="Sylfaen"/>
          <w:lang w:val="en-US"/>
        </w:rPr>
        <w:t>չափանիշ</w:t>
      </w:r>
      <w:r w:rsidRPr="001E30CF">
        <w:rPr>
          <w:rFonts w:ascii="GHEA Grapalat" w:hAnsi="GHEA Grapalat" w:cs="Sylfaen"/>
          <w:lang w:val="pt-BR"/>
        </w:rPr>
        <w:t xml:space="preserve"> </w:t>
      </w:r>
      <w:r w:rsidRPr="001E30CF">
        <w:rPr>
          <w:rFonts w:ascii="GHEA Grapalat" w:hAnsi="GHEA Grapalat" w:cs="Sylfaen"/>
          <w:lang w:val="en-US"/>
        </w:rPr>
        <w:t>սահմանելը</w:t>
      </w:r>
      <w:r w:rsidRPr="001E30CF">
        <w:rPr>
          <w:rFonts w:ascii="GHEA Grapalat" w:hAnsi="GHEA Grapalat" w:cs="Sylfaen"/>
          <w:lang w:val="pt-BR"/>
        </w:rPr>
        <w:t xml:space="preserve"> </w:t>
      </w:r>
      <w:r w:rsidRPr="001E30CF">
        <w:rPr>
          <w:rFonts w:ascii="GHEA Grapalat" w:hAnsi="GHEA Grapalat" w:cs="Sylfaen"/>
          <w:lang w:val="en-US"/>
        </w:rPr>
        <w:t>օրենսդրական</w:t>
      </w:r>
      <w:r w:rsidRPr="001E30CF">
        <w:rPr>
          <w:rFonts w:ascii="GHEA Grapalat" w:hAnsi="GHEA Grapalat" w:cs="Sylfaen"/>
          <w:lang w:val="pt-BR"/>
        </w:rPr>
        <w:t xml:space="preserve"> </w:t>
      </w:r>
      <w:r w:rsidRPr="001E30CF">
        <w:rPr>
          <w:rFonts w:ascii="GHEA Grapalat" w:hAnsi="GHEA Grapalat" w:cs="Sylfaen"/>
          <w:lang w:val="en-US"/>
        </w:rPr>
        <w:t>որևէ</w:t>
      </w:r>
      <w:r w:rsidRPr="001E30CF">
        <w:rPr>
          <w:rFonts w:ascii="GHEA Grapalat" w:hAnsi="GHEA Grapalat" w:cs="Sylfaen"/>
          <w:lang w:val="pt-BR"/>
        </w:rPr>
        <w:t xml:space="preserve"> </w:t>
      </w:r>
      <w:r w:rsidRPr="001E30CF">
        <w:rPr>
          <w:rFonts w:ascii="GHEA Grapalat" w:hAnsi="GHEA Grapalat" w:cs="Sylfaen"/>
          <w:lang w:val="en-US"/>
        </w:rPr>
        <w:t>հիմնավորում</w:t>
      </w:r>
      <w:r w:rsidRPr="001E30CF">
        <w:rPr>
          <w:rFonts w:ascii="GHEA Grapalat" w:hAnsi="GHEA Grapalat" w:cs="Sylfaen"/>
          <w:lang w:val="pt-BR"/>
        </w:rPr>
        <w:t xml:space="preserve"> </w:t>
      </w:r>
      <w:r w:rsidRPr="001E30CF">
        <w:rPr>
          <w:rFonts w:ascii="GHEA Grapalat" w:hAnsi="GHEA Grapalat" w:cs="Sylfaen"/>
          <w:lang w:val="en-US"/>
        </w:rPr>
        <w:t>չունի</w:t>
      </w:r>
      <w:r w:rsidRPr="001E30CF">
        <w:rPr>
          <w:rFonts w:ascii="GHEA Grapalat" w:hAnsi="GHEA Grapalat" w:cs="Sylfaen"/>
          <w:lang w:val="pt-BR"/>
        </w:rPr>
        <w:t xml:space="preserve"> </w:t>
      </w:r>
      <w:r w:rsidRPr="001E30CF">
        <w:rPr>
          <w:rFonts w:ascii="GHEA Grapalat" w:hAnsi="GHEA Grapalat" w:cs="Sylfaen"/>
          <w:lang w:val="en-US"/>
        </w:rPr>
        <w:t>և</w:t>
      </w:r>
      <w:r w:rsidRPr="001E30CF">
        <w:rPr>
          <w:rFonts w:ascii="GHEA Grapalat" w:hAnsi="GHEA Grapalat" w:cs="Sylfaen"/>
          <w:lang w:val="pt-BR"/>
        </w:rPr>
        <w:t xml:space="preserve"> </w:t>
      </w:r>
      <w:r w:rsidRPr="001E30CF">
        <w:rPr>
          <w:rFonts w:ascii="GHEA Grapalat" w:hAnsi="GHEA Grapalat" w:cs="Sylfaen"/>
          <w:lang w:val="en-US"/>
        </w:rPr>
        <w:t>սուբյեկտիվ</w:t>
      </w:r>
      <w:r w:rsidRPr="001E30CF">
        <w:rPr>
          <w:rFonts w:ascii="GHEA Grapalat" w:hAnsi="GHEA Grapalat" w:cs="Sylfaen"/>
          <w:lang w:val="pt-BR"/>
        </w:rPr>
        <w:t xml:space="preserve"> </w:t>
      </w:r>
      <w:r w:rsidRPr="001E30CF">
        <w:rPr>
          <w:rFonts w:ascii="GHEA Grapalat" w:hAnsi="GHEA Grapalat" w:cs="Sylfaen"/>
          <w:lang w:val="en-US"/>
        </w:rPr>
        <w:t>մո</w:t>
      </w:r>
      <w:r w:rsidR="005A6FC0">
        <w:rPr>
          <w:rFonts w:ascii="GHEA Grapalat" w:hAnsi="GHEA Grapalat" w:cs="Sylfaen"/>
          <w:lang w:val="en-US"/>
        </w:rPr>
        <w:softHyphen/>
      </w:r>
      <w:r w:rsidRPr="001E30CF">
        <w:rPr>
          <w:rFonts w:ascii="GHEA Grapalat" w:hAnsi="GHEA Grapalat" w:cs="Sylfaen"/>
          <w:lang w:val="en-US"/>
        </w:rPr>
        <w:t>տե</w:t>
      </w:r>
      <w:r w:rsidR="005A6FC0">
        <w:rPr>
          <w:rFonts w:ascii="GHEA Grapalat" w:hAnsi="GHEA Grapalat" w:cs="Sylfaen"/>
          <w:lang w:val="en-US"/>
        </w:rPr>
        <w:softHyphen/>
      </w:r>
      <w:r w:rsidRPr="001E30CF">
        <w:rPr>
          <w:rFonts w:ascii="GHEA Grapalat" w:hAnsi="GHEA Grapalat" w:cs="Sylfaen"/>
          <w:lang w:val="en-US"/>
        </w:rPr>
        <w:t>ցումների</w:t>
      </w:r>
      <w:r w:rsidRPr="001E30CF">
        <w:rPr>
          <w:rFonts w:ascii="GHEA Grapalat" w:hAnsi="GHEA Grapalat" w:cs="Sylfaen"/>
          <w:lang w:val="pt-BR"/>
        </w:rPr>
        <w:t xml:space="preserve">  </w:t>
      </w:r>
      <w:r w:rsidRPr="001E30CF">
        <w:rPr>
          <w:rFonts w:ascii="GHEA Grapalat" w:hAnsi="GHEA Grapalat" w:cs="Sylfaen"/>
          <w:lang w:val="en-US"/>
        </w:rPr>
        <w:t>դրսևորման</w:t>
      </w:r>
      <w:r w:rsidRPr="001E30CF">
        <w:rPr>
          <w:rFonts w:ascii="GHEA Grapalat" w:hAnsi="GHEA Grapalat" w:cs="Sylfaen"/>
          <w:lang w:val="pt-BR"/>
        </w:rPr>
        <w:t xml:space="preserve"> </w:t>
      </w:r>
      <w:r w:rsidRPr="001E30CF">
        <w:rPr>
          <w:rFonts w:ascii="GHEA Grapalat" w:hAnsi="GHEA Grapalat" w:cs="Sylfaen"/>
          <w:lang w:val="en-US"/>
        </w:rPr>
        <w:t>հիմք</w:t>
      </w:r>
      <w:r w:rsidRPr="001E30CF">
        <w:rPr>
          <w:rFonts w:ascii="GHEA Grapalat" w:hAnsi="GHEA Grapalat" w:cs="Sylfaen"/>
          <w:lang w:val="pt-BR"/>
        </w:rPr>
        <w:t xml:space="preserve"> </w:t>
      </w:r>
      <w:r w:rsidRPr="001E30CF">
        <w:rPr>
          <w:rFonts w:ascii="GHEA Grapalat" w:hAnsi="GHEA Grapalat" w:cs="Sylfaen"/>
          <w:lang w:val="en-US"/>
        </w:rPr>
        <w:t>կարող</w:t>
      </w:r>
      <w:r w:rsidRPr="001E30CF">
        <w:rPr>
          <w:rFonts w:ascii="GHEA Grapalat" w:hAnsi="GHEA Grapalat" w:cs="Sylfaen"/>
          <w:lang w:val="pt-BR"/>
        </w:rPr>
        <w:t xml:space="preserve"> </w:t>
      </w:r>
      <w:r w:rsidRPr="001E30CF">
        <w:rPr>
          <w:rFonts w:ascii="GHEA Grapalat" w:hAnsi="GHEA Grapalat" w:cs="Sylfaen"/>
          <w:lang w:val="en-US"/>
        </w:rPr>
        <w:t>է</w:t>
      </w:r>
      <w:r w:rsidRPr="001E30CF">
        <w:rPr>
          <w:rFonts w:ascii="GHEA Grapalat" w:hAnsi="GHEA Grapalat" w:cs="Sylfaen"/>
          <w:lang w:val="pt-BR"/>
        </w:rPr>
        <w:t xml:space="preserve"> </w:t>
      </w:r>
      <w:r w:rsidRPr="001E30CF">
        <w:rPr>
          <w:rFonts w:ascii="GHEA Grapalat" w:hAnsi="GHEA Grapalat" w:cs="Sylfaen"/>
          <w:lang w:val="en-US"/>
        </w:rPr>
        <w:t>հանդիսանալ</w:t>
      </w:r>
      <w:r w:rsidRPr="001E30CF">
        <w:rPr>
          <w:rFonts w:ascii="GHEA Grapalat" w:hAnsi="GHEA Grapalat" w:cs="Sylfaen"/>
          <w:lang w:val="pt-BR"/>
        </w:rPr>
        <w:t xml:space="preserve">: </w:t>
      </w:r>
    </w:p>
    <w:p w:rsidR="00D803C2" w:rsidRPr="001E30CF" w:rsidRDefault="00D803C2" w:rsidP="005F0AFE">
      <w:pPr>
        <w:spacing w:after="0" w:line="360" w:lineRule="auto"/>
        <w:ind w:firstLine="567"/>
        <w:jc w:val="both"/>
        <w:rPr>
          <w:rFonts w:ascii="GHEA Grapalat" w:hAnsi="GHEA Grapalat" w:cs="Sylfaen"/>
          <w:lang w:val="pt-BR"/>
        </w:rPr>
      </w:pPr>
      <w:r w:rsidRPr="001E30CF">
        <w:rPr>
          <w:rFonts w:ascii="GHEA Grapalat" w:hAnsi="GHEA Grapalat" w:cs="Sylfaen"/>
          <w:lang w:val="pt-BR"/>
        </w:rPr>
        <w:t xml:space="preserve">Նախագծի </w:t>
      </w:r>
      <w:r w:rsidRPr="001E30CF">
        <w:rPr>
          <w:rFonts w:ascii="GHEA Grapalat" w:hAnsi="GHEA Grapalat" w:cs="Sylfaen"/>
          <w:lang w:val="en-US"/>
        </w:rPr>
        <w:t>գրեթե</w:t>
      </w:r>
      <w:r w:rsidRPr="001E30CF">
        <w:rPr>
          <w:rFonts w:ascii="GHEA Grapalat" w:hAnsi="GHEA Grapalat" w:cs="Sylfaen"/>
          <w:lang w:val="pt-BR"/>
        </w:rPr>
        <w:t xml:space="preserve"> </w:t>
      </w:r>
      <w:r w:rsidRPr="001E30CF">
        <w:rPr>
          <w:rFonts w:ascii="GHEA Grapalat" w:hAnsi="GHEA Grapalat" w:cs="Sylfaen"/>
          <w:lang w:val="en-US"/>
        </w:rPr>
        <w:t>բոլոր</w:t>
      </w:r>
      <w:r w:rsidRPr="001E30CF">
        <w:rPr>
          <w:rFonts w:ascii="GHEA Grapalat" w:hAnsi="GHEA Grapalat" w:cs="Sylfaen"/>
          <w:lang w:val="pt-BR"/>
        </w:rPr>
        <w:t xml:space="preserve"> </w:t>
      </w:r>
      <w:r w:rsidRPr="001E30CF">
        <w:rPr>
          <w:rFonts w:ascii="GHEA Grapalat" w:hAnsi="GHEA Grapalat" w:cs="Sylfaen"/>
          <w:lang w:val="en-US"/>
        </w:rPr>
        <w:t>հոդվածները</w:t>
      </w:r>
      <w:r w:rsidRPr="001E30CF">
        <w:rPr>
          <w:rFonts w:ascii="GHEA Grapalat" w:hAnsi="GHEA Grapalat" w:cs="Sylfaen"/>
          <w:lang w:val="pt-BR"/>
        </w:rPr>
        <w:t xml:space="preserve"> </w:t>
      </w:r>
      <w:r w:rsidRPr="001E30CF">
        <w:rPr>
          <w:rFonts w:ascii="GHEA Grapalat" w:hAnsi="GHEA Grapalat" w:cs="Sylfaen"/>
          <w:lang w:val="en-US"/>
        </w:rPr>
        <w:t>մասնագիտական</w:t>
      </w:r>
      <w:r w:rsidRPr="001E30CF">
        <w:rPr>
          <w:rFonts w:ascii="GHEA Grapalat" w:hAnsi="GHEA Grapalat" w:cs="Sylfaen"/>
          <w:lang w:val="pt-BR"/>
        </w:rPr>
        <w:t xml:space="preserve">, </w:t>
      </w:r>
      <w:r w:rsidRPr="001E30CF">
        <w:rPr>
          <w:rFonts w:ascii="GHEA Grapalat" w:hAnsi="GHEA Grapalat" w:cs="Sylfaen"/>
          <w:lang w:val="en-US"/>
        </w:rPr>
        <w:t>բովանդակային</w:t>
      </w:r>
      <w:r w:rsidRPr="001E30CF">
        <w:rPr>
          <w:rFonts w:ascii="GHEA Grapalat" w:hAnsi="GHEA Grapalat" w:cs="Sylfaen"/>
          <w:lang w:val="pt-BR"/>
        </w:rPr>
        <w:t xml:space="preserve">, </w:t>
      </w:r>
      <w:r w:rsidRPr="001E30CF">
        <w:rPr>
          <w:rFonts w:ascii="GHEA Grapalat" w:hAnsi="GHEA Grapalat" w:cs="Sylfaen"/>
          <w:lang w:val="en-US"/>
        </w:rPr>
        <w:t>իրավական</w:t>
      </w:r>
      <w:r w:rsidRPr="001E30CF">
        <w:rPr>
          <w:rFonts w:ascii="GHEA Grapalat" w:hAnsi="GHEA Grapalat" w:cs="Sylfaen"/>
          <w:lang w:val="pt-BR"/>
        </w:rPr>
        <w:t xml:space="preserve"> </w:t>
      </w:r>
      <w:r w:rsidRPr="001E30CF">
        <w:rPr>
          <w:rFonts w:ascii="GHEA Grapalat" w:hAnsi="GHEA Grapalat" w:cs="Sylfaen"/>
          <w:lang w:val="en-US"/>
        </w:rPr>
        <w:t>և</w:t>
      </w:r>
      <w:r w:rsidRPr="001E30CF">
        <w:rPr>
          <w:rFonts w:ascii="GHEA Grapalat" w:hAnsi="GHEA Grapalat" w:cs="Sylfaen"/>
          <w:lang w:val="pt-BR"/>
        </w:rPr>
        <w:t xml:space="preserve"> </w:t>
      </w:r>
      <w:r w:rsidRPr="001E30CF">
        <w:rPr>
          <w:rFonts w:ascii="GHEA Grapalat" w:hAnsi="GHEA Grapalat" w:cs="Sylfaen"/>
          <w:lang w:val="en-US"/>
        </w:rPr>
        <w:t>լեզ</w:t>
      </w:r>
      <w:r w:rsidR="005A6FC0">
        <w:rPr>
          <w:rFonts w:ascii="GHEA Grapalat" w:hAnsi="GHEA Grapalat" w:cs="Sylfaen"/>
          <w:lang w:val="en-US"/>
        </w:rPr>
        <w:softHyphen/>
      </w:r>
      <w:r w:rsidRPr="001E30CF">
        <w:rPr>
          <w:rFonts w:ascii="GHEA Grapalat" w:hAnsi="GHEA Grapalat" w:cs="Sylfaen"/>
          <w:lang w:val="en-US"/>
        </w:rPr>
        <w:t>վաոճական</w:t>
      </w:r>
      <w:r w:rsidRPr="001E30CF">
        <w:rPr>
          <w:rFonts w:ascii="GHEA Grapalat" w:hAnsi="GHEA Grapalat" w:cs="Sylfaen"/>
          <w:lang w:val="pt-BR"/>
        </w:rPr>
        <w:t xml:space="preserve"> </w:t>
      </w:r>
      <w:r w:rsidR="005F0AFE">
        <w:rPr>
          <w:rFonts w:ascii="GHEA Grapalat" w:hAnsi="GHEA Grapalat" w:cs="Sylfaen"/>
          <w:lang w:val="en-US"/>
        </w:rPr>
        <w:t>խմբագրմ</w:t>
      </w:r>
      <w:r w:rsidRPr="001E30CF">
        <w:rPr>
          <w:rFonts w:ascii="GHEA Grapalat" w:hAnsi="GHEA Grapalat" w:cs="Sylfaen"/>
          <w:lang w:val="en-US"/>
        </w:rPr>
        <w:t>ան</w:t>
      </w:r>
      <w:r w:rsidRPr="001E30CF">
        <w:rPr>
          <w:rFonts w:ascii="GHEA Grapalat" w:hAnsi="GHEA Grapalat" w:cs="Sylfaen"/>
          <w:lang w:val="pt-BR"/>
        </w:rPr>
        <w:t xml:space="preserve"> </w:t>
      </w:r>
      <w:r w:rsidRPr="001E30CF">
        <w:rPr>
          <w:rFonts w:ascii="GHEA Grapalat" w:hAnsi="GHEA Grapalat" w:cs="Sylfaen"/>
          <w:lang w:val="en-US"/>
        </w:rPr>
        <w:t>կարիք</w:t>
      </w:r>
      <w:r w:rsidRPr="001E30CF">
        <w:rPr>
          <w:rFonts w:ascii="GHEA Grapalat" w:hAnsi="GHEA Grapalat" w:cs="Sylfaen"/>
          <w:lang w:val="pt-BR"/>
        </w:rPr>
        <w:t xml:space="preserve"> </w:t>
      </w:r>
      <w:r w:rsidRPr="001E30CF">
        <w:rPr>
          <w:rFonts w:ascii="GHEA Grapalat" w:hAnsi="GHEA Grapalat" w:cs="Sylfaen"/>
          <w:lang w:val="en-US"/>
        </w:rPr>
        <w:t>ունեն</w:t>
      </w:r>
      <w:r w:rsidRPr="001E30CF">
        <w:rPr>
          <w:rFonts w:ascii="GHEA Grapalat" w:hAnsi="GHEA Grapalat" w:cs="Sylfaen"/>
          <w:lang w:val="pt-BR"/>
        </w:rPr>
        <w:t xml:space="preserve">, </w:t>
      </w:r>
      <w:r w:rsidRPr="001E30CF">
        <w:rPr>
          <w:rFonts w:ascii="GHEA Grapalat" w:hAnsi="GHEA Grapalat" w:cs="Sylfaen"/>
          <w:lang w:val="en-US"/>
        </w:rPr>
        <w:t>առկա</w:t>
      </w:r>
      <w:r w:rsidRPr="001E30CF">
        <w:rPr>
          <w:rFonts w:ascii="GHEA Grapalat" w:hAnsi="GHEA Grapalat" w:cs="Sylfaen"/>
          <w:lang w:val="pt-BR"/>
        </w:rPr>
        <w:t xml:space="preserve"> </w:t>
      </w:r>
      <w:r w:rsidRPr="001E30CF">
        <w:rPr>
          <w:rFonts w:ascii="GHEA Grapalat" w:hAnsi="GHEA Grapalat" w:cs="Sylfaen"/>
          <w:lang w:val="en-US"/>
        </w:rPr>
        <w:t>են</w:t>
      </w:r>
      <w:r w:rsidRPr="001E30CF">
        <w:rPr>
          <w:rFonts w:ascii="GHEA Grapalat" w:hAnsi="GHEA Grapalat" w:cs="Sylfaen"/>
          <w:lang w:val="pt-BR"/>
        </w:rPr>
        <w:t xml:space="preserve"> </w:t>
      </w:r>
      <w:r w:rsidRPr="001E30CF">
        <w:rPr>
          <w:rFonts w:ascii="GHEA Grapalat" w:hAnsi="GHEA Grapalat" w:cs="Sylfaen"/>
          <w:lang w:val="en-US"/>
        </w:rPr>
        <w:t>անհիմն</w:t>
      </w:r>
      <w:r w:rsidRPr="001E30CF">
        <w:rPr>
          <w:rFonts w:ascii="GHEA Grapalat" w:hAnsi="GHEA Grapalat" w:cs="Sylfaen"/>
          <w:lang w:val="pt-BR"/>
        </w:rPr>
        <w:t xml:space="preserve"> </w:t>
      </w:r>
      <w:r w:rsidRPr="001E30CF">
        <w:rPr>
          <w:rFonts w:ascii="GHEA Grapalat" w:hAnsi="GHEA Grapalat" w:cs="Sylfaen"/>
          <w:lang w:val="en-US"/>
        </w:rPr>
        <w:t>կրկնություններ</w:t>
      </w:r>
      <w:r w:rsidRPr="001E30CF">
        <w:rPr>
          <w:rFonts w:ascii="GHEA Grapalat" w:hAnsi="GHEA Grapalat" w:cs="Sylfaen"/>
          <w:lang w:val="pt-BR"/>
        </w:rPr>
        <w:t xml:space="preserve">, մի շարք </w:t>
      </w:r>
      <w:r w:rsidRPr="001E30CF">
        <w:rPr>
          <w:rFonts w:ascii="GHEA Grapalat" w:hAnsi="GHEA Grapalat" w:cs="Sylfaen"/>
          <w:lang w:val="en-US"/>
        </w:rPr>
        <w:t>հաս</w:t>
      </w:r>
      <w:r w:rsidR="005A6FC0">
        <w:rPr>
          <w:rFonts w:ascii="GHEA Grapalat" w:hAnsi="GHEA Grapalat" w:cs="Sylfaen"/>
          <w:lang w:val="en-US"/>
        </w:rPr>
        <w:softHyphen/>
      </w:r>
      <w:r w:rsidRPr="001E30CF">
        <w:rPr>
          <w:rFonts w:ascii="GHEA Grapalat" w:hAnsi="GHEA Grapalat" w:cs="Sylfaen"/>
          <w:lang w:val="en-US"/>
        </w:rPr>
        <w:t>կա</w:t>
      </w:r>
      <w:r w:rsidR="005A6FC0">
        <w:rPr>
          <w:rFonts w:ascii="GHEA Grapalat" w:hAnsi="GHEA Grapalat" w:cs="Sylfaen"/>
          <w:lang w:val="en-US"/>
        </w:rPr>
        <w:softHyphen/>
      </w:r>
      <w:r w:rsidRPr="001E30CF">
        <w:rPr>
          <w:rFonts w:ascii="GHEA Grapalat" w:hAnsi="GHEA Grapalat" w:cs="Sylfaen"/>
          <w:lang w:val="en-US"/>
        </w:rPr>
        <w:t>ցություններ</w:t>
      </w:r>
      <w:r w:rsidRPr="001E30CF">
        <w:rPr>
          <w:rFonts w:ascii="GHEA Grapalat" w:hAnsi="GHEA Grapalat" w:cs="Sylfaen"/>
          <w:lang w:val="pt-BR"/>
        </w:rPr>
        <w:t xml:space="preserve"> </w:t>
      </w:r>
      <w:r w:rsidRPr="001E30CF">
        <w:rPr>
          <w:rFonts w:ascii="GHEA Grapalat" w:hAnsi="GHEA Grapalat" w:cs="Sylfaen"/>
          <w:lang w:val="en-US"/>
        </w:rPr>
        <w:t>ժամանակավրեպ</w:t>
      </w:r>
      <w:r w:rsidRPr="001E30CF">
        <w:rPr>
          <w:rFonts w:ascii="GHEA Grapalat" w:hAnsi="GHEA Grapalat" w:cs="Sylfaen"/>
          <w:lang w:val="pt-BR"/>
        </w:rPr>
        <w:t xml:space="preserve"> </w:t>
      </w:r>
      <w:r w:rsidRPr="001E30CF">
        <w:rPr>
          <w:rFonts w:ascii="GHEA Grapalat" w:hAnsi="GHEA Grapalat" w:cs="Sylfaen"/>
          <w:lang w:val="en-US"/>
        </w:rPr>
        <w:t>են</w:t>
      </w:r>
      <w:r w:rsidRPr="001E30CF">
        <w:rPr>
          <w:rFonts w:ascii="GHEA Grapalat" w:hAnsi="GHEA Grapalat" w:cs="Sylfaen"/>
          <w:lang w:val="pt-BR"/>
        </w:rPr>
        <w:t xml:space="preserve"> </w:t>
      </w:r>
      <w:r w:rsidRPr="001E30CF">
        <w:rPr>
          <w:rFonts w:ascii="GHEA Grapalat" w:hAnsi="GHEA Grapalat" w:cs="Sylfaen"/>
          <w:lang w:val="en-US"/>
        </w:rPr>
        <w:t>և</w:t>
      </w:r>
      <w:r w:rsidRPr="001E30CF">
        <w:rPr>
          <w:rFonts w:ascii="GHEA Grapalat" w:hAnsi="GHEA Grapalat" w:cs="Sylfaen"/>
          <w:lang w:val="pt-BR"/>
        </w:rPr>
        <w:t xml:space="preserve"> </w:t>
      </w:r>
      <w:r w:rsidRPr="001E30CF">
        <w:rPr>
          <w:rFonts w:ascii="GHEA Grapalat" w:hAnsi="GHEA Grapalat" w:cs="Sylfaen"/>
          <w:lang w:val="en-US"/>
        </w:rPr>
        <w:t>անտեղի</w:t>
      </w:r>
      <w:r w:rsidR="005F0AFE">
        <w:rPr>
          <w:rFonts w:ascii="GHEA Grapalat" w:hAnsi="GHEA Grapalat" w:cs="Sylfaen"/>
          <w:lang w:val="pt-BR"/>
        </w:rPr>
        <w:t>:</w:t>
      </w:r>
      <w:r w:rsidRPr="001E30CF">
        <w:rPr>
          <w:rFonts w:ascii="GHEA Grapalat" w:hAnsi="GHEA Grapalat" w:cs="Sylfaen"/>
          <w:lang w:val="pt-BR"/>
        </w:rPr>
        <w:t xml:space="preserve"> </w:t>
      </w:r>
      <w:r w:rsidR="005F0AFE">
        <w:rPr>
          <w:rFonts w:ascii="GHEA Grapalat" w:hAnsi="GHEA Grapalat" w:cs="Sylfaen"/>
          <w:lang w:val="en-US"/>
        </w:rPr>
        <w:t>Մ</w:t>
      </w:r>
      <w:r w:rsidRPr="001E30CF">
        <w:rPr>
          <w:rFonts w:ascii="GHEA Grapalat" w:hAnsi="GHEA Grapalat" w:cs="Sylfaen"/>
          <w:lang w:val="en-US"/>
        </w:rPr>
        <w:t>ասնավորապես</w:t>
      </w:r>
      <w:r w:rsidRPr="001E30CF">
        <w:rPr>
          <w:rFonts w:ascii="GHEA Grapalat" w:hAnsi="GHEA Grapalat" w:cs="Sylfaen"/>
          <w:lang w:val="pt-BR"/>
        </w:rPr>
        <w:t>` «</w:t>
      </w:r>
      <w:r w:rsidRPr="001E30CF">
        <w:rPr>
          <w:rFonts w:ascii="GHEA Grapalat" w:hAnsi="GHEA Grapalat" w:cs="Sylfaen"/>
          <w:lang w:val="en-US"/>
        </w:rPr>
        <w:t>միջդպրոցական</w:t>
      </w:r>
      <w:r w:rsidRPr="001E30CF">
        <w:rPr>
          <w:rFonts w:ascii="GHEA Grapalat" w:hAnsi="GHEA Grapalat" w:cs="Sylfaen"/>
          <w:lang w:val="pt-BR"/>
        </w:rPr>
        <w:t xml:space="preserve"> </w:t>
      </w:r>
      <w:r w:rsidRPr="001E30CF">
        <w:rPr>
          <w:rFonts w:ascii="GHEA Grapalat" w:hAnsi="GHEA Grapalat" w:cs="Sylfaen"/>
          <w:lang w:val="en-US"/>
        </w:rPr>
        <w:t>կոմբի</w:t>
      </w:r>
      <w:r w:rsidR="005A6FC0">
        <w:rPr>
          <w:rFonts w:ascii="GHEA Grapalat" w:hAnsi="GHEA Grapalat" w:cs="Sylfaen"/>
          <w:lang w:val="en-US"/>
        </w:rPr>
        <w:softHyphen/>
      </w:r>
      <w:r w:rsidRPr="001E30CF">
        <w:rPr>
          <w:rFonts w:ascii="GHEA Grapalat" w:hAnsi="GHEA Grapalat" w:cs="Sylfaen"/>
          <w:lang w:val="en-US"/>
        </w:rPr>
        <w:t>նատ</w:t>
      </w:r>
      <w:r w:rsidRPr="001E30CF">
        <w:rPr>
          <w:rFonts w:ascii="GHEA Grapalat" w:hAnsi="GHEA Grapalat" w:cs="Sylfaen"/>
          <w:lang w:val="pt-BR"/>
        </w:rPr>
        <w:t>», «</w:t>
      </w:r>
      <w:r w:rsidRPr="001E30CF">
        <w:rPr>
          <w:rFonts w:ascii="GHEA Grapalat" w:hAnsi="GHEA Grapalat" w:cs="Sylfaen"/>
          <w:lang w:val="en-US"/>
        </w:rPr>
        <w:t>պալատ</w:t>
      </w:r>
      <w:r w:rsidRPr="001E30CF">
        <w:rPr>
          <w:rFonts w:ascii="GHEA Grapalat" w:hAnsi="GHEA Grapalat" w:cs="Sylfaen"/>
          <w:lang w:val="pt-BR"/>
        </w:rPr>
        <w:t>», «</w:t>
      </w:r>
      <w:r w:rsidRPr="001E30CF">
        <w:rPr>
          <w:rFonts w:ascii="GHEA Grapalat" w:hAnsi="GHEA Grapalat" w:cs="Sylfaen"/>
          <w:lang w:val="en-US"/>
        </w:rPr>
        <w:t>մասնագիտական</w:t>
      </w:r>
      <w:r w:rsidRPr="001E30CF">
        <w:rPr>
          <w:rFonts w:ascii="GHEA Grapalat" w:hAnsi="GHEA Grapalat" w:cs="Sylfaen"/>
          <w:lang w:val="pt-BR"/>
        </w:rPr>
        <w:t>-</w:t>
      </w:r>
      <w:r w:rsidRPr="001E30CF">
        <w:rPr>
          <w:rFonts w:ascii="GHEA Grapalat" w:hAnsi="GHEA Grapalat" w:cs="Sylfaen"/>
          <w:lang w:val="en-US"/>
        </w:rPr>
        <w:t>տեխնիկական</w:t>
      </w:r>
      <w:r w:rsidRPr="001E30CF">
        <w:rPr>
          <w:rFonts w:ascii="GHEA Grapalat" w:hAnsi="GHEA Grapalat" w:cs="Sylfaen"/>
          <w:lang w:val="pt-BR"/>
        </w:rPr>
        <w:t xml:space="preserve"> </w:t>
      </w:r>
      <w:r w:rsidRPr="001E30CF">
        <w:rPr>
          <w:rFonts w:ascii="GHEA Grapalat" w:hAnsi="GHEA Grapalat" w:cs="Sylfaen"/>
          <w:lang w:val="en-US"/>
        </w:rPr>
        <w:t>ուսումնական</w:t>
      </w:r>
      <w:r w:rsidRPr="001E30CF">
        <w:rPr>
          <w:rFonts w:ascii="GHEA Grapalat" w:hAnsi="GHEA Grapalat" w:cs="Sylfaen"/>
          <w:lang w:val="pt-BR"/>
        </w:rPr>
        <w:t xml:space="preserve"> </w:t>
      </w:r>
      <w:r w:rsidRPr="001E30CF">
        <w:rPr>
          <w:rFonts w:ascii="GHEA Grapalat" w:hAnsi="GHEA Grapalat" w:cs="Sylfaen"/>
          <w:lang w:val="en-US"/>
        </w:rPr>
        <w:t>հաստատություն</w:t>
      </w:r>
      <w:r w:rsidRPr="001E30CF">
        <w:rPr>
          <w:rFonts w:ascii="GHEA Grapalat" w:hAnsi="GHEA Grapalat" w:cs="Sylfaen"/>
          <w:lang w:val="pt-BR"/>
        </w:rPr>
        <w:t>», «</w:t>
      </w:r>
      <w:r w:rsidRPr="001E30CF">
        <w:rPr>
          <w:rFonts w:ascii="GHEA Grapalat" w:hAnsi="GHEA Grapalat" w:cs="Sylfaen"/>
          <w:lang w:val="en-US"/>
        </w:rPr>
        <w:t>ունկնդիր</w:t>
      </w:r>
      <w:r w:rsidRPr="001E30CF">
        <w:rPr>
          <w:rFonts w:ascii="GHEA Grapalat" w:hAnsi="GHEA Grapalat" w:cs="Sylfaen"/>
          <w:lang w:val="pt-BR"/>
        </w:rPr>
        <w:t>», «հաստատության պետական ատեստավորում», «</w:t>
      </w:r>
      <w:r w:rsidRPr="001E30CF">
        <w:rPr>
          <w:rFonts w:ascii="GHEA Grapalat" w:hAnsi="GHEA Grapalat" w:cs="Sylfaen"/>
          <w:lang w:val="en-US"/>
        </w:rPr>
        <w:t>քաղաքացու</w:t>
      </w:r>
      <w:r w:rsidRPr="001E30CF">
        <w:rPr>
          <w:rFonts w:ascii="GHEA Grapalat" w:hAnsi="GHEA Grapalat" w:cs="Sylfaen"/>
          <w:lang w:val="pt-BR"/>
        </w:rPr>
        <w:t xml:space="preserve"> </w:t>
      </w:r>
      <w:r w:rsidRPr="001E30CF">
        <w:rPr>
          <w:rFonts w:ascii="GHEA Grapalat" w:hAnsi="GHEA Grapalat" w:cs="Sylfaen"/>
          <w:lang w:val="en-US"/>
        </w:rPr>
        <w:t>ցանկալի</w:t>
      </w:r>
      <w:r w:rsidRPr="001E30CF">
        <w:rPr>
          <w:rFonts w:ascii="GHEA Grapalat" w:hAnsi="GHEA Grapalat" w:cs="Sylfaen"/>
          <w:lang w:val="pt-BR"/>
        </w:rPr>
        <w:t xml:space="preserve"> </w:t>
      </w:r>
      <w:r w:rsidRPr="001E30CF">
        <w:rPr>
          <w:rFonts w:ascii="GHEA Grapalat" w:hAnsi="GHEA Grapalat" w:cs="Sylfaen"/>
          <w:lang w:val="en-US"/>
        </w:rPr>
        <w:t>դիմա</w:t>
      </w:r>
      <w:r w:rsidR="005A6FC0">
        <w:rPr>
          <w:rFonts w:ascii="GHEA Grapalat" w:hAnsi="GHEA Grapalat" w:cs="Sylfaen"/>
          <w:lang w:val="en-US"/>
        </w:rPr>
        <w:softHyphen/>
      </w:r>
      <w:r w:rsidRPr="001E30CF">
        <w:rPr>
          <w:rFonts w:ascii="GHEA Grapalat" w:hAnsi="GHEA Grapalat" w:cs="Sylfaen"/>
          <w:lang w:val="en-US"/>
        </w:rPr>
        <w:t>նկարի</w:t>
      </w:r>
      <w:r w:rsidRPr="001E30CF">
        <w:rPr>
          <w:rFonts w:ascii="GHEA Grapalat" w:hAnsi="GHEA Grapalat" w:cs="Sylfaen"/>
          <w:lang w:val="pt-BR"/>
        </w:rPr>
        <w:t xml:space="preserve"> </w:t>
      </w:r>
      <w:r w:rsidR="005F0AFE">
        <w:rPr>
          <w:rFonts w:ascii="GHEA Grapalat" w:hAnsi="GHEA Grapalat" w:cs="Sylfaen"/>
          <w:lang w:val="en-US"/>
        </w:rPr>
        <w:t>կերտում</w:t>
      </w:r>
      <w:r w:rsidRPr="001E30CF">
        <w:rPr>
          <w:rFonts w:ascii="GHEA Grapalat" w:hAnsi="GHEA Grapalat" w:cs="Sylfaen"/>
          <w:lang w:val="pt-BR"/>
        </w:rPr>
        <w:t xml:space="preserve">»,  «կրթության գիտականացում» </w:t>
      </w:r>
      <w:r w:rsidRPr="001E30CF">
        <w:rPr>
          <w:rFonts w:ascii="GHEA Grapalat" w:hAnsi="GHEA Grapalat" w:cs="Sylfaen"/>
          <w:lang w:val="en-US"/>
        </w:rPr>
        <w:t>և</w:t>
      </w:r>
      <w:r w:rsidRPr="001E30CF">
        <w:rPr>
          <w:rFonts w:ascii="GHEA Grapalat" w:hAnsi="GHEA Grapalat" w:cs="Sylfaen"/>
          <w:lang w:val="pt-BR"/>
        </w:rPr>
        <w:t xml:space="preserve"> </w:t>
      </w:r>
      <w:r w:rsidRPr="001E30CF">
        <w:rPr>
          <w:rFonts w:ascii="GHEA Grapalat" w:hAnsi="GHEA Grapalat" w:cs="Sylfaen"/>
          <w:lang w:val="en-US"/>
        </w:rPr>
        <w:t>այլն</w:t>
      </w:r>
      <w:r w:rsidRPr="001E30CF">
        <w:rPr>
          <w:rFonts w:ascii="GHEA Grapalat" w:hAnsi="GHEA Grapalat" w:cs="Sylfaen"/>
          <w:lang w:val="pt-BR"/>
        </w:rPr>
        <w:t xml:space="preserve">: </w:t>
      </w:r>
    </w:p>
    <w:p w:rsidR="00BB460A" w:rsidRPr="001E30CF" w:rsidRDefault="00C76C3B" w:rsidP="001E30CF">
      <w:pPr>
        <w:spacing w:after="0" w:line="360" w:lineRule="auto"/>
        <w:ind w:firstLine="567"/>
        <w:jc w:val="both"/>
        <w:rPr>
          <w:rFonts w:ascii="GHEA Grapalat" w:hAnsi="GHEA Grapalat" w:cs="Sylfaen"/>
          <w:lang w:val="pt-BR"/>
        </w:rPr>
      </w:pPr>
      <w:r w:rsidRPr="001E30CF">
        <w:rPr>
          <w:rFonts w:ascii="GHEA Grapalat" w:hAnsi="GHEA Grapalat" w:cs="Sylfaen"/>
          <w:lang w:val="pt-BR"/>
        </w:rPr>
        <w:lastRenderedPageBreak/>
        <w:t xml:space="preserve">Հարկ ենք համարում նշել </w:t>
      </w:r>
      <w:r w:rsidR="00BB460A" w:rsidRPr="001E30CF">
        <w:rPr>
          <w:rFonts w:ascii="GHEA Grapalat" w:hAnsi="GHEA Grapalat"/>
          <w:lang w:val="en-US"/>
        </w:rPr>
        <w:t>այն</w:t>
      </w:r>
      <w:r w:rsidR="00BB460A" w:rsidRPr="001E30CF">
        <w:rPr>
          <w:rFonts w:ascii="GHEA Grapalat" w:hAnsi="GHEA Grapalat"/>
          <w:lang w:val="pt-BR"/>
        </w:rPr>
        <w:t xml:space="preserve"> </w:t>
      </w:r>
      <w:r w:rsidR="00BB460A" w:rsidRPr="001E30CF">
        <w:rPr>
          <w:rFonts w:ascii="GHEA Grapalat" w:hAnsi="GHEA Grapalat"/>
          <w:lang w:val="en-US"/>
        </w:rPr>
        <w:t>հանգամանքը</w:t>
      </w:r>
      <w:r w:rsidR="00BB460A" w:rsidRPr="001E30CF">
        <w:rPr>
          <w:rFonts w:ascii="GHEA Grapalat" w:hAnsi="GHEA Grapalat"/>
          <w:lang w:val="pt-BR"/>
        </w:rPr>
        <w:t xml:space="preserve">, </w:t>
      </w:r>
      <w:r w:rsidR="00BB460A" w:rsidRPr="001E30CF">
        <w:rPr>
          <w:rFonts w:ascii="GHEA Grapalat" w:hAnsi="GHEA Grapalat"/>
          <w:lang w:val="en-US"/>
        </w:rPr>
        <w:t>որ</w:t>
      </w:r>
      <w:r w:rsidR="00BB460A" w:rsidRPr="001E30CF">
        <w:rPr>
          <w:rFonts w:ascii="GHEA Grapalat" w:hAnsi="GHEA Grapalat"/>
          <w:lang w:val="pt-BR"/>
        </w:rPr>
        <w:t xml:space="preserve"> </w:t>
      </w:r>
      <w:r w:rsidR="00BB460A" w:rsidRPr="001E30CF">
        <w:rPr>
          <w:rFonts w:ascii="GHEA Grapalat" w:hAnsi="GHEA Grapalat"/>
          <w:lang w:val="en-US"/>
        </w:rPr>
        <w:t>արտադպրոցական</w:t>
      </w:r>
      <w:r w:rsidR="00BB460A" w:rsidRPr="001E30CF">
        <w:rPr>
          <w:rFonts w:ascii="GHEA Grapalat" w:hAnsi="GHEA Grapalat"/>
          <w:lang w:val="pt-BR"/>
        </w:rPr>
        <w:t xml:space="preserve"> </w:t>
      </w:r>
      <w:r w:rsidR="00BB460A" w:rsidRPr="001E30CF">
        <w:rPr>
          <w:rFonts w:ascii="GHEA Grapalat" w:hAnsi="GHEA Grapalat"/>
          <w:lang w:val="en-US"/>
        </w:rPr>
        <w:t>կրթության</w:t>
      </w:r>
      <w:r w:rsidR="00BB460A" w:rsidRPr="001E30CF">
        <w:rPr>
          <w:rFonts w:ascii="GHEA Grapalat" w:hAnsi="GHEA Grapalat"/>
          <w:lang w:val="pt-BR"/>
        </w:rPr>
        <w:t xml:space="preserve"> </w:t>
      </w:r>
      <w:r w:rsidR="00BB460A" w:rsidRPr="001E30CF">
        <w:rPr>
          <w:rFonts w:ascii="GHEA Grapalat" w:hAnsi="GHEA Grapalat"/>
          <w:lang w:val="en-US"/>
        </w:rPr>
        <w:t>իրա</w:t>
      </w:r>
      <w:r w:rsidR="005A6FC0">
        <w:rPr>
          <w:rFonts w:ascii="GHEA Grapalat" w:hAnsi="GHEA Grapalat"/>
          <w:lang w:val="en-US"/>
        </w:rPr>
        <w:softHyphen/>
      </w:r>
      <w:r w:rsidR="00BB460A" w:rsidRPr="001E30CF">
        <w:rPr>
          <w:rFonts w:ascii="GHEA Grapalat" w:hAnsi="GHEA Grapalat"/>
          <w:lang w:val="en-US"/>
        </w:rPr>
        <w:t>կա</w:t>
      </w:r>
      <w:r w:rsidR="005A6FC0">
        <w:rPr>
          <w:rFonts w:ascii="GHEA Grapalat" w:hAnsi="GHEA Grapalat"/>
          <w:lang w:val="en-US"/>
        </w:rPr>
        <w:softHyphen/>
      </w:r>
      <w:r w:rsidR="00BB460A" w:rsidRPr="001E30CF">
        <w:rPr>
          <w:rFonts w:ascii="GHEA Grapalat" w:hAnsi="GHEA Grapalat"/>
          <w:lang w:val="en-US"/>
        </w:rPr>
        <w:t>նաց</w:t>
      </w:r>
      <w:r w:rsidR="005A6FC0">
        <w:rPr>
          <w:rFonts w:ascii="GHEA Grapalat" w:hAnsi="GHEA Grapalat"/>
          <w:lang w:val="en-US"/>
        </w:rPr>
        <w:softHyphen/>
      </w:r>
      <w:r w:rsidR="00BB460A" w:rsidRPr="001E30CF">
        <w:rPr>
          <w:rFonts w:ascii="GHEA Grapalat" w:hAnsi="GHEA Grapalat"/>
          <w:lang w:val="en-US"/>
        </w:rPr>
        <w:t>ման</w:t>
      </w:r>
      <w:r w:rsidR="00BB460A" w:rsidRPr="001E30CF">
        <w:rPr>
          <w:rFonts w:ascii="GHEA Grapalat" w:hAnsi="GHEA Grapalat"/>
          <w:lang w:val="pt-BR"/>
        </w:rPr>
        <w:t xml:space="preserve"> </w:t>
      </w:r>
      <w:r w:rsidR="00BB460A" w:rsidRPr="001E30CF">
        <w:rPr>
          <w:rFonts w:ascii="GHEA Grapalat" w:hAnsi="GHEA Grapalat"/>
          <w:lang w:val="en-US"/>
        </w:rPr>
        <w:t>գործընթացները</w:t>
      </w:r>
      <w:r w:rsidR="00BB460A" w:rsidRPr="001E30CF">
        <w:rPr>
          <w:rFonts w:ascii="GHEA Grapalat" w:hAnsi="GHEA Grapalat"/>
          <w:lang w:val="pt-BR"/>
        </w:rPr>
        <w:t xml:space="preserve"> </w:t>
      </w:r>
      <w:r w:rsidR="00BB460A" w:rsidRPr="001E30CF">
        <w:rPr>
          <w:rFonts w:ascii="GHEA Grapalat" w:hAnsi="GHEA Grapalat"/>
          <w:lang w:val="en-US"/>
        </w:rPr>
        <w:t>արդեն</w:t>
      </w:r>
      <w:r w:rsidR="00BB460A" w:rsidRPr="001E30CF">
        <w:rPr>
          <w:rFonts w:ascii="GHEA Grapalat" w:hAnsi="GHEA Grapalat"/>
          <w:lang w:val="pt-BR"/>
        </w:rPr>
        <w:t xml:space="preserve"> </w:t>
      </w:r>
      <w:r w:rsidR="00BB460A" w:rsidRPr="001E30CF">
        <w:rPr>
          <w:rFonts w:ascii="GHEA Grapalat" w:hAnsi="GHEA Grapalat"/>
          <w:lang w:val="en-US"/>
        </w:rPr>
        <w:t>իսկ</w:t>
      </w:r>
      <w:r w:rsidR="00BB460A" w:rsidRPr="001E30CF">
        <w:rPr>
          <w:rFonts w:ascii="GHEA Grapalat" w:hAnsi="GHEA Grapalat"/>
          <w:lang w:val="pt-BR"/>
        </w:rPr>
        <w:t xml:space="preserve"> </w:t>
      </w:r>
      <w:r w:rsidR="00BB460A" w:rsidRPr="001E30CF">
        <w:rPr>
          <w:rFonts w:ascii="GHEA Grapalat" w:hAnsi="GHEA Grapalat"/>
          <w:lang w:val="en-US"/>
        </w:rPr>
        <w:t>իրենց</w:t>
      </w:r>
      <w:r w:rsidR="00BB460A" w:rsidRPr="001E30CF">
        <w:rPr>
          <w:rFonts w:ascii="GHEA Grapalat" w:hAnsi="GHEA Grapalat"/>
          <w:lang w:val="pt-BR"/>
        </w:rPr>
        <w:t xml:space="preserve"> </w:t>
      </w:r>
      <w:r w:rsidR="00BB460A" w:rsidRPr="001E30CF">
        <w:rPr>
          <w:rFonts w:ascii="GHEA Grapalat" w:hAnsi="GHEA Grapalat"/>
          <w:lang w:val="en-US"/>
        </w:rPr>
        <w:t>կարգավորումն</w:t>
      </w:r>
      <w:r w:rsidR="00BB460A" w:rsidRPr="001E30CF">
        <w:rPr>
          <w:rFonts w:ascii="GHEA Grapalat" w:hAnsi="GHEA Grapalat"/>
          <w:lang w:val="pt-BR"/>
        </w:rPr>
        <w:t xml:space="preserve"> </w:t>
      </w:r>
      <w:r w:rsidR="00BB460A" w:rsidRPr="001E30CF">
        <w:rPr>
          <w:rFonts w:ascii="GHEA Grapalat" w:hAnsi="GHEA Grapalat"/>
          <w:lang w:val="en-US"/>
        </w:rPr>
        <w:t>են</w:t>
      </w:r>
      <w:r w:rsidR="00BB460A" w:rsidRPr="001E30CF">
        <w:rPr>
          <w:rFonts w:ascii="GHEA Grapalat" w:hAnsi="GHEA Grapalat"/>
          <w:lang w:val="pt-BR"/>
        </w:rPr>
        <w:t xml:space="preserve"> </w:t>
      </w:r>
      <w:r w:rsidR="00BB460A" w:rsidRPr="001E30CF">
        <w:rPr>
          <w:rFonts w:ascii="GHEA Grapalat" w:hAnsi="GHEA Grapalat"/>
          <w:lang w:val="en-US"/>
        </w:rPr>
        <w:t>ստացել</w:t>
      </w:r>
      <w:r w:rsidR="00BB460A" w:rsidRPr="001E30CF">
        <w:rPr>
          <w:rFonts w:ascii="GHEA Grapalat" w:hAnsi="GHEA Grapalat"/>
          <w:lang w:val="pt-BR"/>
        </w:rPr>
        <w:t xml:space="preserve"> «</w:t>
      </w:r>
      <w:r w:rsidR="00BB460A" w:rsidRPr="001E30CF">
        <w:rPr>
          <w:rFonts w:ascii="GHEA Grapalat" w:hAnsi="GHEA Grapalat"/>
          <w:lang w:val="en-US"/>
        </w:rPr>
        <w:t>Կրթության</w:t>
      </w:r>
      <w:r w:rsidR="00BB460A" w:rsidRPr="001E30CF">
        <w:rPr>
          <w:rFonts w:ascii="GHEA Grapalat" w:hAnsi="GHEA Grapalat"/>
          <w:lang w:val="pt-BR"/>
        </w:rPr>
        <w:t xml:space="preserve"> </w:t>
      </w:r>
      <w:r w:rsidR="00BB460A" w:rsidRPr="001E30CF">
        <w:rPr>
          <w:rFonts w:ascii="GHEA Grapalat" w:hAnsi="GHEA Grapalat"/>
          <w:lang w:val="en-US"/>
        </w:rPr>
        <w:t>մասին</w:t>
      </w:r>
      <w:r w:rsidR="00BB460A" w:rsidRPr="001E30CF">
        <w:rPr>
          <w:rFonts w:ascii="GHEA Grapalat" w:hAnsi="GHEA Grapalat"/>
          <w:lang w:val="pt-BR"/>
        </w:rPr>
        <w:t>», «</w:t>
      </w:r>
      <w:r w:rsidR="00BB460A" w:rsidRPr="001E30CF">
        <w:rPr>
          <w:rFonts w:ascii="GHEA Grapalat" w:hAnsi="GHEA Grapalat"/>
          <w:lang w:val="en-US"/>
        </w:rPr>
        <w:t>Հան</w:t>
      </w:r>
      <w:r w:rsidR="005A6FC0">
        <w:rPr>
          <w:rFonts w:ascii="GHEA Grapalat" w:hAnsi="GHEA Grapalat"/>
          <w:lang w:val="en-US"/>
        </w:rPr>
        <w:softHyphen/>
      </w:r>
      <w:r w:rsidR="00BB460A" w:rsidRPr="001E30CF">
        <w:rPr>
          <w:rFonts w:ascii="GHEA Grapalat" w:hAnsi="GHEA Grapalat"/>
          <w:lang w:val="en-US"/>
        </w:rPr>
        <w:t>րակրթության</w:t>
      </w:r>
      <w:r w:rsidR="00BB460A" w:rsidRPr="001E30CF">
        <w:rPr>
          <w:rFonts w:ascii="GHEA Grapalat" w:hAnsi="GHEA Grapalat"/>
          <w:lang w:val="pt-BR"/>
        </w:rPr>
        <w:t xml:space="preserve"> </w:t>
      </w:r>
      <w:r w:rsidR="00BB460A" w:rsidRPr="001E30CF">
        <w:rPr>
          <w:rFonts w:ascii="GHEA Grapalat" w:hAnsi="GHEA Grapalat"/>
          <w:lang w:val="en-US"/>
        </w:rPr>
        <w:t>մասին</w:t>
      </w:r>
      <w:r w:rsidR="00BB460A" w:rsidRPr="001E30CF">
        <w:rPr>
          <w:rFonts w:ascii="GHEA Grapalat" w:hAnsi="GHEA Grapalat"/>
          <w:lang w:val="pt-BR"/>
        </w:rPr>
        <w:t xml:space="preserve">» </w:t>
      </w:r>
      <w:r w:rsidR="00BB460A" w:rsidRPr="001E30CF">
        <w:rPr>
          <w:rFonts w:ascii="GHEA Grapalat" w:hAnsi="GHEA Grapalat"/>
          <w:lang w:val="en-US"/>
        </w:rPr>
        <w:t>և</w:t>
      </w:r>
      <w:r w:rsidR="00BB460A" w:rsidRPr="001E30CF">
        <w:rPr>
          <w:rFonts w:ascii="GHEA Grapalat" w:hAnsi="GHEA Grapalat"/>
          <w:lang w:val="pt-BR"/>
        </w:rPr>
        <w:t xml:space="preserve"> «</w:t>
      </w:r>
      <w:r w:rsidR="00BB460A" w:rsidRPr="001E30CF">
        <w:rPr>
          <w:rFonts w:ascii="GHEA Grapalat" w:hAnsi="GHEA Grapalat"/>
          <w:lang w:val="en-US"/>
        </w:rPr>
        <w:t>Պետական</w:t>
      </w:r>
      <w:r w:rsidR="00BB460A" w:rsidRPr="001E30CF">
        <w:rPr>
          <w:rFonts w:ascii="GHEA Grapalat" w:hAnsi="GHEA Grapalat"/>
          <w:lang w:val="pt-BR"/>
        </w:rPr>
        <w:t xml:space="preserve"> </w:t>
      </w:r>
      <w:r w:rsidR="00BB460A" w:rsidRPr="001E30CF">
        <w:rPr>
          <w:rFonts w:ascii="GHEA Grapalat" w:hAnsi="GHEA Grapalat"/>
          <w:lang w:val="en-US"/>
        </w:rPr>
        <w:t>ոչ</w:t>
      </w:r>
      <w:r w:rsidR="00BB460A" w:rsidRPr="001E30CF">
        <w:rPr>
          <w:rFonts w:ascii="GHEA Grapalat" w:hAnsi="GHEA Grapalat"/>
          <w:lang w:val="pt-BR"/>
        </w:rPr>
        <w:t xml:space="preserve"> </w:t>
      </w:r>
      <w:r w:rsidR="00BB460A" w:rsidRPr="001E30CF">
        <w:rPr>
          <w:rFonts w:ascii="GHEA Grapalat" w:hAnsi="GHEA Grapalat"/>
          <w:lang w:val="en-US"/>
        </w:rPr>
        <w:t>առևտրային</w:t>
      </w:r>
      <w:r w:rsidR="00BB460A" w:rsidRPr="001E30CF">
        <w:rPr>
          <w:rFonts w:ascii="GHEA Grapalat" w:hAnsi="GHEA Grapalat"/>
          <w:lang w:val="pt-BR"/>
        </w:rPr>
        <w:t xml:space="preserve"> </w:t>
      </w:r>
      <w:r w:rsidR="00BB460A" w:rsidRPr="001E30CF">
        <w:rPr>
          <w:rFonts w:ascii="GHEA Grapalat" w:hAnsi="GHEA Grapalat"/>
          <w:lang w:val="en-US"/>
        </w:rPr>
        <w:t>կազմակերպությունների</w:t>
      </w:r>
      <w:r w:rsidR="00BB460A" w:rsidRPr="001E30CF">
        <w:rPr>
          <w:rFonts w:ascii="GHEA Grapalat" w:hAnsi="GHEA Grapalat"/>
          <w:lang w:val="pt-BR"/>
        </w:rPr>
        <w:t xml:space="preserve"> </w:t>
      </w:r>
      <w:r w:rsidR="00BB460A" w:rsidRPr="001E30CF">
        <w:rPr>
          <w:rFonts w:ascii="GHEA Grapalat" w:hAnsi="GHEA Grapalat"/>
          <w:lang w:val="en-US"/>
        </w:rPr>
        <w:t>մասին</w:t>
      </w:r>
      <w:r w:rsidR="00BB460A" w:rsidRPr="001E30CF">
        <w:rPr>
          <w:rFonts w:ascii="GHEA Grapalat" w:hAnsi="GHEA Grapalat"/>
          <w:lang w:val="pt-BR"/>
        </w:rPr>
        <w:t xml:space="preserve">» </w:t>
      </w:r>
      <w:r w:rsidR="006C0582" w:rsidRPr="001E30CF">
        <w:rPr>
          <w:rFonts w:ascii="GHEA Grapalat" w:hAnsi="GHEA Grapalat" w:cs="Sylfaen"/>
          <w:lang w:val="fr-CA"/>
        </w:rPr>
        <w:t>Հա</w:t>
      </w:r>
      <w:r w:rsidR="005A6FC0">
        <w:rPr>
          <w:rFonts w:ascii="GHEA Grapalat" w:hAnsi="GHEA Grapalat" w:cs="Sylfaen"/>
          <w:lang w:val="fr-CA"/>
        </w:rPr>
        <w:softHyphen/>
      </w:r>
      <w:r w:rsidR="006C0582" w:rsidRPr="001E30CF">
        <w:rPr>
          <w:rFonts w:ascii="GHEA Grapalat" w:hAnsi="GHEA Grapalat" w:cs="Sylfaen"/>
          <w:lang w:val="fr-CA"/>
        </w:rPr>
        <w:t>յաստանի</w:t>
      </w:r>
      <w:r w:rsidR="006C0582" w:rsidRPr="001E30CF">
        <w:rPr>
          <w:rFonts w:ascii="GHEA Grapalat" w:hAnsi="GHEA Grapalat" w:cs="Arial Armenian"/>
          <w:lang w:val="fr-CA"/>
        </w:rPr>
        <w:t xml:space="preserve"> </w:t>
      </w:r>
      <w:r w:rsidR="006C0582" w:rsidRPr="001E30CF">
        <w:rPr>
          <w:rFonts w:ascii="GHEA Grapalat" w:hAnsi="GHEA Grapalat" w:cs="Sylfaen"/>
          <w:lang w:val="fr-CA"/>
        </w:rPr>
        <w:t>Հանրապետության</w:t>
      </w:r>
      <w:r w:rsidR="00BB460A" w:rsidRPr="001E30CF">
        <w:rPr>
          <w:rFonts w:ascii="GHEA Grapalat" w:hAnsi="GHEA Grapalat"/>
          <w:lang w:val="pt-BR"/>
        </w:rPr>
        <w:t xml:space="preserve"> </w:t>
      </w:r>
      <w:r w:rsidR="00BB460A" w:rsidRPr="001E30CF">
        <w:rPr>
          <w:rFonts w:ascii="GHEA Grapalat" w:hAnsi="GHEA Grapalat"/>
          <w:lang w:val="en-US"/>
        </w:rPr>
        <w:t>օրենքներով</w:t>
      </w:r>
      <w:r w:rsidR="00BB460A" w:rsidRPr="001E30CF">
        <w:rPr>
          <w:rFonts w:ascii="GHEA Grapalat" w:hAnsi="GHEA Grapalat"/>
          <w:lang w:val="pt-BR"/>
        </w:rPr>
        <w:t xml:space="preserve"> </w:t>
      </w:r>
      <w:r w:rsidR="00BB460A" w:rsidRPr="001E30CF">
        <w:rPr>
          <w:rFonts w:ascii="GHEA Grapalat" w:hAnsi="GHEA Grapalat"/>
          <w:lang w:val="en-US"/>
        </w:rPr>
        <w:t>և</w:t>
      </w:r>
      <w:r w:rsidR="00BB460A" w:rsidRPr="001E30CF">
        <w:rPr>
          <w:rFonts w:ascii="GHEA Grapalat" w:hAnsi="GHEA Grapalat"/>
          <w:lang w:val="pt-BR"/>
        </w:rPr>
        <w:t xml:space="preserve"> </w:t>
      </w:r>
      <w:r w:rsidR="00BB460A" w:rsidRPr="001E30CF">
        <w:rPr>
          <w:rFonts w:ascii="GHEA Grapalat" w:hAnsi="GHEA Grapalat"/>
          <w:lang w:val="en-US"/>
        </w:rPr>
        <w:t>այլ</w:t>
      </w:r>
      <w:r w:rsidR="00BB460A" w:rsidRPr="001E30CF">
        <w:rPr>
          <w:rFonts w:ascii="GHEA Grapalat" w:hAnsi="GHEA Grapalat"/>
          <w:lang w:val="pt-BR"/>
        </w:rPr>
        <w:t xml:space="preserve"> </w:t>
      </w:r>
      <w:r w:rsidR="00BB460A" w:rsidRPr="001E30CF">
        <w:rPr>
          <w:rFonts w:ascii="GHEA Grapalat" w:hAnsi="GHEA Grapalat"/>
          <w:lang w:val="en-US"/>
        </w:rPr>
        <w:t>իրավական</w:t>
      </w:r>
      <w:r w:rsidR="00BB460A" w:rsidRPr="001E30CF">
        <w:rPr>
          <w:rFonts w:ascii="GHEA Grapalat" w:hAnsi="GHEA Grapalat"/>
          <w:lang w:val="pt-BR"/>
        </w:rPr>
        <w:t xml:space="preserve"> </w:t>
      </w:r>
      <w:r w:rsidR="00BB460A" w:rsidRPr="001E30CF">
        <w:rPr>
          <w:rFonts w:ascii="GHEA Grapalat" w:hAnsi="GHEA Grapalat"/>
          <w:lang w:val="en-US"/>
        </w:rPr>
        <w:t>ակտերով</w:t>
      </w:r>
      <w:r w:rsidR="00BB460A" w:rsidRPr="001E30CF">
        <w:rPr>
          <w:rFonts w:ascii="GHEA Grapalat" w:hAnsi="GHEA Grapalat"/>
          <w:lang w:val="pt-BR"/>
        </w:rPr>
        <w:t xml:space="preserve">, </w:t>
      </w:r>
      <w:r w:rsidR="00BB460A" w:rsidRPr="001E30CF">
        <w:rPr>
          <w:rFonts w:ascii="GHEA Grapalat" w:hAnsi="GHEA Grapalat"/>
          <w:lang w:val="en-US"/>
        </w:rPr>
        <w:t>ինչպես</w:t>
      </w:r>
      <w:r w:rsidR="00BB460A" w:rsidRPr="001E30CF">
        <w:rPr>
          <w:rFonts w:ascii="GHEA Grapalat" w:hAnsi="GHEA Grapalat"/>
          <w:lang w:val="pt-BR"/>
        </w:rPr>
        <w:t xml:space="preserve"> </w:t>
      </w:r>
      <w:r w:rsidR="00BB460A" w:rsidRPr="001E30CF">
        <w:rPr>
          <w:rFonts w:ascii="GHEA Grapalat" w:hAnsi="GHEA Grapalat"/>
          <w:lang w:val="en-US"/>
        </w:rPr>
        <w:t>նաև</w:t>
      </w:r>
      <w:r w:rsidR="00BB460A" w:rsidRPr="001E30CF">
        <w:rPr>
          <w:rFonts w:ascii="GHEA Grapalat" w:hAnsi="GHEA Grapalat"/>
          <w:lang w:val="pt-BR"/>
        </w:rPr>
        <w:t xml:space="preserve"> </w:t>
      </w:r>
      <w:r w:rsidR="00BB460A" w:rsidRPr="001E30CF">
        <w:rPr>
          <w:rFonts w:ascii="GHEA Grapalat" w:hAnsi="GHEA Grapalat"/>
          <w:lang w:val="en-US"/>
        </w:rPr>
        <w:t>ար</w:t>
      </w:r>
      <w:r w:rsidR="005A6FC0">
        <w:rPr>
          <w:rFonts w:ascii="GHEA Grapalat" w:hAnsi="GHEA Grapalat"/>
          <w:lang w:val="en-US"/>
        </w:rPr>
        <w:softHyphen/>
      </w:r>
      <w:r w:rsidR="00BB460A" w:rsidRPr="001E30CF">
        <w:rPr>
          <w:rFonts w:ascii="GHEA Grapalat" w:hAnsi="GHEA Grapalat"/>
          <w:lang w:val="en-US"/>
        </w:rPr>
        <w:t>տա</w:t>
      </w:r>
      <w:r w:rsidR="005A6FC0">
        <w:rPr>
          <w:rFonts w:ascii="GHEA Grapalat" w:hAnsi="GHEA Grapalat"/>
          <w:lang w:val="en-US"/>
        </w:rPr>
        <w:softHyphen/>
      </w:r>
      <w:r w:rsidR="00BB460A" w:rsidRPr="001E30CF">
        <w:rPr>
          <w:rFonts w:ascii="GHEA Grapalat" w:hAnsi="GHEA Grapalat"/>
          <w:lang w:val="en-US"/>
        </w:rPr>
        <w:t>դպրոցական</w:t>
      </w:r>
      <w:r w:rsidR="00BB460A" w:rsidRPr="001E30CF">
        <w:rPr>
          <w:rFonts w:ascii="GHEA Grapalat" w:hAnsi="GHEA Grapalat"/>
          <w:lang w:val="pt-BR"/>
        </w:rPr>
        <w:t xml:space="preserve"> </w:t>
      </w:r>
      <w:r w:rsidR="00BB460A" w:rsidRPr="001E30CF">
        <w:rPr>
          <w:rFonts w:ascii="GHEA Grapalat" w:hAnsi="GHEA Grapalat"/>
          <w:lang w:val="en-US"/>
        </w:rPr>
        <w:t>կրթություն</w:t>
      </w:r>
      <w:r w:rsidR="00BB460A" w:rsidRPr="001E30CF">
        <w:rPr>
          <w:rFonts w:ascii="GHEA Grapalat" w:hAnsi="GHEA Grapalat"/>
          <w:lang w:val="pt-BR"/>
        </w:rPr>
        <w:t xml:space="preserve"> </w:t>
      </w:r>
      <w:r w:rsidR="00BB460A" w:rsidRPr="001E30CF">
        <w:rPr>
          <w:rFonts w:ascii="GHEA Grapalat" w:hAnsi="GHEA Grapalat"/>
          <w:lang w:val="en-US"/>
        </w:rPr>
        <w:t>իրականացնող</w:t>
      </w:r>
      <w:r w:rsidR="00BB460A" w:rsidRPr="001E30CF">
        <w:rPr>
          <w:rFonts w:ascii="GHEA Grapalat" w:hAnsi="GHEA Grapalat"/>
          <w:lang w:val="pt-BR"/>
        </w:rPr>
        <w:t xml:space="preserve"> </w:t>
      </w:r>
      <w:r w:rsidR="00BB460A" w:rsidRPr="001E30CF">
        <w:rPr>
          <w:rFonts w:ascii="GHEA Grapalat" w:hAnsi="GHEA Grapalat"/>
          <w:lang w:val="en-US"/>
        </w:rPr>
        <w:t>կազմակերպությունների</w:t>
      </w:r>
      <w:r w:rsidR="00BB460A" w:rsidRPr="001E30CF">
        <w:rPr>
          <w:rFonts w:ascii="GHEA Grapalat" w:hAnsi="GHEA Grapalat"/>
          <w:lang w:val="pt-BR"/>
        </w:rPr>
        <w:t xml:space="preserve"> </w:t>
      </w:r>
      <w:r w:rsidR="00BB460A" w:rsidRPr="001E30CF">
        <w:rPr>
          <w:rFonts w:ascii="GHEA Grapalat" w:hAnsi="GHEA Grapalat"/>
          <w:lang w:val="en-US"/>
        </w:rPr>
        <w:t>կանոնադրու</w:t>
      </w:r>
      <w:r w:rsidR="006C0582" w:rsidRPr="001E30CF">
        <w:rPr>
          <w:rFonts w:ascii="GHEA Grapalat" w:hAnsi="GHEA Grapalat"/>
          <w:lang w:val="en-US"/>
        </w:rPr>
        <w:softHyphen/>
      </w:r>
      <w:r w:rsidR="00BB460A" w:rsidRPr="001E30CF">
        <w:rPr>
          <w:rFonts w:ascii="GHEA Grapalat" w:hAnsi="GHEA Grapalat"/>
          <w:lang w:val="en-US"/>
        </w:rPr>
        <w:t>թյուն</w:t>
      </w:r>
      <w:r w:rsidR="006C0582" w:rsidRPr="001E30CF">
        <w:rPr>
          <w:rFonts w:ascii="GHEA Grapalat" w:hAnsi="GHEA Grapalat"/>
          <w:lang w:val="en-US"/>
        </w:rPr>
        <w:softHyphen/>
      </w:r>
      <w:r w:rsidR="006C0582" w:rsidRPr="001E30CF">
        <w:rPr>
          <w:rFonts w:ascii="GHEA Grapalat" w:hAnsi="GHEA Grapalat"/>
          <w:lang w:val="en-US"/>
        </w:rPr>
        <w:softHyphen/>
      </w:r>
      <w:r w:rsidR="00BB460A" w:rsidRPr="001E30CF">
        <w:rPr>
          <w:rFonts w:ascii="GHEA Grapalat" w:hAnsi="GHEA Grapalat"/>
          <w:lang w:val="en-US"/>
        </w:rPr>
        <w:t>ներով</w:t>
      </w:r>
      <w:r w:rsidR="00BB460A" w:rsidRPr="001E30CF">
        <w:rPr>
          <w:rFonts w:ascii="GHEA Grapalat" w:hAnsi="GHEA Grapalat"/>
          <w:lang w:val="pt-BR"/>
        </w:rPr>
        <w:t xml:space="preserve">: </w:t>
      </w:r>
      <w:r w:rsidR="00BB460A" w:rsidRPr="001E30CF">
        <w:rPr>
          <w:rFonts w:ascii="GHEA Grapalat" w:hAnsi="GHEA Grapalat" w:cs="Sylfaen"/>
          <w:lang w:val="pt-BR"/>
        </w:rPr>
        <w:t xml:space="preserve">     </w:t>
      </w:r>
    </w:p>
    <w:p w:rsidR="00C53C41" w:rsidRPr="001E30CF" w:rsidRDefault="00C53C41" w:rsidP="001E30CF">
      <w:pPr>
        <w:spacing w:after="0" w:line="360" w:lineRule="auto"/>
        <w:ind w:firstLine="567"/>
        <w:jc w:val="both"/>
        <w:rPr>
          <w:rFonts w:ascii="GHEA Grapalat" w:hAnsi="GHEA Grapalat" w:cs="GHEA Grapalat"/>
          <w:lang w:val="hy-AM"/>
        </w:rPr>
      </w:pPr>
      <w:r w:rsidRPr="001E30CF">
        <w:rPr>
          <w:rFonts w:ascii="GHEA Grapalat" w:hAnsi="GHEA Grapalat" w:cs="Sylfaen"/>
          <w:lang w:val="fr-CA"/>
        </w:rPr>
        <w:t>Ելնելով</w:t>
      </w:r>
      <w:r w:rsidRPr="001E30CF">
        <w:rPr>
          <w:rFonts w:ascii="GHEA Grapalat" w:hAnsi="GHEA Grapalat" w:cs="Arial Armenian"/>
          <w:lang w:val="fr-CA"/>
        </w:rPr>
        <w:t xml:space="preserve"> </w:t>
      </w:r>
      <w:r w:rsidRPr="001E30CF">
        <w:rPr>
          <w:rFonts w:ascii="GHEA Grapalat" w:hAnsi="GHEA Grapalat" w:cs="Sylfaen"/>
          <w:lang w:val="fr-CA"/>
        </w:rPr>
        <w:t>շարադրվածից</w:t>
      </w:r>
      <w:r w:rsidRPr="001E30CF">
        <w:rPr>
          <w:rFonts w:ascii="GHEA Grapalat" w:hAnsi="GHEA Grapalat" w:cs="Arial Armenian"/>
          <w:lang w:val="fr-CA"/>
        </w:rPr>
        <w:t xml:space="preserve">, </w:t>
      </w:r>
      <w:r w:rsidRPr="001E30CF">
        <w:rPr>
          <w:rFonts w:ascii="GHEA Grapalat" w:hAnsi="GHEA Grapalat" w:cs="Sylfaen"/>
          <w:lang w:val="fr-CA"/>
        </w:rPr>
        <w:t>Հայաստանի</w:t>
      </w:r>
      <w:r w:rsidRPr="001E30CF">
        <w:rPr>
          <w:rFonts w:ascii="GHEA Grapalat" w:hAnsi="GHEA Grapalat" w:cs="Arial Armenian"/>
          <w:lang w:val="fr-CA"/>
        </w:rPr>
        <w:t xml:space="preserve"> </w:t>
      </w:r>
      <w:r w:rsidRPr="001E30CF">
        <w:rPr>
          <w:rFonts w:ascii="GHEA Grapalat" w:hAnsi="GHEA Grapalat" w:cs="Sylfaen"/>
          <w:lang w:val="fr-CA"/>
        </w:rPr>
        <w:t>Հանրապետության</w:t>
      </w:r>
      <w:r w:rsidRPr="001E30CF">
        <w:rPr>
          <w:rFonts w:ascii="GHEA Grapalat" w:hAnsi="GHEA Grapalat" w:cs="Arial Armenian"/>
          <w:lang w:val="fr-CA"/>
        </w:rPr>
        <w:t xml:space="preserve"> </w:t>
      </w:r>
      <w:r w:rsidRPr="001E30CF">
        <w:rPr>
          <w:rFonts w:ascii="GHEA Grapalat" w:hAnsi="GHEA Grapalat" w:cs="Sylfaen"/>
          <w:lang w:val="fr-CA"/>
        </w:rPr>
        <w:t>կառավարությունը</w:t>
      </w:r>
      <w:r w:rsidRPr="001E30CF">
        <w:rPr>
          <w:rFonts w:ascii="GHEA Grapalat" w:hAnsi="GHEA Grapalat" w:cs="Arial Armenian"/>
          <w:lang w:val="fr-CA"/>
        </w:rPr>
        <w:t xml:space="preserve"> դեմ է </w:t>
      </w:r>
      <w:r w:rsidRPr="001E30CF">
        <w:rPr>
          <w:rFonts w:ascii="GHEA Grapalat" w:hAnsi="GHEA Grapalat" w:cs="Sylfaen"/>
          <w:lang w:val="fr-CA"/>
        </w:rPr>
        <w:t>ներ</w:t>
      </w:r>
      <w:r w:rsidRPr="001E30CF">
        <w:rPr>
          <w:rFonts w:ascii="GHEA Grapalat" w:hAnsi="GHEA Grapalat" w:cs="Sylfaen"/>
          <w:lang w:val="fr-CA"/>
        </w:rPr>
        <w:softHyphen/>
      </w:r>
      <w:r w:rsidRPr="001E30CF">
        <w:rPr>
          <w:rFonts w:ascii="GHEA Grapalat" w:hAnsi="GHEA Grapalat" w:cs="Sylfaen"/>
          <w:lang w:val="fr-CA"/>
        </w:rPr>
        <w:softHyphen/>
        <w:t>կա</w:t>
      </w:r>
      <w:r w:rsidRPr="001E30CF">
        <w:rPr>
          <w:rFonts w:ascii="GHEA Grapalat" w:hAnsi="GHEA Grapalat" w:cs="Sylfaen"/>
          <w:lang w:val="fr-CA"/>
        </w:rPr>
        <w:softHyphen/>
        <w:t>յացված</w:t>
      </w:r>
      <w:r w:rsidRPr="001E30CF">
        <w:rPr>
          <w:rFonts w:ascii="GHEA Grapalat" w:hAnsi="GHEA Grapalat" w:cs="Arial Armenian"/>
          <w:lang w:val="fr-CA"/>
        </w:rPr>
        <w:t xml:space="preserve"> </w:t>
      </w:r>
      <w:r w:rsidRPr="001E30CF">
        <w:rPr>
          <w:rFonts w:ascii="GHEA Grapalat" w:hAnsi="GHEA Grapalat" w:cs="Sylfaen"/>
          <w:lang w:val="fr-CA"/>
        </w:rPr>
        <w:t>օրենքի</w:t>
      </w:r>
      <w:r w:rsidRPr="001E30CF">
        <w:rPr>
          <w:rFonts w:ascii="GHEA Grapalat" w:hAnsi="GHEA Grapalat" w:cs="Arial Armenian"/>
          <w:lang w:val="fr-CA"/>
        </w:rPr>
        <w:t xml:space="preserve"> </w:t>
      </w:r>
      <w:r w:rsidRPr="001E30CF">
        <w:rPr>
          <w:rFonts w:ascii="GHEA Grapalat" w:hAnsi="GHEA Grapalat" w:cs="Sylfaen"/>
          <w:lang w:val="fr-CA"/>
        </w:rPr>
        <w:t>նախագծի ընդունմանը</w:t>
      </w:r>
      <w:r w:rsidRPr="001E30CF">
        <w:rPr>
          <w:rFonts w:ascii="GHEA Grapalat" w:hAnsi="GHEA Grapalat" w:cs="Arial Armenian"/>
          <w:lang w:val="fr-CA"/>
        </w:rPr>
        <w:t>:</w:t>
      </w:r>
      <w:r w:rsidRPr="001E30CF">
        <w:rPr>
          <w:rFonts w:ascii="GHEA Grapalat" w:hAnsi="GHEA Grapalat"/>
          <w:lang w:val="hy-AM"/>
        </w:rPr>
        <w:t xml:space="preserve"> </w:t>
      </w:r>
    </w:p>
    <w:p w:rsidR="00C53C41" w:rsidRPr="001E30CF" w:rsidRDefault="00C53C41" w:rsidP="001E30CF">
      <w:pPr>
        <w:pStyle w:val="norm"/>
        <w:spacing w:line="360" w:lineRule="auto"/>
        <w:ind w:firstLine="567"/>
        <w:rPr>
          <w:rFonts w:ascii="GHEA Grapalat" w:hAnsi="GHEA Grapalat" w:cs="Sylfaen"/>
          <w:szCs w:val="22"/>
        </w:rPr>
      </w:pPr>
      <w:r w:rsidRPr="001E30CF">
        <w:rPr>
          <w:rFonts w:ascii="GHEA Grapalat" w:hAnsi="GHEA Grapalat" w:cs="Sylfaen"/>
          <w:spacing w:val="-8"/>
          <w:szCs w:val="22"/>
          <w:lang w:val="fr-CA"/>
        </w:rPr>
        <w:t>Միաժամանակ հայտնում</w:t>
      </w:r>
      <w:r w:rsidRPr="001E30CF">
        <w:rPr>
          <w:rFonts w:ascii="GHEA Grapalat" w:hAnsi="GHEA Grapalat"/>
          <w:spacing w:val="-8"/>
          <w:szCs w:val="22"/>
          <w:lang w:val="fr-CA"/>
        </w:rPr>
        <w:t xml:space="preserve"> </w:t>
      </w:r>
      <w:r w:rsidRPr="001E30CF">
        <w:rPr>
          <w:rFonts w:ascii="GHEA Grapalat" w:hAnsi="GHEA Grapalat" w:cs="Sylfaen"/>
          <w:spacing w:val="-8"/>
          <w:szCs w:val="22"/>
          <w:lang w:val="fr-CA"/>
        </w:rPr>
        <w:t>ենք</w:t>
      </w:r>
      <w:r w:rsidRPr="001E30CF">
        <w:rPr>
          <w:rFonts w:ascii="GHEA Grapalat" w:hAnsi="GHEA Grapalat"/>
          <w:spacing w:val="-8"/>
          <w:szCs w:val="22"/>
          <w:lang w:val="fr-CA"/>
        </w:rPr>
        <w:t xml:space="preserve">, </w:t>
      </w:r>
      <w:r w:rsidRPr="001E30CF">
        <w:rPr>
          <w:rFonts w:ascii="GHEA Grapalat" w:hAnsi="GHEA Grapalat" w:cs="Sylfaen"/>
          <w:spacing w:val="-8"/>
          <w:szCs w:val="22"/>
          <w:lang w:val="fr-CA"/>
        </w:rPr>
        <w:t>որ</w:t>
      </w:r>
      <w:r w:rsidRPr="001E30CF">
        <w:rPr>
          <w:rFonts w:ascii="GHEA Grapalat" w:hAnsi="GHEA Grapalat"/>
          <w:spacing w:val="-8"/>
          <w:szCs w:val="22"/>
          <w:lang w:val="fr-CA"/>
        </w:rPr>
        <w:t xml:space="preserve">, </w:t>
      </w:r>
      <w:r w:rsidRPr="001E30CF">
        <w:rPr>
          <w:rFonts w:ascii="GHEA Grapalat" w:hAnsi="GHEA Grapalat" w:cs="Sylfaen"/>
          <w:spacing w:val="-8"/>
          <w:szCs w:val="22"/>
          <w:lang w:val="fr-CA"/>
        </w:rPr>
        <w:t>ներկայացված</w:t>
      </w:r>
      <w:r w:rsidRPr="001E30CF">
        <w:rPr>
          <w:rFonts w:ascii="GHEA Grapalat" w:hAnsi="GHEA Grapalat"/>
          <w:spacing w:val="-8"/>
          <w:szCs w:val="22"/>
          <w:lang w:val="fr-CA"/>
        </w:rPr>
        <w:t xml:space="preserve"> </w:t>
      </w:r>
      <w:r w:rsidRPr="001E30CF">
        <w:rPr>
          <w:rFonts w:ascii="GHEA Grapalat" w:hAnsi="GHEA Grapalat" w:cs="Sylfaen"/>
          <w:spacing w:val="-8"/>
          <w:szCs w:val="22"/>
          <w:lang w:val="fr-CA"/>
        </w:rPr>
        <w:t>օրենքի</w:t>
      </w:r>
      <w:r w:rsidRPr="001E30CF">
        <w:rPr>
          <w:rFonts w:ascii="GHEA Grapalat" w:hAnsi="GHEA Grapalat"/>
          <w:spacing w:val="-8"/>
          <w:szCs w:val="22"/>
          <w:lang w:val="fr-CA"/>
        </w:rPr>
        <w:t xml:space="preserve"> </w:t>
      </w:r>
      <w:r w:rsidRPr="001E30CF">
        <w:rPr>
          <w:rFonts w:ascii="GHEA Grapalat" w:hAnsi="GHEA Grapalat" w:cs="Sylfaen"/>
          <w:spacing w:val="-8"/>
          <w:szCs w:val="22"/>
          <w:lang w:val="fr-CA"/>
        </w:rPr>
        <w:t>նախագիծը</w:t>
      </w:r>
      <w:r w:rsidRPr="001E30CF">
        <w:rPr>
          <w:rFonts w:ascii="GHEA Grapalat" w:hAnsi="GHEA Grapalat"/>
          <w:szCs w:val="22"/>
          <w:lang w:val="fr-CA"/>
        </w:rPr>
        <w:t xml:space="preserve"> </w:t>
      </w:r>
      <w:r w:rsidRPr="001E30CF">
        <w:rPr>
          <w:rFonts w:ascii="GHEA Grapalat" w:hAnsi="GHEA Grapalat" w:cs="Sylfaen"/>
          <w:szCs w:val="22"/>
          <w:lang w:val="fr-CA"/>
        </w:rPr>
        <w:t>Հա</w:t>
      </w:r>
      <w:r w:rsidRPr="001E30CF">
        <w:rPr>
          <w:rFonts w:ascii="GHEA Grapalat" w:hAnsi="GHEA Grapalat"/>
          <w:szCs w:val="22"/>
          <w:lang w:val="fr-CA"/>
        </w:rPr>
        <w:softHyphen/>
      </w:r>
      <w:r w:rsidRPr="001E30CF">
        <w:rPr>
          <w:rFonts w:ascii="GHEA Grapalat" w:hAnsi="GHEA Grapalat" w:cs="Sylfaen"/>
          <w:szCs w:val="22"/>
          <w:lang w:val="fr-CA"/>
        </w:rPr>
        <w:t>յաս</w:t>
      </w:r>
      <w:r w:rsidRPr="001E30CF">
        <w:rPr>
          <w:rFonts w:ascii="GHEA Grapalat" w:hAnsi="GHEA Grapalat"/>
          <w:szCs w:val="22"/>
          <w:lang w:val="fr-CA"/>
        </w:rPr>
        <w:softHyphen/>
      </w:r>
      <w:r w:rsidRPr="001E30CF">
        <w:rPr>
          <w:rFonts w:ascii="GHEA Grapalat" w:hAnsi="GHEA Grapalat" w:cs="Sylfaen"/>
          <w:szCs w:val="22"/>
          <w:lang w:val="fr-CA"/>
        </w:rPr>
        <w:t>տա</w:t>
      </w:r>
      <w:r w:rsidRPr="001E30CF">
        <w:rPr>
          <w:rFonts w:ascii="GHEA Grapalat" w:hAnsi="GHEA Grapalat" w:cs="Arial Armenian"/>
          <w:szCs w:val="22"/>
          <w:lang w:val="fr-CA"/>
        </w:rPr>
        <w:softHyphen/>
      </w:r>
      <w:r w:rsidRPr="001E30CF">
        <w:rPr>
          <w:rFonts w:ascii="GHEA Grapalat" w:hAnsi="GHEA Grapalat"/>
          <w:szCs w:val="22"/>
          <w:lang w:val="fr-CA"/>
        </w:rPr>
        <w:softHyphen/>
      </w:r>
      <w:r w:rsidRPr="001E30CF">
        <w:rPr>
          <w:rFonts w:ascii="GHEA Grapalat" w:hAnsi="GHEA Grapalat" w:cs="Sylfaen"/>
          <w:szCs w:val="22"/>
          <w:lang w:val="fr-CA"/>
        </w:rPr>
        <w:t>նի</w:t>
      </w:r>
      <w:r w:rsidRPr="001E30CF">
        <w:rPr>
          <w:rFonts w:ascii="GHEA Grapalat" w:hAnsi="GHEA Grapalat"/>
          <w:szCs w:val="22"/>
          <w:lang w:val="fr-CA"/>
        </w:rPr>
        <w:t xml:space="preserve"> </w:t>
      </w:r>
      <w:r w:rsidRPr="001E30CF">
        <w:rPr>
          <w:rFonts w:ascii="GHEA Grapalat" w:hAnsi="GHEA Grapalat" w:cs="Sylfaen"/>
          <w:szCs w:val="22"/>
          <w:lang w:val="fr-CA"/>
        </w:rPr>
        <w:t>Հան</w:t>
      </w:r>
      <w:r w:rsidRPr="001E30CF">
        <w:rPr>
          <w:rFonts w:ascii="GHEA Grapalat" w:hAnsi="GHEA Grapalat"/>
          <w:szCs w:val="22"/>
          <w:lang w:val="fr-CA"/>
        </w:rPr>
        <w:softHyphen/>
      </w:r>
      <w:r w:rsidRPr="001E30CF">
        <w:rPr>
          <w:rFonts w:ascii="GHEA Grapalat" w:hAnsi="GHEA Grapalat"/>
          <w:szCs w:val="22"/>
          <w:lang w:val="fr-CA"/>
        </w:rPr>
        <w:softHyphen/>
      </w:r>
      <w:r w:rsidRPr="001E30CF">
        <w:rPr>
          <w:rFonts w:ascii="GHEA Grapalat" w:hAnsi="GHEA Grapalat"/>
          <w:szCs w:val="22"/>
          <w:lang w:val="fr-CA"/>
        </w:rPr>
        <w:softHyphen/>
      </w:r>
      <w:r w:rsidRPr="001E30CF">
        <w:rPr>
          <w:rFonts w:ascii="GHEA Grapalat" w:hAnsi="GHEA Grapalat" w:cs="Sylfaen"/>
          <w:szCs w:val="22"/>
          <w:lang w:val="fr-CA"/>
        </w:rPr>
        <w:t>րա</w:t>
      </w:r>
      <w:r w:rsidRPr="001E30CF">
        <w:rPr>
          <w:rFonts w:ascii="GHEA Grapalat" w:hAnsi="GHEA Grapalat"/>
          <w:szCs w:val="22"/>
          <w:lang w:val="fr-CA"/>
        </w:rPr>
        <w:softHyphen/>
      </w:r>
      <w:r w:rsidRPr="001E30CF">
        <w:rPr>
          <w:rFonts w:ascii="GHEA Grapalat" w:hAnsi="GHEA Grapalat" w:cs="Sylfaen"/>
          <w:szCs w:val="22"/>
          <w:lang w:val="fr-CA"/>
        </w:rPr>
        <w:t>պետության</w:t>
      </w:r>
      <w:r w:rsidRPr="001E30CF">
        <w:rPr>
          <w:rFonts w:ascii="GHEA Grapalat" w:hAnsi="GHEA Grapalat"/>
          <w:szCs w:val="22"/>
          <w:lang w:val="fr-CA"/>
        </w:rPr>
        <w:t xml:space="preserve"> </w:t>
      </w:r>
      <w:r w:rsidRPr="001E30CF">
        <w:rPr>
          <w:rFonts w:ascii="GHEA Grapalat" w:hAnsi="GHEA Grapalat" w:cs="Sylfaen"/>
          <w:szCs w:val="22"/>
          <w:lang w:val="fr-CA"/>
        </w:rPr>
        <w:t>Ազգային</w:t>
      </w:r>
      <w:r w:rsidRPr="001E30CF">
        <w:rPr>
          <w:rFonts w:ascii="GHEA Grapalat" w:hAnsi="GHEA Grapalat"/>
          <w:szCs w:val="22"/>
          <w:lang w:val="fr-CA"/>
        </w:rPr>
        <w:t xml:space="preserve"> </w:t>
      </w:r>
      <w:r w:rsidRPr="001E30CF">
        <w:rPr>
          <w:rFonts w:ascii="GHEA Grapalat" w:hAnsi="GHEA Grapalat" w:cs="Sylfaen"/>
          <w:szCs w:val="22"/>
          <w:lang w:val="fr-CA"/>
        </w:rPr>
        <w:t>ժողովում</w:t>
      </w:r>
      <w:r w:rsidRPr="001E30CF">
        <w:rPr>
          <w:rFonts w:ascii="GHEA Grapalat" w:hAnsi="GHEA Grapalat"/>
          <w:szCs w:val="22"/>
          <w:lang w:val="fr-CA"/>
        </w:rPr>
        <w:t xml:space="preserve"> </w:t>
      </w:r>
      <w:r w:rsidRPr="001E30CF">
        <w:rPr>
          <w:rFonts w:ascii="GHEA Grapalat" w:hAnsi="GHEA Grapalat" w:cs="Sylfaen"/>
          <w:szCs w:val="22"/>
          <w:lang w:val="fr-CA"/>
        </w:rPr>
        <w:t>քննարկելիս</w:t>
      </w:r>
      <w:r w:rsidRPr="001E30CF">
        <w:rPr>
          <w:rFonts w:ascii="GHEA Grapalat" w:hAnsi="GHEA Grapalat" w:cs="Arial Armenian"/>
          <w:szCs w:val="22"/>
          <w:lang w:val="fr-CA"/>
        </w:rPr>
        <w:t>,</w:t>
      </w:r>
      <w:r w:rsidRPr="001E30CF">
        <w:rPr>
          <w:rFonts w:ascii="GHEA Grapalat" w:hAnsi="GHEA Grapalat"/>
          <w:szCs w:val="22"/>
          <w:lang w:val="fr-CA"/>
        </w:rPr>
        <w:t xml:space="preserve"> </w:t>
      </w:r>
      <w:r w:rsidRPr="001E30CF">
        <w:rPr>
          <w:rFonts w:ascii="GHEA Grapalat" w:hAnsi="GHEA Grapalat" w:cs="Sylfaen"/>
          <w:szCs w:val="22"/>
          <w:lang w:val="fr-CA"/>
        </w:rPr>
        <w:t>հարակից</w:t>
      </w:r>
      <w:r w:rsidRPr="001E30CF">
        <w:rPr>
          <w:rFonts w:ascii="GHEA Grapalat" w:hAnsi="GHEA Grapalat"/>
          <w:szCs w:val="22"/>
          <w:lang w:val="fr-CA"/>
        </w:rPr>
        <w:t xml:space="preserve"> </w:t>
      </w:r>
      <w:r w:rsidRPr="001E30CF">
        <w:rPr>
          <w:rFonts w:ascii="GHEA Grapalat" w:hAnsi="GHEA Grapalat" w:cs="Sylfaen"/>
          <w:szCs w:val="22"/>
          <w:lang w:val="fr-CA"/>
        </w:rPr>
        <w:t>զեկուց</w:t>
      </w:r>
      <w:r w:rsidRPr="001E30CF">
        <w:rPr>
          <w:rFonts w:ascii="GHEA Grapalat" w:hAnsi="GHEA Grapalat"/>
          <w:szCs w:val="22"/>
          <w:lang w:val="fr-CA"/>
        </w:rPr>
        <w:softHyphen/>
      </w:r>
      <w:r w:rsidRPr="001E30CF">
        <w:rPr>
          <w:rFonts w:ascii="GHEA Grapalat" w:hAnsi="GHEA Grapalat" w:cs="Sylfaen"/>
          <w:szCs w:val="22"/>
          <w:lang w:val="fr-CA"/>
        </w:rPr>
        <w:t>մամբ</w:t>
      </w:r>
      <w:r w:rsidRPr="001E30CF">
        <w:rPr>
          <w:rFonts w:ascii="GHEA Grapalat" w:hAnsi="GHEA Grapalat"/>
          <w:szCs w:val="22"/>
          <w:lang w:val="fr-CA"/>
        </w:rPr>
        <w:t xml:space="preserve"> </w:t>
      </w:r>
      <w:r w:rsidRPr="001E30CF">
        <w:rPr>
          <w:rFonts w:ascii="GHEA Grapalat" w:hAnsi="GHEA Grapalat" w:cs="Sylfaen"/>
          <w:szCs w:val="22"/>
          <w:lang w:val="fr-CA"/>
        </w:rPr>
        <w:t>հան</w:t>
      </w:r>
      <w:r w:rsidRPr="001E30CF">
        <w:rPr>
          <w:rFonts w:ascii="GHEA Grapalat" w:hAnsi="GHEA Grapalat" w:cs="Sylfaen"/>
          <w:szCs w:val="22"/>
          <w:lang w:val="fr-CA"/>
        </w:rPr>
        <w:softHyphen/>
      </w:r>
      <w:r w:rsidRPr="001E30CF">
        <w:rPr>
          <w:rFonts w:ascii="GHEA Grapalat" w:hAnsi="GHEA Grapalat" w:cs="Sylfaen"/>
          <w:szCs w:val="22"/>
          <w:lang w:val="fr-CA"/>
        </w:rPr>
        <w:softHyphen/>
        <w:t>դես</w:t>
      </w:r>
      <w:r w:rsidRPr="001E30CF">
        <w:rPr>
          <w:rFonts w:ascii="GHEA Grapalat" w:hAnsi="GHEA Grapalat"/>
          <w:szCs w:val="22"/>
          <w:lang w:val="fr-CA"/>
        </w:rPr>
        <w:t xml:space="preserve"> </w:t>
      </w:r>
      <w:r w:rsidRPr="001E30CF">
        <w:rPr>
          <w:rFonts w:ascii="GHEA Grapalat" w:hAnsi="GHEA Grapalat" w:cs="Sylfaen"/>
          <w:szCs w:val="22"/>
          <w:lang w:val="fr-CA"/>
        </w:rPr>
        <w:t>կգա</w:t>
      </w:r>
      <w:r w:rsidRPr="001E30CF">
        <w:rPr>
          <w:rFonts w:ascii="GHEA Grapalat" w:hAnsi="GHEA Grapalat"/>
          <w:szCs w:val="22"/>
          <w:lang w:val="fr-CA"/>
        </w:rPr>
        <w:t xml:space="preserve"> </w:t>
      </w:r>
      <w:r w:rsidRPr="001E30CF">
        <w:rPr>
          <w:rFonts w:ascii="GHEA Grapalat" w:hAnsi="GHEA Grapalat" w:cs="Sylfaen"/>
          <w:szCs w:val="22"/>
          <w:lang w:val="fr-CA"/>
        </w:rPr>
        <w:t>Հա</w:t>
      </w:r>
      <w:r w:rsidRPr="001E30CF">
        <w:rPr>
          <w:rFonts w:ascii="GHEA Grapalat" w:hAnsi="GHEA Grapalat"/>
          <w:szCs w:val="22"/>
          <w:lang w:val="fr-CA"/>
        </w:rPr>
        <w:softHyphen/>
      </w:r>
      <w:r w:rsidRPr="001E30CF">
        <w:rPr>
          <w:rFonts w:ascii="GHEA Grapalat" w:hAnsi="GHEA Grapalat"/>
          <w:szCs w:val="22"/>
          <w:lang w:val="fr-CA"/>
        </w:rPr>
        <w:softHyphen/>
      </w:r>
      <w:r w:rsidRPr="001E30CF">
        <w:rPr>
          <w:rFonts w:ascii="GHEA Grapalat" w:hAnsi="GHEA Grapalat" w:cs="Sylfaen"/>
          <w:szCs w:val="22"/>
          <w:lang w:val="fr-CA"/>
        </w:rPr>
        <w:t>յաս</w:t>
      </w:r>
      <w:r w:rsidRPr="001E30CF">
        <w:rPr>
          <w:rFonts w:ascii="GHEA Grapalat" w:hAnsi="GHEA Grapalat"/>
          <w:szCs w:val="22"/>
          <w:lang w:val="fr-CA"/>
        </w:rPr>
        <w:softHyphen/>
      </w:r>
      <w:r w:rsidRPr="001E30CF">
        <w:rPr>
          <w:rFonts w:ascii="GHEA Grapalat" w:hAnsi="GHEA Grapalat" w:cs="Sylfaen"/>
          <w:szCs w:val="22"/>
          <w:lang w:val="fr-CA"/>
        </w:rPr>
        <w:t>տանի</w:t>
      </w:r>
      <w:r w:rsidRPr="001E30CF">
        <w:rPr>
          <w:rFonts w:ascii="GHEA Grapalat" w:hAnsi="GHEA Grapalat"/>
          <w:szCs w:val="22"/>
          <w:lang w:val="fr-CA"/>
        </w:rPr>
        <w:t xml:space="preserve"> </w:t>
      </w:r>
      <w:r w:rsidRPr="001E30CF">
        <w:rPr>
          <w:rFonts w:ascii="GHEA Grapalat" w:hAnsi="GHEA Grapalat" w:cs="Sylfaen"/>
          <w:szCs w:val="22"/>
          <w:lang w:val="fr-CA"/>
        </w:rPr>
        <w:t>Հան</w:t>
      </w:r>
      <w:r w:rsidRPr="001E30CF">
        <w:rPr>
          <w:rFonts w:ascii="GHEA Grapalat" w:hAnsi="GHEA Grapalat"/>
          <w:szCs w:val="22"/>
          <w:lang w:val="fr-CA"/>
        </w:rPr>
        <w:softHyphen/>
      </w:r>
      <w:r w:rsidRPr="001E30CF">
        <w:rPr>
          <w:rFonts w:ascii="GHEA Grapalat" w:hAnsi="GHEA Grapalat" w:cs="Sylfaen"/>
          <w:szCs w:val="22"/>
          <w:lang w:val="fr-CA"/>
        </w:rPr>
        <w:t>րա</w:t>
      </w:r>
      <w:r w:rsidRPr="001E30CF">
        <w:rPr>
          <w:rFonts w:ascii="GHEA Grapalat" w:hAnsi="GHEA Grapalat" w:cs="Sylfaen"/>
          <w:szCs w:val="22"/>
          <w:lang w:val="fr-CA"/>
        </w:rPr>
        <w:softHyphen/>
        <w:t>պե</w:t>
      </w:r>
      <w:r w:rsidRPr="001E30CF">
        <w:rPr>
          <w:rFonts w:ascii="GHEA Grapalat" w:hAnsi="GHEA Grapalat" w:cs="Sylfaen"/>
          <w:szCs w:val="22"/>
          <w:lang w:val="fr-CA"/>
        </w:rPr>
        <w:softHyphen/>
        <w:t>տու</w:t>
      </w:r>
      <w:r w:rsidRPr="001E30CF">
        <w:rPr>
          <w:rFonts w:ascii="GHEA Grapalat" w:hAnsi="GHEA Grapalat" w:cs="Sylfaen"/>
          <w:szCs w:val="22"/>
          <w:lang w:val="fr-CA"/>
        </w:rPr>
        <w:softHyphen/>
        <w:t>թյան</w:t>
      </w:r>
      <w:r w:rsidRPr="001E30CF">
        <w:rPr>
          <w:rFonts w:ascii="GHEA Grapalat" w:hAnsi="GHEA Grapalat"/>
          <w:szCs w:val="22"/>
          <w:lang w:val="fr-CA"/>
        </w:rPr>
        <w:t xml:space="preserve"> </w:t>
      </w:r>
      <w:hyperlink r:id="rId10" w:history="1">
        <w:r w:rsidRPr="001E30CF">
          <w:rPr>
            <w:rFonts w:ascii="GHEA Grapalat" w:hAnsi="GHEA Grapalat" w:cs="Sylfaen"/>
            <w:szCs w:val="22"/>
          </w:rPr>
          <w:t>կրթության և գիտության</w:t>
        </w:r>
        <w:r w:rsidRPr="001E30CF">
          <w:rPr>
            <w:rFonts w:ascii="GHEA Grapalat" w:hAnsi="GHEA Grapalat"/>
            <w:szCs w:val="22"/>
          </w:rPr>
          <w:t xml:space="preserve"> </w:t>
        </w:r>
        <w:r w:rsidRPr="001E30CF">
          <w:rPr>
            <w:rFonts w:ascii="GHEA Grapalat" w:hAnsi="GHEA Grapalat" w:cs="Sylfaen"/>
            <w:szCs w:val="22"/>
          </w:rPr>
          <w:t>նախարար</w:t>
        </w:r>
      </w:hyperlink>
      <w:r w:rsidRPr="001E30CF">
        <w:rPr>
          <w:rFonts w:ascii="GHEA Grapalat" w:hAnsi="GHEA Grapalat" w:cs="Sylfaen"/>
          <w:szCs w:val="22"/>
        </w:rPr>
        <w:t xml:space="preserve"> </w:t>
      </w:r>
      <w:hyperlink r:id="rId11" w:history="1">
        <w:r w:rsidR="00DD45C8" w:rsidRPr="001E30CF">
          <w:rPr>
            <w:rFonts w:ascii="GHEA Grapalat" w:hAnsi="GHEA Grapalat"/>
            <w:szCs w:val="22"/>
          </w:rPr>
          <w:t>Լևոն Մկրտչ</w:t>
        </w:r>
        <w:r w:rsidRPr="001E30CF">
          <w:rPr>
            <w:rFonts w:ascii="GHEA Grapalat" w:hAnsi="GHEA Grapalat"/>
            <w:szCs w:val="22"/>
          </w:rPr>
          <w:t>յան</w:t>
        </w:r>
      </w:hyperlink>
      <w:r w:rsidRPr="001E30CF">
        <w:rPr>
          <w:rFonts w:ascii="GHEA Grapalat" w:hAnsi="GHEA Grapalat" w:cs="Sylfaen"/>
          <w:szCs w:val="22"/>
        </w:rPr>
        <w:t>ը:</w:t>
      </w:r>
    </w:p>
    <w:p w:rsidR="00C53C41" w:rsidRPr="001E30CF" w:rsidRDefault="00C53C41" w:rsidP="001E30CF">
      <w:pPr>
        <w:pStyle w:val="norm"/>
        <w:spacing w:line="360" w:lineRule="auto"/>
        <w:ind w:firstLine="567"/>
        <w:rPr>
          <w:rFonts w:ascii="GHEA Grapalat" w:hAnsi="GHEA Grapalat" w:cs="Arial Armenian"/>
          <w:bCs/>
          <w:iCs/>
          <w:szCs w:val="22"/>
          <w:lang w:val="af-ZA"/>
        </w:rPr>
      </w:pPr>
      <w:r w:rsidRPr="001E30CF">
        <w:rPr>
          <w:rFonts w:ascii="GHEA Grapalat" w:hAnsi="GHEA Grapalat" w:cs="Sylfaen"/>
          <w:bCs/>
          <w:szCs w:val="22"/>
          <w:lang w:val="fr-CA"/>
        </w:rPr>
        <w:t xml:space="preserve">Ներկայացնում ենք օրենքի նախագծի ընդունման դեպքում ընդունումից հետո </w:t>
      </w:r>
      <w:r w:rsidRPr="001E30CF">
        <w:rPr>
          <w:rFonts w:ascii="GHEA Grapalat" w:hAnsi="GHEA Grapalat"/>
          <w:szCs w:val="22"/>
          <w:lang w:val="hy-AM"/>
        </w:rPr>
        <w:t>օրենք</w:t>
      </w:r>
      <w:r w:rsidRPr="001E30CF">
        <w:rPr>
          <w:rFonts w:ascii="GHEA Grapalat" w:hAnsi="GHEA Grapalat"/>
          <w:szCs w:val="22"/>
        </w:rPr>
        <w:t>ի</w:t>
      </w:r>
      <w:r w:rsidRPr="001E30CF">
        <w:rPr>
          <w:rFonts w:ascii="GHEA Grapalat" w:hAnsi="GHEA Grapalat" w:cs="Arial Armenian"/>
          <w:spacing w:val="-8"/>
          <w:szCs w:val="22"/>
          <w:lang w:val="af-ZA"/>
        </w:rPr>
        <w:t xml:space="preserve"> </w:t>
      </w:r>
      <w:r w:rsidRPr="001E30CF">
        <w:rPr>
          <w:rFonts w:ascii="GHEA Grapalat" w:hAnsi="GHEA Grapalat" w:cs="Sylfaen"/>
          <w:bCs/>
          <w:iCs/>
          <w:spacing w:val="-8"/>
          <w:szCs w:val="22"/>
          <w:lang w:val="af-ZA"/>
        </w:rPr>
        <w:t>կա</w:t>
      </w:r>
      <w:r w:rsidRPr="001E30CF">
        <w:rPr>
          <w:rFonts w:ascii="GHEA Grapalat" w:hAnsi="GHEA Grapalat" w:cs="Sylfaen"/>
          <w:bCs/>
          <w:iCs/>
          <w:spacing w:val="-8"/>
          <w:szCs w:val="22"/>
          <w:lang w:val="af-ZA"/>
        </w:rPr>
        <w:softHyphen/>
      </w:r>
      <w:r w:rsidRPr="001E30CF">
        <w:rPr>
          <w:rFonts w:ascii="GHEA Grapalat" w:hAnsi="GHEA Grapalat" w:cs="Sylfaen"/>
          <w:bCs/>
          <w:iCs/>
          <w:spacing w:val="-8"/>
          <w:szCs w:val="22"/>
          <w:lang w:val="af-ZA"/>
        </w:rPr>
        <w:softHyphen/>
      </w:r>
      <w:r w:rsidRPr="001E30CF">
        <w:rPr>
          <w:rFonts w:ascii="GHEA Grapalat" w:hAnsi="GHEA Grapalat" w:cs="Sylfaen"/>
          <w:bCs/>
          <w:iCs/>
          <w:spacing w:val="-8"/>
          <w:szCs w:val="22"/>
          <w:lang w:val="af-ZA"/>
        </w:rPr>
        <w:softHyphen/>
        <w:t>տարումն</w:t>
      </w:r>
      <w:r w:rsidRPr="001E30CF">
        <w:rPr>
          <w:rFonts w:ascii="GHEA Grapalat" w:hAnsi="GHEA Grapalat" w:cs="Arial Armenian"/>
          <w:bCs/>
          <w:iCs/>
          <w:spacing w:val="-8"/>
          <w:szCs w:val="22"/>
          <w:lang w:val="af-ZA"/>
        </w:rPr>
        <w:t xml:space="preserve"> </w:t>
      </w:r>
      <w:r w:rsidRPr="001E30CF">
        <w:rPr>
          <w:rFonts w:ascii="GHEA Grapalat" w:hAnsi="GHEA Grapalat" w:cs="Sylfaen"/>
          <w:bCs/>
          <w:iCs/>
          <w:spacing w:val="-8"/>
          <w:szCs w:val="22"/>
          <w:lang w:val="af-ZA"/>
        </w:rPr>
        <w:t>ապահովող՝</w:t>
      </w:r>
      <w:r w:rsidRPr="001E30CF">
        <w:rPr>
          <w:rFonts w:ascii="GHEA Grapalat" w:hAnsi="GHEA Grapalat" w:cs="Arial Armenian"/>
          <w:bCs/>
          <w:iCs/>
          <w:spacing w:val="-8"/>
          <w:szCs w:val="22"/>
          <w:lang w:val="af-ZA"/>
        </w:rPr>
        <w:t xml:space="preserve"> Հայաստանի Հանրապետության</w:t>
      </w:r>
      <w:r w:rsidRPr="001E30CF">
        <w:rPr>
          <w:rFonts w:ascii="GHEA Grapalat" w:hAnsi="GHEA Grapalat" w:cs="Arial Armenian"/>
          <w:bCs/>
          <w:iCs/>
          <w:szCs w:val="22"/>
          <w:lang w:val="af-ZA"/>
        </w:rPr>
        <w:t xml:space="preserve"> </w:t>
      </w:r>
      <w:r w:rsidRPr="001E30CF">
        <w:rPr>
          <w:rFonts w:ascii="GHEA Grapalat" w:hAnsi="GHEA Grapalat" w:cs="Sylfaen"/>
          <w:bCs/>
          <w:iCs/>
          <w:szCs w:val="22"/>
          <w:lang w:val="af-ZA"/>
        </w:rPr>
        <w:t>կառավարու</w:t>
      </w:r>
      <w:r w:rsidRPr="001E30CF">
        <w:rPr>
          <w:rFonts w:ascii="GHEA Grapalat" w:hAnsi="GHEA Grapalat" w:cs="Sylfaen"/>
          <w:bCs/>
          <w:iCs/>
          <w:szCs w:val="22"/>
          <w:lang w:val="af-ZA"/>
        </w:rPr>
        <w:softHyphen/>
        <w:t>թյան</w:t>
      </w:r>
      <w:r w:rsidRPr="001E30CF">
        <w:rPr>
          <w:rFonts w:ascii="GHEA Grapalat" w:hAnsi="GHEA Grapalat" w:cs="Arial Armenian"/>
          <w:bCs/>
          <w:iCs/>
          <w:szCs w:val="22"/>
          <w:lang w:val="af-ZA"/>
        </w:rPr>
        <w:t xml:space="preserve"> </w:t>
      </w:r>
      <w:r w:rsidRPr="001E30CF">
        <w:rPr>
          <w:rFonts w:ascii="GHEA Grapalat" w:hAnsi="GHEA Grapalat" w:cs="Sylfaen"/>
          <w:bCs/>
          <w:iCs/>
          <w:szCs w:val="22"/>
          <w:lang w:val="af-ZA"/>
        </w:rPr>
        <w:t>որոշումների</w:t>
      </w:r>
      <w:r w:rsidRPr="001E30CF">
        <w:rPr>
          <w:rFonts w:ascii="GHEA Grapalat" w:hAnsi="GHEA Grapalat" w:cs="Arial Armenian"/>
          <w:bCs/>
          <w:iCs/>
          <w:szCs w:val="22"/>
          <w:lang w:val="af-ZA"/>
        </w:rPr>
        <w:t xml:space="preserve"> </w:t>
      </w:r>
      <w:r w:rsidRPr="001E30CF">
        <w:rPr>
          <w:rFonts w:ascii="GHEA Grapalat" w:hAnsi="GHEA Grapalat" w:cs="Sylfaen"/>
          <w:bCs/>
          <w:iCs/>
          <w:szCs w:val="22"/>
          <w:lang w:val="af-ZA"/>
        </w:rPr>
        <w:t>կամ</w:t>
      </w:r>
      <w:r w:rsidRPr="001E30CF">
        <w:rPr>
          <w:rFonts w:ascii="GHEA Grapalat" w:hAnsi="GHEA Grapalat" w:cs="Arial Armenian"/>
          <w:bCs/>
          <w:iCs/>
          <w:szCs w:val="22"/>
          <w:lang w:val="af-ZA"/>
        </w:rPr>
        <w:t xml:space="preserve"> </w:t>
      </w:r>
      <w:r w:rsidRPr="001E30CF">
        <w:rPr>
          <w:rFonts w:ascii="GHEA Grapalat" w:hAnsi="GHEA Grapalat" w:cs="Sylfaen"/>
          <w:bCs/>
          <w:iCs/>
          <w:szCs w:val="22"/>
          <w:lang w:val="af-ZA"/>
        </w:rPr>
        <w:t>այլ</w:t>
      </w:r>
      <w:r w:rsidRPr="001E30CF">
        <w:rPr>
          <w:rFonts w:ascii="GHEA Grapalat" w:hAnsi="GHEA Grapalat" w:cs="Arial Armenian"/>
          <w:bCs/>
          <w:iCs/>
          <w:szCs w:val="22"/>
          <w:lang w:val="af-ZA"/>
        </w:rPr>
        <w:t xml:space="preserve"> իրավական </w:t>
      </w:r>
      <w:r w:rsidRPr="001E30CF">
        <w:rPr>
          <w:rFonts w:ascii="GHEA Grapalat" w:hAnsi="GHEA Grapalat" w:cs="Sylfaen"/>
          <w:bCs/>
          <w:iCs/>
          <w:szCs w:val="22"/>
          <w:lang w:val="af-ZA"/>
        </w:rPr>
        <w:t>ակտերի</w:t>
      </w:r>
      <w:r w:rsidRPr="001E30CF">
        <w:rPr>
          <w:rFonts w:ascii="GHEA Grapalat" w:hAnsi="GHEA Grapalat" w:cs="Arial Armenian"/>
          <w:bCs/>
          <w:iCs/>
          <w:szCs w:val="22"/>
          <w:lang w:val="af-ZA"/>
        </w:rPr>
        <w:t xml:space="preserve"> </w:t>
      </w:r>
      <w:r w:rsidRPr="001E30CF">
        <w:rPr>
          <w:rFonts w:ascii="GHEA Grapalat" w:hAnsi="GHEA Grapalat" w:cs="Sylfaen"/>
          <w:bCs/>
          <w:iCs/>
          <w:szCs w:val="22"/>
          <w:lang w:val="af-ZA"/>
        </w:rPr>
        <w:t>ցանկը</w:t>
      </w:r>
      <w:r w:rsidRPr="001E30CF">
        <w:rPr>
          <w:rFonts w:ascii="GHEA Grapalat" w:hAnsi="GHEA Grapalat" w:cs="Arial Armenian"/>
          <w:bCs/>
          <w:iCs/>
          <w:szCs w:val="22"/>
          <w:lang w:val="af-ZA"/>
        </w:rPr>
        <w:t xml:space="preserve"> </w:t>
      </w:r>
      <w:r w:rsidRPr="001E30CF">
        <w:rPr>
          <w:rFonts w:ascii="GHEA Grapalat" w:hAnsi="GHEA Grapalat" w:cs="Sylfaen"/>
          <w:bCs/>
          <w:iCs/>
          <w:szCs w:val="22"/>
          <w:lang w:val="af-ZA"/>
        </w:rPr>
        <w:t>և</w:t>
      </w:r>
      <w:r w:rsidRPr="001E30CF">
        <w:rPr>
          <w:rFonts w:ascii="GHEA Grapalat" w:hAnsi="GHEA Grapalat" w:cs="Arial Armenian"/>
          <w:bCs/>
          <w:iCs/>
          <w:szCs w:val="22"/>
          <w:lang w:val="af-ZA"/>
        </w:rPr>
        <w:t xml:space="preserve"> </w:t>
      </w:r>
      <w:r w:rsidRPr="001E30CF">
        <w:rPr>
          <w:rFonts w:ascii="GHEA Grapalat" w:hAnsi="GHEA Grapalat" w:cs="Sylfaen"/>
          <w:bCs/>
          <w:iCs/>
          <w:szCs w:val="22"/>
          <w:lang w:val="af-ZA"/>
        </w:rPr>
        <w:t>ժամանակացույցը</w:t>
      </w:r>
      <w:r w:rsidRPr="001E30CF">
        <w:rPr>
          <w:rFonts w:ascii="GHEA Grapalat" w:hAnsi="GHEA Grapalat" w:cs="Arial Armenian"/>
          <w:bCs/>
          <w:iCs/>
          <w:szCs w:val="22"/>
          <w:lang w:val="af-ZA"/>
        </w:rPr>
        <w:t xml:space="preserve">` </w:t>
      </w:r>
    </w:p>
    <w:p w:rsidR="00C53C41" w:rsidRPr="001E30CF" w:rsidRDefault="00DE0AAE" w:rsidP="001E30CF">
      <w:pPr>
        <w:tabs>
          <w:tab w:val="left" w:pos="700"/>
        </w:tabs>
        <w:spacing w:after="0" w:line="360" w:lineRule="auto"/>
        <w:ind w:firstLine="567"/>
        <w:jc w:val="both"/>
        <w:rPr>
          <w:rFonts w:ascii="GHEA Grapalat" w:eastAsia="Calibri" w:hAnsi="GHEA Grapalat" w:cs="Times New Roman"/>
          <w:lang w:val="af-ZA"/>
        </w:rPr>
      </w:pPr>
      <w:r w:rsidRPr="001E30CF">
        <w:rPr>
          <w:rFonts w:ascii="GHEA Grapalat" w:hAnsi="GHEA Grapalat"/>
          <w:lang w:val="af-ZA"/>
        </w:rPr>
        <w:t>1</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12-րդ</w:t>
      </w:r>
      <w:r w:rsidR="00C53C41" w:rsidRPr="001E30CF">
        <w:rPr>
          <w:rFonts w:ascii="GHEA Grapalat" w:hAnsi="GHEA Grapalat"/>
          <w:lang w:val="af-ZA"/>
        </w:rPr>
        <w:t xml:space="preserve"> հ</w:t>
      </w:r>
      <w:r w:rsidR="00C53C41" w:rsidRPr="001E30CF">
        <w:rPr>
          <w:rFonts w:ascii="GHEA Grapalat" w:eastAsia="Calibri" w:hAnsi="GHEA Grapalat" w:cs="Times New Roman"/>
          <w:lang w:val="af-ZA"/>
        </w:rPr>
        <w:t>ոդված</w:t>
      </w:r>
      <w:r w:rsidR="00C53C41" w:rsidRPr="001E30CF">
        <w:rPr>
          <w:rFonts w:ascii="GHEA Grapalat" w:hAnsi="GHEA Grapalat"/>
          <w:lang w:val="af-ZA"/>
        </w:rPr>
        <w:t>ի</w:t>
      </w:r>
      <w:r w:rsidR="00C53C41" w:rsidRPr="001E30CF">
        <w:rPr>
          <w:rFonts w:ascii="GHEA Grapalat" w:eastAsia="Calibri" w:hAnsi="GHEA Grapalat" w:cs="Times New Roman"/>
          <w:lang w:val="af-ZA"/>
        </w:rPr>
        <w:t xml:space="preserve"> 1-ին մաս</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Արտադպրոցական ուսումնական հաստատությունների օրի</w:t>
      </w:r>
      <w:r w:rsidR="00C53C41" w:rsidRPr="001E30CF">
        <w:rPr>
          <w:rFonts w:ascii="GHEA Grapalat" w:eastAsia="Calibri" w:hAnsi="GHEA Grapalat" w:cs="Times New Roman"/>
          <w:lang w:val="af-ZA"/>
        </w:rPr>
        <w:softHyphen/>
        <w:t>նակելի կանոնադրության հաստատում</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Հայաստանի Հանրապետության կառավարու</w:t>
      </w:r>
      <w:r w:rsidR="00C53C41" w:rsidRPr="001E30CF">
        <w:rPr>
          <w:rFonts w:ascii="GHEA Grapalat" w:eastAsia="Calibri" w:hAnsi="GHEA Grapalat" w:cs="Times New Roman"/>
          <w:lang w:val="af-ZA"/>
        </w:rPr>
        <w:softHyphen/>
        <w:t>թյուն</w:t>
      </w:r>
      <w:r w:rsidR="00C53C41" w:rsidRPr="001E30CF">
        <w:rPr>
          <w:rFonts w:ascii="GHEA Grapalat" w:hAnsi="GHEA Grapalat"/>
          <w:lang w:val="af-ZA"/>
        </w:rPr>
        <w:t xml:space="preserve">ը՝ </w:t>
      </w:r>
      <w:r w:rsidRPr="001E30CF">
        <w:rPr>
          <w:rFonts w:ascii="GHEA Grapalat" w:eastAsia="Calibri" w:hAnsi="GHEA Grapalat" w:cs="Times New Roman"/>
          <w:lang w:val="af-ZA"/>
        </w:rPr>
        <w:t>6</w:t>
      </w:r>
      <w:r w:rsidR="00C53C41" w:rsidRPr="001E30CF">
        <w:rPr>
          <w:rFonts w:ascii="GHEA Grapalat" w:eastAsia="Calibri" w:hAnsi="GHEA Grapalat" w:cs="Times New Roman"/>
          <w:lang w:val="af-ZA"/>
        </w:rPr>
        <w:t xml:space="preserve"> ամսյա ժամկետում,</w:t>
      </w:r>
    </w:p>
    <w:p w:rsidR="00C53C41" w:rsidRPr="001E30CF" w:rsidRDefault="00DE0AAE" w:rsidP="001E30CF">
      <w:pPr>
        <w:tabs>
          <w:tab w:val="left" w:pos="700"/>
        </w:tabs>
        <w:spacing w:after="0" w:line="360" w:lineRule="auto"/>
        <w:ind w:firstLine="567"/>
        <w:jc w:val="both"/>
        <w:rPr>
          <w:rFonts w:ascii="GHEA Grapalat" w:eastAsia="Calibri" w:hAnsi="GHEA Grapalat" w:cs="Times New Roman"/>
          <w:lang w:val="af-ZA"/>
        </w:rPr>
      </w:pPr>
      <w:r w:rsidRPr="001E30CF">
        <w:rPr>
          <w:rFonts w:ascii="GHEA Grapalat" w:hAnsi="GHEA Grapalat"/>
          <w:lang w:val="af-ZA"/>
        </w:rPr>
        <w:t>2</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20-րդ</w:t>
      </w:r>
      <w:r w:rsidR="00C53C41" w:rsidRPr="001E30CF">
        <w:rPr>
          <w:rFonts w:ascii="GHEA Grapalat" w:hAnsi="GHEA Grapalat"/>
          <w:lang w:val="af-ZA"/>
        </w:rPr>
        <w:t xml:space="preserve"> հ</w:t>
      </w:r>
      <w:r w:rsidR="00C53C41" w:rsidRPr="001E30CF">
        <w:rPr>
          <w:rFonts w:ascii="GHEA Grapalat" w:eastAsia="Calibri" w:hAnsi="GHEA Grapalat" w:cs="Times New Roman"/>
          <w:lang w:val="af-ZA"/>
        </w:rPr>
        <w:t>ոդված</w:t>
      </w:r>
      <w:r w:rsidR="00C53C41" w:rsidRPr="001E30CF">
        <w:rPr>
          <w:rFonts w:ascii="GHEA Grapalat" w:hAnsi="GHEA Grapalat"/>
          <w:lang w:val="af-ZA"/>
        </w:rPr>
        <w:t>ի</w:t>
      </w:r>
      <w:r w:rsidR="00C53C41" w:rsidRPr="001E30CF">
        <w:rPr>
          <w:rFonts w:ascii="GHEA Grapalat" w:eastAsia="Calibri" w:hAnsi="GHEA Grapalat" w:cs="Times New Roman"/>
          <w:lang w:val="af-ZA"/>
        </w:rPr>
        <w:t xml:space="preserve"> 2-րդ մաս</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Արտադպրոցական ուսումնական հաստատությունների այլ տեսակների լրավճարների չափերի ու կարգի սահմանում</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Հայաստանի Հանրա</w:t>
      </w:r>
      <w:r w:rsidR="00C53C41" w:rsidRPr="001E30CF">
        <w:rPr>
          <w:rFonts w:ascii="GHEA Grapalat" w:eastAsia="Calibri" w:hAnsi="GHEA Grapalat" w:cs="Times New Roman"/>
          <w:lang w:val="af-ZA"/>
        </w:rPr>
        <w:softHyphen/>
        <w:t>պե</w:t>
      </w:r>
      <w:r w:rsidR="00C53C41" w:rsidRPr="001E30CF">
        <w:rPr>
          <w:rFonts w:ascii="GHEA Grapalat" w:eastAsia="Calibri" w:hAnsi="GHEA Grapalat" w:cs="Times New Roman"/>
          <w:lang w:val="af-ZA"/>
        </w:rPr>
        <w:softHyphen/>
        <w:t>տու</w:t>
      </w:r>
      <w:r w:rsidR="00C53C41" w:rsidRPr="001E30CF">
        <w:rPr>
          <w:rFonts w:ascii="GHEA Grapalat" w:eastAsia="Calibri" w:hAnsi="GHEA Grapalat" w:cs="Times New Roman"/>
          <w:lang w:val="af-ZA"/>
        </w:rPr>
        <w:softHyphen/>
        <w:t>թյան կառավարություն</w:t>
      </w:r>
      <w:r w:rsidR="00C53C41" w:rsidRPr="001E30CF">
        <w:rPr>
          <w:rFonts w:ascii="GHEA Grapalat" w:hAnsi="GHEA Grapalat"/>
          <w:lang w:val="af-ZA"/>
        </w:rPr>
        <w:t xml:space="preserve">ը՝ </w:t>
      </w:r>
      <w:r w:rsidRPr="001E30CF">
        <w:rPr>
          <w:rFonts w:ascii="GHEA Grapalat" w:eastAsia="Calibri" w:hAnsi="GHEA Grapalat" w:cs="Times New Roman"/>
          <w:lang w:val="af-ZA"/>
        </w:rPr>
        <w:t>6</w:t>
      </w:r>
      <w:r w:rsidR="00C53C41" w:rsidRPr="001E30CF">
        <w:rPr>
          <w:rFonts w:ascii="GHEA Grapalat" w:eastAsia="Calibri" w:hAnsi="GHEA Grapalat" w:cs="Times New Roman"/>
          <w:lang w:val="af-ZA"/>
        </w:rPr>
        <w:t xml:space="preserve"> ամսյա ժամկետում,</w:t>
      </w:r>
    </w:p>
    <w:p w:rsidR="00C53C41" w:rsidRPr="001E30CF" w:rsidRDefault="005A6FC0" w:rsidP="005A6FC0">
      <w:pPr>
        <w:tabs>
          <w:tab w:val="left" w:pos="567"/>
        </w:tabs>
        <w:spacing w:after="0" w:line="360" w:lineRule="auto"/>
        <w:jc w:val="both"/>
        <w:rPr>
          <w:rFonts w:ascii="GHEA Grapalat" w:eastAsia="Calibri" w:hAnsi="GHEA Grapalat" w:cs="Times New Roman"/>
          <w:lang w:val="af-ZA"/>
        </w:rPr>
      </w:pPr>
      <w:r>
        <w:rPr>
          <w:rFonts w:ascii="GHEA Grapalat" w:eastAsia="Calibri" w:hAnsi="GHEA Grapalat" w:cs="Times New Roman"/>
          <w:lang w:val="af-ZA"/>
        </w:rPr>
        <w:tab/>
      </w:r>
      <w:r w:rsidR="00DE0AAE" w:rsidRPr="001E30CF">
        <w:rPr>
          <w:rFonts w:ascii="GHEA Grapalat" w:eastAsia="Calibri" w:hAnsi="GHEA Grapalat" w:cs="Times New Roman"/>
          <w:lang w:val="af-ZA"/>
        </w:rPr>
        <w:t>3</w:t>
      </w:r>
      <w:r w:rsidR="00C53C41" w:rsidRPr="001E30CF">
        <w:rPr>
          <w:rFonts w:ascii="GHEA Grapalat" w:eastAsia="Calibri" w:hAnsi="GHEA Grapalat" w:cs="Times New Roman"/>
          <w:lang w:val="af-ZA"/>
        </w:rPr>
        <w:t>) 26-րդ</w:t>
      </w:r>
      <w:r w:rsidR="00C53C41" w:rsidRPr="001E30CF">
        <w:rPr>
          <w:rFonts w:ascii="GHEA Grapalat" w:hAnsi="GHEA Grapalat"/>
          <w:lang w:val="af-ZA"/>
        </w:rPr>
        <w:t xml:space="preserve"> հ</w:t>
      </w:r>
      <w:r w:rsidR="00C53C41" w:rsidRPr="001E30CF">
        <w:rPr>
          <w:rFonts w:ascii="GHEA Grapalat" w:eastAsia="Calibri" w:hAnsi="GHEA Grapalat" w:cs="Times New Roman"/>
          <w:lang w:val="af-ZA"/>
        </w:rPr>
        <w:t>ոդված</w:t>
      </w:r>
      <w:r w:rsidR="00C53C41" w:rsidRPr="001E30CF">
        <w:rPr>
          <w:rFonts w:ascii="GHEA Grapalat" w:hAnsi="GHEA Grapalat"/>
          <w:lang w:val="af-ZA"/>
        </w:rPr>
        <w:t>ի</w:t>
      </w:r>
      <w:r w:rsidR="00C53C41" w:rsidRPr="001E30CF">
        <w:rPr>
          <w:rFonts w:ascii="GHEA Grapalat" w:eastAsia="Calibri" w:hAnsi="GHEA Grapalat" w:cs="Times New Roman"/>
          <w:lang w:val="af-ZA"/>
        </w:rPr>
        <w:t xml:space="preserve"> 1-ին մաս</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Պետական արտադպրոցական ուսումնական հաստա</w:t>
      </w:r>
      <w:r w:rsidR="00C53C41" w:rsidRPr="001E30CF">
        <w:rPr>
          <w:rFonts w:ascii="GHEA Grapalat" w:eastAsia="Calibri" w:hAnsi="GHEA Grapalat" w:cs="Times New Roman"/>
          <w:lang w:val="af-ZA"/>
        </w:rPr>
        <w:softHyphen/>
        <w:t>տու</w:t>
      </w:r>
      <w:r w:rsidR="00C53C41" w:rsidRPr="001E30CF">
        <w:rPr>
          <w:rFonts w:ascii="GHEA Grapalat" w:eastAsia="Calibri" w:hAnsi="GHEA Grapalat" w:cs="Times New Roman"/>
          <w:lang w:val="af-ZA"/>
        </w:rPr>
        <w:softHyphen/>
        <w:t>թյունների կողմից մատուցվող վճարովի ծառայությունների մատուցման կարգի սահ</w:t>
      </w:r>
      <w:r w:rsidR="00C53C41" w:rsidRPr="001E30CF">
        <w:rPr>
          <w:rFonts w:ascii="GHEA Grapalat" w:eastAsia="Calibri" w:hAnsi="GHEA Grapalat" w:cs="Times New Roman"/>
          <w:lang w:val="af-ZA"/>
        </w:rPr>
        <w:softHyphen/>
        <w:t>մա</w:t>
      </w:r>
      <w:r w:rsidR="00C53C41" w:rsidRPr="001E30CF">
        <w:rPr>
          <w:rFonts w:ascii="GHEA Grapalat" w:eastAsia="Calibri" w:hAnsi="GHEA Grapalat" w:cs="Times New Roman"/>
          <w:lang w:val="af-ZA"/>
        </w:rPr>
        <w:softHyphen/>
        <w:t>նում</w:t>
      </w:r>
      <w:r w:rsidR="00C53C41" w:rsidRPr="001E30CF">
        <w:rPr>
          <w:rFonts w:ascii="GHEA Grapalat" w:hAnsi="GHEA Grapalat"/>
          <w:lang w:val="af-ZA"/>
        </w:rPr>
        <w:t xml:space="preserve">՝ </w:t>
      </w:r>
      <w:r w:rsidR="00C53C41" w:rsidRPr="001E30CF">
        <w:rPr>
          <w:rFonts w:ascii="GHEA Grapalat" w:eastAsia="Calibri" w:hAnsi="GHEA Grapalat" w:cs="Times New Roman"/>
          <w:lang w:val="af-ZA"/>
        </w:rPr>
        <w:t xml:space="preserve">Հայաստանի Հանրապետության կրթության </w:t>
      </w:r>
      <w:r w:rsidR="00DE0AAE" w:rsidRPr="001E30CF">
        <w:rPr>
          <w:rFonts w:ascii="GHEA Grapalat" w:eastAsia="Calibri" w:hAnsi="GHEA Grapalat" w:cs="Times New Roman"/>
          <w:lang w:val="af-ZA"/>
        </w:rPr>
        <w:t xml:space="preserve">բնագավառի </w:t>
      </w:r>
      <w:r w:rsidR="00C53C41" w:rsidRPr="001E30CF">
        <w:rPr>
          <w:rFonts w:ascii="GHEA Grapalat" w:eastAsia="Calibri" w:hAnsi="GHEA Grapalat" w:cs="Times New Roman"/>
          <w:lang w:val="af-ZA"/>
        </w:rPr>
        <w:t>պետական  կառավարման լիազոր</w:t>
      </w:r>
      <w:r w:rsidR="00DE0AAE" w:rsidRPr="001E30CF">
        <w:rPr>
          <w:rFonts w:ascii="GHEA Grapalat" w:eastAsia="Calibri" w:hAnsi="GHEA Grapalat" w:cs="Times New Roman"/>
          <w:lang w:val="af-ZA"/>
        </w:rPr>
        <w:softHyphen/>
      </w:r>
      <w:r w:rsidR="00C53C41" w:rsidRPr="001E30CF">
        <w:rPr>
          <w:rFonts w:ascii="GHEA Grapalat" w:eastAsia="Calibri" w:hAnsi="GHEA Grapalat" w:cs="Times New Roman"/>
          <w:lang w:val="af-ZA"/>
        </w:rPr>
        <w:t>ված մար</w:t>
      </w:r>
      <w:r w:rsidR="00C53C41" w:rsidRPr="001E30CF">
        <w:rPr>
          <w:rFonts w:ascii="GHEA Grapalat" w:eastAsia="Calibri" w:hAnsi="GHEA Grapalat" w:cs="Times New Roman"/>
          <w:lang w:val="af-ZA"/>
        </w:rPr>
        <w:softHyphen/>
        <w:t>մին</w:t>
      </w:r>
      <w:r w:rsidR="00C53C41" w:rsidRPr="001E30CF">
        <w:rPr>
          <w:rFonts w:ascii="GHEA Grapalat" w:hAnsi="GHEA Grapalat"/>
          <w:lang w:val="af-ZA"/>
        </w:rPr>
        <w:t xml:space="preserve">ը՝ </w:t>
      </w:r>
      <w:r w:rsidR="00DE0AAE" w:rsidRPr="001E30CF">
        <w:rPr>
          <w:rFonts w:ascii="GHEA Grapalat" w:eastAsia="Calibri" w:hAnsi="GHEA Grapalat" w:cs="Times New Roman"/>
          <w:lang w:val="af-ZA"/>
        </w:rPr>
        <w:t>6</w:t>
      </w:r>
      <w:r w:rsidR="00C53C41" w:rsidRPr="001E30CF">
        <w:rPr>
          <w:rFonts w:ascii="GHEA Grapalat" w:eastAsia="Calibri" w:hAnsi="GHEA Grapalat" w:cs="Times New Roman"/>
          <w:lang w:val="af-ZA"/>
        </w:rPr>
        <w:t xml:space="preserve"> ամսյա ժամկետում:</w:t>
      </w:r>
    </w:p>
    <w:p w:rsidR="00C53C41" w:rsidRPr="001E30CF" w:rsidRDefault="00C53C41" w:rsidP="001E30CF">
      <w:pPr>
        <w:pStyle w:val="Style15"/>
        <w:ind w:firstLine="567"/>
        <w:rPr>
          <w:rFonts w:ascii="GHEA Grapalat" w:eastAsia="Calibri" w:hAnsi="GHEA Grapalat" w:cs="Sylfaen"/>
          <w:szCs w:val="22"/>
        </w:rPr>
      </w:pPr>
      <w:r w:rsidRPr="001E30CF">
        <w:rPr>
          <w:rFonts w:ascii="GHEA Grapalat" w:eastAsia="Calibri" w:hAnsi="GHEA Grapalat" w:cs="Sylfaen"/>
          <w:szCs w:val="22"/>
        </w:rPr>
        <w:t>Կից ներ</w:t>
      </w:r>
      <w:r w:rsidRPr="001E30CF">
        <w:rPr>
          <w:rFonts w:ascii="GHEA Grapalat" w:eastAsia="Calibri" w:hAnsi="GHEA Grapalat" w:cs="Sylfaen"/>
          <w:szCs w:val="22"/>
        </w:rPr>
        <w:softHyphen/>
        <w:t>կա</w:t>
      </w:r>
      <w:r w:rsidRPr="001E30CF">
        <w:rPr>
          <w:rFonts w:ascii="GHEA Grapalat" w:eastAsia="Calibri" w:hAnsi="GHEA Grapalat" w:cs="Sylfaen"/>
          <w:szCs w:val="22"/>
        </w:rPr>
        <w:softHyphen/>
        <w:t>յաց</w:t>
      </w:r>
      <w:r w:rsidRPr="001E30CF">
        <w:rPr>
          <w:rFonts w:ascii="GHEA Grapalat" w:eastAsia="Calibri" w:hAnsi="GHEA Grapalat" w:cs="Sylfaen"/>
          <w:szCs w:val="22"/>
        </w:rPr>
        <w:softHyphen/>
        <w:t>վում են օրենքի նախագծի կարգավոր</w:t>
      </w:r>
      <w:r w:rsidRPr="001E30CF">
        <w:rPr>
          <w:rFonts w:ascii="GHEA Grapalat" w:eastAsia="Calibri" w:hAnsi="GHEA Grapalat" w:cs="Sylfaen"/>
          <w:szCs w:val="22"/>
        </w:rPr>
        <w:softHyphen/>
        <w:t>ման ազ</w:t>
      </w:r>
      <w:r w:rsidRPr="001E30CF">
        <w:rPr>
          <w:rFonts w:ascii="GHEA Grapalat" w:eastAsia="Calibri" w:hAnsi="GHEA Grapalat" w:cs="Sylfaen"/>
          <w:szCs w:val="22"/>
        </w:rPr>
        <w:softHyphen/>
        <w:t>դե</w:t>
      </w:r>
      <w:r w:rsidRPr="001E30CF">
        <w:rPr>
          <w:rFonts w:ascii="GHEA Grapalat" w:eastAsia="Calibri" w:hAnsi="GHEA Grapalat" w:cs="Sylfaen"/>
          <w:szCs w:val="22"/>
        </w:rPr>
        <w:softHyphen/>
        <w:t>ցու</w:t>
      </w:r>
      <w:r w:rsidRPr="001E30CF">
        <w:rPr>
          <w:rFonts w:ascii="GHEA Grapalat" w:eastAsia="Calibri" w:hAnsi="GHEA Grapalat" w:cs="Sylfaen"/>
          <w:szCs w:val="22"/>
        </w:rPr>
        <w:softHyphen/>
      </w:r>
      <w:r w:rsidRPr="001E30CF">
        <w:rPr>
          <w:rFonts w:ascii="GHEA Grapalat" w:eastAsia="Calibri" w:hAnsi="GHEA Grapalat" w:cs="Sylfaen"/>
          <w:szCs w:val="22"/>
        </w:rPr>
        <w:softHyphen/>
        <w:t xml:space="preserve">թյան </w:t>
      </w:r>
      <w:proofErr w:type="gramStart"/>
      <w:r w:rsidRPr="001E30CF">
        <w:rPr>
          <w:rFonts w:ascii="GHEA Grapalat" w:eastAsia="Calibri" w:hAnsi="GHEA Grapalat" w:cs="Sylfaen"/>
          <w:szCs w:val="22"/>
        </w:rPr>
        <w:t>գնահատման  եզրակացությունները</w:t>
      </w:r>
      <w:proofErr w:type="gramEnd"/>
      <w:r w:rsidRPr="001E30CF">
        <w:rPr>
          <w:rFonts w:ascii="GHEA Grapalat" w:eastAsia="Calibri" w:hAnsi="GHEA Grapalat" w:cs="Sylfaen"/>
          <w:szCs w:val="22"/>
        </w:rPr>
        <w:t>:</w:t>
      </w:r>
    </w:p>
    <w:p w:rsidR="00C53C41" w:rsidRPr="001E30CF" w:rsidRDefault="00C53C41" w:rsidP="001E30CF">
      <w:pPr>
        <w:spacing w:after="0" w:line="360" w:lineRule="auto"/>
        <w:ind w:right="-2" w:firstLine="567"/>
        <w:rPr>
          <w:rFonts w:ascii="GHEA Grapalat" w:hAnsi="GHEA Grapalat"/>
        </w:rPr>
      </w:pPr>
    </w:p>
    <w:p w:rsidR="00C53C41" w:rsidRPr="001E30CF" w:rsidRDefault="00C53C41" w:rsidP="001E30CF">
      <w:pPr>
        <w:spacing w:after="0" w:line="360" w:lineRule="auto"/>
        <w:ind w:right="-2" w:firstLine="567"/>
        <w:rPr>
          <w:rFonts w:ascii="GHEA Grapalat" w:hAnsi="GHEA Grapalat"/>
        </w:rPr>
      </w:pPr>
    </w:p>
    <w:p w:rsidR="00C53C41" w:rsidRPr="001E30CF" w:rsidRDefault="00C53C41" w:rsidP="001E30CF">
      <w:pPr>
        <w:spacing w:after="0" w:line="360" w:lineRule="auto"/>
        <w:ind w:right="-2" w:firstLine="567"/>
        <w:rPr>
          <w:rFonts w:ascii="GHEA Grapalat" w:hAnsi="GHEA Grapalat" w:cs="Sylfaen"/>
          <w:lang w:val="fr-CA"/>
        </w:rPr>
      </w:pPr>
      <w:r w:rsidRPr="001E30CF">
        <w:rPr>
          <w:rFonts w:ascii="GHEA Grapalat" w:hAnsi="GHEA Grapalat" w:cs="Sylfaen"/>
        </w:rPr>
        <w:t>Հարգանքով</w:t>
      </w:r>
      <w:r w:rsidRPr="001E30CF">
        <w:rPr>
          <w:rFonts w:ascii="GHEA Grapalat" w:hAnsi="GHEA Grapalat" w:cs="Arial Armenian"/>
        </w:rPr>
        <w:t>`</w:t>
      </w:r>
      <w:r w:rsidRPr="001E30CF">
        <w:rPr>
          <w:rFonts w:ascii="GHEA Grapalat" w:hAnsi="GHEA Grapalat"/>
        </w:rPr>
        <w:tab/>
      </w:r>
      <w:r w:rsidRPr="001E30CF">
        <w:rPr>
          <w:rFonts w:ascii="GHEA Grapalat" w:hAnsi="GHEA Grapalat"/>
        </w:rPr>
        <w:tab/>
      </w:r>
      <w:r w:rsidRPr="001E30CF">
        <w:rPr>
          <w:rFonts w:ascii="GHEA Grapalat" w:hAnsi="GHEA Grapalat"/>
        </w:rPr>
        <w:tab/>
      </w:r>
      <w:r w:rsidRPr="001E30CF">
        <w:rPr>
          <w:rFonts w:ascii="GHEA Grapalat" w:hAnsi="GHEA Grapalat"/>
        </w:rPr>
        <w:tab/>
      </w:r>
      <w:r w:rsidRPr="001E30CF">
        <w:rPr>
          <w:rFonts w:ascii="GHEA Grapalat" w:hAnsi="GHEA Grapalat"/>
        </w:rPr>
        <w:tab/>
      </w:r>
      <w:r w:rsidRPr="001E30CF">
        <w:rPr>
          <w:rFonts w:ascii="GHEA Grapalat" w:hAnsi="GHEA Grapalat"/>
        </w:rPr>
        <w:tab/>
      </w:r>
      <w:r w:rsidRPr="001E30CF">
        <w:rPr>
          <w:rFonts w:ascii="GHEA Grapalat" w:hAnsi="GHEA Grapalat"/>
        </w:rPr>
        <w:tab/>
      </w:r>
      <w:r w:rsidR="001E30CF">
        <w:rPr>
          <w:rFonts w:ascii="GHEA Grapalat" w:hAnsi="GHEA Grapalat"/>
          <w:lang w:val="fr-CA"/>
        </w:rPr>
        <w:t>ԿԱՐԵՆ ԿԱՐԱՊԵՏ</w:t>
      </w:r>
      <w:r w:rsidRPr="001E30CF">
        <w:rPr>
          <w:rFonts w:ascii="GHEA Grapalat" w:hAnsi="GHEA Grapalat" w:cs="Sylfaen"/>
          <w:lang w:val="fr-CA"/>
        </w:rPr>
        <w:t>ՅԱՆ</w:t>
      </w:r>
    </w:p>
    <w:p w:rsidR="00DD45C8" w:rsidRDefault="00DD45C8" w:rsidP="00DD45C8">
      <w:pPr>
        <w:spacing w:after="0" w:line="360" w:lineRule="auto"/>
        <w:ind w:right="-2"/>
        <w:rPr>
          <w:rFonts w:ascii="GHEA Grapalat" w:hAnsi="GHEA Grapalat" w:cs="Sylfaen"/>
          <w:lang w:val="fr-CA"/>
        </w:rPr>
      </w:pPr>
      <w:r>
        <w:rPr>
          <w:rFonts w:ascii="GHEA Grapalat" w:hAnsi="GHEA Grapalat" w:cs="Sylfaen"/>
          <w:noProof/>
          <w:lang w:eastAsia="en-GB"/>
        </w:rPr>
        <w:lastRenderedPageBreak/>
        <w:drawing>
          <wp:inline distT="0" distB="0" distL="0" distR="0" wp14:anchorId="5354B249" wp14:editId="73488763">
            <wp:extent cx="6106795" cy="972472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6795" cy="9724724"/>
                    </a:xfrm>
                    <a:prstGeom prst="rect">
                      <a:avLst/>
                    </a:prstGeom>
                    <a:noFill/>
                    <a:ln>
                      <a:noFill/>
                    </a:ln>
                  </pic:spPr>
                </pic:pic>
              </a:graphicData>
            </a:graphic>
          </wp:inline>
        </w:drawing>
      </w:r>
    </w:p>
    <w:p w:rsidR="00DD45C8" w:rsidRDefault="00DD45C8" w:rsidP="00DD45C8">
      <w:pPr>
        <w:spacing w:after="0" w:line="360" w:lineRule="auto"/>
        <w:ind w:right="-2"/>
        <w:rPr>
          <w:rFonts w:ascii="GHEA Grapalat" w:hAnsi="GHEA Grapalat" w:cs="Sylfaen"/>
          <w:lang w:val="fr-CA"/>
        </w:rPr>
      </w:pPr>
      <w:r>
        <w:rPr>
          <w:rFonts w:ascii="GHEA Grapalat" w:hAnsi="GHEA Grapalat" w:cs="Sylfaen"/>
          <w:noProof/>
          <w:lang w:eastAsia="en-GB"/>
        </w:rPr>
        <w:lastRenderedPageBreak/>
        <w:drawing>
          <wp:inline distT="0" distB="0" distL="0" distR="0">
            <wp:extent cx="6104796" cy="6747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038" cy="6748200"/>
                    </a:xfrm>
                    <a:prstGeom prst="rect">
                      <a:avLst/>
                    </a:prstGeom>
                    <a:noFill/>
                    <a:ln>
                      <a:noFill/>
                    </a:ln>
                  </pic:spPr>
                </pic:pic>
              </a:graphicData>
            </a:graphic>
          </wp:inline>
        </w:drawing>
      </w:r>
    </w:p>
    <w:p w:rsidR="00DD45C8" w:rsidRDefault="00DD45C8" w:rsidP="00DD45C8">
      <w:pPr>
        <w:spacing w:after="0" w:line="360" w:lineRule="auto"/>
        <w:ind w:right="-2"/>
        <w:rPr>
          <w:rFonts w:ascii="GHEA Grapalat" w:hAnsi="GHEA Grapalat" w:cs="Sylfaen"/>
          <w:lang w:val="fr-CA"/>
        </w:rPr>
      </w:pPr>
    </w:p>
    <w:p w:rsidR="00DD45C8" w:rsidRDefault="00DD45C8" w:rsidP="00DD45C8">
      <w:pPr>
        <w:spacing w:after="0" w:line="360" w:lineRule="auto"/>
        <w:ind w:right="-2"/>
        <w:rPr>
          <w:rFonts w:ascii="GHEA Grapalat" w:hAnsi="GHEA Grapalat" w:cs="Sylfaen"/>
          <w:lang w:val="fr-CA"/>
        </w:rPr>
      </w:pPr>
    </w:p>
    <w:p w:rsidR="00DD45C8" w:rsidRDefault="00DD45C8" w:rsidP="00DD45C8">
      <w:pPr>
        <w:spacing w:after="0" w:line="360" w:lineRule="auto"/>
        <w:ind w:right="-2"/>
        <w:rPr>
          <w:rFonts w:ascii="GHEA Grapalat" w:hAnsi="GHEA Grapalat" w:cs="Sylfaen"/>
          <w:lang w:val="fr-CA"/>
        </w:rPr>
      </w:pPr>
    </w:p>
    <w:p w:rsidR="00DD45C8" w:rsidRDefault="00DD45C8" w:rsidP="00DD45C8">
      <w:pPr>
        <w:spacing w:after="0" w:line="360" w:lineRule="auto"/>
        <w:ind w:right="-2"/>
        <w:rPr>
          <w:rFonts w:ascii="GHEA Grapalat" w:hAnsi="GHEA Grapalat" w:cs="Sylfaen"/>
          <w:lang w:val="fr-CA"/>
        </w:rPr>
      </w:pPr>
    </w:p>
    <w:p w:rsidR="00DD45C8" w:rsidRDefault="00DD45C8" w:rsidP="00DD45C8">
      <w:pPr>
        <w:spacing w:after="0" w:line="360" w:lineRule="auto"/>
        <w:ind w:right="-2"/>
        <w:rPr>
          <w:rFonts w:ascii="GHEA Grapalat" w:hAnsi="GHEA Grapalat" w:cs="Sylfaen"/>
          <w:lang w:val="fr-CA"/>
        </w:rPr>
      </w:pPr>
    </w:p>
    <w:p w:rsidR="00DD45C8" w:rsidRDefault="00DD45C8" w:rsidP="00DD45C8">
      <w:pPr>
        <w:spacing w:after="0" w:line="360" w:lineRule="auto"/>
        <w:ind w:right="-2"/>
        <w:rPr>
          <w:rFonts w:ascii="GHEA Grapalat" w:hAnsi="GHEA Grapalat" w:cs="Sylfaen"/>
          <w:lang w:val="fr-CA"/>
        </w:rPr>
      </w:pPr>
    </w:p>
    <w:p w:rsidR="00C53C41" w:rsidRDefault="00C53C41" w:rsidP="00C53C41">
      <w:pPr>
        <w:spacing w:after="0" w:line="360" w:lineRule="auto"/>
        <w:ind w:right="-2" w:firstLine="720"/>
        <w:rPr>
          <w:rFonts w:ascii="GHEA Grapalat" w:hAnsi="GHEA Grapalat" w:cs="Sylfaen"/>
          <w:lang w:val="fr-CA"/>
        </w:rPr>
      </w:pPr>
    </w:p>
    <w:p w:rsidR="00C53C41" w:rsidRDefault="00C53C41" w:rsidP="00C53C41">
      <w:pPr>
        <w:jc w:val="center"/>
        <w:rPr>
          <w:rFonts w:ascii="GHEA Grapalat" w:eastAsia="Calibri" w:hAnsi="GHEA Grapalat" w:cs="Sylfaen"/>
          <w:b/>
          <w:lang w:val="de-AT"/>
        </w:rPr>
      </w:pPr>
    </w:p>
    <w:p w:rsidR="00DF2415" w:rsidRPr="0040258A" w:rsidRDefault="00DF2415">
      <w:pPr>
        <w:rPr>
          <w:rFonts w:ascii="GHEA Grapalat" w:hAnsi="GHEA Grapalat"/>
        </w:rPr>
      </w:pPr>
    </w:p>
    <w:p w:rsidR="0040258A" w:rsidRPr="0040258A" w:rsidRDefault="0040258A" w:rsidP="0040258A">
      <w:pPr>
        <w:spacing w:after="0" w:line="240" w:lineRule="auto"/>
        <w:jc w:val="right"/>
        <w:rPr>
          <w:rFonts w:ascii="GHEA Grapalat" w:eastAsia="Times New Roman" w:hAnsi="GHEA Grapalat" w:cs="Times New Roman"/>
          <w:lang w:eastAsia="en-GB"/>
        </w:rPr>
      </w:pPr>
      <w:r w:rsidRPr="0040258A">
        <w:rPr>
          <w:rFonts w:ascii="GHEA Grapalat" w:eastAsia="Times New Roman" w:hAnsi="GHEA Grapalat" w:cs="Times New Roman"/>
          <w:i/>
          <w:iCs/>
          <w:lang w:eastAsia="en-GB"/>
        </w:rPr>
        <w:lastRenderedPageBreak/>
        <w:t>ՆԱԽԱԳԻԾ</w:t>
      </w:r>
    </w:p>
    <w:p w:rsidR="0040258A" w:rsidRPr="0040258A" w:rsidRDefault="0040258A" w:rsidP="0040258A">
      <w:pPr>
        <w:spacing w:after="0" w:line="240" w:lineRule="auto"/>
        <w:rPr>
          <w:rFonts w:ascii="GHEA Grapalat" w:eastAsia="Times New Roman" w:hAnsi="GHEA Grapalat" w:cs="Times New Roman"/>
          <w:lang w:eastAsia="en-GB"/>
        </w:rPr>
      </w:pPr>
      <w:r w:rsidRPr="0040258A">
        <w:rPr>
          <w:rFonts w:ascii="GHEA Grapalat" w:eastAsia="Times New Roman" w:hAnsi="GHEA Grapalat" w:cs="Times New Roman"/>
          <w:i/>
          <w:iCs/>
          <w:lang w:eastAsia="en-GB"/>
        </w:rPr>
        <w:t>Պ-1058-19.09.2016-ԳԿ-010/0</w:t>
      </w:r>
    </w:p>
    <w:p w:rsidR="0040258A" w:rsidRPr="0040258A" w:rsidRDefault="0040258A" w:rsidP="0040258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40258A">
        <w:rPr>
          <w:rFonts w:ascii="GHEA Grapalat" w:eastAsia="Times New Roman" w:hAnsi="GHEA Grapalat" w:cs="Times New Roman"/>
          <w:b/>
          <w:bCs/>
          <w:lang w:eastAsia="en-GB"/>
        </w:rPr>
        <w:t xml:space="preserve">ՀԱՅԱՍՏԱՆԻ ՀԱՆՐԱՊԵՏՈՒԹՅԱՆ </w:t>
      </w:r>
      <w:r w:rsidRPr="0040258A">
        <w:rPr>
          <w:rFonts w:ascii="GHEA Grapalat" w:eastAsia="Times New Roman" w:hAnsi="GHEA Grapalat" w:cs="Times New Roman"/>
          <w:b/>
          <w:bCs/>
          <w:lang w:eastAsia="en-GB"/>
        </w:rPr>
        <w:br/>
        <w:t>ՕՐԵՆՔԸ</w:t>
      </w:r>
    </w:p>
    <w:p w:rsidR="0040258A" w:rsidRPr="0040258A" w:rsidRDefault="0040258A" w:rsidP="0040258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40258A">
        <w:rPr>
          <w:rFonts w:ascii="GHEA Grapalat" w:eastAsia="Times New Roman" w:hAnsi="GHEA Grapalat" w:cs="Times New Roman"/>
          <w:b/>
          <w:bCs/>
          <w:lang w:eastAsia="en-GB"/>
        </w:rPr>
        <w:t>ԱՐՏԱԴՊՐՈՑԱԿԱՆ ԿՐԹՈՒԹՅԱՆ ՄԱՍԻՆ</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1</w:t>
      </w:r>
      <w:r w:rsidRPr="0040258A">
        <w:rPr>
          <w:rFonts w:ascii="GHEA Grapalat" w:eastAsia="Times New Roman" w:hAnsi="GHEA Grapalat" w:cs="Times New Roman"/>
          <w:lang w:eastAsia="en-GB"/>
        </w:rPr>
        <w:t xml:space="preserve"> </w:t>
      </w:r>
      <w:r w:rsidRPr="0040258A">
        <w:rPr>
          <w:rFonts w:ascii="GHEA Grapalat" w:eastAsia="Times New Roman" w:hAnsi="GHEA Grapalat" w:cs="Times New Roman"/>
          <w:lang w:eastAsia="en-GB"/>
        </w:rPr>
        <w:br/>
      </w:r>
      <w:r w:rsidRPr="0040258A">
        <w:rPr>
          <w:rFonts w:ascii="GHEA Grapalat" w:eastAsia="Times New Roman" w:hAnsi="GHEA Grapalat" w:cs="Times New Roman"/>
          <w:b/>
          <w:bCs/>
          <w:lang w:eastAsia="en-GB"/>
        </w:rPr>
        <w:t>Ընդհանուր դրույթներ</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w:t>
      </w:r>
      <w:proofErr w:type="gramEnd"/>
      <w:r w:rsidRPr="0040258A">
        <w:rPr>
          <w:rFonts w:ascii="GHEA Grapalat" w:eastAsia="Times New Roman" w:hAnsi="GHEA Grapalat" w:cs="Times New Roman"/>
          <w:b/>
          <w:bCs/>
          <w:i/>
          <w:iCs/>
          <w:lang w:eastAsia="en-GB"/>
        </w:rPr>
        <w:t xml:space="preserve"> Օրենքի կարգավորման առարկան</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Սույն օրենքը ՀՀ Սահմանադրության եւ «Կրթության մասին» ՀՀ օրենքին համապատասխան սահմանում է Հայաստանի Հանրապետության արտադպրոցական կրթության ոլորտի պետական քաղաքականության հիմնական սկզբունքները, դրա իրավական, սոցիալ-տնտեսական, կազմակերպական եւ դաստիարակչական հիմքերը: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w:t>
      </w:r>
      <w:proofErr w:type="gramEnd"/>
      <w:r w:rsidRPr="0040258A">
        <w:rPr>
          <w:rFonts w:ascii="GHEA Grapalat" w:eastAsia="Times New Roman" w:hAnsi="GHEA Grapalat" w:cs="Times New Roman"/>
          <w:b/>
          <w:bCs/>
          <w:i/>
          <w:iCs/>
          <w:lang w:eastAsia="en-GB"/>
        </w:rPr>
        <w:t xml:space="preserve"> Հիմնական հասկացությունները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Սույն օրենքում օգտագործվող հիմնական հասկացություններն ունեն հետեւյալ իմաստները.</w:t>
      </w:r>
      <w:proofErr w:type="gramEnd"/>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1. արտադպրոցական կրթության համակարգ - կրթական ենթահամակարգ, որը ներառում է անկախ սեփականության ձեւից եւ կազմակերպական իրավական տեսակից արտադպրոցական ուսումնական հաստատություններ, արտադպրոցական կրթության կենտրոններ, արտադասարանային եւ արտաուսումնական հաստատություններ,</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այդ</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թվում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միջդպր</w:t>
      </w:r>
      <w:r w:rsidRPr="0040258A">
        <w:rPr>
          <w:rFonts w:ascii="GHEA Grapalat" w:eastAsia="Times New Roman" w:hAnsi="GHEA Grapalat" w:cs="Times New Roman"/>
          <w:lang w:eastAsia="en-GB"/>
        </w:rPr>
        <w:t>ոցական ուսումնաարտադրական կոմբինատներ, հանրակրթական ուսումնական հաստատությունների, ուսումնա-արտադրական կոմբինատների եւ այլ ուսումնական հաստատությունների բազայի վրա ստեղծված խմբակներ, բաժանմունքներ, ակումբներ, միավորումներ, մշակութային-կրթական, մարմնամարզական-կազդուրողական, սպորտային եւ այլ հիմնարկներ, հիմնադրամներ, ընկերություններ, որոնց գործունեությունը կապված է արտադպրոցական կրթության հետ, արտադպրոցական կրթության կառավարման համապատասխան մարմիններ</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գիտա</w:t>
      </w:r>
      <w:r w:rsidRPr="0040258A">
        <w:rPr>
          <w:rFonts w:ascii="GHEA Grapalat" w:eastAsia="Times New Roman" w:hAnsi="GHEA Grapalat" w:cs="Times New Roman"/>
          <w:lang w:eastAsia="en-GB"/>
        </w:rPr>
        <w:t>-</w:t>
      </w:r>
      <w:r w:rsidRPr="0040258A">
        <w:rPr>
          <w:rFonts w:ascii="GHEA Grapalat" w:eastAsia="Times New Roman" w:hAnsi="GHEA Grapalat" w:cs="GHEA Grapalat"/>
          <w:lang w:eastAsia="en-GB"/>
        </w:rPr>
        <w:t>մեթոդական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կրթություն - գիտելիքների, ունակությունների եւ հմտությունների ընդհանրություն, որոնք սաները, սովորողները եւ ունկնդիրներն ստանում են արտադպրոցական, հանրակրթական եւ այլ ուսումնական հաստատություններում` ուսումնառությունից ազատ ժամանակ: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արտադպրոցական ուսումնական հաստատություն - արտադպրոցական կրթության համակարգի բաղկացուցիչ, որը գիտելիքներ է հաղորդում` ձեւավորելով ունակություններ եւ հմտություններ հետաքրքրությունների ուղղությամբ, ապահովում է անհատի մտավոր, հոգեւոր ու ֆիզիկական զարգացումը, նախապատրաստում մասնագիտական եւ հասարակական գործունեությանը, պայմաններ ստեղծում բովանդակալից ժամանցի կազմակերպման եւ սոցիալական պաշտպանության համար սաների, սովորողների եւ ունկնդիրների ընդունակություններին, կարողություններին եւ առողջական վիճակին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հաստատության մասնաճյուղերը - արտադպրոցական հաստատության տարածապես առանձնացված ստորաբաժանումներ, որոնք իրականացնում </w:t>
      </w:r>
      <w:r w:rsidRPr="0040258A">
        <w:rPr>
          <w:rFonts w:ascii="GHEA Grapalat" w:eastAsia="Times New Roman" w:hAnsi="GHEA Grapalat" w:cs="Times New Roman"/>
          <w:lang w:eastAsia="en-GB"/>
        </w:rPr>
        <w:lastRenderedPageBreak/>
        <w:t xml:space="preserve">են նույնպիսի գործունեություն, ինչպիսին հիմնական արտադպրոցական հաստատությունն ամբողջությամբ կամ դրա առանձին ուղղություններով: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հաստատությունների մանկավարժական աշխատողների բեռնվածությունը - արտադպրոցական ուսումնական հաստատությունների մանկավարժական աշխատակիցների կողմից ուսումնա-դաստիարակչական գործընթացի իրականացման համար նախատեսված ժամանակը: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6.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հաստատության կրթական գործունեություն - գիտելիքների հաղորդման, արտադպրոցական կրթության տարբեր ուղղությունների գծով ունակությունների եւ հմտությունների ձեւավորման, անձի տվյալներին եւ պահանջներին համապատասխան մտավոր եւ ստեղծագործական ընդունակությունների, ֆիզիկական որակների զարգացման գործընթաց: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7. </w:t>
      </w:r>
      <w:proofErr w:type="gramStart"/>
      <w:r w:rsidRPr="0040258A">
        <w:rPr>
          <w:rFonts w:ascii="GHEA Grapalat" w:eastAsia="Times New Roman" w:hAnsi="GHEA Grapalat" w:cs="Times New Roman"/>
          <w:lang w:eastAsia="en-GB"/>
        </w:rPr>
        <w:t>սաներ</w:t>
      </w:r>
      <w:proofErr w:type="gramEnd"/>
      <w:r w:rsidRPr="0040258A">
        <w:rPr>
          <w:rFonts w:ascii="GHEA Grapalat" w:eastAsia="Times New Roman" w:hAnsi="GHEA Grapalat" w:cs="Times New Roman"/>
          <w:lang w:eastAsia="en-GB"/>
        </w:rPr>
        <w:t xml:space="preserve"> - անձինք, ովքեր հաճախում են արտադպրոցական ուսումնական հաստատության խմբակներ, ակումբներ, ստեղծագործական միավորումներ, բաժանմունքներ` իրենց հետաքրքրությունների, ընդունակությունների եւ հակումների ուղղությամբ, ստանում միջմասնագիտական նախապատրաստություն: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8. </w:t>
      </w:r>
      <w:proofErr w:type="gramStart"/>
      <w:r w:rsidRPr="0040258A">
        <w:rPr>
          <w:rFonts w:ascii="GHEA Grapalat" w:eastAsia="Times New Roman" w:hAnsi="GHEA Grapalat" w:cs="Times New Roman"/>
          <w:lang w:eastAsia="en-GB"/>
        </w:rPr>
        <w:t>սովորողներ</w:t>
      </w:r>
      <w:proofErr w:type="gramEnd"/>
      <w:r w:rsidRPr="0040258A">
        <w:rPr>
          <w:rFonts w:ascii="GHEA Grapalat" w:eastAsia="Times New Roman" w:hAnsi="GHEA Grapalat" w:cs="Times New Roman"/>
          <w:lang w:eastAsia="en-GB"/>
        </w:rPr>
        <w:t xml:space="preserve"> - անձինք, որոնք հաճախում են արտադպրոցական ուսումնական հաստատության դասարաններ եւ այլ ստեղծագործական միավորումներ, որտեղ ուսումնա-դաստիարակչական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աշխատանքը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կազմակերպված</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է</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դաս</w:t>
      </w:r>
      <w:r w:rsidRPr="0040258A">
        <w:rPr>
          <w:rFonts w:ascii="GHEA Grapalat" w:eastAsia="Times New Roman" w:hAnsi="GHEA Grapalat" w:cs="Times New Roman"/>
          <w:lang w:eastAsia="en-GB"/>
        </w:rPr>
        <w:t xml:space="preserve"> - դասարանային կամ այլ համակարգի ձեւով: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3.</w:t>
      </w:r>
      <w:proofErr w:type="gramEnd"/>
      <w:r w:rsidRPr="0040258A">
        <w:rPr>
          <w:rFonts w:ascii="GHEA Grapalat" w:eastAsia="Times New Roman" w:hAnsi="GHEA Grapalat" w:cs="Times New Roman"/>
          <w:b/>
          <w:bCs/>
          <w:i/>
          <w:iCs/>
          <w:lang w:eastAsia="en-GB"/>
        </w:rPr>
        <w:t xml:space="preserve"> «Արտադպրոցական կրթության մասին» օրենքի խնդիրները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Սույն օրենքի խնդիրներն են.</w:t>
      </w:r>
      <w:proofErr w:type="gramEnd"/>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w:t>
      </w:r>
      <w:proofErr w:type="gramStart"/>
      <w:r w:rsidRPr="0040258A">
        <w:rPr>
          <w:rFonts w:ascii="GHEA Grapalat" w:eastAsia="Times New Roman" w:hAnsi="GHEA Grapalat" w:cs="Times New Roman"/>
          <w:lang w:eastAsia="en-GB"/>
        </w:rPr>
        <w:t>քաղաքացիների</w:t>
      </w:r>
      <w:proofErr w:type="gramEnd"/>
      <w:r w:rsidRPr="0040258A">
        <w:rPr>
          <w:rFonts w:ascii="GHEA Grapalat" w:eastAsia="Times New Roman" w:hAnsi="GHEA Grapalat" w:cs="Times New Roman"/>
          <w:lang w:eastAsia="en-GB"/>
        </w:rPr>
        <w:t xml:space="preserve">` արտադպրոցական կրթություն ստանալու իրավունքների ապահովումը,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2.</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GHEA Grapalat"/>
          <w:lang w:eastAsia="en-GB"/>
        </w:rPr>
        <w:t>արտադպրոցական</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կրթության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նկատմամբ</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պետական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քաղաք</w:t>
      </w:r>
      <w:r w:rsidRPr="0040258A">
        <w:rPr>
          <w:rFonts w:ascii="GHEA Grapalat" w:eastAsia="Times New Roman" w:hAnsi="GHEA Grapalat" w:cs="Times New Roman"/>
          <w:lang w:eastAsia="en-GB"/>
        </w:rPr>
        <w:t xml:space="preserve">ականության հիմնական սկզբունքների սահմանումը,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նորմատիվ-իրավական բազայի ստեղծումը արտադպրոցական կրթության հետագա զարգացման համար,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հաստատությունների գործունեության իրավական հիմքերի սահմանումը,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հաստատություններում կրթա-դաստիարակչական գործընթացի հիմնական ուղղությունների, բովանդակության եւ ձեւերի սահմանումը,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6. ուսումնա-դաստիարակչական գործընթացի մասնակիցների իրավունքների եւ պարտականությունների սահմանումը, արտադպրոցական կրթության մասին օրենսդրության խախտման համար պատասխանատվության ամրագրումը,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7.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կրթության զարգացմանն ուղղված իրավաբանական եւ ֆիզիկական անձանց բարեգործական գործունեության պայմանների ստեղծումը,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8.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արտադպրոցական կրթության բովանդակությունը, ձեւերը եւ մեթոդները սահմանող ուսումնական հաստատությունների, </w:t>
      </w:r>
      <w:r w:rsidRPr="0040258A">
        <w:rPr>
          <w:rFonts w:ascii="GHEA Grapalat" w:eastAsia="Times New Roman" w:hAnsi="GHEA Grapalat" w:cs="Times New Roman"/>
          <w:lang w:eastAsia="en-GB"/>
        </w:rPr>
        <w:br/>
      </w:r>
      <w:r w:rsidRPr="0040258A">
        <w:rPr>
          <w:rFonts w:ascii="GHEA Grapalat" w:eastAsia="Times New Roman" w:hAnsi="GHEA Grapalat" w:cs="Times New Roman"/>
          <w:lang w:eastAsia="en-GB"/>
        </w:rPr>
        <w:lastRenderedPageBreak/>
        <w:t xml:space="preserve">հիմնարկների, կազմակերպությունների եւ պետական կառավարման մարմինների միջեւ հարաբերությունների կարգավորումը,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9.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հաստատությունների մանկավարժական աշխատողների, սաների, սովորողների եւ ունկնդիրների սոցիալական պաշտպանության համար պայմանների ստեղծումը: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կրթությունն անընդհատ կրթության բաղկացուցիչ է եւ ուղղված է սաների, սովորողների եւ ունկնդիրների ընդունակությունների եւ հմտությունների զարգացմանը, նրանց հետաքրքրությունների, հոգեւոր պահանջների եւ պահանջմունքների բավարարմանը: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4.</w:t>
      </w:r>
      <w:proofErr w:type="gramEnd"/>
      <w:r w:rsidRPr="0040258A">
        <w:rPr>
          <w:rFonts w:ascii="GHEA Grapalat" w:eastAsia="Times New Roman" w:hAnsi="GHEA Grapalat" w:cs="Times New Roman"/>
          <w:b/>
          <w:bCs/>
          <w:i/>
          <w:iCs/>
          <w:lang w:eastAsia="en-GB"/>
        </w:rPr>
        <w:t xml:space="preserve"> Արտադպրոցական կրթության կառուցվածքը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կրթության կառուցվածքն են կազմում`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կրթական հաստատությունները,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կրթության կենտրոնները` արտադասարանային եւ արտաուսումնական ժամանակահատվածում գործող հաստատությունները, այդ թվում միջդպրոցական ուսումնաարտադրական կոմբինատները,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w:t>
      </w:r>
      <w:proofErr w:type="gramStart"/>
      <w:r w:rsidRPr="0040258A">
        <w:rPr>
          <w:rFonts w:ascii="GHEA Grapalat" w:eastAsia="Times New Roman" w:hAnsi="GHEA Grapalat" w:cs="Times New Roman"/>
          <w:lang w:eastAsia="en-GB"/>
        </w:rPr>
        <w:t>հանրակրթական</w:t>
      </w:r>
      <w:proofErr w:type="gramEnd"/>
      <w:r w:rsidRPr="0040258A">
        <w:rPr>
          <w:rFonts w:ascii="GHEA Grapalat" w:eastAsia="Times New Roman" w:hAnsi="GHEA Grapalat" w:cs="Times New Roman"/>
          <w:lang w:eastAsia="en-GB"/>
        </w:rPr>
        <w:t xml:space="preserve"> ուսումնական հաստատությունների, միջդպրոցական ուսումնաարտադրական կոմբինատների, մասնագիտական-տեխնիկական ուսումնական հաստատությունների բազայի հիման վրա ստեղծված խմբակները, բաժանմունքները, ակումբները,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4.մշակութային-կրթական, մարմնամարզական-կազդուրողական, սպորտային եւ այլ ուսումնական հաստատությունները, հիմնարկները,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w:t>
      </w:r>
      <w:proofErr w:type="gramStart"/>
      <w:r w:rsidRPr="0040258A">
        <w:rPr>
          <w:rFonts w:ascii="GHEA Grapalat" w:eastAsia="Times New Roman" w:hAnsi="GHEA Grapalat" w:cs="Times New Roman"/>
          <w:lang w:eastAsia="en-GB"/>
        </w:rPr>
        <w:t>հիմնադրամները</w:t>
      </w:r>
      <w:proofErr w:type="gramEnd"/>
      <w:r w:rsidRPr="0040258A">
        <w:rPr>
          <w:rFonts w:ascii="GHEA Grapalat" w:eastAsia="Times New Roman" w:hAnsi="GHEA Grapalat" w:cs="Times New Roman"/>
          <w:lang w:eastAsia="en-GB"/>
        </w:rPr>
        <w:t xml:space="preserve">, ընկերությունները, որոնց գործունեությունը կապված է արտադպրոցական կրթության հետ: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5.</w:t>
      </w:r>
      <w:proofErr w:type="gramEnd"/>
      <w:r w:rsidRPr="0040258A">
        <w:rPr>
          <w:rFonts w:ascii="GHEA Grapalat" w:eastAsia="Times New Roman" w:hAnsi="GHEA Grapalat" w:cs="Times New Roman"/>
          <w:b/>
          <w:bCs/>
          <w:i/>
          <w:iCs/>
          <w:lang w:eastAsia="en-GB"/>
        </w:rPr>
        <w:t xml:space="preserve"> Արտադպրոցական կրթության իրավունքը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Սաները, սովորողները եւ ունկնդիրներն իրավունք ունեն ստանալ արտադպրոցական կրթություն` իրենց ընդունակություններին, տաղանդին, ճաշակին եւ հետաքրքրություններին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կրթությունը քաղաքացիներն ստանում են արտադասարանային եւ արտաուսումնառության ժամանակ՝ արտադպրոցական կրթության կենտրոններ հանդիսացող արտադպրոցական ուսումնական հաստատություններում եւ այլ ուսումնական հաստատություններում` անկախ ենթակայությունից եւ սեփականության ձեւից: Արտադպրոցական կրթությունը հիմնված է հաստատության եւ գործունեության տեսակի ընտրության կամավորության սկզբունքի վրա եւ իրականացվում է ծնողների կամ նրանց փոխարինող անձանց, աշխատանքային կոլեկտիվների, հասարակական կազմակերպությունների, ընկերությունների, հիմնադրամների մասնակցությամբ: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Օրինական հիմքերով Հայաստանում գտնվող օտարերկրյա քաղաքացիները եւ քաղաքացիություն չունեցող անձինք արտադպրոցական կրթություն ստանում են ՀՀ քաղաքացիների համար արտադպրոցական կրթություն ստանալու սահմանված կարգով: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lastRenderedPageBreak/>
        <w:t>Հոդված 6.</w:t>
      </w:r>
      <w:proofErr w:type="gramEnd"/>
      <w:r w:rsidRPr="0040258A">
        <w:rPr>
          <w:rFonts w:ascii="GHEA Grapalat" w:eastAsia="Times New Roman" w:hAnsi="GHEA Grapalat" w:cs="Times New Roman"/>
          <w:b/>
          <w:bCs/>
          <w:i/>
          <w:iCs/>
          <w:lang w:eastAsia="en-GB"/>
        </w:rPr>
        <w:t xml:space="preserve"> Արտադպրոցական կրթության լեզուն</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կրթությունը, ուսուցումն ու դաստիարակությունն իրականացվում է «Լեզվի մասին» ՀՀ օրենքին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7.</w:t>
      </w:r>
      <w:proofErr w:type="gramEnd"/>
      <w:r w:rsidRPr="0040258A">
        <w:rPr>
          <w:rFonts w:ascii="GHEA Grapalat" w:eastAsia="Times New Roman" w:hAnsi="GHEA Grapalat" w:cs="Times New Roman"/>
          <w:b/>
          <w:bCs/>
          <w:i/>
          <w:iCs/>
          <w:lang w:eastAsia="en-GB"/>
        </w:rPr>
        <w:t xml:space="preserve"> Արտադպրոցական կրթության հիմնական խնդիրները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Արտադպրոցական կրթության հիմնական խնդիրներն են.</w:t>
      </w:r>
      <w:proofErr w:type="gramEnd"/>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Հայաստանի քաղաքացու ցանկալի դիմանկարի կերտումը,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w:t>
      </w:r>
      <w:proofErr w:type="gramStart"/>
      <w:r w:rsidRPr="0040258A">
        <w:rPr>
          <w:rFonts w:ascii="GHEA Grapalat" w:eastAsia="Times New Roman" w:hAnsi="GHEA Grapalat" w:cs="Times New Roman"/>
          <w:lang w:eastAsia="en-GB"/>
        </w:rPr>
        <w:t>անձի</w:t>
      </w:r>
      <w:proofErr w:type="gramEnd"/>
      <w:r w:rsidRPr="0040258A">
        <w:rPr>
          <w:rFonts w:ascii="GHEA Grapalat" w:eastAsia="Times New Roman" w:hAnsi="GHEA Grapalat" w:cs="Times New Roman"/>
          <w:lang w:eastAsia="en-GB"/>
        </w:rPr>
        <w:t xml:space="preserve"> ազատ զարգացումը եւ նրա հասարակական փորձի ձեւավորումը,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սովորողների եւ ունկնդիրների մոտ Սահմանադրության, մարդու եւ քաղաքացու իրավունքների եւ ազատությունների նկատմամբ հարգանքի, սեփական արժանիքների, իր գործողությունների համար օրենքի նկատմամբ պատասխանատվության զգացմունքի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դաստիարակումը</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մոտ հայրենասիրության, հայ ժողովրդի, ինչպես նաեւ այլ ազգերի եւ ժողովուրդների ազգային արժեքների, ժողովրդական սովորույթների նկատմամբ հարգանքի դաստիարակումը,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մոտ հարգալից վերաբերմունքի դաստիարակումը ընտանիքի եւ տարեց մարդկանց նկատմամբ,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6.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ստեղծագործ, մտավոր, հոգեւոր եւ ֆիզիկական զարգացման համար պայմանների ստեղծումը,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7.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մոտ գիտակից եւ պատասխանատու վերաբերմունքի ձեւավորումը իր եւ շրջապատողների առողջության, անվտանգ գործելակերպի հմտությունների նկատմամբ,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8. </w:t>
      </w:r>
      <w:proofErr w:type="gramStart"/>
      <w:r w:rsidRPr="0040258A">
        <w:rPr>
          <w:rFonts w:ascii="GHEA Grapalat" w:eastAsia="Times New Roman" w:hAnsi="GHEA Grapalat" w:cs="Times New Roman"/>
          <w:lang w:eastAsia="en-GB"/>
        </w:rPr>
        <w:t>կրթության</w:t>
      </w:r>
      <w:proofErr w:type="gramEnd"/>
      <w:r w:rsidRPr="0040258A">
        <w:rPr>
          <w:rFonts w:ascii="GHEA Grapalat" w:eastAsia="Times New Roman" w:hAnsi="GHEA Grapalat" w:cs="Times New Roman"/>
          <w:lang w:eastAsia="en-GB"/>
        </w:rPr>
        <w:t xml:space="preserve"> կառուցվածքի այլ բաղկացուցիչների կողմից չապահովվող կրթական-մշակութային պահանջմունքների բավարարումը սաների, սովորողների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ունկնդիրների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մոտ</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9. </w:t>
      </w:r>
      <w:proofErr w:type="gramStart"/>
      <w:r w:rsidRPr="0040258A">
        <w:rPr>
          <w:rFonts w:ascii="GHEA Grapalat" w:eastAsia="Times New Roman" w:hAnsi="GHEA Grapalat" w:cs="Times New Roman"/>
          <w:lang w:eastAsia="en-GB"/>
        </w:rPr>
        <w:t>մասնագիտական</w:t>
      </w:r>
      <w:proofErr w:type="gramEnd"/>
      <w:r w:rsidRPr="0040258A">
        <w:rPr>
          <w:rFonts w:ascii="GHEA Grapalat" w:eastAsia="Times New Roman" w:hAnsi="GHEA Grapalat" w:cs="Times New Roman"/>
          <w:lang w:eastAsia="en-GB"/>
        </w:rPr>
        <w:t xml:space="preserve"> ինքնորոշման եւ ստեղծագործական իրքնաիրացման մեջ սաների, սովորողների եւ ունկնդիրների պահանջմունքների բավարարումը,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10. </w:t>
      </w:r>
      <w:proofErr w:type="gramStart"/>
      <w:r w:rsidRPr="0040258A">
        <w:rPr>
          <w:rFonts w:ascii="GHEA Grapalat" w:eastAsia="Times New Roman" w:hAnsi="GHEA Grapalat" w:cs="Times New Roman"/>
          <w:lang w:eastAsia="en-GB"/>
        </w:rPr>
        <w:t>ընդունակ</w:t>
      </w:r>
      <w:proofErr w:type="gramEnd"/>
      <w:r w:rsidRPr="0040258A">
        <w:rPr>
          <w:rFonts w:ascii="GHEA Grapalat" w:eastAsia="Times New Roman" w:hAnsi="GHEA Grapalat" w:cs="Times New Roman"/>
          <w:lang w:eastAsia="en-GB"/>
        </w:rPr>
        <w:t xml:space="preserve">, օժտված, տաղանդավոր եւ հանճարեղ սաների, սովորողների եւ ունկնդիրների բացահայտումը, զարգացումը եւ աջակցությունը,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11.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ֆիզիկական զարգացման կատարելագործումը, սպորտի տարբեր բնագավառներում հավաքական խմբերի համար սպորտային հերթափոխների նախապատրաստումը,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12.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ժամանցի կազմակերպումը, դրա նոր ձեւերի բացահայտումը,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 xml:space="preserve">13. </w:t>
      </w:r>
      <w:proofErr w:type="gramStart"/>
      <w:r w:rsidRPr="0040258A">
        <w:rPr>
          <w:rFonts w:ascii="GHEA Grapalat" w:eastAsia="Times New Roman" w:hAnsi="GHEA Grapalat" w:cs="Times New Roman"/>
          <w:lang w:eastAsia="en-GB"/>
        </w:rPr>
        <w:t>կրթադաստիարակչական</w:t>
      </w:r>
      <w:proofErr w:type="gramEnd"/>
      <w:r w:rsidRPr="0040258A">
        <w:rPr>
          <w:rFonts w:ascii="GHEA Grapalat" w:eastAsia="Times New Roman" w:hAnsi="GHEA Grapalat" w:cs="Times New Roman"/>
          <w:lang w:eastAsia="en-GB"/>
        </w:rPr>
        <w:t xml:space="preserve"> գործընթացի մասնակիցների մոտ գիտակցական վերաբերմունքի դաստիարակումը անձնական եւ շրջապատողների անվտանգության նկատմամբ,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14.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առողջ կենսակերպի ձեւավորումը,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15. տեղեկատվական-մեթոդական եւ կազմակերպչական զանգվածային-աշխատանքների իրականացումը: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8.</w:t>
      </w:r>
      <w:proofErr w:type="gramEnd"/>
      <w:r w:rsidRPr="0040258A">
        <w:rPr>
          <w:rFonts w:ascii="GHEA Grapalat" w:eastAsia="Times New Roman" w:hAnsi="GHEA Grapalat" w:cs="Times New Roman"/>
          <w:b/>
          <w:bCs/>
          <w:i/>
          <w:iCs/>
          <w:lang w:eastAsia="en-GB"/>
        </w:rPr>
        <w:t xml:space="preserve"> Արտադպրոցական կրթության ոլորտում պետական քաղաքականության սկզբունքները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կրթության ոլորտում պետական քաղաքականության սկզբունքներն են`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կրթության մատչելիությունը` անկախ ռասայից, կրոնական եւ այլ համոզմունքներից, սեռից, ժողովրդական եւ սոցիալական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ծագումից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գույքային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դրությունից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բնակության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վայրից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լեզվային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այլ</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հատկանիշներից</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բ. </w:t>
      </w:r>
      <w:proofErr w:type="gramStart"/>
      <w:r w:rsidRPr="0040258A">
        <w:rPr>
          <w:rFonts w:ascii="GHEA Grapalat" w:eastAsia="Times New Roman" w:hAnsi="GHEA Grapalat" w:cs="Times New Roman"/>
          <w:lang w:eastAsia="en-GB"/>
        </w:rPr>
        <w:t>պետական</w:t>
      </w:r>
      <w:proofErr w:type="gramEnd"/>
      <w:r w:rsidRPr="0040258A">
        <w:rPr>
          <w:rFonts w:ascii="GHEA Grapalat" w:eastAsia="Times New Roman" w:hAnsi="GHEA Grapalat" w:cs="Times New Roman"/>
          <w:lang w:eastAsia="en-GB"/>
        </w:rPr>
        <w:t xml:space="preserve"> արտադպրոցական ուսումնական հաստատությունների ֆինանսավորումը դրանց կառուցվածքին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գ.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հաստատությունների տեսակի, կրթության ձեւի եւ գործունեության տեսակների ընտրության կամավորությունը,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դ. </w:t>
      </w:r>
      <w:proofErr w:type="gramStart"/>
      <w:r w:rsidRPr="0040258A">
        <w:rPr>
          <w:rFonts w:ascii="GHEA Grapalat" w:eastAsia="Times New Roman" w:hAnsi="GHEA Grapalat" w:cs="Times New Roman"/>
          <w:lang w:eastAsia="en-GB"/>
        </w:rPr>
        <w:t>կրթության</w:t>
      </w:r>
      <w:proofErr w:type="gramEnd"/>
      <w:r w:rsidRPr="0040258A">
        <w:rPr>
          <w:rFonts w:ascii="GHEA Grapalat" w:eastAsia="Times New Roman" w:hAnsi="GHEA Grapalat" w:cs="Times New Roman"/>
          <w:lang w:eastAsia="en-GB"/>
        </w:rPr>
        <w:t xml:space="preserve"> գիտականությունը, աշխարհիկ բնույթը,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ե.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իրավական եւ սացիալական պաշտպանվածությունը անձի ազատ, բազմակողմանի զարգացման նրանց ձգտումներում: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կրթության ոլորտում պետական քաղաքականությունն ուղղված է`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xml:space="preserve">, սովորողների եւ ունկնդիրների կողմից արտադպրոցական կրթության ստացման համար պայմանների ստեղծմանը,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բ. </w:t>
      </w:r>
      <w:proofErr w:type="gramStart"/>
      <w:r w:rsidRPr="0040258A">
        <w:rPr>
          <w:rFonts w:ascii="GHEA Grapalat" w:eastAsia="Times New Roman" w:hAnsi="GHEA Grapalat" w:cs="Times New Roman"/>
          <w:lang w:eastAsia="en-GB"/>
        </w:rPr>
        <w:t>պետական</w:t>
      </w:r>
      <w:proofErr w:type="gramEnd"/>
      <w:r w:rsidRPr="0040258A">
        <w:rPr>
          <w:rFonts w:ascii="GHEA Grapalat" w:eastAsia="Times New Roman" w:hAnsi="GHEA Grapalat" w:cs="Times New Roman"/>
          <w:lang w:eastAsia="en-GB"/>
        </w:rPr>
        <w:t xml:space="preserve"> արտադպրոցական ուսումնական հաստատությունների ցանցի պահպանմանն ու զարգացմանը` առանց դրանց վերամասնագիտացման եւ շինությունները, սարքավորումները, տեխնիկան օտարելու իրավունքի,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գ. </w:t>
      </w:r>
      <w:proofErr w:type="gramStart"/>
      <w:r w:rsidRPr="0040258A">
        <w:rPr>
          <w:rFonts w:ascii="GHEA Grapalat" w:eastAsia="Times New Roman" w:hAnsi="GHEA Grapalat" w:cs="Times New Roman"/>
          <w:lang w:eastAsia="en-GB"/>
        </w:rPr>
        <w:t>պետական</w:t>
      </w:r>
      <w:proofErr w:type="gramEnd"/>
      <w:r w:rsidRPr="0040258A">
        <w:rPr>
          <w:rFonts w:ascii="GHEA Grapalat" w:eastAsia="Times New Roman" w:hAnsi="GHEA Grapalat" w:cs="Times New Roman"/>
          <w:lang w:eastAsia="en-GB"/>
        </w:rPr>
        <w:t xml:space="preserve"> կառավարման մարմինների, տեղական ինքնակառավարման մարմինների, ձեռնարկությունների, հաստատությունների, կազմակերպությունների, քաղաքացիների, ընտանիքների եւ հասարակական միավորումների ջանքերի համախմբմանը արտադպրոցական կրթության հետագա կայացման եւ զարգացման ուղղությամբ:</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II</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 xml:space="preserve">Արտադպրոցական կրթության կազմակերպումը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9.</w:t>
      </w:r>
      <w:proofErr w:type="gramEnd"/>
      <w:r w:rsidRPr="0040258A">
        <w:rPr>
          <w:rFonts w:ascii="Courier New" w:eastAsia="Times New Roman" w:hAnsi="Courier New" w:cs="Courier New"/>
          <w:b/>
          <w:bCs/>
          <w:i/>
          <w:iCs/>
          <w:lang w:eastAsia="en-GB"/>
        </w:rPr>
        <w:t> </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Արտադպրոցական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կրթության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կառավարման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մարմինները</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Պետական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վերահսկողությունն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արտադպրոցական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ուսումնական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հաստատությունների</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գործունեության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նկատմամբ</w:t>
      </w:r>
      <w:r w:rsidRPr="0040258A">
        <w:rPr>
          <w:rFonts w:ascii="GHEA Grapalat" w:eastAsia="Times New Roman" w:hAnsi="GHEA Grapalat" w:cs="Times New Roman"/>
          <w:b/>
          <w:bCs/>
          <w:i/>
          <w:iCs/>
          <w:lang w:eastAsia="en-GB"/>
        </w:rPr>
        <w:t>:</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 xml:space="preserve">1. Պետական կառավարման եւ տեղական ինքնակառավարման մարմինները, որոնց իրավասության ոլորտում են գտնվում արտադպրոցական ուսումնական հաստատությունները եւ որոնք գործունեություն են իրականացնում արտադպրոցական կրթության ոլորտում, իրականացնում են նշված ուսումնական հաստատությունների գործունեության կառավարումը: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կրթության պետական կառավարումն իրականացնում են`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 </w:t>
      </w:r>
      <w:proofErr w:type="gramStart"/>
      <w:r w:rsidRPr="0040258A">
        <w:rPr>
          <w:rFonts w:ascii="GHEA Grapalat" w:eastAsia="Times New Roman" w:hAnsi="GHEA Grapalat" w:cs="Times New Roman"/>
          <w:lang w:eastAsia="en-GB"/>
        </w:rPr>
        <w:t>կրթության</w:t>
      </w:r>
      <w:proofErr w:type="gramEnd"/>
      <w:r w:rsidRPr="0040258A">
        <w:rPr>
          <w:rFonts w:ascii="GHEA Grapalat" w:eastAsia="Times New Roman" w:hAnsi="GHEA Grapalat" w:cs="Times New Roman"/>
          <w:lang w:eastAsia="en-GB"/>
        </w:rPr>
        <w:t xml:space="preserve"> պետական կառավարման լիազորված մարմինը,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բ. </w:t>
      </w:r>
      <w:proofErr w:type="gramStart"/>
      <w:r w:rsidRPr="0040258A">
        <w:rPr>
          <w:rFonts w:ascii="GHEA Grapalat" w:eastAsia="Times New Roman" w:hAnsi="GHEA Grapalat" w:cs="Times New Roman"/>
          <w:lang w:eastAsia="en-GB"/>
        </w:rPr>
        <w:t>պետական</w:t>
      </w:r>
      <w:proofErr w:type="gramEnd"/>
      <w:r w:rsidRPr="0040258A">
        <w:rPr>
          <w:rFonts w:ascii="GHEA Grapalat" w:eastAsia="Times New Roman" w:hAnsi="GHEA Grapalat" w:cs="Times New Roman"/>
          <w:lang w:eastAsia="en-GB"/>
        </w:rPr>
        <w:t xml:space="preserve"> կառավարման այլ,</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մարմինները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որոնց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իրավասության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ոլորտում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գտնվում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w:t>
      </w:r>
      <w:r w:rsidRPr="0040258A">
        <w:rPr>
          <w:rFonts w:ascii="GHEA Grapalat" w:eastAsia="Times New Roman" w:hAnsi="GHEA Grapalat" w:cs="Times New Roman"/>
          <w:lang w:eastAsia="en-GB"/>
        </w:rPr>
        <w:t xml:space="preserve">սումնական հաստատությունները,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գ. </w:t>
      </w:r>
      <w:proofErr w:type="gramStart"/>
      <w:r w:rsidRPr="0040258A">
        <w:rPr>
          <w:rFonts w:ascii="GHEA Grapalat" w:eastAsia="Times New Roman" w:hAnsi="GHEA Grapalat" w:cs="Times New Roman"/>
          <w:lang w:eastAsia="en-GB"/>
        </w:rPr>
        <w:t>մարզային</w:t>
      </w:r>
      <w:proofErr w:type="gramEnd"/>
      <w:r w:rsidRPr="0040258A">
        <w:rPr>
          <w:rFonts w:ascii="GHEA Grapalat" w:eastAsia="Times New Roman" w:hAnsi="GHEA Grapalat" w:cs="Times New Roman"/>
          <w:lang w:eastAsia="en-GB"/>
        </w:rPr>
        <w:t xml:space="preserve"> պետական մարմինները եւ նրանց ենթակա կառավարման մարմինները, որոնց իրավասության ոլորտում են գտնվում արտադպրոցական ուսումնական հաստատությունները,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դ. </w:t>
      </w:r>
      <w:proofErr w:type="gramStart"/>
      <w:r w:rsidRPr="0040258A">
        <w:rPr>
          <w:rFonts w:ascii="GHEA Grapalat" w:eastAsia="Times New Roman" w:hAnsi="GHEA Grapalat" w:cs="Times New Roman"/>
          <w:lang w:eastAsia="en-GB"/>
        </w:rPr>
        <w:t>տեղական</w:t>
      </w:r>
      <w:proofErr w:type="gramEnd"/>
      <w:r w:rsidRPr="0040258A">
        <w:rPr>
          <w:rFonts w:ascii="GHEA Grapalat" w:eastAsia="Times New Roman" w:hAnsi="GHEA Grapalat" w:cs="Times New Roman"/>
          <w:lang w:eastAsia="en-GB"/>
        </w:rPr>
        <w:t xml:space="preserve"> ինքնակառավարման մարմինները: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Կրթության պետական կառավարման լիազորված մարմինը պետական կառավարման այլ մարմինների մասնակցությամբ, որոնց իրավասության ոլորտում են գտնվում արտադպրոցական ուսումնական հաստատությունները`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 </w:t>
      </w:r>
      <w:proofErr w:type="gramStart"/>
      <w:r w:rsidRPr="0040258A">
        <w:rPr>
          <w:rFonts w:ascii="GHEA Grapalat" w:eastAsia="Times New Roman" w:hAnsi="GHEA Grapalat" w:cs="Times New Roman"/>
          <w:lang w:eastAsia="en-GB"/>
        </w:rPr>
        <w:t>մասնակցում</w:t>
      </w:r>
      <w:proofErr w:type="gramEnd"/>
      <w:r w:rsidRPr="0040258A">
        <w:rPr>
          <w:rFonts w:ascii="GHEA Grapalat" w:eastAsia="Times New Roman" w:hAnsi="GHEA Grapalat" w:cs="Times New Roman"/>
          <w:lang w:eastAsia="en-GB"/>
        </w:rPr>
        <w:t xml:space="preserve"> է արտադպրոցական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կրթության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ոլորտում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պետական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քաղաքականության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մշակմանը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իրականացմանը</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բ. </w:t>
      </w:r>
      <w:proofErr w:type="gramStart"/>
      <w:r w:rsidRPr="0040258A">
        <w:rPr>
          <w:rFonts w:ascii="GHEA Grapalat" w:eastAsia="Times New Roman" w:hAnsi="GHEA Grapalat" w:cs="Times New Roman"/>
          <w:lang w:eastAsia="en-GB"/>
        </w:rPr>
        <w:t>ձեւավորում</w:t>
      </w:r>
      <w:proofErr w:type="gramEnd"/>
      <w:r w:rsidRPr="0040258A">
        <w:rPr>
          <w:rFonts w:ascii="GHEA Grapalat" w:eastAsia="Times New Roman" w:hAnsi="GHEA Grapalat" w:cs="Times New Roman"/>
          <w:lang w:eastAsia="en-GB"/>
        </w:rPr>
        <w:t xml:space="preserve"> է արտադպրոցական կրթության զարգացման ծրագրերը,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գ. </w:t>
      </w:r>
      <w:proofErr w:type="gramStart"/>
      <w:r w:rsidRPr="0040258A">
        <w:rPr>
          <w:rFonts w:ascii="GHEA Grapalat" w:eastAsia="Times New Roman" w:hAnsi="GHEA Grapalat" w:cs="Times New Roman"/>
          <w:lang w:eastAsia="en-GB"/>
        </w:rPr>
        <w:t>մշակում</w:t>
      </w:r>
      <w:proofErr w:type="gramEnd"/>
      <w:r w:rsidRPr="0040258A">
        <w:rPr>
          <w:rFonts w:ascii="GHEA Grapalat" w:eastAsia="Times New Roman" w:hAnsi="GHEA Grapalat" w:cs="Times New Roman"/>
          <w:lang w:eastAsia="en-GB"/>
        </w:rPr>
        <w:t xml:space="preserve"> է արտադպրոցական ուսումնական հաստատությունների մասին դրույթները, պատրաստում արտադպրոցական կրթության նյութա-տեխնիկական, ֆինանսական ապահովման նորմատիվների մասին առաջարկություններ, մշակում նորմատիվ իրավական ակտեր` արտադպրոցական ուսումնական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մասնագետների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մանկավարժական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աշխատողների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համար</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սոցիալական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երաշխիքներ</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սահմանելու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ուղղությամբ</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դ. </w:t>
      </w:r>
      <w:proofErr w:type="gramStart"/>
      <w:r w:rsidRPr="0040258A">
        <w:rPr>
          <w:rFonts w:ascii="GHEA Grapalat" w:eastAsia="Times New Roman" w:hAnsi="GHEA Grapalat" w:cs="Times New Roman"/>
          <w:lang w:eastAsia="en-GB"/>
        </w:rPr>
        <w:t>իրականացնում</w:t>
      </w:r>
      <w:proofErr w:type="gramEnd"/>
      <w:r w:rsidRPr="0040258A">
        <w:rPr>
          <w:rFonts w:ascii="GHEA Grapalat" w:eastAsia="Times New Roman" w:hAnsi="GHEA Grapalat" w:cs="Times New Roman"/>
          <w:lang w:eastAsia="en-GB"/>
        </w:rPr>
        <w:t xml:space="preserve"> է արտադպրոցական ուսումնական հաստատությունների ուսումնամեթոդական ղեկավարումը, վերահսկողությունը եւ պետական տեսչական ստուգումը,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ե. </w:t>
      </w:r>
      <w:proofErr w:type="gramStart"/>
      <w:r w:rsidRPr="0040258A">
        <w:rPr>
          <w:rFonts w:ascii="GHEA Grapalat" w:eastAsia="Times New Roman" w:hAnsi="GHEA Grapalat" w:cs="Times New Roman"/>
          <w:lang w:eastAsia="en-GB"/>
        </w:rPr>
        <w:t>իրականացնում</w:t>
      </w:r>
      <w:proofErr w:type="gramEnd"/>
      <w:r w:rsidRPr="0040258A">
        <w:rPr>
          <w:rFonts w:ascii="GHEA Grapalat" w:eastAsia="Times New Roman" w:hAnsi="GHEA Grapalat" w:cs="Times New Roman"/>
          <w:lang w:eastAsia="en-GB"/>
        </w:rPr>
        <w:t xml:space="preserve"> է օրենքներով եւ այլ նորմատիվ իրավական ակտերով սահմանված լիազորություններ: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Արտադպրոցական ուսումնական հաստատությունների գործունեության նկատմամբ պետական վերահսկողությունն իրականացվում է կրթության ոլորտի պետական կառավարման լիազորված մարմնի, պետական կառավարման այլ մարմինների, տեղական ինքնակառավարման մարմինների կողմից: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Արտադպրոցական ուսումնական հաստատությունների գործունեության նկատմամբ պետական վերահսկողության հիմնական ձեւը արտադպրոցական ուսումնական հաստատության պետական ատեստավորումն է, որն իրականացվում է ոչ պակաս, քան մեկ անգամ 5 տարվա ընթացքում` կրթության ոլորտի լիազորված պետական մարմնի կողմից սահմանված կարգով: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 xml:space="preserve">Արտադպրոցական ուսումնական հաստատությունների պետական ատեստավորման արդյունքները հրապարակվում են: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հաստատությունների արտահերթ պետական ատեստավորումը, որպես բացառություն, կարող է անցկացվել միայն ոլորտի կրթության պետական կառավարման լիազորված մարմնի կամ պետական կառավարման այլ մարմինների որոշմամբ, որոնց իրավասության ոլորտում են գտնվում արտադպրոցական ուսումնական հաստատությունները: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6. Պետական կառավարման մարմինները եւ տեղական ինքնակառավարման մարմիններն իրենց իրավասությունների սահմաններում`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 </w:t>
      </w:r>
      <w:proofErr w:type="gramStart"/>
      <w:r w:rsidRPr="0040258A">
        <w:rPr>
          <w:rFonts w:ascii="GHEA Grapalat" w:eastAsia="Times New Roman" w:hAnsi="GHEA Grapalat" w:cs="Times New Roman"/>
          <w:lang w:eastAsia="en-GB"/>
        </w:rPr>
        <w:t>հաստատում</w:t>
      </w:r>
      <w:proofErr w:type="gramEnd"/>
      <w:r w:rsidRPr="0040258A">
        <w:rPr>
          <w:rFonts w:ascii="GHEA Grapalat" w:eastAsia="Times New Roman" w:hAnsi="GHEA Grapalat" w:cs="Times New Roman"/>
          <w:lang w:eastAsia="en-GB"/>
        </w:rPr>
        <w:t xml:space="preserve"> են արտադպրոցական ուսումնական հաստատությունների ֆինանսավորման ծավալները ոչ ցածր, քան կրթության ոլորտի պետական կառավարման լիազորված մարմնի կողմից սահմանված կարգով որոշված նվազագույն նորմատիվները եւ ապահովում դրանց պահպանման համար անհրաժեշտ ծախսերի ֆինանսավորումը,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բ.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են արտադպրոցական ուսումնական հաստատությունների նյութատեխնիկական բազայի պահպանումն ու ամրապնդումը, դրանց հատկացված հողատարածությունների արդյունավետ օգտագործումը: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գ. </w:t>
      </w:r>
      <w:proofErr w:type="gramStart"/>
      <w:r w:rsidRPr="0040258A">
        <w:rPr>
          <w:rFonts w:ascii="GHEA Grapalat" w:eastAsia="Times New Roman" w:hAnsi="GHEA Grapalat" w:cs="Times New Roman"/>
          <w:lang w:eastAsia="en-GB"/>
        </w:rPr>
        <w:t>սաների</w:t>
      </w:r>
      <w:proofErr w:type="gramEnd"/>
      <w:r w:rsidRPr="0040258A">
        <w:rPr>
          <w:rFonts w:ascii="GHEA Grapalat" w:eastAsia="Times New Roman" w:hAnsi="GHEA Grapalat" w:cs="Times New Roman"/>
          <w:lang w:eastAsia="en-GB"/>
        </w:rPr>
        <w:t>, սովորողների եւ ունկնդիրների համար ապահովում են պատշաճ պայմաններ</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ստեղծագործական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գործունեության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ընտրության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համար</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նրանց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հետաքրքրու</w:t>
      </w:r>
      <w:r w:rsidRPr="0040258A">
        <w:rPr>
          <w:rFonts w:ascii="GHEA Grapalat" w:eastAsia="Times New Roman" w:hAnsi="GHEA Grapalat" w:cs="Times New Roman"/>
          <w:lang w:eastAsia="en-GB"/>
        </w:rPr>
        <w:t xml:space="preserve">թյուններին, ծնողների կամ վերջիններիս փոխարինող անձանց պահանջներին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դ. </w:t>
      </w:r>
      <w:proofErr w:type="gramStart"/>
      <w:r w:rsidRPr="0040258A">
        <w:rPr>
          <w:rFonts w:ascii="GHEA Grapalat" w:eastAsia="Times New Roman" w:hAnsi="GHEA Grapalat" w:cs="Times New Roman"/>
          <w:lang w:eastAsia="en-GB"/>
        </w:rPr>
        <w:t>կարող</w:t>
      </w:r>
      <w:proofErr w:type="gramEnd"/>
      <w:r w:rsidRPr="0040258A">
        <w:rPr>
          <w:rFonts w:ascii="GHEA Grapalat" w:eastAsia="Times New Roman" w:hAnsi="GHEA Grapalat" w:cs="Times New Roman"/>
          <w:lang w:eastAsia="en-GB"/>
        </w:rPr>
        <w:t xml:space="preserve"> են սահմանել լրացուցիչ մանկավարժական դրույթներ, որոշել արտադպրոցական ուսումնական հաստատություններում սաների, ուսանողների եւ ունկնդիրների չափաքանակը,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ե. </w:t>
      </w:r>
      <w:proofErr w:type="gramStart"/>
      <w:r w:rsidRPr="0040258A">
        <w:rPr>
          <w:rFonts w:ascii="GHEA Grapalat" w:eastAsia="Times New Roman" w:hAnsi="GHEA Grapalat" w:cs="Times New Roman"/>
          <w:lang w:eastAsia="en-GB"/>
        </w:rPr>
        <w:t>միջոցներ</w:t>
      </w:r>
      <w:proofErr w:type="gramEnd"/>
      <w:r w:rsidRPr="0040258A">
        <w:rPr>
          <w:rFonts w:ascii="GHEA Grapalat" w:eastAsia="Times New Roman" w:hAnsi="GHEA Grapalat" w:cs="Times New Roman"/>
          <w:lang w:eastAsia="en-GB"/>
        </w:rPr>
        <w:t xml:space="preserve"> են ձեռնարկում սոցիալական օգնության եւ սոցիալական վերականգնման կարիք ունեցող սաներին, սովորողներին եւ ունկնդիրներին արտադպրոցական կրթության տարբեր ձեւերում ներգրավելու ուղղությամբ,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զ.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են սաների, սովորողների, մանկավարժական աշխատակիցների, մասնագետների եւ արտադպրոցական ուսումնական հաստատությունների այլ աշխատակիցների սոցիալական պաշտպանությունը,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է. </w:t>
      </w:r>
      <w:proofErr w:type="gramStart"/>
      <w:r w:rsidRPr="0040258A">
        <w:rPr>
          <w:rFonts w:ascii="GHEA Grapalat" w:eastAsia="Times New Roman" w:hAnsi="GHEA Grapalat" w:cs="Times New Roman"/>
          <w:lang w:eastAsia="en-GB"/>
        </w:rPr>
        <w:t>սահմանված</w:t>
      </w:r>
      <w:proofErr w:type="gramEnd"/>
      <w:r w:rsidRPr="0040258A">
        <w:rPr>
          <w:rFonts w:ascii="GHEA Grapalat" w:eastAsia="Times New Roman" w:hAnsi="GHEA Grapalat" w:cs="Times New Roman"/>
          <w:lang w:eastAsia="en-GB"/>
        </w:rPr>
        <w:t xml:space="preserve"> կարգով կազմակերպում են արտադպրոցական ուսումնական հաստատությունների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մանկավարժական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աշխատողների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ատեստավորումը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որակավորման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բարձրացումը</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ը. </w:t>
      </w:r>
      <w:proofErr w:type="gramStart"/>
      <w:r w:rsidRPr="0040258A">
        <w:rPr>
          <w:rFonts w:ascii="GHEA Grapalat" w:eastAsia="Times New Roman" w:hAnsi="GHEA Grapalat" w:cs="Times New Roman"/>
          <w:lang w:eastAsia="en-GB"/>
        </w:rPr>
        <w:t>համակարգոււմ</w:t>
      </w:r>
      <w:proofErr w:type="gramEnd"/>
      <w:r w:rsidRPr="0040258A">
        <w:rPr>
          <w:rFonts w:ascii="GHEA Grapalat" w:eastAsia="Times New Roman" w:hAnsi="GHEA Grapalat" w:cs="Times New Roman"/>
          <w:lang w:eastAsia="en-GB"/>
        </w:rPr>
        <w:t xml:space="preserve"> են ընտանիքների, ձեռնարկությունների, հասարակական կազմակերպությունների, արտադպրոցական ուսումնական հաստատությունների մանկավարժական կոլեկտիվների գործունեությունը` սաների, սովորողների եւ ունկնդիրների կողմից արտադպրոցական կրթության ստացման ուղղությամբ,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թ. </w:t>
      </w:r>
      <w:proofErr w:type="gramStart"/>
      <w:r w:rsidRPr="0040258A">
        <w:rPr>
          <w:rFonts w:ascii="GHEA Grapalat" w:eastAsia="Times New Roman" w:hAnsi="GHEA Grapalat" w:cs="Times New Roman"/>
          <w:lang w:eastAsia="en-GB"/>
        </w:rPr>
        <w:t>վերահսկողություն</w:t>
      </w:r>
      <w:proofErr w:type="gramEnd"/>
      <w:r w:rsidRPr="0040258A">
        <w:rPr>
          <w:rFonts w:ascii="GHEA Grapalat" w:eastAsia="Times New Roman" w:hAnsi="GHEA Grapalat" w:cs="Times New Roman"/>
          <w:lang w:eastAsia="en-GB"/>
        </w:rPr>
        <w:t xml:space="preserve"> են իրականացնում արտադպրոցական ուսումնական հաստատությունների մանկավարժական կոլեկտիվների նկատմամբ, ընդհանրացնում եւ տարածում նրանց աշխատանքային փորձը,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 xml:space="preserve">ժ. </w:t>
      </w:r>
      <w:proofErr w:type="gramStart"/>
      <w:r w:rsidRPr="0040258A">
        <w:rPr>
          <w:rFonts w:ascii="GHEA Grapalat" w:eastAsia="Times New Roman" w:hAnsi="GHEA Grapalat" w:cs="Times New Roman"/>
          <w:lang w:eastAsia="en-GB"/>
        </w:rPr>
        <w:t>իրականացնում</w:t>
      </w:r>
      <w:proofErr w:type="gramEnd"/>
      <w:r w:rsidRPr="0040258A">
        <w:rPr>
          <w:rFonts w:ascii="GHEA Grapalat" w:eastAsia="Times New Roman" w:hAnsi="GHEA Grapalat" w:cs="Times New Roman"/>
          <w:lang w:eastAsia="en-GB"/>
        </w:rPr>
        <w:t xml:space="preserve"> են արտադպրոցական ուսումնական հաստատությունների պետական ատեստավորումը,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ի. </w:t>
      </w:r>
      <w:proofErr w:type="gramStart"/>
      <w:r w:rsidRPr="0040258A">
        <w:rPr>
          <w:rFonts w:ascii="GHEA Grapalat" w:eastAsia="Times New Roman" w:hAnsi="GHEA Grapalat" w:cs="Times New Roman"/>
          <w:lang w:eastAsia="en-GB"/>
        </w:rPr>
        <w:t>նպաստում</w:t>
      </w:r>
      <w:proofErr w:type="gramEnd"/>
      <w:r w:rsidRPr="0040258A">
        <w:rPr>
          <w:rFonts w:ascii="GHEA Grapalat" w:eastAsia="Times New Roman" w:hAnsi="GHEA Grapalat" w:cs="Times New Roman"/>
          <w:lang w:eastAsia="en-GB"/>
        </w:rPr>
        <w:t xml:space="preserve"> են հոգաբարձական եւ խնամակալական խորհուրդների, բարեգործական հիմնադրամների ստեղծմանը,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լ. </w:t>
      </w:r>
      <w:proofErr w:type="gramStart"/>
      <w:r w:rsidRPr="0040258A">
        <w:rPr>
          <w:rFonts w:ascii="GHEA Grapalat" w:eastAsia="Times New Roman" w:hAnsi="GHEA Grapalat" w:cs="Times New Roman"/>
          <w:lang w:eastAsia="en-GB"/>
        </w:rPr>
        <w:t>իրականացնում</w:t>
      </w:r>
      <w:proofErr w:type="gramEnd"/>
      <w:r w:rsidRPr="0040258A">
        <w:rPr>
          <w:rFonts w:ascii="GHEA Grapalat" w:eastAsia="Times New Roman" w:hAnsi="GHEA Grapalat" w:cs="Times New Roman"/>
          <w:lang w:eastAsia="en-GB"/>
        </w:rPr>
        <w:t xml:space="preserve"> են այլ լիազորություններ` ՀՀ Սահմանադրությանը, «Տեղական ինքնակառավարման մասին», «Կրթության մասին», ՀՀ օրենքներին եւ սույն օրենքին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10.</w:t>
      </w:r>
      <w:proofErr w:type="gramEnd"/>
      <w:r w:rsidRPr="0040258A">
        <w:rPr>
          <w:rFonts w:ascii="Courier New" w:eastAsia="Times New Roman" w:hAnsi="Courier New" w:cs="Courier New"/>
          <w:b/>
          <w:bCs/>
          <w:i/>
          <w:iCs/>
          <w:lang w:eastAsia="en-GB"/>
        </w:rPr>
        <w:t> </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Արտադպրոցական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ուսումնական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հաստատության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կառավարումը</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եւ</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ինքնակառավարումը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հաստատության կառավարումն իրականացնում է նրա տնօրենը: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հաստատության կառավարման կոլեգիալ մարմինը մանկավարժական խորհուրդն է, որի լիազորությունները սահմանվում է արտադպրոցական ուսումնական հաստատության կանոնադրությամբ: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ուսումնական հաստատության հասարակական ինքնակառավարման մարմինը ուսումնական հաստատության կոլեկտիվի ընդհանուր ժողովն է /կոնֆերանսը/: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Արտադպրոցական ուսումնական հաստատությունում կարող են ստեղծվել որոշակի մասնագիտական ուղղվածություն ունեցող մեթոդական միավորումներ, որոնց լիազորությունները սահմանվում է տվյալ հաստատության կանոնադրությամբ: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11.</w:t>
      </w:r>
      <w:proofErr w:type="gramEnd"/>
      <w:r w:rsidRPr="0040258A">
        <w:rPr>
          <w:rFonts w:ascii="GHEA Grapalat" w:eastAsia="Times New Roman" w:hAnsi="GHEA Grapalat" w:cs="Times New Roman"/>
          <w:b/>
          <w:bCs/>
          <w:i/>
          <w:iCs/>
          <w:lang w:eastAsia="en-GB"/>
        </w:rPr>
        <w:t xml:space="preserve"> Արտադպրոցական ուսումնական հաստատությունը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Պետական արտադպրոցական ուսումնական հաստատությունը հիմնարկի կամ իրավաբանական անձի կարգավիճակ ունեցող կազմակերպություն </w:t>
      </w:r>
      <w:proofErr w:type="gramStart"/>
      <w:r w:rsidRPr="0040258A">
        <w:rPr>
          <w:rFonts w:ascii="GHEA Grapalat" w:eastAsia="Times New Roman" w:hAnsi="GHEA Grapalat" w:cs="Times New Roman"/>
          <w:lang w:eastAsia="en-GB"/>
        </w:rPr>
        <w:t>է :</w:t>
      </w:r>
      <w:proofErr w:type="gramEnd"/>
      <w:r w:rsidRPr="0040258A">
        <w:rPr>
          <w:rFonts w:ascii="GHEA Grapalat" w:eastAsia="Times New Roman" w:hAnsi="GHEA Grapalat" w:cs="Times New Roman"/>
          <w:lang w:eastAsia="en-GB"/>
        </w:rPr>
        <w:t xml:space="preserve"> Իր գործունեության նպատակին համապատասխան պետական արտադպրոցական ուսումնական հաստատությունը կարող է իրականացնել վճարովի ծառայություններ: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Ոչ պետական արտադպրոցական ուսումնական հաստատությունները կարող են ունենալ օրենքով նախատեսված ցանկացած կազմակերպական-իրավական ձեւ: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Արտադպրոցական ուսումնական հաստատությունները կարող են գործել արտադպրոցական կրթություն իրականացնող կենտրոնների, համալիրների, պալատների, ակումբների, կայանների, ստուդիաների, արվեստի դպրոցների, մասնագիտացված գեղարվեստական ուսումնական հաստատությունների, սպորտային դպրոցների, օլիմպիական պահուստի մանկապատանեկան սպորտային դպրոցների, ըստ բնակության վայրի մարմնամարզական-սպորտային ակումբների, հաշմանդամների մարմնամարզական-կազդուրողական ակումբների, մանկական մարզադաշտերի, մանկական գրադարանների, պատկերասրահների, կազդուրողական հաստատությունների ձեւով: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Արտադպրոցական ուսումնական հաստատությունները կարող են լինել համալիր եւ մասնագիտացված: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 xml:space="preserve">Համալիր արտադպրոցական ուսումնական հաստատությունները սաների, սովորողների եւ ունկնդիրների հետ աշխատանքը կազմակերպում են արտադպրոցական կրթության տարբեր ուղղություններով /գեղարվեստական-գեղագիտական, զբոսաշրջիկության, բնապահտպանական, գիտա- տեխնիկական, փորձա-փորձարարական, մարմնամարզական-սպորտային կամ սպորտային, ռազմա- հայրենասիրական, գրադարանային-մատենագիտական, սոցիալ-վերականգնողական, կազդուրողական, հումանիտար/: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Համալիր արտադպրոցական ուսումնական հաստատությունների թվին են դասվում պալատները, մանկապատանեկան տները, մանկապատանեկան ստեղծագործական կենտրոնները: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Մասնագիտացված արտադպրոցական ուսումնական հաստատություններն իրենց աշխատանքը կազմակերպում են արտադպրոցական գործունեության որոշակի ուղղվածությամբ: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Մասնագիտացված արտադպրոցական ուսումնական հաստատությունների թվին են դասվում զբոսաշրջիկության, գիտա-տեխնիկական, բնապահտպանական, սպորտային-կազդուրողական, գեղարվեստական-գեղագիտական ստեղծագործության, ռազմահայրենասիրական ուղղվածության կենտրոնները, ակումբները, պատանի զբոսաշրջիկների, բնախույզների,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տեխնիկների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կայանները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արվեստի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դպրոցները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w:t>
      </w:r>
      <w:r w:rsidRPr="0040258A">
        <w:rPr>
          <w:rFonts w:ascii="GHEA Grapalat" w:eastAsia="Times New Roman" w:hAnsi="GHEA Grapalat" w:cs="Times New Roman"/>
          <w:lang w:eastAsia="en-GB"/>
        </w:rPr>
        <w:t xml:space="preserve">սնագիտացված գեղարվեստական ուսումնական հաստատությունները, մանկապատանեկան սպորտային դպրոցները, կազդուրողական հաստատությունները: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Արտադպրոցական ուսումնական հաստատությունների տեսակների ցանկը հաստատում է Հայաստանի Հանրապետության կառավարությունը: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6. Արտադպրոցական ուսումնական հաստատությունների ստեղծագործական միավորումները դասակարգվում են երեք մակարդակների`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սկզբնական մակարդակ-ընդհանուր զարգացման ուղղվածությամբ ստեղծագործական միավորումներ, որոնք նպաստում են սաների, սավորողների եւ ունկնդիրների ընդունակությունների, ձիրքերի բացահայտմանը կամ նրանց հետաքրքրության զարգացմանը` ստեղծագործական գործունեության նկատմամբ, </w:t>
      </w:r>
      <w:r w:rsidRPr="0040258A">
        <w:rPr>
          <w:rFonts w:ascii="GHEA Grapalat" w:eastAsia="Times New Roman" w:hAnsi="GHEA Grapalat" w:cs="Times New Roman"/>
          <w:lang w:eastAsia="en-GB"/>
        </w:rPr>
        <w:br/>
        <w:t xml:space="preserve">հիմնական մակարդակ-սաների, սովորողների եւ ունկնդիրների կայուն հետաքրքրությունները զարգացնող, մասնագիտական կողմնորոշման մեջ պահանջմունքները բավարարող գիտելիքներ, գործնական կարողություններ եւ հմտություններ տվող ստեղծագործական միավորումներ, </w:t>
      </w:r>
      <w:r w:rsidRPr="0040258A">
        <w:rPr>
          <w:rFonts w:ascii="GHEA Grapalat" w:eastAsia="Times New Roman" w:hAnsi="GHEA Grapalat" w:cs="Times New Roman"/>
          <w:lang w:eastAsia="en-GB"/>
        </w:rPr>
        <w:br/>
        <w:t xml:space="preserve">բարձրագույն մակարդակ-ընդունակ եւ տաղանդավոր սաների, սովորողների եւ ունկնդիրների հետաքրքրությունների ուղղությամբ ստեղծագործական միավորումներ: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12.</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կանոնադրությունը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հաստատությունների օրինակելի կանոնադրությունը հաստատվում է Հայաստանի Հանրապետության կառավարության կողմից: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ուսումնական հաստատությունը արտադպրոցական ուսումնական հաստատությունների օրինակելի կանոնադրության հիման վրա մշակում է իր կանոնադրությունը, որը հաստատվում է սեփականատիրոջ /հիմնադրի/ կողմից: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 xml:space="preserve">3. Արտադպրոցական ուսումնական հաստատության կանոնադրությունում նշվում են հաստատության անվանումը, կազմակերպական-իրավական ձեւը, հաստատության գտնվելու վայրը, գործունեության առարկան եւ նպատակները, կառավարման կարգը, գույքի ձեւավորման աղբյուրները, ուսումնական հաստատության լուծարման դեպքում` գույքի տնօրինման կարգը: Կանոնադրությունը կարող է պարունակել Հայաստանի Հանրապետության օրենսդրությանը չհակասող այլ դրույթներ: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13.</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ստեղծումը, վերակազմակերպումը եւ լոււծարումը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հաստատությունն ստեղծվում է հիմնադրի /հիմնադիրների/ որոշմամբ: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ուսումնական հաստատությունն ստեղծված է համարվում հիմնադրի /հիմնադիրների/ կողմից դրա կանոնադրությունը հաստատելու եւ օրենքով սահմանված կարգով պետական գրանցում ստանալու պահից: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Արտադպրոցական ուսումնական հաստատության հիմնադիրներ կարող են լինել`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 </w:t>
      </w:r>
      <w:proofErr w:type="gramStart"/>
      <w:r w:rsidRPr="0040258A">
        <w:rPr>
          <w:rFonts w:ascii="GHEA Grapalat" w:eastAsia="Times New Roman" w:hAnsi="GHEA Grapalat" w:cs="Times New Roman"/>
          <w:lang w:eastAsia="en-GB"/>
        </w:rPr>
        <w:t>պետական</w:t>
      </w:r>
      <w:proofErr w:type="gramEnd"/>
      <w:r w:rsidRPr="0040258A">
        <w:rPr>
          <w:rFonts w:ascii="GHEA Grapalat" w:eastAsia="Times New Roman" w:hAnsi="GHEA Grapalat" w:cs="Times New Roman"/>
          <w:lang w:eastAsia="en-GB"/>
        </w:rPr>
        <w:t xml:space="preserve"> կառավարման մարմինները,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բ. </w:t>
      </w:r>
      <w:proofErr w:type="gramStart"/>
      <w:r w:rsidRPr="0040258A">
        <w:rPr>
          <w:rFonts w:ascii="GHEA Grapalat" w:eastAsia="Times New Roman" w:hAnsi="GHEA Grapalat" w:cs="Times New Roman"/>
          <w:lang w:eastAsia="en-GB"/>
        </w:rPr>
        <w:t>տեղական</w:t>
      </w:r>
      <w:proofErr w:type="gramEnd"/>
      <w:r w:rsidRPr="0040258A">
        <w:rPr>
          <w:rFonts w:ascii="GHEA Grapalat" w:eastAsia="Times New Roman" w:hAnsi="GHEA Grapalat" w:cs="Times New Roman"/>
          <w:lang w:eastAsia="en-GB"/>
        </w:rPr>
        <w:t xml:space="preserve"> ինքնակառավարման մարմինները,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գ. </w:t>
      </w:r>
      <w:proofErr w:type="gramStart"/>
      <w:r w:rsidRPr="0040258A">
        <w:rPr>
          <w:rFonts w:ascii="GHEA Grapalat" w:eastAsia="Times New Roman" w:hAnsi="GHEA Grapalat" w:cs="Times New Roman"/>
          <w:lang w:eastAsia="en-GB"/>
        </w:rPr>
        <w:t>ձեռնարկությունները</w:t>
      </w:r>
      <w:proofErr w:type="gramEnd"/>
      <w:r w:rsidRPr="0040258A">
        <w:rPr>
          <w:rFonts w:ascii="GHEA Grapalat" w:eastAsia="Times New Roman" w:hAnsi="GHEA Grapalat" w:cs="Times New Roman"/>
          <w:lang w:eastAsia="en-GB"/>
        </w:rPr>
        <w:t>, հաստատությունները, կազմակերպությունները եւ դրանց միավորումները` անկախ սեփականության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ձեւից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ենթակայությունից</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դ. ՀՀ քաղաքացիները: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4.</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ստեղծվում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w:t>
      </w:r>
      <w:r w:rsidRPr="0040258A">
        <w:rPr>
          <w:rFonts w:ascii="GHEA Grapalat" w:eastAsia="Times New Roman" w:hAnsi="GHEA Grapalat" w:cs="Times New Roman"/>
          <w:lang w:eastAsia="en-GB"/>
        </w:rPr>
        <w:t xml:space="preserve">ն հաշվի առնելով սոցիալ- տնտեսական, ազգային, մշակութային-կրթական պահանջմունքները, անհրաժեշտ ուսումնա-մեթոդական եւ նյութա-տեխնիկական բազայի, մանկավարժական կադրերի առկայությունը եւ սանիտարահիգենիկ նորմերի, կանոնների եւ ստանդարտների պահպանումը: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5.</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w:t>
      </w:r>
      <w:r w:rsidRPr="0040258A">
        <w:rPr>
          <w:rFonts w:ascii="GHEA Grapalat" w:eastAsia="Times New Roman" w:hAnsi="GHEA Grapalat" w:cs="Times New Roman"/>
          <w:lang w:eastAsia="en-GB"/>
        </w:rPr>
        <w:t xml:space="preserve">կան ուսումնական հաստատությունը կարող է ստեղծել մասնաճյուղեր: Մասնաճյուղն իրավաբանական անձ չէ եւ գործում է ուսումնական հաստատության հաստատած կանոնադրության համաձայն: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6. Արտադպրոցական ուսումնական հաստատության վերակազմակերպումը եւ լուծարումը կատարվում է Հայաստանի Հանրապետության քաղաքացիական օրենսդրությունը այլ օրենքներին համապատասխան: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III</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 xml:space="preserve">Արտադպրոցական կրթության կազմակերպումը արտադպրոցական ուսումնական հաստատությունում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14.</w:t>
      </w:r>
      <w:proofErr w:type="gramEnd"/>
      <w:r w:rsidRPr="0040258A">
        <w:rPr>
          <w:rFonts w:ascii="GHEA Grapalat" w:eastAsia="Times New Roman" w:hAnsi="GHEA Grapalat" w:cs="Times New Roman"/>
          <w:b/>
          <w:bCs/>
          <w:i/>
          <w:iCs/>
          <w:lang w:eastAsia="en-GB"/>
        </w:rPr>
        <w:t xml:space="preserve"> Արտադպրոցական կրթության հիմնական ուղղությունները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կրթությունն արտադպրոցական ուսումնական հաստատություններում կարող է իրականացվել հետեւյալ ուղղություններով`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 xml:space="preserve">1. գեղարվեստական-գեղագիտական.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է ստեղծագործական ունակությունների, տաղանդի զարգացում, սաների, սովորողների եւ ունկնդիրների կողմից գործնական հմտությունների ձեռքբերում, հայրենական եւ համաշխարհային մշակույթի ու արվեստի վերաբերյալ գիտելիքների տիրապետում,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2.</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զբոսաշրջիկության</w:t>
      </w:r>
      <w:r w:rsidRPr="0040258A">
        <w:rPr>
          <w:rFonts w:ascii="GHEA Grapalat" w:eastAsia="Times New Roman" w:hAnsi="GHEA Grapalat" w:cs="Times New Roman"/>
          <w:lang w:eastAsia="en-GB"/>
        </w:rPr>
        <w:t>-</w:t>
      </w:r>
      <w:r w:rsidRPr="0040258A">
        <w:rPr>
          <w:rFonts w:ascii="GHEA Grapalat" w:eastAsia="Times New Roman" w:hAnsi="GHEA Grapalat" w:cs="GHEA Grapalat"/>
          <w:lang w:eastAsia="en-GB"/>
        </w:rPr>
        <w:t>գավառագիտության</w:t>
      </w: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GHEA Grapalat"/>
          <w:lang w:eastAsia="en-GB"/>
        </w:rPr>
        <w:t>ուղղված</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է</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սաներին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սովորողներին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ունկնդիրներին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հայրենի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երկրի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շրջակա</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միջավայրի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համաշխարհային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քաղաքակրթության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սո</w:t>
      </w:r>
      <w:r w:rsidRPr="0040258A">
        <w:rPr>
          <w:rFonts w:ascii="GHEA Grapalat" w:eastAsia="Times New Roman" w:hAnsi="GHEA Grapalat" w:cs="Times New Roman"/>
          <w:lang w:eastAsia="en-GB"/>
        </w:rPr>
        <w:t>ցիալական կյանքի երեւույթների եւ աշխարհագրական, ժողովրդագրական, պատմական օբյեկտների ուսումնասիրման ակտիվ գործունեության մեջ ներգրավելուն, զբոսաշրջիկության եւ գավառագիտության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վերաբերյալ</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գործնական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կարողությունների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հմտությունների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տիրապետմանը</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բնապահպանական-բնանկարագրական. </w:t>
      </w:r>
      <w:proofErr w:type="gramStart"/>
      <w:r w:rsidRPr="0040258A">
        <w:rPr>
          <w:rFonts w:ascii="GHEA Grapalat" w:eastAsia="Times New Roman" w:hAnsi="GHEA Grapalat" w:cs="Times New Roman"/>
          <w:lang w:eastAsia="en-GB"/>
        </w:rPr>
        <w:t>նախատեսում</w:t>
      </w:r>
      <w:proofErr w:type="gramEnd"/>
      <w:r w:rsidRPr="0040258A">
        <w:rPr>
          <w:rFonts w:ascii="GHEA Grapalat" w:eastAsia="Times New Roman" w:hAnsi="GHEA Grapalat" w:cs="Times New Roman"/>
          <w:lang w:eastAsia="en-GB"/>
        </w:rPr>
        <w:t xml:space="preserve"> է սաների, սովորողների եւ ունկնդիրների կողմից շրջակա միջավայրի մասին գիտելիքների տիրապետում, անձի բնապահպանման կրթվածության ձեւավորում, բնապահպանական հիմնախնդիրների լուծման փորձի եւ գիտելիքների ձեռքբերում, գործնական բնապահպանական աշխատանքի եւ այլ կենսաբանական ուղղությունների մեջ ներգրավում, գյուղատնտեսության ճյուղերի` ծաղկաբուծության, անտառապատման, այգեգործության, սնկաբուծության եւ թռչնաբուծության վերաբերյալ գիտելիքների, հմտությունների ձեւավորումը,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գիտա-տեխնիկական.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է սաների, սովորողների եւ ունկնդիրների կողմից տեխնիկա-տեխնոլոգիական կարողությունների եւ հմտությունների ձեռքբերում, գիտական աշխարհայացքի ընդլայնում, ակտիվ գիտա-հետազոտական աշխատանքներին նախապատրաստում, ժամանակակից տեխնիկայի եւ տեխնոլոգիաների տիրապետում,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փորձա-փորձարարական. նպաստում է սաներին, սավորողներին եւ ունկնդիրներին գիտության, տեխնիկայի, մշակույթի եւ արվեստի տարբեր ոլորտների գիտահետազոտական, փորձարարական, կոնստրուկտորային եւ հնարագիտական աշխատանքների մեջ ներգրավելուն, ինչպես նաեւ երիտասարդ տաղանդների եւ շնորհալիների համար ստեղծագործական ինքնակատարելագործման, բացահայտման, զարգացման եւ աջակցության համար պայմանների ստեղծմանը,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6. մարմնամարզական-սպորտային կամ սպորտային.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է սաների, սովորողների եւ ունկնդիրների ֆիզիկական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ընդունակությունների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զա</w:t>
      </w:r>
      <w:r w:rsidRPr="0040258A">
        <w:rPr>
          <w:rFonts w:ascii="GHEA Grapalat" w:eastAsia="Times New Roman" w:hAnsi="GHEA Grapalat" w:cs="Times New Roman"/>
          <w:lang w:eastAsia="en-GB"/>
        </w:rPr>
        <w:t xml:space="preserve">րգացումը, լիարժեք կազդուրման, կոփման, բովանդակալից հանգստի եւ ժամանցի, մարմնամարզությամբ եւ սպորտով զբաղվելու համար անհրաժեշտ պայմաններ, սպորտային պաշարների նախապատրաստում հավաքական խմբերի համար, առողջ կենսակերպի հմտությունների ձեռքբերում,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7. ռազմա-հայրենասիրական.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է սաների, սովորողների եւ ունկնդիրների ռազմական ծառայության նախապատրաստման ենթակա մակարդակը, հայրենասիրական զգացումների եւ քաղաքացիական պատասխանատվության դաստիարակումը,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8. գրադարանային-մատենագիտական. </w:t>
      </w:r>
      <w:proofErr w:type="gramStart"/>
      <w:r w:rsidRPr="0040258A">
        <w:rPr>
          <w:rFonts w:ascii="GHEA Grapalat" w:eastAsia="Times New Roman" w:hAnsi="GHEA Grapalat" w:cs="Times New Roman"/>
          <w:lang w:eastAsia="en-GB"/>
        </w:rPr>
        <w:t>ուղղված</w:t>
      </w:r>
      <w:proofErr w:type="gramEnd"/>
      <w:r w:rsidRPr="0040258A">
        <w:rPr>
          <w:rFonts w:ascii="GHEA Grapalat" w:eastAsia="Times New Roman" w:hAnsi="GHEA Grapalat" w:cs="Times New Roman"/>
          <w:lang w:eastAsia="en-GB"/>
        </w:rPr>
        <w:t xml:space="preserve"> է սաների, սովորողների եւ ունկնդիրների ճանաչողական հետաքրքրությունների խորացմանը, նրանց տեղեկատվական կրթվածության բարձրացմանը, տեղեկատվության աճող հոսքի մեջ կողմնորոշվելու ունակությունների եւ հմտությունների ձեռքբերմանը,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9. սոցիալ-վերականգնողական.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է սաների, սովորողների եւ ունկնդիրների հետաքրքրությունների, ընդունակությունների, հակումների, պահանջների սոցիալական կայացումն ու զարգացումը, նրանց նախապատրաստումը ակտիվ մասնագիտական եւ </w:t>
      </w:r>
      <w:r w:rsidRPr="0040258A">
        <w:rPr>
          <w:rFonts w:ascii="GHEA Grapalat" w:eastAsia="Times New Roman" w:hAnsi="GHEA Grapalat" w:cs="Times New Roman"/>
          <w:lang w:eastAsia="en-GB"/>
        </w:rPr>
        <w:lastRenderedPageBreak/>
        <w:t xml:space="preserve">հասարակական գործունեությանը, նրանց բովանդակալից ժամանցի եւ հանգստի կազմակերպումը,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10. </w:t>
      </w:r>
      <w:proofErr w:type="gramStart"/>
      <w:r w:rsidRPr="0040258A">
        <w:rPr>
          <w:rFonts w:ascii="GHEA Grapalat" w:eastAsia="Times New Roman" w:hAnsi="GHEA Grapalat" w:cs="Times New Roman"/>
          <w:lang w:eastAsia="en-GB"/>
        </w:rPr>
        <w:t>կազդուրողական</w:t>
      </w:r>
      <w:proofErr w:type="gramEnd"/>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է բովանդակալից հանգստի համար անհրաժեշտ պայմաններ եւ նախատեսում է սաների, սովորողների եւ ունկնդիրների կողմից առողջ կենսակերպի մասին գիտելիքների տիրապետում, նրանց կազդուրման կազմակերպումը, հմտությունների ձեռքբերումն ու ամրապնդումը, անձնական առողջության ամրացում եւ անհատի հիգենիկ կրթվածության ձեւավորում,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11. </w:t>
      </w:r>
      <w:proofErr w:type="gramStart"/>
      <w:r w:rsidRPr="0040258A">
        <w:rPr>
          <w:rFonts w:ascii="GHEA Grapalat" w:eastAsia="Times New Roman" w:hAnsi="GHEA Grapalat" w:cs="Times New Roman"/>
          <w:lang w:eastAsia="en-GB"/>
        </w:rPr>
        <w:t>հումանիտար</w:t>
      </w:r>
      <w:proofErr w:type="gramEnd"/>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Times New Roman"/>
          <w:lang w:eastAsia="en-GB"/>
        </w:rPr>
        <w:t>ապահովում</w:t>
      </w:r>
      <w:proofErr w:type="gramEnd"/>
      <w:r w:rsidRPr="0040258A">
        <w:rPr>
          <w:rFonts w:ascii="GHEA Grapalat" w:eastAsia="Times New Roman" w:hAnsi="GHEA Grapalat" w:cs="Times New Roman"/>
          <w:lang w:eastAsia="en-GB"/>
        </w:rPr>
        <w:t xml:space="preserve"> է սաների, սովորողների եւ ունկնդիրների ընդունակությունների, ձիրքերի, գործնական հմտությունների զարգացումը, սոցիալ-հումանիտար շարքի գիտությունների հիմունքների գծով գիտելիքների տիրապետում: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15.</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դասընթացների տեւողությունը եւ աշխատանքի ռեժիմը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Արտադպրոցական ուսումնական հաստատությունների դասընթացների տեւողությունը սահմանվում է ուսումնական պլաններին եւ ծրագրերին համապատասխան առանձին տարիքային խմբերի հոգեբանաֆիզիոլոգիական զարգացման եւ թույլատրելի ծանրաբեռնվածության հաշվառմամբ` հետեւյալ սանդղակով.</w:t>
      </w:r>
      <w:proofErr w:type="gramEnd"/>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5-ից 6 տարեկան տարիքային խմբերի համար</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30 </w:t>
      </w:r>
      <w:r w:rsidRPr="0040258A">
        <w:rPr>
          <w:rFonts w:ascii="GHEA Grapalat" w:eastAsia="Times New Roman" w:hAnsi="GHEA Grapalat" w:cs="GHEA Grapalat"/>
          <w:lang w:eastAsia="en-GB"/>
        </w:rPr>
        <w:t>րոպե</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6-ից 7 տարեկան տարիքային խմբերի համար</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35 </w:t>
      </w:r>
      <w:r w:rsidRPr="0040258A">
        <w:rPr>
          <w:rFonts w:ascii="GHEA Grapalat" w:eastAsia="Times New Roman" w:hAnsi="GHEA Grapalat" w:cs="GHEA Grapalat"/>
          <w:lang w:eastAsia="en-GB"/>
        </w:rPr>
        <w:t>րոպե</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այլ</w:t>
      </w:r>
      <w:proofErr w:type="gramEnd"/>
      <w:r w:rsidRPr="0040258A">
        <w:rPr>
          <w:rFonts w:ascii="GHEA Grapalat" w:eastAsia="Times New Roman" w:hAnsi="GHEA Grapalat" w:cs="Times New Roman"/>
          <w:lang w:eastAsia="en-GB"/>
        </w:rPr>
        <w:t xml:space="preserve"> խմբերի համար</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45 </w:t>
      </w:r>
      <w:r w:rsidRPr="0040258A">
        <w:rPr>
          <w:rFonts w:ascii="GHEA Grapalat" w:eastAsia="Times New Roman" w:hAnsi="GHEA Grapalat" w:cs="GHEA Grapalat"/>
          <w:lang w:eastAsia="en-GB"/>
        </w:rPr>
        <w:t>րոպե</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Ամենօրյա աշխատանքի ռեժիմը սահմանվում է արտադպրոցական ուսումնական հաստատության կողմից կառավարման համապատասխան մարմնի /կամ հիմնադրի/ երաշխավորությամբ: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հաստատությունն ապահովում է ուսուցման, կրթության եւ աշխատանքի անվտանգ պայմաններ: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հաստատության ուսումնական տարվա տեւողությունը սահմանվում է կառավարման համապատասխան մարմնի /կամ հիմնադրի/ կողմից: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16.</w:t>
      </w:r>
      <w:proofErr w:type="gramEnd"/>
      <w:r w:rsidRPr="0040258A">
        <w:rPr>
          <w:rFonts w:ascii="GHEA Grapalat" w:eastAsia="Times New Roman" w:hAnsi="GHEA Grapalat" w:cs="Times New Roman"/>
          <w:b/>
          <w:bCs/>
          <w:i/>
          <w:iCs/>
          <w:lang w:eastAsia="en-GB"/>
        </w:rPr>
        <w:t xml:space="preserve"> Արտադպրոցական կրթության կազմակերպման ձեւերը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Սաների, սովորողների եւ ունկնդիրների արտադպրոցական կրթությունն իրականացվում է տարբերակված՝ անհատական հնարավորություններին, հետաքրքրություններին, հակումներին, ընդունակություններին, առողջական վիճակին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կրթության իրականացման ձեւերն են պարապմունքները, խմբակային աշխատանքը, ակումբային աշխատանքը, դասընթացները, դասախոսությունները, անհատական պարապմունքները, կոնֆերանսները, ընթերցանությունը, վիկտորինան, համերգը, մրցույթը, մարզումը, փորձը, արշավը, էքսկուրսիան, լաբորատորիաներում, ջերմոցներում, գիտափորձարարական հողամասերում, գյուղատնտեսական եւ արդյունաբերական ձեռնարկություններում, բնության մեջ եւ արտադպրոցական ուսումնական հաստատության կանոնադրությամբ նախատեսված այլ ձեւերով գործնական աշխատանքը: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2. Արտադպրոցական ուսումնական հաստատություններում խմբերի եւ այլ կազմակերպական ձեւերի</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միջին</w:t>
      </w:r>
      <w:proofErr w:type="gramEnd"/>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հագեցվածությունը</w:t>
      </w:r>
      <w:r w:rsidRPr="0040258A">
        <w:rPr>
          <w:rFonts w:ascii="GHEA Grapalat" w:eastAsia="Times New Roman" w:hAnsi="GHEA Grapalat" w:cs="Times New Roman"/>
          <w:lang w:eastAsia="en-GB"/>
        </w:rPr>
        <w:t>,</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որպես կանոն,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կազմում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է</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10-15 </w:t>
      </w:r>
      <w:r w:rsidRPr="0040258A">
        <w:rPr>
          <w:rFonts w:ascii="GHEA Grapalat" w:eastAsia="Times New Roman" w:hAnsi="GHEA Grapalat" w:cs="GHEA Grapalat"/>
          <w:lang w:eastAsia="en-GB"/>
        </w:rPr>
        <w:t>սան</w:t>
      </w:r>
      <w:r w:rsidRPr="0040258A">
        <w:rPr>
          <w:rFonts w:ascii="GHEA Grapalat" w:eastAsia="Times New Roman" w:hAnsi="GHEA Grapalat" w:cs="Times New Roman"/>
          <w:lang w:eastAsia="en-GB"/>
        </w:rPr>
        <w:t>,</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սովորող</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ունկնդիր</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Խմբերի սահմանային</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հագեցվածությունը</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սաների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սովորողների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ունկնդիրների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զարգացմանը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նրանց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տարիքային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խմբերին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հմտության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մակարդակին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համապատասխան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սահմանվում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է</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w:t>
      </w:r>
      <w:r w:rsidRPr="0040258A">
        <w:rPr>
          <w:rFonts w:ascii="GHEA Grapalat" w:eastAsia="Times New Roman" w:hAnsi="GHEA Grapalat" w:cs="Times New Roman"/>
          <w:lang w:eastAsia="en-GB"/>
        </w:rPr>
        <w:t>նների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կանոնադրությամբ</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Խմբերի հագեցվածությունը սահմանում է արտադպրոցական ուսումնական հաստատության տնօրենը` կախված ուսումնա-դաստիարակչական գործընթացի կազմակերպման հնարավորություններից եւ ուղղվածությունից: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Անհատական ուսուցում նախատեսող խմբերի թվային կազմը չի կարող գերազանցել 5 սանը, սովորողը եւ ունկնդիրը: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հաստատություններում անհատական եւ խմբային աշխատանքի կազմակերպման կարգը հաստատում է կառավարման համապատասխան մարմինը /կամ հիմնադիրը/: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Արտադպրոցական ուսումնական հաստատություններն իրենց շրջանավարտներին տալիս են արտադպրոցական կրթության վերաբերյալ համապատասխան փաստաթղթեր / վկայականներ/: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Վկայականների ձեւերը հաստատում է կրթության ոլորտի պետական կառավարման լիազորված մարմինը: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Պետական արտադպրոցական</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համար</w:t>
      </w:r>
      <w:r w:rsidRPr="0040258A">
        <w:rPr>
          <w:rFonts w:ascii="GHEA Grapalat" w:eastAsia="Times New Roman" w:hAnsi="GHEA Grapalat" w:cs="Times New Roman"/>
          <w:lang w:eastAsia="en-GB"/>
        </w:rPr>
        <w:t xml:space="preserve"> վկայականների պատրաստումն իրականացվում է պետական բյուջեի հաշվին: </w:t>
      </w:r>
      <w:r w:rsidRPr="0040258A">
        <w:rPr>
          <w:rFonts w:ascii="GHEA Grapalat" w:eastAsia="Times New Roman" w:hAnsi="GHEA Grapalat" w:cs="Times New Roman"/>
          <w:lang w:eastAsia="en-GB"/>
        </w:rPr>
        <w:br/>
      </w:r>
      <w:r w:rsidRPr="0040258A">
        <w:rPr>
          <w:rFonts w:ascii="GHEA Grapalat" w:eastAsia="Times New Roman" w:hAnsi="GHEA Grapalat" w:cs="Times New Roman"/>
          <w:lang w:eastAsia="en-GB"/>
        </w:rPr>
        <w:br/>
        <w:t>Մասնավոր</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համար</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վկայականների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պատրաստումն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իրականացվում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է</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հիմնադիրների</w:t>
      </w:r>
      <w:r w:rsidRPr="0040258A">
        <w:rPr>
          <w:rFonts w:ascii="GHEA Grapalat" w:eastAsia="Times New Roman" w:hAnsi="GHEA Grapalat" w:cs="Times New Roman"/>
          <w:lang w:eastAsia="en-GB"/>
        </w:rPr>
        <w:t xml:space="preserve"> / </w:t>
      </w:r>
      <w:r w:rsidRPr="0040258A">
        <w:rPr>
          <w:rFonts w:ascii="GHEA Grapalat" w:eastAsia="Times New Roman" w:hAnsi="GHEA Grapalat" w:cs="GHEA Grapalat"/>
          <w:lang w:eastAsia="en-GB"/>
        </w:rPr>
        <w:t>սեփականատերերի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միջոցների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հաշվին</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IV</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 xml:space="preserve">Արտադպրոցական ուսումնական հաստատության ուսումնա-դաստիարակչական գործընթացի մասնակիցները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17.</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ուսումնա-դաստիարակչական գործընթացի մասնակիցները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Արտադպրոցական ուսումնական հաստատության ուսումնա-դաստիարակչական գործընթացի մասնակիցներն են.</w:t>
      </w:r>
      <w:proofErr w:type="gramEnd"/>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Times New Roman"/>
          <w:lang w:eastAsia="en-GB"/>
        </w:rPr>
        <w:t>սաները</w:t>
      </w:r>
      <w:proofErr w:type="gramEnd"/>
      <w:r w:rsidRPr="0040258A">
        <w:rPr>
          <w:rFonts w:ascii="GHEA Grapalat" w:eastAsia="Times New Roman" w:hAnsi="GHEA Grapalat" w:cs="Times New Roman"/>
          <w:lang w:eastAsia="en-GB"/>
        </w:rPr>
        <w:t xml:space="preserve">, սովորողները, ունկնդիրները,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Times New Roman"/>
          <w:lang w:eastAsia="en-GB"/>
        </w:rPr>
        <w:t>արտադպրոցական</w:t>
      </w:r>
      <w:proofErr w:type="gramEnd"/>
      <w:r w:rsidRPr="0040258A">
        <w:rPr>
          <w:rFonts w:ascii="GHEA Grapalat" w:eastAsia="Times New Roman" w:hAnsi="GHEA Grapalat" w:cs="Times New Roman"/>
          <w:lang w:eastAsia="en-GB"/>
        </w:rPr>
        <w:t xml:space="preserve"> ուսումնական հաստատության տնօրենը, փոխտնօրենները,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Times New Roman"/>
          <w:lang w:eastAsia="en-GB"/>
        </w:rPr>
        <w:t>մանկավարժական</w:t>
      </w:r>
      <w:proofErr w:type="gramEnd"/>
      <w:r w:rsidRPr="0040258A">
        <w:rPr>
          <w:rFonts w:ascii="GHEA Grapalat" w:eastAsia="Times New Roman" w:hAnsi="GHEA Grapalat" w:cs="Times New Roman"/>
          <w:lang w:eastAsia="en-GB"/>
        </w:rPr>
        <w:t xml:space="preserve"> աշխատակիցները, հոգեբանները, սոցիալական մանկավարժները, գրադարանավարները, ուսումնա-դաստիարակչական գործընթացում ներգրավված մասնագետները,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GHEA Grapalat"/>
          <w:lang w:eastAsia="en-GB"/>
        </w:rPr>
        <w:t>ծնողները</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նրանց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փոխարինող</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անձինք</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GHEA Grapalat"/>
          <w:lang w:eastAsia="en-GB"/>
        </w:rPr>
        <w:t>ուսումնա</w:t>
      </w:r>
      <w:r w:rsidRPr="0040258A">
        <w:rPr>
          <w:rFonts w:ascii="GHEA Grapalat" w:eastAsia="Times New Roman" w:hAnsi="GHEA Grapalat" w:cs="Times New Roman"/>
          <w:lang w:eastAsia="en-GB"/>
        </w:rPr>
        <w:t>-</w:t>
      </w:r>
      <w:r w:rsidRPr="0040258A">
        <w:rPr>
          <w:rFonts w:ascii="GHEA Grapalat" w:eastAsia="Times New Roman" w:hAnsi="GHEA Grapalat" w:cs="GHEA Grapalat"/>
          <w:lang w:eastAsia="en-GB"/>
        </w:rPr>
        <w:t>դաստիարակչական</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գործընթացի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իրականացմանը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մասնակցող</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ձեռնարկությունների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կազմակերպությունների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ներկայացուցիչները</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18.</w:t>
      </w:r>
      <w:proofErr w:type="gramEnd"/>
      <w:r w:rsidRPr="0040258A">
        <w:rPr>
          <w:rFonts w:ascii="GHEA Grapalat" w:eastAsia="Times New Roman" w:hAnsi="GHEA Grapalat" w:cs="Times New Roman"/>
          <w:b/>
          <w:bCs/>
          <w:i/>
          <w:iCs/>
          <w:lang w:eastAsia="en-GB"/>
        </w:rPr>
        <w:t xml:space="preserve"> Արտադպրոցական ուսումնական հաստատությունների սաների, սովորողների եւ ունկնդիրների իրավունքները, պարտականությունները եւ սոցիալական պաշտպանությունը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հաստատության սաների, սովորողների եւ ունկնդիրների իրավունքներն ու պարտականությունները սահմանվում են ՀՀ Սահմանադրությամբ, «Կրթության մասին» ՀՀ օրենքով, սույն օրենքով եւ այլ նորմատիվ-իրավական ակտերով: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Պետությունն իրականացնում է արտադպրոցական ուսումնական հաստատության սաների, սովորողների եւ ունկնդիրների իրավունքների պաշտպանությունը եւ ապահովում է բազմազավակ ընտանիքների անչափահաս երեխաների, հաշմանդամ, որբ եւ ծնողական խնամքից զուրկ երեխաների դաստիարակման եւ կրթության կազմակերպումը՝ օրենսդրությանը: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3. Արտադպրոցական ուսումնական հաստատության սաների, սովորողներին եւ ունկնդիրների աշխատանքների եւ ուսումնական գործընթացի</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հետ</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չկապված</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միջոցառումների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իրականացմամ</w:t>
      </w:r>
      <w:r w:rsidRPr="0040258A">
        <w:rPr>
          <w:rFonts w:ascii="GHEA Grapalat" w:eastAsia="Times New Roman" w:hAnsi="GHEA Grapalat" w:cs="Times New Roman"/>
          <w:lang w:eastAsia="en-GB"/>
        </w:rPr>
        <w:t xml:space="preserve">բ` ուսումնառության ժամանակի հաշվին, արգելվում է: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Պետական կառավարման մարմինները սահմանում են գյուղական, համայնքային, քաղաքային, մարզային, հանրապետական եւ միջազգային մրցույթների, մրցախաղերի, օլիմպիադաների, ցուցահանդեսների հաղթողների բարոյական խթանման եւ նյութական խրախուսման տարբեր տեսակներ: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5. Արտադպրոցական ուսումնական հաստատության սաները, սովորողները եւ ունկնդիրները ՀՀ կառավարության կողմից սահմանված կարգով իրավունք ունեն արտոնյալ կամ անվճար պայմաններով այցելել թանգարաններ, պատմաճարտարապետական հուշարձաններ: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7. Անկախ ենթակայությունից, սեփականության ձեւից եւ տեսակից արտադպրոցական ուսումնական հաստատությունների սաները, սովորողները եւ ունկնդիրներն անվճար բուժսպասարկման իրավունք ունեն պետական կառավարման համապատասխան մարմինների կողմից սահմանված առողջապահական հիմնարկներում: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8. Սույն օրենքին համապատասխան տեղական ինքնակառավարման մարմինները կարող են սահմանել</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սաներին</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սովորողներին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ունկնդիրներին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քաղաքային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մերձքաղաքային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տրանսպորտով</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երթեւեկելու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արտոնություններ</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19.</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մանկավարժական աշխատակիցները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հաստատության մանկավարժական աշխատակիցը պետք է լինի բարձր հատկանիշներով օժտված անձ, ունենա բարձրագույն մանկավարժական կամ այլ մասնագիտական կրթություն, մասնագիտական պատրաստվածության անհրաժեշտ մակարդակ, իրականացնի մանկավարժական գործողություն, ապահովի իր աշխատանքի արդյունավետությունն ու որակը, եւ որի առողջության ֆիզիկական եւ հոգեկան վիճակը թույլ է </w:t>
      </w:r>
      <w:r w:rsidRPr="0040258A">
        <w:rPr>
          <w:rFonts w:ascii="GHEA Grapalat" w:eastAsia="Times New Roman" w:hAnsi="GHEA Grapalat" w:cs="Times New Roman"/>
          <w:lang w:eastAsia="en-GB"/>
        </w:rPr>
        <w:lastRenderedPageBreak/>
        <w:t xml:space="preserve">տալիս կատարել մասնագիտական պարտականություններ արտադպրոցական ուսումնական հաստատություններում: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կրթության համակարգի մանկավարժական աշխատակիցների պաշտոնների ցանկը սահմանում է հիմնադիրը: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Անկախ ենթակայությունից, սեփականության ձեւից եւ տեսակից, արտադպրոցական ուսումնական հաստատության ղեկավարի պաշտոնը կարող է զբաղեցնել ՀՀ քաղաքացի հանդիսացող անձը, որն ունի բարձրագույն մանկավարժական կրթություն, առնվազն 3 տարվա մասնագիտական աշխատանքային փորձ: </w:t>
      </w:r>
      <w:r w:rsidRPr="0040258A">
        <w:rPr>
          <w:rFonts w:ascii="GHEA Grapalat" w:eastAsia="Times New Roman" w:hAnsi="GHEA Grapalat" w:cs="Times New Roman"/>
          <w:lang w:eastAsia="en-GB"/>
        </w:rPr>
        <w:br/>
      </w:r>
      <w:r w:rsidRPr="0040258A">
        <w:rPr>
          <w:rFonts w:ascii="GHEA Grapalat" w:eastAsia="Times New Roman" w:hAnsi="GHEA Grapalat" w:cs="Times New Roman"/>
          <w:lang w:eastAsia="en-GB"/>
        </w:rPr>
        <w:br/>
        <w:t xml:space="preserve">4. Արտադպրոցական ուսումնական հաստատության մանկավարժական աշխատակիցների իրավունքները, պարտականություններն ու սոցիալական երաշխիքները սահմանվում են ՀՀ Սահմանադրությամբ, «Կրթության մասին» ՀՀ օրենքով եւ այլ նորմատիվ-իրավական ակտերով: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հաստատության մանկավարժական աշխատակիցներին տրվում է տարեկան հերթական արձակուրդ` ոչ պակաս, քան 48 օրացուցային օր տեւողությամբ: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20.</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մանկավարժական աշխատակիցների մանկավարժական ծանրաբեռնվածությունը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հաստատության խմբակների, բաժանմունքների, ստուդիաների, ակումբների, ստեղծագործական միավորումների ղեկավարների մանկավարժական ծանրաբեռնվածությունը ներառում է 18 ուսումնական ժամ` ուսումնական շաբաթվա կտրվածքով, ինչն էլ կազմում է տարիֆային դրույքը, ինչպես նաեւ մանկավարժական գործունեության այլ տեսակներ` տարիֆային դրույքի նկատմամբ հետեւյալ հարաբերությամբ.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արհեստանոցների</w:t>
      </w:r>
      <w:proofErr w:type="gramEnd"/>
      <w:r w:rsidRPr="0040258A">
        <w:rPr>
          <w:rFonts w:ascii="GHEA Grapalat" w:eastAsia="Times New Roman" w:hAnsi="GHEA Grapalat" w:cs="Times New Roman"/>
          <w:lang w:eastAsia="en-GB"/>
        </w:rPr>
        <w:t xml:space="preserve"> վարումը` 10-15 տոկոս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lang w:eastAsia="en-GB"/>
        </w:rPr>
        <w:t>ուսումնական</w:t>
      </w:r>
      <w:proofErr w:type="gramEnd"/>
      <w:r w:rsidRPr="0040258A">
        <w:rPr>
          <w:rFonts w:ascii="GHEA Grapalat" w:eastAsia="Times New Roman" w:hAnsi="GHEA Grapalat" w:cs="Times New Roman"/>
          <w:lang w:eastAsia="en-GB"/>
        </w:rPr>
        <w:t xml:space="preserve"> կաբինետների, լաբորատորիաների, բնության մեկուսավայրերի, ծառաստանների, ձմեռային այգիների վարումը` 10-15 տոկոս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ուսումնա-փորձարարական</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տեղամասերի</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ջերմոցների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վարումը</w:t>
      </w:r>
      <w:r w:rsidRPr="0040258A">
        <w:rPr>
          <w:rFonts w:ascii="GHEA Grapalat" w:eastAsia="Times New Roman" w:hAnsi="GHEA Grapalat" w:cs="Times New Roman"/>
          <w:lang w:eastAsia="en-GB"/>
        </w:rPr>
        <w:t>`</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10-15 </w:t>
      </w:r>
      <w:r w:rsidRPr="0040258A">
        <w:rPr>
          <w:rFonts w:ascii="GHEA Grapalat" w:eastAsia="Times New Roman" w:hAnsi="GHEA Grapalat" w:cs="GHEA Grapalat"/>
          <w:lang w:eastAsia="en-GB"/>
        </w:rPr>
        <w:t>տոկոս</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ուսումնական հաստատության այլ տեսակների համար լրավճարների չափերն ու կարգը որոշում է ՀՀ կառավարությունը: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հաստատության մանկավարժական ծանրաբեռնվածության բաշխումն իրականացնում է նրա ղեկավարը եւ հաստատում կառավարման համապատասխան մարմինը /կամ հիմնադիրը/: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Ուսումնական տարվա ընթացքում մանկավարժական ծանրաբեռնվածության վերաբաշխումը հնարավոր է սահմանված կարգով ուսումնական պլանով նախատեսված ժամերի քանակի փոփոխության պատճառով կամ մանկավարժական աշխատակցի գրավոր համաձայնությանբ: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lastRenderedPageBreak/>
        <w:t>Հոդված 21.</w:t>
      </w:r>
      <w:proofErr w:type="gramEnd"/>
      <w:r w:rsidRPr="0040258A">
        <w:rPr>
          <w:rFonts w:ascii="GHEA Grapalat" w:eastAsia="Times New Roman" w:hAnsi="GHEA Grapalat" w:cs="Times New Roman"/>
          <w:b/>
          <w:bCs/>
          <w:i/>
          <w:iCs/>
          <w:lang w:eastAsia="en-GB"/>
        </w:rPr>
        <w:t xml:space="preserve"> Արտադպրոցական կրթության համակարգի աշխատանքային հարաբերությունները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կրթության համակարգի աշխատանքային հարաբերությունները կարգավորվում են աշխատանքային օրենսդրությամբ, «Կրթության մասին» ՀՀ օրենքով, սույն օրենքով եւ այլ նորմատիվ-իրավական ակտերով: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ուսումնական հաստատության ղեկավարի նշանակումը եւ պաշտոնից ազատումը իրականացվում է տվյալ հաստատության կանոնադրությանը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Արտադպրոցական ուսումնական հաստատության մանկավարժական եւ այլ աշխատակիցների նշանակումն ու պաշտոնից ազատումն իրականացնում է նրա ղեկավարը: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22.</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մանկավարժական</w:t>
      </w:r>
      <w:proofErr w:type="gramStart"/>
      <w:r w:rsidRPr="0040258A">
        <w:rPr>
          <w:rFonts w:ascii="Courier New" w:eastAsia="Times New Roman" w:hAnsi="Courier New" w:cs="Courier New"/>
          <w:b/>
          <w:bCs/>
          <w:i/>
          <w:iCs/>
          <w:lang w:eastAsia="en-GB"/>
        </w:rPr>
        <w:t> </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աշխատակիցների</w:t>
      </w:r>
      <w:proofErr w:type="gramEnd"/>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պատրաստումն</w:t>
      </w:r>
      <w:r w:rsidRPr="0040258A">
        <w:rPr>
          <w:rFonts w:ascii="Courier New" w:eastAsia="Times New Roman" w:hAnsi="Courier New" w:cs="Courier New"/>
          <w:b/>
          <w:bCs/>
          <w:i/>
          <w:iCs/>
          <w:lang w:eastAsia="en-GB"/>
        </w:rPr>
        <w:t> </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ու</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որակավորման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բարձրացումը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հաստատությունների մանկավարժական աշխատակիցների պատրաստումն իրականացնում են մանկավարժական եւ այլ բարձրագույն ու միջին մասնագիտական ուսումնական հաստատությունները, լրացուցիչ կրթական ծրագրեր իրականացնող այլ հաստատությունները: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2. Պետական</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proofErr w:type="gramEnd"/>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մանկավարժական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աշխատակիցների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որակավորման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բարձրացումն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իրականացվում</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է</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ոչ</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պ</w:t>
      </w:r>
      <w:r w:rsidRPr="0040258A">
        <w:rPr>
          <w:rFonts w:ascii="GHEA Grapalat" w:eastAsia="Times New Roman" w:hAnsi="GHEA Grapalat" w:cs="Times New Roman"/>
          <w:lang w:eastAsia="en-GB"/>
        </w:rPr>
        <w:t xml:space="preserve">ակաս, քան 5 տարին մեկ անգամ` պետական բյուջեի միջոցների հաշվին: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Մասնավոր արտադպրոցական ուսումնական հաստատությունների մանկավարժական աշխատակիցների որակավորման բարձրացումն իրականացվում է ոչ պակաս, քան 5 տարին մեկ անգամ սեփականատիրոջ /հիմնադրի/ միջոցների հաշվին: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23.</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մանկավարժական աշխատակիցների ատեստավորումը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Անկախ ենթակայությունից, սեփականության ձեւից եւ տեսակից, արտադպրոցական ուսումնական հաստատության մանկավարժական աշխատակիցների ատեստավորումը, որպես կանոն, իրականացվում է 5 տարին մեկ անգամ, կրթության ոլորտի պետական կառավարման լիազորված մարմնի կողմից հաստատված, մանկավարժական աշխատակիցների ատեստավորման կարգին համապատասխան: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V</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Արտադպրոցական ուսումնական հաստատության ֆինանսա-տնտեսական գործունեությունն ու նյութա-տեխնիկական</w:t>
      </w:r>
      <w:proofErr w:type="gramStart"/>
      <w:r w:rsidRPr="0040258A">
        <w:rPr>
          <w:rFonts w:ascii="Courier New" w:eastAsia="Times New Roman" w:hAnsi="Courier New" w:cs="Courier New"/>
          <w:b/>
          <w:bCs/>
          <w:lang w:eastAsia="en-GB"/>
        </w:rPr>
        <w:t> </w:t>
      </w:r>
      <w:r w:rsidRPr="0040258A">
        <w:rPr>
          <w:rFonts w:ascii="GHEA Grapalat" w:eastAsia="Times New Roman" w:hAnsi="GHEA Grapalat" w:cs="Times New Roman"/>
          <w:b/>
          <w:bCs/>
          <w:lang w:eastAsia="en-GB"/>
        </w:rPr>
        <w:t xml:space="preserve"> </w:t>
      </w:r>
      <w:r w:rsidRPr="0040258A">
        <w:rPr>
          <w:rFonts w:ascii="GHEA Grapalat" w:eastAsia="Times New Roman" w:hAnsi="GHEA Grapalat" w:cs="GHEA Grapalat"/>
          <w:b/>
          <w:bCs/>
          <w:lang w:eastAsia="en-GB"/>
        </w:rPr>
        <w:t>բազան</w:t>
      </w:r>
      <w:proofErr w:type="gramEnd"/>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24.</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ֆինանսա-տնտեսական գործունեությունը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հաստատության ֆինանսա-տնտեսական գործունեությունն իրականացվում է տվյալ ոլորտը կարգավորող Հայաստանի Հանրապետության օրենսդրությանը, սույն օրենքին եւ այլ նորմատիվ- իրավական ակտերին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2. Պետական արտադպրոցական ուսումնական հաստատության ֆինանսավորումն իրականացվում է պետական բյուջեի միջոցների հաշվին, իսկ մասնավոր արտադպրոցական ուսումնական հաստատությունների</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ֆինանսավորումը</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հիմնադիրների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սեփականատերերի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միջոցների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հաշվին</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Պետական եւ մասնավոր արտադպրոցական ուսումնական հաստատությունների ֆինանսավորումը կարող է իրականացվել նաեւ օրենսդրությամբ չարգելված ֆինանսավորման լրացուցիչ աղբյուրների հաշվին: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Բազմազավակ եւ անապահով ընտանիքների, հաշմանդամ, որբ եւ ծնողական խնամքից զուրկ երեխաներն ստանում են անվճար արտադպրոցական կրթություն: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Արտադպրոցական ուսումնական հաստատության ֆինանսավորման լրացուցիչ աղբյուրներ են՝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լրացուցիչ կրթական ծառայությունների տրամադրման դիմաց միջոցները, ձեռնարկությունների, հաստատությունների, կազմակերպությունների եւ քաղաքացիների պատվերով արտադպրոցական ուսումնական հաստատությունների կողմից իրականացված աշխատանքների, սեփական արտադրանքի իրացումից, շենքերը, սարքավորումները վարձակալությամբ տրամադրելուց ստացված եկամուտները, որոնք ուղղվում են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սոցիալակ</w:t>
      </w:r>
      <w:r w:rsidRPr="0040258A">
        <w:rPr>
          <w:rFonts w:ascii="GHEA Grapalat" w:eastAsia="Times New Roman" w:hAnsi="GHEA Grapalat" w:cs="Times New Roman"/>
          <w:lang w:eastAsia="en-GB"/>
        </w:rPr>
        <w:t xml:space="preserve">ան կարիքներն ու զարգացմանը,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Times New Roman"/>
          <w:lang w:eastAsia="en-GB"/>
        </w:rPr>
        <w:t>մարդասիրական</w:t>
      </w:r>
      <w:proofErr w:type="gramEnd"/>
      <w:r w:rsidRPr="0040258A">
        <w:rPr>
          <w:rFonts w:ascii="GHEA Grapalat" w:eastAsia="Times New Roman" w:hAnsi="GHEA Grapalat" w:cs="Times New Roman"/>
          <w:lang w:eastAsia="en-GB"/>
        </w:rPr>
        <w:t xml:space="preserve"> օգնությունը,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 </w:t>
      </w:r>
      <w:proofErr w:type="gramStart"/>
      <w:r w:rsidRPr="0040258A">
        <w:rPr>
          <w:rFonts w:ascii="GHEA Grapalat" w:eastAsia="Times New Roman" w:hAnsi="GHEA Grapalat" w:cs="Times New Roman"/>
          <w:lang w:eastAsia="en-GB"/>
        </w:rPr>
        <w:t>ձեռնարկություններից</w:t>
      </w:r>
      <w:proofErr w:type="gramEnd"/>
      <w:r w:rsidRPr="0040258A">
        <w:rPr>
          <w:rFonts w:ascii="GHEA Grapalat" w:eastAsia="Times New Roman" w:hAnsi="GHEA Grapalat" w:cs="Times New Roman"/>
          <w:lang w:eastAsia="en-GB"/>
        </w:rPr>
        <w:t xml:space="preserve">, հաստատություններից, կազմակերպություններից ու առանձին քաղաքացիներից ստացված կամավոր դրամական մուծումներն ու նյութական արժեքները: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Ֆինանսավորման լրացուցիչ աղբյուրների հաշվին ստացված միջոցները արտադպրոցական ուսումնական հաստատությունն օգտագործում է իր կանոնադրությամբ նախատեսված գործունեության ուղղությամբ: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4. Պետական արտադպրոցական ուսումնական հաստատությունների բյուջետային ֆինանսավորումը չի կարող կրճատվել կամ դադարեցնել` նշված հաստատություններում ֆինանսավորման լրացուցիչ աղբյուրների առկայության դեպքում: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Ընթացիկ տարում</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չօգտագործված</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արտաբյուջետային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միջոցները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չեն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կարող</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բռնագրավվել</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բացառությամբ</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օրենսդրությամբ</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նախատեսված</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դեպքերի</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25.</w:t>
      </w:r>
      <w:proofErr w:type="gramEnd"/>
      <w:r w:rsidRPr="0040258A">
        <w:rPr>
          <w:rFonts w:ascii="GHEA Grapalat" w:eastAsia="Times New Roman" w:hAnsi="GHEA Grapalat" w:cs="Times New Roman"/>
          <w:b/>
          <w:bCs/>
          <w:i/>
          <w:iCs/>
          <w:lang w:eastAsia="en-GB"/>
        </w:rPr>
        <w:t xml:space="preserve"> Արտադպրոցական ուսումնական հաստատության նյութա-տեխնիկական բազան</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Արտադպրոցական ուսումնական հաստատությունը տիրապետում, օգտագործում եւ տնօրինում է գույքը, հողամասը` Հայաստանի Հանրապետության օրենսդրությանը համապատասխան: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Ուսումնա-դաստիարակչական աշխատանքների իրականացման համար արտադպրոցական ուսումնական հաստատություններին, օգտագործման համար կամ վարձակալությամբ, անվճար կամ արտոնյալ պայմաններով, տրամադրվում են սպորտային օբյեկտներ, կազդուրողական եւ </w:t>
      </w:r>
      <w:r w:rsidRPr="0040258A">
        <w:rPr>
          <w:rFonts w:ascii="GHEA Grapalat" w:eastAsia="Times New Roman" w:hAnsi="GHEA Grapalat" w:cs="Times New Roman"/>
          <w:lang w:eastAsia="en-GB"/>
        </w:rPr>
        <w:lastRenderedPageBreak/>
        <w:t>այլ հաստատություններ: Նշված օբյեկտները օգտագործման համար կամ վարձակալությամբ տրամադրելու կարգը սահմանվում է պետական կառավարման տեղական</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մարմինների</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կողմից</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ՀՀ</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օրենսդրությանը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համապատասխան</w:t>
      </w:r>
      <w:r w:rsidRPr="0040258A">
        <w:rPr>
          <w:rFonts w:ascii="GHEA Grapalat" w:eastAsia="Times New Roman" w:hAnsi="GHEA Grapalat" w:cs="Times New Roman"/>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ուսումնական հաստատության նյութա-տեխնիկական բազայի նկատմամբ պահանջները որոշվում են համապատասխան շինարարական եւ սանիտարա-հիգենիկ նորմերով, արտադպրոցական ուսումնական հաստատության կազմակերպման ու պահպանման կանոններով եւ ստանդարտներով, ուսումնական պլաններով ու ծրագրերով: Արտադպրոցական ուսումնական հաստատության նյութատեխնիկական բազային են վերաբերվում նրա սեփականությունը հանդիսացող կամ լրիվ տնտեսվարման, օպերատիվ կառավարման տակ գտնվող, վարձակալված կամ հիմնադրի /սեփականատիրոջ/ կողմից տրամադրված շենքը, շինությունները, սարքավորումները, կապի միջոցները, տրանսպորտային միջոցները, հողամասերը, շարժական եւ անշարժ գույքը: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ուսումնական հաստատությունն ինքնուրույն տնօրինում է տնտսական եւ այլ տեսակի գործունեությունից ստացված միջոցները` իր կանոնադրությանը համապատասխան: Արտադպրոցական ուսումնական հաստատությունն անվճար օգտվում է հողատարածություններից, որոնց վրա գտնվում է եւ պատասխանատվություն կրում բնական ռեսուրսների արդյունավետ օգտագործման եւ վերականգնման համար: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3. Պետական արտադպրոցական ուսումնական հաստատության գույքը հիմնադիրը կարող է վերցնել միայն պայմանով, որ այդ գույքի եւ նրա իրացումից ստացված միջոցների հետագա օգտագործումը կուղղվի արտադպրոցական կրթության զարգացմանը: Մասնավոր արտադպրոցական ուսումնական հաստատության լուծարման դեպքում գույքն ու միջոցները օրենսդրությանը եւ արտադպրոցական ուսումնական հաստատության հիմնադիր փաստաթղթերին համապատասխան օգտագործվում են սեփականատիրոջ /հիմնադիր/ որոշմամբ: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26.</w:t>
      </w:r>
      <w:proofErr w:type="gramEnd"/>
      <w:r w:rsidRPr="0040258A">
        <w:rPr>
          <w:rFonts w:ascii="GHEA Grapalat" w:eastAsia="Times New Roman" w:hAnsi="GHEA Grapalat" w:cs="Times New Roman"/>
          <w:b/>
          <w:bCs/>
          <w:i/>
          <w:iCs/>
          <w:lang w:eastAsia="en-GB"/>
        </w:rPr>
        <w:t xml:space="preserve"> Արտադպրոցական կրթության ոլորտի վճարովի ծառայությունները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Պետական արտադպրոցական ուսումնական հաստատությունները կարող են մատուցել վճարովի ծառայություններ` կրթության ոլորտի պետական կառավարման լիազորված մարմնի կողմից սահմանված կարգով: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Արտադպրոցական ուսումնական հաստատությունն իրավունք ունի գործունեության որոշակի տեսակների գծով իրականացնել վճարովի ծառայություներ` սահմանված կարգով համապատասխան լիցենզիա ստանալուց հետո: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3. Պետական արտադպրոցական ուսումնական հաստատությունները չեն կարող</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մատուցել</w:t>
      </w:r>
      <w:proofErr w:type="gramEnd"/>
      <w:r w:rsidRPr="0040258A">
        <w:rPr>
          <w:rFonts w:ascii="GHEA Grapalat" w:eastAsia="Times New Roman" w:hAnsi="GHEA Grapalat" w:cs="Times New Roman"/>
          <w:lang w:eastAsia="en-GB"/>
        </w:rPr>
        <w:t xml:space="preserve"> վճարովի ծառայություններ` ուսումնական պլաններով ու ծրագրերով սահմանված կրթական գործունեության փոխարեն կամ սահմաններում: Վճարովի ծառայություններ կարող են մատուցել արտադպրոցական ուսումնական հաստատության</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գործունեության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ուղղություններով</w:t>
      </w:r>
      <w:r w:rsidRPr="0040258A">
        <w:rPr>
          <w:rFonts w:ascii="GHEA Grapalat" w:eastAsia="Times New Roman" w:hAnsi="GHEA Grapalat" w:cs="Times New Roman"/>
          <w:lang w:eastAsia="en-GB"/>
        </w:rPr>
        <w:t xml:space="preserve">: </w:t>
      </w:r>
    </w:p>
    <w:p w:rsidR="0040258A" w:rsidRPr="0040258A" w:rsidRDefault="0040258A" w:rsidP="0040258A">
      <w:pPr>
        <w:spacing w:after="0"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VI</w:t>
      </w:r>
      <w:r w:rsidRPr="0040258A">
        <w:rPr>
          <w:rFonts w:ascii="GHEA Grapalat" w:eastAsia="Times New Roman" w:hAnsi="GHEA Grapalat" w:cs="Times New Roman"/>
          <w:b/>
          <w:bCs/>
          <w:lang w:eastAsia="en-GB"/>
        </w:rPr>
        <w:br/>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p>
    <w:p w:rsidR="0040258A" w:rsidRPr="0040258A" w:rsidRDefault="0040258A" w:rsidP="0040258A">
      <w:pPr>
        <w:spacing w:after="0"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 xml:space="preserve">Միջազգային համագործակցությունը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27.</w:t>
      </w:r>
      <w:proofErr w:type="gramEnd"/>
      <w:r w:rsidRPr="0040258A">
        <w:rPr>
          <w:rFonts w:ascii="GHEA Grapalat" w:eastAsia="Times New Roman" w:hAnsi="GHEA Grapalat" w:cs="Times New Roman"/>
          <w:b/>
          <w:bCs/>
          <w:i/>
          <w:iCs/>
          <w:lang w:eastAsia="en-GB"/>
        </w:rPr>
        <w:t xml:space="preserve"> Արտադպրոցական կրթության համակարգի միջազգային համագործակցությունը</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lastRenderedPageBreak/>
        <w:t>1. Արտադպրոցական կրթության կառավարման մարմինները, արտադպրոցական համակարգի հաստատություններն ու ուսումնական հիմնարկներն իրավունք ունեն համագործակցության վերաբերյալ պայմանագրեր կնքել, ուղղակի կապեր հաստատել օտարերկրյա պետությունների</w:t>
      </w:r>
      <w:proofErr w:type="gramStart"/>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ուսումնական</w:t>
      </w:r>
      <w:proofErr w:type="gramEnd"/>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հաստատությունների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կրթության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ոլորտի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պետական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կառավարման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մարմինների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միջազգային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կազմակերպությունների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հիմնադրամների</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հետ՝</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օրենսդրությամբ</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սահմանված</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կարգով</w:t>
      </w:r>
      <w:r w:rsidRPr="0040258A">
        <w:rPr>
          <w:rFonts w:ascii="GHEA Grapalat" w:eastAsia="Times New Roman" w:hAnsi="GHEA Grapalat" w:cs="Times New Roman"/>
          <w:lang w:eastAsia="en-GB"/>
        </w:rPr>
        <w:t xml:space="preserve">: </w:t>
      </w:r>
      <w:r w:rsidRPr="0040258A">
        <w:rPr>
          <w:rFonts w:ascii="GHEA Grapalat" w:eastAsia="Times New Roman" w:hAnsi="GHEA Grapalat" w:cs="Times New Roman"/>
          <w:lang w:eastAsia="en-GB"/>
        </w:rPr>
        <w:br/>
      </w:r>
      <w:r w:rsidRPr="0040258A">
        <w:rPr>
          <w:rFonts w:ascii="GHEA Grapalat" w:eastAsia="Times New Roman" w:hAnsi="GHEA Grapalat" w:cs="GHEA Grapalat"/>
          <w:lang w:eastAsia="en-GB"/>
        </w:rPr>
        <w:t>Պետությունն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w:t>
      </w:r>
      <w:r w:rsidRPr="0040258A">
        <w:rPr>
          <w:rFonts w:ascii="GHEA Grapalat" w:eastAsia="Times New Roman" w:hAnsi="GHEA Grapalat" w:cs="Times New Roman"/>
          <w:lang w:eastAsia="en-GB"/>
        </w:rPr>
        <w:t xml:space="preserve">ջակցում է արտադպրոցական կրթության համակարգի միջազգային համագործակցությանը: </w:t>
      </w:r>
    </w:p>
    <w:p w:rsidR="0040258A" w:rsidRPr="0040258A" w:rsidRDefault="0040258A" w:rsidP="0040258A">
      <w:pPr>
        <w:spacing w:after="0"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VII</w:t>
      </w:r>
      <w:r w:rsidRPr="0040258A">
        <w:rPr>
          <w:rFonts w:ascii="GHEA Grapalat" w:eastAsia="Times New Roman" w:hAnsi="GHEA Grapalat" w:cs="Times New Roman"/>
          <w:b/>
          <w:bCs/>
          <w:lang w:eastAsia="en-GB"/>
        </w:rPr>
        <w:br/>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p>
    <w:p w:rsidR="0040258A" w:rsidRPr="0040258A" w:rsidRDefault="0040258A" w:rsidP="0040258A">
      <w:pPr>
        <w:spacing w:after="0"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 xml:space="preserve">Պատասխանատվությունը արտադպրոցական կրթության մասին օրենսդրությունը խախտելու համար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proofErr w:type="gramStart"/>
      <w:r w:rsidRPr="0040258A">
        <w:rPr>
          <w:rFonts w:ascii="GHEA Grapalat" w:eastAsia="Times New Roman" w:hAnsi="GHEA Grapalat" w:cs="Times New Roman"/>
          <w:b/>
          <w:bCs/>
          <w:i/>
          <w:iCs/>
          <w:lang w:eastAsia="en-GB"/>
        </w:rPr>
        <w:t>Հոդված 28.</w:t>
      </w:r>
      <w:proofErr w:type="gramEnd"/>
      <w:r w:rsidRPr="0040258A">
        <w:rPr>
          <w:rFonts w:ascii="Courier New" w:eastAsia="Times New Roman" w:hAnsi="Courier New" w:cs="Courier New"/>
          <w:b/>
          <w:bCs/>
          <w:i/>
          <w:iCs/>
          <w:lang w:eastAsia="en-GB"/>
        </w:rPr>
        <w:t> </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Պատասխանատվությունը</w:t>
      </w:r>
      <w:proofErr w:type="gramStart"/>
      <w:r w:rsidRPr="0040258A">
        <w:rPr>
          <w:rFonts w:ascii="Courier New" w:eastAsia="Times New Roman" w:hAnsi="Courier New" w:cs="Courier New"/>
          <w:b/>
          <w:bCs/>
          <w:i/>
          <w:iCs/>
          <w:lang w:eastAsia="en-GB"/>
        </w:rPr>
        <w:t> </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արտադպրոցական</w:t>
      </w:r>
      <w:proofErr w:type="gramEnd"/>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կրթության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մասին</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օրենսդրությունը</w:t>
      </w:r>
      <w:r w:rsidRPr="0040258A">
        <w:rPr>
          <w:rFonts w:ascii="GHEA Grapalat" w:eastAsia="Times New Roman" w:hAnsi="GHEA Grapalat" w:cs="Times New Roman"/>
          <w:b/>
          <w:bCs/>
          <w:i/>
          <w:iCs/>
          <w:lang w:eastAsia="en-GB"/>
        </w:rPr>
        <w:t xml:space="preserve"> </w:t>
      </w:r>
      <w:r w:rsidRPr="0040258A">
        <w:rPr>
          <w:rFonts w:ascii="GHEA Grapalat" w:eastAsia="Times New Roman" w:hAnsi="GHEA Grapalat" w:cs="GHEA Grapalat"/>
          <w:b/>
          <w:bCs/>
          <w:i/>
          <w:iCs/>
          <w:lang w:eastAsia="en-GB"/>
        </w:rPr>
        <w:t>խախտել</w:t>
      </w:r>
      <w:r w:rsidRPr="0040258A">
        <w:rPr>
          <w:rFonts w:ascii="GHEA Grapalat" w:eastAsia="Times New Roman" w:hAnsi="GHEA Grapalat" w:cs="Times New Roman"/>
          <w:b/>
          <w:bCs/>
          <w:i/>
          <w:iCs/>
          <w:lang w:eastAsia="en-GB"/>
        </w:rPr>
        <w:t>ու համար</w:t>
      </w:r>
      <w:r w:rsidRPr="0040258A">
        <w:rPr>
          <w:rFonts w:ascii="GHEA Grapalat" w:eastAsia="Times New Roman" w:hAnsi="GHEA Grapalat" w:cs="Times New Roman"/>
          <w:b/>
          <w:bCs/>
          <w:lang w:eastAsia="en-GB"/>
        </w:rPr>
        <w:t xml:space="preserve">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Արտադպրոցական կրթության մասին օրենսդրության խախտումը առաջացնում է պատասխանատվություն՝ ՀՀ օրենսդրությամբ սահմանված կարգով: Արտադպրոցական կրթության հաստատության կողմից սաներին, սովորողներին եւ ունկնդիրներին հասցված վնասը փոխհատուցվում է Հայաստանի Հանրապետության օրենքներին համապատասխան: </w:t>
      </w:r>
    </w:p>
    <w:p w:rsidR="0040258A" w:rsidRPr="0040258A" w:rsidRDefault="0040258A" w:rsidP="0040258A">
      <w:pPr>
        <w:spacing w:after="0"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Գլուխ VIII</w:t>
      </w:r>
      <w:r w:rsidRPr="0040258A">
        <w:rPr>
          <w:rFonts w:ascii="GHEA Grapalat" w:eastAsia="Times New Roman" w:hAnsi="GHEA Grapalat" w:cs="Times New Roman"/>
          <w:b/>
          <w:bCs/>
          <w:lang w:eastAsia="en-GB"/>
        </w:rPr>
        <w:br/>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p>
    <w:p w:rsidR="0040258A" w:rsidRPr="0040258A" w:rsidRDefault="0040258A" w:rsidP="0040258A">
      <w:pPr>
        <w:spacing w:after="0"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 xml:space="preserve">Եզրափակիչ դրույթներ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1. Սույն օրենքն ուժի մեջ է մտնում 2017թվականի հունվարի 1-ից: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 xml:space="preserve">2. Հոդված 19-ի մաս առաջինը` արտադպրոցական ուսումնական հաստատության մանկավարժական աշխատակցի բարձրագույն մանկավարժական կամ այլ մասնագիտական կրթության պարտադիրության եւ սույն օրենքի հոդված 19-ի մաս երրորդը` արտադպրոցական ուսումնական հաստատության ղեկավարի բարձրագույն մանկավարժական կրթության վերաբերյալ, տարածվում է այն անձանց վրա, որոնք արտադպրոցական ուսումնական հաստատության համապատասխան մանկավարժական աշխատակցի կամ ղեկավարի պաշտոնում կնշանակվեն սույն օրենքի ուժի մեջ մտնելուց հետո: </w:t>
      </w:r>
    </w:p>
    <w:p w:rsidR="0040258A" w:rsidRPr="0040258A" w:rsidRDefault="0040258A" w:rsidP="0040258A">
      <w:pPr>
        <w:spacing w:before="100" w:beforeAutospacing="1" w:after="100" w:afterAutospacing="1" w:line="240" w:lineRule="auto"/>
        <w:jc w:val="center"/>
        <w:rPr>
          <w:rFonts w:ascii="GHEA Grapalat" w:eastAsia="Times New Roman" w:hAnsi="GHEA Grapalat" w:cs="Times New Roman"/>
          <w:lang w:eastAsia="en-GB"/>
        </w:rPr>
      </w:pPr>
      <w:r w:rsidRPr="0040258A">
        <w:rPr>
          <w:rFonts w:ascii="GHEA Grapalat" w:eastAsia="Times New Roman" w:hAnsi="GHEA Grapalat" w:cs="Times New Roman"/>
          <w:b/>
          <w:bCs/>
          <w:lang w:eastAsia="en-GB"/>
        </w:rPr>
        <w:t>ՀԻՄՆԱՎՈՐՈՒՄ</w:t>
      </w:r>
      <w:r w:rsidRPr="0040258A">
        <w:rPr>
          <w:rFonts w:ascii="GHEA Grapalat" w:eastAsia="Times New Roman" w:hAnsi="GHEA Grapalat" w:cs="Times New Roman"/>
          <w:b/>
          <w:bCs/>
          <w:lang w:eastAsia="en-GB"/>
        </w:rPr>
        <w:br/>
        <w:t xml:space="preserve">ԱՐՏԱԴՊՐՈՑԱԿԱՆ ԿՐԹՈՒԹՅԱՆ ՄԱՍԻՆ ՀՀ ՕՐԵՆՔԻ ՆԱԽԱԳԾԻ </w:t>
      </w:r>
    </w:p>
    <w:p w:rsidR="0040258A" w:rsidRPr="0040258A" w:rsidRDefault="0040258A" w:rsidP="0040258A">
      <w:pPr>
        <w:spacing w:before="100" w:beforeAutospacing="1" w:after="100" w:afterAutospacing="1" w:line="240" w:lineRule="auto"/>
        <w:rPr>
          <w:rFonts w:ascii="GHEA Grapalat" w:eastAsia="Times New Roman" w:hAnsi="GHEA Grapalat" w:cs="Times New Roman"/>
          <w:lang w:eastAsia="en-GB"/>
        </w:rPr>
      </w:pPr>
      <w:r w:rsidRPr="0040258A">
        <w:rPr>
          <w:rFonts w:ascii="GHEA Grapalat" w:eastAsia="Times New Roman" w:hAnsi="GHEA Grapalat" w:cs="Times New Roman"/>
          <w:lang w:eastAsia="en-GB"/>
        </w:rPr>
        <w:t>Սույն օրենքի նախագծի ընդունմամբ կսահմանվեն արտադպրոցական կրթության նկատմամբ պետական քաղաքականության հիմնական սկզբունքները եւ արտադպրոցական ուսումնական հաստատությունների գործունեության իրավական հիմքերը: Կսահմանվեն նաեւ արտադպրոցական ուսումնական հաստատություններում կրթա-դաստիարակչական գործընթացի հիմնական ուղղությունները, բովանդակությունը</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եւ</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ձեւերը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կամրագրվի</w:t>
      </w:r>
      <w:r w:rsidRPr="0040258A">
        <w:rPr>
          <w:rFonts w:ascii="Courier New" w:eastAsia="Times New Roman" w:hAnsi="Courier New" w:cs="Courier New"/>
          <w:lang w:eastAsia="en-GB"/>
        </w:rPr>
        <w:t> </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կրթության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մասին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օրենսդրության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խախտման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համար</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պատասխանատվությանը</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Կստեղծվեն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պայմաններ</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արտադպրոցական</w:t>
      </w:r>
      <w:r w:rsidRPr="0040258A">
        <w:rPr>
          <w:rFonts w:ascii="GHEA Grapalat" w:eastAsia="Times New Roman" w:hAnsi="GHEA Grapalat" w:cs="Times New Roman"/>
          <w:lang w:eastAsia="en-GB"/>
        </w:rPr>
        <w:t xml:space="preserve"> </w:t>
      </w:r>
      <w:r w:rsidRPr="0040258A">
        <w:rPr>
          <w:rFonts w:ascii="GHEA Grapalat" w:eastAsia="Times New Roman" w:hAnsi="GHEA Grapalat" w:cs="GHEA Grapalat"/>
          <w:lang w:eastAsia="en-GB"/>
        </w:rPr>
        <w:t>ուսումնա</w:t>
      </w:r>
      <w:r w:rsidRPr="0040258A">
        <w:rPr>
          <w:rFonts w:ascii="GHEA Grapalat" w:eastAsia="Times New Roman" w:hAnsi="GHEA Grapalat" w:cs="Times New Roman"/>
          <w:lang w:eastAsia="en-GB"/>
        </w:rPr>
        <w:t xml:space="preserve">կան հաստատությունների մանկավարժական աշխատողների, սաների, սովորողների եւ ունկնդիրների սոցիալական պաշտպանության համար: </w:t>
      </w:r>
    </w:p>
    <w:p w:rsidR="0040258A" w:rsidRPr="0040258A" w:rsidRDefault="0040258A">
      <w:pPr>
        <w:rPr>
          <w:rFonts w:ascii="GHEA Grapalat" w:hAnsi="GHEA Grapalat"/>
        </w:rPr>
      </w:pPr>
    </w:p>
    <w:sectPr w:rsidR="0040258A" w:rsidRPr="0040258A" w:rsidSect="00C53C41">
      <w:pgSz w:w="11906" w:h="16838"/>
      <w:pgMar w:top="993"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D7D"/>
    <w:multiLevelType w:val="hybridMultilevel"/>
    <w:tmpl w:val="BCEC45CC"/>
    <w:lvl w:ilvl="0" w:tplc="39ACD640">
      <w:start w:val="1"/>
      <w:numFmt w:val="decimal"/>
      <w:lvlText w:val="%1."/>
      <w:lvlJc w:val="left"/>
      <w:pPr>
        <w:ind w:left="1440" w:hanging="360"/>
      </w:pPr>
      <w:rPr>
        <w:rFonts w:ascii="GHEA Grapalat" w:hAnsi="GHEA Grapala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57E67A2"/>
    <w:multiLevelType w:val="hybridMultilevel"/>
    <w:tmpl w:val="BCEC45CC"/>
    <w:lvl w:ilvl="0" w:tplc="39ACD640">
      <w:start w:val="1"/>
      <w:numFmt w:val="decimal"/>
      <w:lvlText w:val="%1."/>
      <w:lvlJc w:val="left"/>
      <w:pPr>
        <w:ind w:left="1440" w:hanging="360"/>
      </w:pPr>
      <w:rPr>
        <w:rFonts w:ascii="GHEA Grapalat" w:hAnsi="GHEA Grapala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90C1C1D"/>
    <w:multiLevelType w:val="hybridMultilevel"/>
    <w:tmpl w:val="BCEC45CC"/>
    <w:lvl w:ilvl="0" w:tplc="39ACD640">
      <w:start w:val="1"/>
      <w:numFmt w:val="decimal"/>
      <w:lvlText w:val="%1."/>
      <w:lvlJc w:val="left"/>
      <w:pPr>
        <w:ind w:left="1440" w:hanging="360"/>
      </w:pPr>
      <w:rPr>
        <w:rFonts w:ascii="GHEA Grapalat" w:hAnsi="GHEA Grapala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8A"/>
    <w:rsid w:val="001E30CF"/>
    <w:rsid w:val="00220F64"/>
    <w:rsid w:val="0040258A"/>
    <w:rsid w:val="004C1D2C"/>
    <w:rsid w:val="00534820"/>
    <w:rsid w:val="0054245F"/>
    <w:rsid w:val="005A6FC0"/>
    <w:rsid w:val="005F0AFE"/>
    <w:rsid w:val="005F672D"/>
    <w:rsid w:val="006C0582"/>
    <w:rsid w:val="008C5F8A"/>
    <w:rsid w:val="00BB460A"/>
    <w:rsid w:val="00C53C41"/>
    <w:rsid w:val="00C76C3B"/>
    <w:rsid w:val="00C84937"/>
    <w:rsid w:val="00D803C2"/>
    <w:rsid w:val="00DA05B1"/>
    <w:rsid w:val="00DD45C8"/>
    <w:rsid w:val="00DE0AAE"/>
    <w:rsid w:val="00DF2415"/>
    <w:rsid w:val="00FC4432"/>
    <w:rsid w:val="00FF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58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258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58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258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0258A"/>
    <w:rPr>
      <w:b/>
      <w:bCs/>
    </w:rPr>
  </w:style>
  <w:style w:type="paragraph" w:styleId="NormalWeb">
    <w:name w:val="Normal (Web)"/>
    <w:basedOn w:val="Normal"/>
    <w:uiPriority w:val="99"/>
    <w:unhideWhenUsed/>
    <w:rsid w:val="004025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53C41"/>
    <w:rPr>
      <w:color w:val="0051AD"/>
      <w:u w:val="single"/>
    </w:rPr>
  </w:style>
  <w:style w:type="paragraph" w:customStyle="1" w:styleId="norm">
    <w:name w:val="norm"/>
    <w:basedOn w:val="Normal"/>
    <w:link w:val="normChar"/>
    <w:rsid w:val="00C53C41"/>
    <w:pPr>
      <w:spacing w:after="0" w:line="480" w:lineRule="auto"/>
      <w:ind w:firstLine="709"/>
      <w:jc w:val="both"/>
    </w:pPr>
    <w:rPr>
      <w:rFonts w:ascii="Arial Armenian" w:eastAsia="Times New Roman" w:hAnsi="Arial Armenian" w:cs="Times New Roman"/>
      <w:szCs w:val="24"/>
      <w:lang w:val="en-US"/>
    </w:rPr>
  </w:style>
  <w:style w:type="character" w:customStyle="1" w:styleId="normChar">
    <w:name w:val="norm Char"/>
    <w:basedOn w:val="DefaultParagraphFont"/>
    <w:link w:val="norm"/>
    <w:locked/>
    <w:rsid w:val="00C53C41"/>
    <w:rPr>
      <w:rFonts w:ascii="Arial Armenian" w:eastAsia="Times New Roman" w:hAnsi="Arial Armenian" w:cs="Times New Roman"/>
      <w:szCs w:val="24"/>
      <w:lang w:val="en-US"/>
    </w:rPr>
  </w:style>
  <w:style w:type="paragraph" w:customStyle="1" w:styleId="mechtex">
    <w:name w:val="mechtex"/>
    <w:basedOn w:val="Normal"/>
    <w:link w:val="mechtexChar"/>
    <w:rsid w:val="00C53C41"/>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rsid w:val="00C53C41"/>
    <w:rPr>
      <w:rFonts w:ascii="Arial Armenian" w:eastAsia="Times New Roman" w:hAnsi="Arial Armenian" w:cs="Times New Roman"/>
      <w:szCs w:val="20"/>
      <w:lang w:val="en-US" w:eastAsia="ru-RU"/>
    </w:rPr>
  </w:style>
  <w:style w:type="paragraph" w:customStyle="1" w:styleId="Style15">
    <w:name w:val="Style1.5"/>
    <w:basedOn w:val="Normal"/>
    <w:rsid w:val="00C53C41"/>
    <w:pPr>
      <w:widowControl w:val="0"/>
      <w:autoSpaceDE w:val="0"/>
      <w:autoSpaceDN w:val="0"/>
      <w:adjustRightInd w:val="0"/>
      <w:spacing w:after="0" w:line="360" w:lineRule="auto"/>
      <w:ind w:firstLine="709"/>
      <w:jc w:val="both"/>
    </w:pPr>
    <w:rPr>
      <w:rFonts w:ascii="Arial Armenian" w:eastAsia="Times New Roman" w:hAnsi="Arial Armenian" w:cs="Times New Roman"/>
      <w:szCs w:val="20"/>
      <w:lang w:val="en-US"/>
    </w:rPr>
  </w:style>
  <w:style w:type="paragraph" w:styleId="BalloonText">
    <w:name w:val="Balloon Text"/>
    <w:basedOn w:val="Normal"/>
    <w:link w:val="BalloonTextChar"/>
    <w:uiPriority w:val="99"/>
    <w:semiHidden/>
    <w:unhideWhenUsed/>
    <w:rsid w:val="00DD4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5C8"/>
    <w:rPr>
      <w:rFonts w:ascii="Tahoma" w:hAnsi="Tahoma" w:cs="Tahoma"/>
      <w:sz w:val="16"/>
      <w:szCs w:val="16"/>
    </w:rPr>
  </w:style>
  <w:style w:type="character" w:customStyle="1" w:styleId="apple-converted-space">
    <w:name w:val="apple-converted-space"/>
    <w:basedOn w:val="DefaultParagraphFont"/>
    <w:rsid w:val="00D803C2"/>
  </w:style>
  <w:style w:type="paragraph" w:styleId="ListParagraph">
    <w:name w:val="List Paragraph"/>
    <w:basedOn w:val="Normal"/>
    <w:uiPriority w:val="34"/>
    <w:qFormat/>
    <w:rsid w:val="00D803C2"/>
    <w:pPr>
      <w:ind w:left="720"/>
      <w:contextualSpacing/>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58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258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58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258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0258A"/>
    <w:rPr>
      <w:b/>
      <w:bCs/>
    </w:rPr>
  </w:style>
  <w:style w:type="paragraph" w:styleId="NormalWeb">
    <w:name w:val="Normal (Web)"/>
    <w:basedOn w:val="Normal"/>
    <w:uiPriority w:val="99"/>
    <w:unhideWhenUsed/>
    <w:rsid w:val="004025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53C41"/>
    <w:rPr>
      <w:color w:val="0051AD"/>
      <w:u w:val="single"/>
    </w:rPr>
  </w:style>
  <w:style w:type="paragraph" w:customStyle="1" w:styleId="norm">
    <w:name w:val="norm"/>
    <w:basedOn w:val="Normal"/>
    <w:link w:val="normChar"/>
    <w:rsid w:val="00C53C41"/>
    <w:pPr>
      <w:spacing w:after="0" w:line="480" w:lineRule="auto"/>
      <w:ind w:firstLine="709"/>
      <w:jc w:val="both"/>
    </w:pPr>
    <w:rPr>
      <w:rFonts w:ascii="Arial Armenian" w:eastAsia="Times New Roman" w:hAnsi="Arial Armenian" w:cs="Times New Roman"/>
      <w:szCs w:val="24"/>
      <w:lang w:val="en-US"/>
    </w:rPr>
  </w:style>
  <w:style w:type="character" w:customStyle="1" w:styleId="normChar">
    <w:name w:val="norm Char"/>
    <w:basedOn w:val="DefaultParagraphFont"/>
    <w:link w:val="norm"/>
    <w:locked/>
    <w:rsid w:val="00C53C41"/>
    <w:rPr>
      <w:rFonts w:ascii="Arial Armenian" w:eastAsia="Times New Roman" w:hAnsi="Arial Armenian" w:cs="Times New Roman"/>
      <w:szCs w:val="24"/>
      <w:lang w:val="en-US"/>
    </w:rPr>
  </w:style>
  <w:style w:type="paragraph" w:customStyle="1" w:styleId="mechtex">
    <w:name w:val="mechtex"/>
    <w:basedOn w:val="Normal"/>
    <w:link w:val="mechtexChar"/>
    <w:rsid w:val="00C53C41"/>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rsid w:val="00C53C41"/>
    <w:rPr>
      <w:rFonts w:ascii="Arial Armenian" w:eastAsia="Times New Roman" w:hAnsi="Arial Armenian" w:cs="Times New Roman"/>
      <w:szCs w:val="20"/>
      <w:lang w:val="en-US" w:eastAsia="ru-RU"/>
    </w:rPr>
  </w:style>
  <w:style w:type="paragraph" w:customStyle="1" w:styleId="Style15">
    <w:name w:val="Style1.5"/>
    <w:basedOn w:val="Normal"/>
    <w:rsid w:val="00C53C41"/>
    <w:pPr>
      <w:widowControl w:val="0"/>
      <w:autoSpaceDE w:val="0"/>
      <w:autoSpaceDN w:val="0"/>
      <w:adjustRightInd w:val="0"/>
      <w:spacing w:after="0" w:line="360" w:lineRule="auto"/>
      <w:ind w:firstLine="709"/>
      <w:jc w:val="both"/>
    </w:pPr>
    <w:rPr>
      <w:rFonts w:ascii="Arial Armenian" w:eastAsia="Times New Roman" w:hAnsi="Arial Armenian" w:cs="Times New Roman"/>
      <w:szCs w:val="20"/>
      <w:lang w:val="en-US"/>
    </w:rPr>
  </w:style>
  <w:style w:type="paragraph" w:styleId="BalloonText">
    <w:name w:val="Balloon Text"/>
    <w:basedOn w:val="Normal"/>
    <w:link w:val="BalloonTextChar"/>
    <w:uiPriority w:val="99"/>
    <w:semiHidden/>
    <w:unhideWhenUsed/>
    <w:rsid w:val="00DD4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5C8"/>
    <w:rPr>
      <w:rFonts w:ascii="Tahoma" w:hAnsi="Tahoma" w:cs="Tahoma"/>
      <w:sz w:val="16"/>
      <w:szCs w:val="16"/>
    </w:rPr>
  </w:style>
  <w:style w:type="character" w:customStyle="1" w:styleId="apple-converted-space">
    <w:name w:val="apple-converted-space"/>
    <w:basedOn w:val="DefaultParagraphFont"/>
    <w:rsid w:val="00D803C2"/>
  </w:style>
  <w:style w:type="paragraph" w:styleId="ListParagraph">
    <w:name w:val="List Paragraph"/>
    <w:basedOn w:val="Normal"/>
    <w:uiPriority w:val="34"/>
    <w:qFormat/>
    <w:rsid w:val="00D803C2"/>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8840">
      <w:bodyDiv w:val="1"/>
      <w:marLeft w:val="0"/>
      <w:marRight w:val="0"/>
      <w:marTop w:val="0"/>
      <w:marBottom w:val="0"/>
      <w:divBdr>
        <w:top w:val="none" w:sz="0" w:space="0" w:color="auto"/>
        <w:left w:val="none" w:sz="0" w:space="0" w:color="auto"/>
        <w:bottom w:val="none" w:sz="0" w:space="0" w:color="auto"/>
        <w:right w:val="none" w:sz="0" w:space="0" w:color="auto"/>
      </w:divBdr>
      <w:divsChild>
        <w:div w:id="128878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48"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hyperlink" Target="http://parliament.am/deputies.php?sel=details&amp;ID=1045"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staff-structure/other/511/" TargetMode="External"/><Relationship Id="rId11" Type="http://schemas.openxmlformats.org/officeDocument/2006/relationships/hyperlink" Target="http://gov.am/am/gov-members/5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v.am/am/structure/16/" TargetMode="External"/><Relationship Id="rId4" Type="http://schemas.openxmlformats.org/officeDocument/2006/relationships/settings" Target="settings.xml"/><Relationship Id="rId9" Type="http://schemas.openxmlformats.org/officeDocument/2006/relationships/hyperlink" Target="http://parliament.am/deputies.php?sel=details&amp;ID=11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26</Pages>
  <Words>7720</Words>
  <Characters>44004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8</cp:revision>
  <dcterms:created xsi:type="dcterms:W3CDTF">2016-09-23T12:36:00Z</dcterms:created>
  <dcterms:modified xsi:type="dcterms:W3CDTF">2016-10-06T08:33:00Z</dcterms:modified>
</cp:coreProperties>
</file>