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69" w:rsidRPr="00993DC9" w:rsidRDefault="00CE1969" w:rsidP="00CE1969">
      <w:pPr>
        <w:pStyle w:val="mechtex"/>
        <w:jc w:val="right"/>
        <w:rPr>
          <w:rFonts w:ascii="GHEA Grapalat" w:hAnsi="GHEA Grapalat"/>
          <w:u w:val="single"/>
        </w:rPr>
      </w:pPr>
      <w:r w:rsidRPr="00993DC9">
        <w:rPr>
          <w:rFonts w:ascii="GHEA Grapalat" w:hAnsi="GHEA Grapalat"/>
          <w:u w:val="single"/>
        </w:rPr>
        <w:t>ՆԱԽԱԳԻԾ</w:t>
      </w:r>
    </w:p>
    <w:p w:rsidR="00CE1969" w:rsidRPr="00993DC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993DC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993DC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993DC9">
        <w:rPr>
          <w:rFonts w:ascii="GHEA Grapalat" w:hAnsi="GHEA Grapalat" w:cs="Sylfaen"/>
          <w:b/>
          <w:bCs/>
          <w:lang w:eastAsia="en-GB"/>
        </w:rPr>
        <w:t>ՀԱՅԱՍՏԱՆԻ</w:t>
      </w:r>
      <w:r w:rsidRPr="00993DC9">
        <w:rPr>
          <w:rFonts w:ascii="GHEA Grapalat" w:hAnsi="GHEA Grapalat"/>
          <w:b/>
          <w:bCs/>
          <w:lang w:eastAsia="en-GB"/>
        </w:rPr>
        <w:t xml:space="preserve"> </w:t>
      </w:r>
      <w:r w:rsidRPr="00993DC9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993DC9">
        <w:rPr>
          <w:rFonts w:ascii="GHEA Grapalat" w:hAnsi="GHEA Grapalat"/>
          <w:b/>
          <w:bCs/>
          <w:lang w:eastAsia="en-GB"/>
        </w:rPr>
        <w:t xml:space="preserve"> </w:t>
      </w:r>
      <w:r w:rsidRPr="00993DC9">
        <w:rPr>
          <w:rFonts w:ascii="GHEA Grapalat" w:hAnsi="GHEA Grapalat" w:cs="Sylfaen"/>
          <w:b/>
          <w:bCs/>
          <w:lang w:eastAsia="en-GB"/>
        </w:rPr>
        <w:t>ԿԱՌԱՎԱՐՈՒԹՅՈՒ</w:t>
      </w:r>
      <w:r w:rsidRPr="00993DC9">
        <w:rPr>
          <w:rFonts w:ascii="GHEA Grapalat" w:hAnsi="GHEA Grapalat"/>
          <w:b/>
          <w:bCs/>
          <w:lang w:eastAsia="en-GB"/>
        </w:rPr>
        <w:t>Ն</w:t>
      </w:r>
    </w:p>
    <w:p w:rsidR="00CE1969" w:rsidRPr="00993DC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993DC9">
        <w:rPr>
          <w:rFonts w:ascii="Calibri" w:hAnsi="Calibri" w:cs="Calibri"/>
          <w:lang w:eastAsia="en-GB"/>
        </w:rPr>
        <w:t> </w:t>
      </w:r>
      <w:r w:rsidRPr="00993DC9">
        <w:rPr>
          <w:rFonts w:ascii="Calibri" w:hAnsi="Calibri" w:cs="Calibri"/>
          <w:b/>
          <w:bCs/>
          <w:lang w:eastAsia="en-GB"/>
        </w:rPr>
        <w:t> </w:t>
      </w:r>
      <w:r w:rsidRPr="00993DC9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CE1969" w:rsidRPr="00993DC9" w:rsidRDefault="00CE1969" w:rsidP="00CE1969">
      <w:pPr>
        <w:pStyle w:val="mechtex"/>
        <w:rPr>
          <w:rFonts w:ascii="GHEA Grapalat" w:hAnsi="GHEA Grapalat"/>
        </w:rPr>
      </w:pPr>
    </w:p>
    <w:p w:rsidR="00CE1969" w:rsidRPr="00993DC9" w:rsidRDefault="00CE1969" w:rsidP="00CE1969">
      <w:pPr>
        <w:pStyle w:val="mechtex"/>
        <w:rPr>
          <w:rFonts w:ascii="GHEA Grapalat" w:hAnsi="GHEA Grapalat"/>
        </w:rPr>
      </w:pPr>
    </w:p>
    <w:p w:rsidR="00CE1969" w:rsidRPr="00993DC9" w:rsidRDefault="00CE1969" w:rsidP="00CE1969">
      <w:pPr>
        <w:jc w:val="center"/>
        <w:rPr>
          <w:rFonts w:ascii="GHEA Grapalat" w:hAnsi="GHEA Grapalat"/>
        </w:rPr>
      </w:pPr>
      <w:r w:rsidRPr="00993DC9">
        <w:rPr>
          <w:rFonts w:ascii="GHEA Grapalat" w:hAnsi="GHEA Grapalat" w:cs="Sylfaen"/>
        </w:rPr>
        <w:t xml:space="preserve">   _</w:t>
      </w:r>
      <w:r w:rsidRPr="00993DC9">
        <w:rPr>
          <w:rFonts w:ascii="GHEA Grapalat" w:hAnsi="GHEA Grapalat" w:cs="Sylfaen"/>
          <w:lang w:val="hy-AM"/>
        </w:rPr>
        <w:t xml:space="preserve"> օգոստոսի</w:t>
      </w:r>
      <w:r w:rsidRPr="00993DC9">
        <w:rPr>
          <w:rFonts w:ascii="GHEA Grapalat" w:hAnsi="GHEA Grapalat"/>
        </w:rPr>
        <w:t xml:space="preserve">  2019  թվականի  N             - Լ</w:t>
      </w:r>
    </w:p>
    <w:p w:rsidR="00CE1969" w:rsidRPr="00993DC9" w:rsidRDefault="00CE1969" w:rsidP="00CE1969">
      <w:pPr>
        <w:rPr>
          <w:rFonts w:ascii="GHEA Grapalat" w:hAnsi="GHEA Grapalat" w:cs="Sylfaen"/>
          <w:spacing w:val="10"/>
          <w:lang w:val="af-ZA"/>
        </w:rPr>
      </w:pPr>
    </w:p>
    <w:p w:rsidR="00CE1969" w:rsidRPr="00993DC9" w:rsidRDefault="00CE1969" w:rsidP="00CE1969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993DC9">
        <w:rPr>
          <w:rFonts w:ascii="GHEA Grapalat" w:hAnsi="GHEA Grapalat" w:cs="Sylfaen"/>
          <w:spacing w:val="10"/>
          <w:lang w:val="af-ZA"/>
        </w:rPr>
        <w:softHyphen/>
        <w:t xml:space="preserve">ԳՐՔՈՒՄ </w:t>
      </w:r>
      <w:r w:rsidR="00E779E1" w:rsidRPr="00993DC9">
        <w:rPr>
          <w:rFonts w:ascii="GHEA Grapalat" w:hAnsi="GHEA Grapalat" w:cs="Sylfaen"/>
          <w:spacing w:val="10"/>
          <w:lang w:val="hy-AM"/>
        </w:rPr>
        <w:t xml:space="preserve">ՓՈՓՈԽՈՒԹՅՈՒՆ ԵՎ </w:t>
      </w:r>
      <w:r w:rsidRPr="00993DC9">
        <w:rPr>
          <w:rFonts w:ascii="GHEA Grapalat" w:hAnsi="GHEA Grapalat" w:cs="Sylfaen"/>
          <w:spacing w:val="10"/>
          <w:lang w:val="af-ZA"/>
        </w:rPr>
        <w:t>ԼՐԱՑՈՒՄ</w:t>
      </w:r>
      <w:r w:rsidR="00E779E1" w:rsidRPr="00993DC9">
        <w:rPr>
          <w:rFonts w:ascii="GHEA Grapalat" w:hAnsi="GHEA Grapalat" w:cs="Sylfaen"/>
          <w:spacing w:val="10"/>
          <w:lang w:val="hy-AM"/>
        </w:rPr>
        <w:t>ՆԵՐ</w:t>
      </w:r>
      <w:r w:rsidRPr="00993DC9">
        <w:rPr>
          <w:rFonts w:ascii="GHEA Grapalat" w:hAnsi="GHEA Grapalat" w:cs="Sylfaen"/>
          <w:spacing w:val="10"/>
          <w:lang w:val="af-ZA"/>
        </w:rPr>
        <w:t xml:space="preserve"> ԿԱՏԱՐԵԼՈՒ ՄԱ</w:t>
      </w:r>
      <w:r w:rsidR="00E779E1" w:rsidRPr="00993DC9">
        <w:rPr>
          <w:rFonts w:ascii="GHEA Grapalat" w:hAnsi="GHEA Grapalat" w:cs="Sylfaen"/>
          <w:spacing w:val="10"/>
          <w:lang w:val="af-ZA"/>
        </w:rPr>
        <w:softHyphen/>
      </w:r>
      <w:r w:rsidRPr="00993DC9">
        <w:rPr>
          <w:rFonts w:ascii="GHEA Grapalat" w:hAnsi="GHEA Grapalat" w:cs="Sylfaen"/>
          <w:spacing w:val="10"/>
          <w:lang w:val="af-ZA"/>
        </w:rPr>
        <w:t>ՍԻՆ»</w:t>
      </w:r>
      <w:r w:rsidRPr="00993DC9">
        <w:rPr>
          <w:rFonts w:ascii="GHEA Grapalat" w:hAnsi="GHEA Grapalat" w:cs="Sylfaen"/>
          <w:spacing w:val="10"/>
          <w:lang w:val="hy-AM"/>
        </w:rPr>
        <w:t xml:space="preserve"> </w:t>
      </w:r>
      <w:r w:rsidRPr="00993DC9">
        <w:rPr>
          <w:rFonts w:ascii="GHEA Grapalat" w:hAnsi="GHEA Grapalat" w:cs="Sylfaen"/>
          <w:spacing w:val="10"/>
          <w:lang w:val="af-ZA"/>
        </w:rPr>
        <w:t>ՀԱՅԱՍ</w:t>
      </w:r>
      <w:r w:rsidRPr="00993DC9">
        <w:rPr>
          <w:rFonts w:ascii="GHEA Grapalat" w:hAnsi="GHEA Grapalat" w:cs="Sylfaen"/>
          <w:spacing w:val="10"/>
          <w:lang w:val="af-ZA"/>
        </w:rPr>
        <w:softHyphen/>
        <w:t>ՏԱ</w:t>
      </w:r>
      <w:r w:rsidRPr="00993DC9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993DC9">
        <w:rPr>
          <w:rFonts w:ascii="GHEA Grapalat" w:hAnsi="GHEA Grapalat" w:cs="Sylfaen"/>
          <w:spacing w:val="10"/>
          <w:lang w:val="af-ZA"/>
        </w:rPr>
        <w:softHyphen/>
        <w:t>ՐԱ</w:t>
      </w:r>
      <w:r w:rsidRPr="00993DC9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993DC9">
        <w:rPr>
          <w:rFonts w:ascii="GHEA Grapalat" w:hAnsi="GHEA Grapalat" w:cs="Sylfaen"/>
          <w:spacing w:val="10"/>
          <w:lang w:val="af-ZA"/>
        </w:rPr>
        <w:softHyphen/>
        <w:t>Ի ՆԱ</w:t>
      </w:r>
      <w:r w:rsidRPr="00993DC9">
        <w:rPr>
          <w:rFonts w:ascii="GHEA Grapalat" w:hAnsi="GHEA Grapalat" w:cs="Sylfaen"/>
          <w:spacing w:val="10"/>
          <w:lang w:val="af-ZA"/>
        </w:rPr>
        <w:softHyphen/>
        <w:t>ԽԱ</w:t>
      </w:r>
      <w:r w:rsidRPr="00993DC9">
        <w:rPr>
          <w:rFonts w:ascii="GHEA Grapalat" w:hAnsi="GHEA Grapalat" w:cs="Sylfaen"/>
          <w:spacing w:val="10"/>
          <w:lang w:val="af-ZA"/>
        </w:rPr>
        <w:softHyphen/>
      </w:r>
      <w:r w:rsidRPr="00993DC9">
        <w:rPr>
          <w:rFonts w:ascii="GHEA Grapalat" w:hAnsi="GHEA Grapalat" w:cs="Sylfaen"/>
          <w:spacing w:val="10"/>
          <w:lang w:val="af-ZA"/>
        </w:rPr>
        <w:softHyphen/>
        <w:t>ԳԾԻ (</w:t>
      </w:r>
      <w:r w:rsidRPr="00993DC9">
        <w:rPr>
          <w:rFonts w:ascii="GHEA Grapalat" w:eastAsia="Times New Roman" w:hAnsi="GHEA Grapalat" w:cs="Times New Roman"/>
          <w:i/>
          <w:iCs/>
        </w:rPr>
        <w:t>Պ</w:t>
      </w:r>
      <w:r w:rsidRPr="00993DC9">
        <w:rPr>
          <w:rFonts w:ascii="GHEA Grapalat" w:eastAsia="Times New Roman" w:hAnsi="GHEA Grapalat" w:cs="Times New Roman"/>
          <w:i/>
          <w:iCs/>
          <w:lang w:val="af-ZA"/>
        </w:rPr>
        <w:t>-251-13.08.2019-</w:t>
      </w:r>
      <w:r w:rsidRPr="00993DC9">
        <w:rPr>
          <w:rFonts w:ascii="GHEA Grapalat" w:eastAsia="Times New Roman" w:hAnsi="GHEA Grapalat" w:cs="Times New Roman"/>
          <w:i/>
          <w:iCs/>
        </w:rPr>
        <w:t>ՏՏԳԲ</w:t>
      </w:r>
      <w:r w:rsidRPr="00993DC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993DC9">
        <w:rPr>
          <w:rFonts w:ascii="GHEA Grapalat" w:hAnsi="GHEA Grapalat" w:cs="Sylfaen"/>
          <w:spacing w:val="10"/>
          <w:lang w:val="af-ZA"/>
        </w:rPr>
        <w:t>)</w:t>
      </w:r>
      <w:r w:rsidRPr="00993DC9">
        <w:rPr>
          <w:rFonts w:ascii="GHEA Grapalat" w:hAnsi="GHEA Grapalat" w:cs="Sylfaen"/>
          <w:spacing w:val="10"/>
          <w:lang w:val="hy-AM"/>
        </w:rPr>
        <w:t xml:space="preserve"> </w:t>
      </w:r>
      <w:r w:rsidRPr="00993DC9">
        <w:rPr>
          <w:rFonts w:ascii="GHEA Grapalat" w:hAnsi="GHEA Grapalat" w:cs="Tahoma"/>
          <w:spacing w:val="-4"/>
          <w:lang w:val="af-ZA"/>
        </w:rPr>
        <w:t>ՎԵ</w:t>
      </w:r>
      <w:r w:rsidRPr="00993DC9">
        <w:rPr>
          <w:rFonts w:ascii="GHEA Grapalat" w:hAnsi="GHEA Grapalat" w:cs="Tahoma"/>
          <w:spacing w:val="-4"/>
          <w:lang w:val="af-ZA"/>
        </w:rPr>
        <w:softHyphen/>
        <w:t>ՐԱ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ԲԵՐ</w:t>
      </w:r>
      <w:r w:rsidRPr="00993DC9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ՅԱՍ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ՏԱ</w:t>
      </w:r>
      <w:r w:rsidRPr="00993DC9">
        <w:rPr>
          <w:rFonts w:ascii="GHEA Grapalat" w:hAnsi="GHEA Grapalat" w:cs="Tahoma"/>
          <w:spacing w:val="-4"/>
          <w:lang w:val="af-ZA"/>
        </w:rPr>
        <w:softHyphen/>
        <w:t>ՆԻ ՀԱՆ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="00E779E1" w:rsidRPr="00993DC9">
        <w:rPr>
          <w:rFonts w:ascii="GHEA Grapalat" w:hAnsi="GHEA Grapalat" w:cs="Tahoma"/>
          <w:spacing w:val="-4"/>
          <w:lang w:val="af-ZA"/>
        </w:rPr>
        <w:softHyphen/>
      </w:r>
      <w:r w:rsidR="00E779E1"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t>ՐԱ</w:t>
      </w:r>
      <w:r w:rsidRPr="00993DC9">
        <w:rPr>
          <w:rFonts w:ascii="GHEA Grapalat" w:hAnsi="GHEA Grapalat" w:cs="Tahoma"/>
          <w:spacing w:val="-4"/>
          <w:lang w:val="af-ZA"/>
        </w:rPr>
        <w:softHyphen/>
        <w:t>ՊԵ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ՏՈՒ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993DC9">
        <w:rPr>
          <w:rFonts w:ascii="GHEA Grapalat" w:hAnsi="GHEA Grapalat" w:cs="Tahoma"/>
          <w:spacing w:val="-4"/>
          <w:lang w:val="af-ZA"/>
        </w:rPr>
        <w:softHyphen/>
        <w:t>ՎԱ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ՐՈՒ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993DC9">
        <w:rPr>
          <w:rFonts w:ascii="GHEA Grapalat" w:hAnsi="GHEA Grapalat" w:cs="Tahoma"/>
          <w:spacing w:val="-4"/>
          <w:lang w:val="af-ZA"/>
        </w:rPr>
        <w:softHyphen/>
        <w:t>ՋԱՐ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Pr="00993DC9">
        <w:rPr>
          <w:rFonts w:ascii="GHEA Grapalat" w:hAnsi="GHEA Grapalat" w:cs="Tahoma"/>
          <w:spacing w:val="-4"/>
          <w:lang w:val="af-ZA"/>
        </w:rPr>
        <w:softHyphen/>
        <w:t>ԿՈՒ</w:t>
      </w:r>
      <w:r w:rsidRPr="00993DC9">
        <w:rPr>
          <w:rFonts w:ascii="GHEA Grapalat" w:hAnsi="GHEA Grapalat" w:cs="Tahoma"/>
          <w:spacing w:val="-4"/>
          <w:lang w:val="af-ZA"/>
        </w:rPr>
        <w:softHyphen/>
      </w:r>
      <w:r w:rsidR="00DE3C9F" w:rsidRPr="00993DC9">
        <w:rPr>
          <w:rFonts w:ascii="GHEA Grapalat" w:hAnsi="GHEA Grapalat" w:cs="Tahoma"/>
          <w:spacing w:val="-4"/>
          <w:lang w:val="af-ZA"/>
        </w:rPr>
        <w:t>ԹՅ</w:t>
      </w:r>
      <w:r w:rsidR="00EF19B4">
        <w:rPr>
          <w:rFonts w:ascii="GHEA Grapalat" w:hAnsi="GHEA Grapalat" w:cs="Tahoma"/>
          <w:spacing w:val="-4"/>
          <w:lang w:val="hy-AM"/>
        </w:rPr>
        <w:t>ԱՆ</w:t>
      </w:r>
      <w:r w:rsidRPr="00993DC9">
        <w:rPr>
          <w:rFonts w:ascii="GHEA Grapalat" w:hAnsi="GHEA Grapalat" w:cs="Tahoma"/>
          <w:spacing w:val="-4"/>
          <w:lang w:val="af-ZA"/>
        </w:rPr>
        <w:t xml:space="preserve"> ՄԱՍԻՆ</w:t>
      </w:r>
    </w:p>
    <w:p w:rsidR="00CE1969" w:rsidRPr="00993DC9" w:rsidRDefault="00CE1969" w:rsidP="00CE1969">
      <w:pPr>
        <w:pStyle w:val="mechtex"/>
        <w:rPr>
          <w:rFonts w:ascii="GHEA Grapalat" w:hAnsi="GHEA Grapalat"/>
          <w:caps/>
          <w:lang w:val="af-ZA"/>
        </w:rPr>
      </w:pPr>
      <w:r w:rsidRPr="00993DC9">
        <w:rPr>
          <w:rFonts w:ascii="GHEA Grapalat" w:hAnsi="GHEA Grapalat"/>
          <w:caps/>
          <w:lang w:val="af-ZA"/>
        </w:rPr>
        <w:t xml:space="preserve"> ------------------------------------------------------------------------------------------</w:t>
      </w:r>
    </w:p>
    <w:p w:rsidR="00CE1969" w:rsidRPr="00993DC9" w:rsidRDefault="00CE1969" w:rsidP="00CE1969">
      <w:pPr>
        <w:pStyle w:val="mechtex"/>
        <w:rPr>
          <w:rFonts w:ascii="GHEA Grapalat" w:hAnsi="GHEA Grapalat"/>
          <w:lang w:val="af-ZA"/>
        </w:rPr>
      </w:pPr>
    </w:p>
    <w:p w:rsidR="00CE1969" w:rsidRPr="00993DC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93DC9">
        <w:rPr>
          <w:rFonts w:ascii="GHEA Grapalat" w:hAnsi="GHEA Grapalat" w:cs="Tahoma"/>
          <w:szCs w:val="22"/>
        </w:rPr>
        <w:t>Հիմք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ընդունելով</w:t>
      </w:r>
      <w:r w:rsidRPr="00993DC9">
        <w:rPr>
          <w:rFonts w:ascii="GHEA Grapalat" w:hAnsi="GHEA Grapalat"/>
          <w:szCs w:val="22"/>
          <w:lang w:val="af-ZA"/>
        </w:rPr>
        <w:t xml:space="preserve"> «</w:t>
      </w:r>
      <w:r w:rsidRPr="00993DC9">
        <w:rPr>
          <w:rFonts w:ascii="GHEA Grapalat" w:hAnsi="GHEA Grapalat" w:cs="Tahoma"/>
          <w:szCs w:val="22"/>
        </w:rPr>
        <w:t>Ազգային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ժողովի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կանոնակարգ</w:t>
      </w:r>
      <w:r w:rsidRPr="00993DC9">
        <w:rPr>
          <w:rFonts w:ascii="GHEA Grapalat" w:hAnsi="GHEA Grapalat" w:cs="Tahoma"/>
          <w:szCs w:val="22"/>
          <w:lang w:val="af-ZA"/>
        </w:rPr>
        <w:t xml:space="preserve">» </w:t>
      </w:r>
      <w:r w:rsidRPr="00993DC9">
        <w:rPr>
          <w:rFonts w:ascii="GHEA Grapalat" w:hAnsi="GHEA Grapalat" w:cs="Tahoma"/>
          <w:szCs w:val="22"/>
        </w:rPr>
        <w:t>սահ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մանա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դրա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կան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օրենքի</w:t>
      </w:r>
      <w:r w:rsidRPr="00993DC9">
        <w:rPr>
          <w:rFonts w:ascii="GHEA Grapalat" w:hAnsi="GHEA Grapalat" w:cs="Tahoma"/>
          <w:szCs w:val="22"/>
          <w:lang w:val="af-ZA"/>
        </w:rPr>
        <w:t xml:space="preserve"> 77-</w:t>
      </w:r>
      <w:r w:rsidRPr="00993DC9">
        <w:rPr>
          <w:rFonts w:ascii="GHEA Grapalat" w:hAnsi="GHEA Grapalat" w:cs="Tahoma"/>
          <w:szCs w:val="22"/>
        </w:rPr>
        <w:t>րդ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հոդվածի</w:t>
      </w:r>
      <w:r w:rsidRPr="00993DC9">
        <w:rPr>
          <w:rFonts w:ascii="GHEA Grapalat" w:hAnsi="GHEA Grapalat" w:cs="Tahoma"/>
          <w:szCs w:val="22"/>
          <w:lang w:val="af-ZA"/>
        </w:rPr>
        <w:t xml:space="preserve"> 1-</w:t>
      </w:r>
      <w:r w:rsidRPr="00993DC9">
        <w:rPr>
          <w:rFonts w:ascii="GHEA Grapalat" w:hAnsi="GHEA Grapalat" w:cs="Tahoma"/>
          <w:szCs w:val="22"/>
        </w:rPr>
        <w:t>ին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մասը՝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Հայաստանի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Հանրա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պե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տու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թյան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կառա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վա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րությունը</w:t>
      </w:r>
      <w:r w:rsidRPr="00993DC9">
        <w:rPr>
          <w:rFonts w:ascii="GHEA Grapalat" w:hAnsi="GHEA Grapalat" w:cs="Tahoma"/>
          <w:szCs w:val="22"/>
          <w:lang w:val="af-ZA"/>
        </w:rPr>
        <w:t xml:space="preserve">    </w:t>
      </w:r>
      <w:r w:rsidRPr="00993DC9">
        <w:rPr>
          <w:rFonts w:ascii="GHEA Grapalat" w:hAnsi="GHEA Grapalat" w:cs="Tahoma"/>
          <w:szCs w:val="22"/>
        </w:rPr>
        <w:t>ո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ր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ո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շ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ու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մ</w:t>
      </w:r>
      <w:r w:rsidRPr="00993DC9">
        <w:rPr>
          <w:rFonts w:ascii="GHEA Grapalat" w:hAnsi="GHEA Grapalat" w:cs="Tahoma"/>
          <w:szCs w:val="22"/>
          <w:lang w:val="af-ZA"/>
        </w:rPr>
        <w:t xml:space="preserve">     </w:t>
      </w:r>
      <w:r w:rsidRPr="00993DC9">
        <w:rPr>
          <w:rFonts w:ascii="GHEA Grapalat" w:hAnsi="GHEA Grapalat" w:cs="Tahoma"/>
          <w:szCs w:val="22"/>
        </w:rPr>
        <w:t>է</w:t>
      </w:r>
      <w:r w:rsidRPr="00993DC9">
        <w:rPr>
          <w:rFonts w:ascii="GHEA Grapalat" w:hAnsi="GHEA Grapalat" w:cs="Tahoma"/>
          <w:szCs w:val="22"/>
          <w:lang w:val="af-ZA"/>
        </w:rPr>
        <w:t>.</w:t>
      </w:r>
    </w:p>
    <w:p w:rsidR="00CE1969" w:rsidRPr="00993DC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993DC9">
        <w:rPr>
          <w:rFonts w:ascii="GHEA Grapalat" w:hAnsi="GHEA Grapalat" w:cs="Tahoma"/>
          <w:szCs w:val="22"/>
          <w:lang w:val="af-ZA"/>
        </w:rPr>
        <w:t xml:space="preserve">1. </w:t>
      </w:r>
      <w:r w:rsidRPr="00993DC9">
        <w:rPr>
          <w:rFonts w:ascii="GHEA Grapalat" w:hAnsi="GHEA Grapalat" w:cs="Tahoma"/>
          <w:szCs w:val="22"/>
        </w:rPr>
        <w:t>Հավանություն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տալ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«Հայաստանի Հանրապետության անտառային օրենս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գրքում </w:t>
      </w:r>
      <w:r w:rsidR="00E779E1" w:rsidRPr="00993DC9">
        <w:rPr>
          <w:rFonts w:ascii="GHEA Grapalat" w:hAnsi="GHEA Grapalat" w:cs="Sylfaen"/>
          <w:spacing w:val="10"/>
          <w:szCs w:val="22"/>
          <w:lang w:val="hy-AM"/>
        </w:rPr>
        <w:t xml:space="preserve">փոփոխություն և 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լրացում</w:t>
      </w:r>
      <w:r w:rsidR="00E779E1" w:rsidRPr="00993DC9">
        <w:rPr>
          <w:rFonts w:ascii="GHEA Grapalat" w:hAnsi="GHEA Grapalat" w:cs="Sylfaen"/>
          <w:spacing w:val="10"/>
          <w:szCs w:val="22"/>
          <w:lang w:val="hy-AM"/>
        </w:rPr>
        <w:t>ներ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կատարելու մասին»</w:t>
      </w:r>
      <w:r w:rsidR="00F4767E" w:rsidRPr="00993DC9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Հայաստանի Հանրա</w:t>
      </w:r>
      <w:r w:rsidR="00E779E1" w:rsidRPr="00993DC9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993DC9">
        <w:rPr>
          <w:rFonts w:ascii="GHEA Grapalat" w:hAnsi="GHEA Grapalat" w:cs="Sylfaen"/>
          <w:spacing w:val="10"/>
          <w:szCs w:val="22"/>
          <w:lang w:val="af-ZA"/>
        </w:rPr>
        <w:t>պետու</w:t>
      </w:r>
      <w:r w:rsidR="00E779E1" w:rsidRPr="00993DC9">
        <w:rPr>
          <w:rFonts w:ascii="GHEA Grapalat" w:hAnsi="GHEA Grapalat" w:cs="Sylfaen"/>
          <w:spacing w:val="10"/>
          <w:szCs w:val="22"/>
          <w:lang w:val="af-ZA"/>
        </w:rPr>
        <w:softHyphen/>
      </w:r>
      <w:r w:rsidRPr="00993DC9">
        <w:rPr>
          <w:rFonts w:ascii="GHEA Grapalat" w:hAnsi="GHEA Grapalat" w:cs="Sylfaen"/>
          <w:spacing w:val="10"/>
          <w:szCs w:val="22"/>
          <w:lang w:val="af-ZA"/>
        </w:rPr>
        <w:t>թյան օրենք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գծի (</w:t>
      </w:r>
      <w:r w:rsidRPr="00993DC9">
        <w:rPr>
          <w:rFonts w:ascii="GHEA Grapalat" w:hAnsi="GHEA Grapalat"/>
          <w:i/>
          <w:iCs/>
          <w:szCs w:val="22"/>
        </w:rPr>
        <w:t>Պ</w:t>
      </w:r>
      <w:r w:rsidRPr="00993DC9">
        <w:rPr>
          <w:rFonts w:ascii="GHEA Grapalat" w:hAnsi="GHEA Grapalat"/>
          <w:i/>
          <w:iCs/>
          <w:szCs w:val="22"/>
          <w:lang w:val="af-ZA"/>
        </w:rPr>
        <w:t>-251-13.08.2019-</w:t>
      </w:r>
      <w:r w:rsidRPr="00993DC9">
        <w:rPr>
          <w:rFonts w:ascii="GHEA Grapalat" w:hAnsi="GHEA Grapalat"/>
          <w:i/>
          <w:iCs/>
          <w:szCs w:val="22"/>
        </w:rPr>
        <w:t>ՏՏԳԲ</w:t>
      </w:r>
      <w:r w:rsidRPr="00993DC9">
        <w:rPr>
          <w:rFonts w:ascii="GHEA Grapalat" w:hAnsi="GHEA Grapalat"/>
          <w:i/>
          <w:iCs/>
          <w:szCs w:val="22"/>
          <w:lang w:val="af-ZA"/>
        </w:rPr>
        <w:t>-011/0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)</w:t>
      </w:r>
      <w:r w:rsidRPr="00993DC9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r w:rsidRPr="00993DC9">
        <w:rPr>
          <w:rFonts w:ascii="GHEA Grapalat" w:hAnsi="GHEA Grapalat" w:cs="Tahoma"/>
          <w:szCs w:val="22"/>
        </w:rPr>
        <w:t>վերա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բեր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յալ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Հայաս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տա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նի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Հանրա</w:t>
      </w:r>
      <w:r w:rsidR="00E779E1"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պե</w:t>
      </w:r>
      <w:r w:rsidR="00E779E1"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տու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թյան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կա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ռա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վա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րու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թյան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առաջար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կությ</w:t>
      </w:r>
      <w:r w:rsidR="00EF19B4">
        <w:rPr>
          <w:rFonts w:ascii="GHEA Grapalat" w:hAnsi="GHEA Grapalat" w:cs="Tahoma"/>
          <w:szCs w:val="22"/>
          <w:lang w:val="hy-AM"/>
        </w:rPr>
        <w:t>անը</w:t>
      </w:r>
      <w:r w:rsidRPr="00993DC9">
        <w:rPr>
          <w:rFonts w:ascii="GHEA Grapalat" w:hAnsi="GHEA Grapalat" w:cs="Tahoma"/>
          <w:szCs w:val="22"/>
          <w:lang w:val="af-ZA"/>
        </w:rPr>
        <w:t xml:space="preserve">: </w:t>
      </w:r>
    </w:p>
    <w:p w:rsidR="00CE1969" w:rsidRPr="00993DC9" w:rsidRDefault="00CE1969" w:rsidP="00CE1969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993DC9">
        <w:rPr>
          <w:rFonts w:ascii="GHEA Grapalat" w:hAnsi="GHEA Grapalat"/>
          <w:szCs w:val="22"/>
          <w:lang w:val="af-ZA"/>
        </w:rPr>
        <w:t xml:space="preserve">2. </w:t>
      </w:r>
      <w:r w:rsidRPr="00993DC9">
        <w:rPr>
          <w:rFonts w:ascii="GHEA Grapalat" w:hAnsi="GHEA Grapalat"/>
          <w:szCs w:val="22"/>
        </w:rPr>
        <w:t>Հայաս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տա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նի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Հանրապե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տու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թյան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կա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ռա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վա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րու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թյան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առաջար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կությունը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սահ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ման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ված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կար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գով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ներկայացնել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Հա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յաս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տա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նի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Հան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րա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պե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տու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թյան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Ազգային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ժողովի</w:t>
      </w:r>
      <w:r w:rsidRPr="00993DC9">
        <w:rPr>
          <w:rFonts w:ascii="GHEA Grapalat" w:hAnsi="GHEA Grapalat"/>
          <w:szCs w:val="22"/>
          <w:lang w:val="af-ZA"/>
        </w:rPr>
        <w:t xml:space="preserve"> </w:t>
      </w:r>
      <w:r w:rsidRPr="00993DC9">
        <w:rPr>
          <w:rFonts w:ascii="GHEA Grapalat" w:hAnsi="GHEA Grapalat"/>
          <w:szCs w:val="22"/>
        </w:rPr>
        <w:t>աշխա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տա</w:t>
      </w:r>
      <w:r w:rsidRPr="00993DC9">
        <w:rPr>
          <w:rFonts w:ascii="GHEA Grapalat" w:hAnsi="GHEA Grapalat"/>
          <w:szCs w:val="22"/>
          <w:lang w:val="af-ZA"/>
        </w:rPr>
        <w:softHyphen/>
      </w:r>
      <w:r w:rsidRPr="00993DC9">
        <w:rPr>
          <w:rFonts w:ascii="GHEA Grapalat" w:hAnsi="GHEA Grapalat"/>
          <w:szCs w:val="22"/>
        </w:rPr>
        <w:t>կազմ</w:t>
      </w:r>
      <w:r w:rsidRPr="00993DC9">
        <w:rPr>
          <w:rFonts w:ascii="GHEA Grapalat" w:hAnsi="GHEA Grapalat"/>
          <w:szCs w:val="22"/>
          <w:lang w:val="af-ZA"/>
        </w:rPr>
        <w:t>:</w:t>
      </w:r>
    </w:p>
    <w:p w:rsidR="00CE1969" w:rsidRPr="00993DC9" w:rsidRDefault="00CE1969" w:rsidP="00CE1969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CE1969" w:rsidRPr="00993DC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CE1969" w:rsidRPr="00993DC9" w:rsidRDefault="00CE1969" w:rsidP="00CE1969">
      <w:pPr>
        <w:pStyle w:val="mechtex"/>
        <w:jc w:val="left"/>
        <w:rPr>
          <w:rFonts w:ascii="GHEA Grapalat" w:hAnsi="GHEA Grapalat"/>
          <w:caps/>
          <w:lang w:val="af-ZA"/>
        </w:rPr>
      </w:pPr>
      <w:r w:rsidRPr="00993DC9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CE1969" w:rsidRPr="00993DC9" w:rsidRDefault="00CE1969" w:rsidP="00CE1969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993DC9">
        <w:rPr>
          <w:rFonts w:ascii="GHEA Grapalat" w:hAnsi="GHEA Grapalat" w:cs="Sylfaen"/>
          <w:lang w:val="af-ZA"/>
        </w:rPr>
        <w:t xml:space="preserve">              </w:t>
      </w:r>
      <w:r w:rsidRPr="00993DC9">
        <w:rPr>
          <w:rFonts w:ascii="GHEA Grapalat" w:hAnsi="GHEA Grapalat" w:cs="Sylfaen"/>
        </w:rPr>
        <w:t>ՎԱՐՉԱՊԵՏ</w:t>
      </w:r>
      <w:r w:rsidRPr="00993DC9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993DC9">
        <w:rPr>
          <w:rFonts w:ascii="GHEA Grapalat" w:hAnsi="GHEA Grapalat" w:cs="Arial Armenian"/>
          <w:lang w:val="af-ZA"/>
        </w:rPr>
        <w:tab/>
      </w:r>
      <w:r w:rsidRPr="00993DC9">
        <w:rPr>
          <w:rFonts w:ascii="GHEA Grapalat" w:hAnsi="GHEA Grapalat" w:cs="Arial Armenian"/>
          <w:lang w:val="af-ZA"/>
        </w:rPr>
        <w:tab/>
        <w:t xml:space="preserve">   </w:t>
      </w:r>
      <w:r w:rsidRPr="00993DC9">
        <w:rPr>
          <w:rFonts w:ascii="GHEA Grapalat" w:hAnsi="GHEA Grapalat" w:cs="Arial Armenian"/>
        </w:rPr>
        <w:t>Ն</w:t>
      </w:r>
      <w:r w:rsidRPr="00993DC9">
        <w:rPr>
          <w:rFonts w:ascii="GHEA Grapalat" w:hAnsi="GHEA Grapalat" w:cs="Sylfaen"/>
          <w:lang w:val="af-ZA"/>
        </w:rPr>
        <w:t>.</w:t>
      </w:r>
      <w:r w:rsidRPr="00993DC9">
        <w:rPr>
          <w:rFonts w:ascii="GHEA Grapalat" w:hAnsi="GHEA Grapalat" w:cs="Arial Armenian"/>
          <w:lang w:val="af-ZA"/>
        </w:rPr>
        <w:t xml:space="preserve"> ՓԱՇԻՆ</w:t>
      </w:r>
      <w:r w:rsidRPr="00993DC9">
        <w:rPr>
          <w:rFonts w:ascii="GHEA Grapalat" w:hAnsi="GHEA Grapalat" w:cs="Sylfaen"/>
        </w:rPr>
        <w:t>ՅԱՆ</w:t>
      </w:r>
    </w:p>
    <w:p w:rsidR="00CE1969" w:rsidRPr="00993DC9" w:rsidRDefault="00CE1969" w:rsidP="00CE1969">
      <w:pPr>
        <w:rPr>
          <w:rFonts w:ascii="GHEA Grapalat" w:hAnsi="GHEA Grapalat"/>
          <w:lang w:val="af-ZA"/>
        </w:rPr>
      </w:pPr>
    </w:p>
    <w:p w:rsidR="00CE1969" w:rsidRPr="00993DC9" w:rsidRDefault="00CE1969" w:rsidP="00CE1969">
      <w:pPr>
        <w:rPr>
          <w:rFonts w:ascii="GHEA Grapalat" w:hAnsi="GHEA Grapalat"/>
          <w:spacing w:val="-4"/>
          <w:lang w:val="pt-BR"/>
        </w:rPr>
      </w:pPr>
      <w:r w:rsidRPr="00993DC9">
        <w:rPr>
          <w:rFonts w:ascii="GHEA Grapalat" w:hAnsi="GHEA Grapalat"/>
          <w:lang w:val="af-ZA"/>
        </w:rPr>
        <w:t xml:space="preserve">   </w:t>
      </w:r>
      <w:r w:rsidRPr="00993DC9">
        <w:rPr>
          <w:rFonts w:ascii="GHEA Grapalat" w:hAnsi="GHEA Grapalat"/>
          <w:lang w:val="af-ZA"/>
        </w:rPr>
        <w:tab/>
        <w:t xml:space="preserve">   2019 </w:t>
      </w:r>
      <w:r w:rsidRPr="00993DC9">
        <w:rPr>
          <w:rFonts w:ascii="GHEA Grapalat" w:hAnsi="GHEA Grapalat" w:cs="Sylfaen"/>
        </w:rPr>
        <w:t>թ</w:t>
      </w:r>
      <w:r w:rsidRPr="00993DC9">
        <w:rPr>
          <w:rFonts w:ascii="GHEA Grapalat" w:hAnsi="GHEA Grapalat" w:cs="Arial Armenian"/>
          <w:lang w:val="af-ZA"/>
        </w:rPr>
        <w:t xml:space="preserve">. </w:t>
      </w:r>
      <w:r w:rsidRPr="00993DC9">
        <w:rPr>
          <w:rFonts w:ascii="GHEA Grapalat" w:hAnsi="GHEA Grapalat" w:cs="IRTEK Courier"/>
          <w:spacing w:val="-4"/>
          <w:lang w:val="pt-BR"/>
        </w:rPr>
        <w:t>օգոստոսի</w:t>
      </w:r>
    </w:p>
    <w:p w:rsidR="00CE1969" w:rsidRPr="00993DC9" w:rsidRDefault="00CE1969" w:rsidP="00CE1969">
      <w:pPr>
        <w:pStyle w:val="mechtex"/>
        <w:jc w:val="left"/>
        <w:rPr>
          <w:rFonts w:ascii="GHEA Grapalat" w:hAnsi="GHEA Grapalat" w:cs="Sylfaen"/>
          <w:lang w:val="af-ZA"/>
        </w:rPr>
      </w:pPr>
      <w:r w:rsidRPr="00993DC9">
        <w:rPr>
          <w:rFonts w:ascii="GHEA Grapalat" w:hAnsi="GHEA Grapalat"/>
          <w:lang w:val="af-ZA"/>
        </w:rPr>
        <w:tab/>
        <w:t xml:space="preserve">          </w:t>
      </w:r>
      <w:r w:rsidRPr="00993DC9">
        <w:rPr>
          <w:rFonts w:ascii="GHEA Grapalat" w:hAnsi="GHEA Grapalat" w:cs="Sylfaen"/>
        </w:rPr>
        <w:t>Երևան</w:t>
      </w:r>
    </w:p>
    <w:p w:rsidR="00CE1969" w:rsidRDefault="00CE1969" w:rsidP="00CE1969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B1F4B" w:rsidRPr="00993DC9" w:rsidRDefault="00CB1F4B" w:rsidP="00CE1969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E1969" w:rsidRDefault="00CE1969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6D32D5" w:rsidRDefault="006D32D5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6D32D5" w:rsidRDefault="006D32D5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E1969" w:rsidRPr="00993DC9" w:rsidRDefault="00CE1969" w:rsidP="00DE3C9F">
      <w:pPr>
        <w:spacing w:after="0" w:line="240" w:lineRule="auto"/>
        <w:ind w:left="993" w:right="996"/>
        <w:jc w:val="both"/>
        <w:rPr>
          <w:rFonts w:ascii="GHEA Grapalat" w:eastAsia="Times New Roman" w:hAnsi="GHEA Grapalat" w:cs="Times New Roman"/>
          <w:lang w:val="af-ZA"/>
        </w:rPr>
      </w:pPr>
      <w:r w:rsidRPr="00227B03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227B03">
        <w:rPr>
          <w:rFonts w:ascii="GHEA Grapalat" w:hAnsi="GHEA Grapalat" w:cs="Sylfaen"/>
          <w:spacing w:val="10"/>
          <w:lang w:val="af-ZA"/>
        </w:rPr>
        <w:softHyphen/>
        <w:t xml:space="preserve">ԳՐՔՈՒՄ </w:t>
      </w:r>
      <w:r w:rsidR="00E779E1" w:rsidRPr="00227B03">
        <w:rPr>
          <w:rFonts w:ascii="GHEA Grapalat" w:hAnsi="GHEA Grapalat" w:cs="Sylfaen"/>
          <w:spacing w:val="10"/>
          <w:lang w:val="hy-AM"/>
        </w:rPr>
        <w:t xml:space="preserve">ՓՈՓՈԽՈՒԹՅՈՒՆ ԵՎ </w:t>
      </w:r>
      <w:r w:rsidR="00E779E1" w:rsidRPr="00227B03">
        <w:rPr>
          <w:rFonts w:ascii="GHEA Grapalat" w:hAnsi="GHEA Grapalat" w:cs="Sylfaen"/>
          <w:spacing w:val="10"/>
          <w:lang w:val="af-ZA"/>
        </w:rPr>
        <w:t>ԼՐԱՑՈՒՄ</w:t>
      </w:r>
      <w:r w:rsidR="00E779E1" w:rsidRPr="00227B03">
        <w:rPr>
          <w:rFonts w:ascii="GHEA Grapalat" w:hAnsi="GHEA Grapalat" w:cs="Sylfaen"/>
          <w:spacing w:val="10"/>
          <w:lang w:val="hy-AM"/>
        </w:rPr>
        <w:t>ՆԵՐ</w:t>
      </w:r>
      <w:r w:rsidRPr="00227B03">
        <w:rPr>
          <w:rFonts w:ascii="GHEA Grapalat" w:hAnsi="GHEA Grapalat" w:cs="Sylfaen"/>
          <w:spacing w:val="10"/>
          <w:lang w:val="af-ZA"/>
        </w:rPr>
        <w:t xml:space="preserve"> ԿԱՏԱՐԵԼՈՒ ՄԱՍԻՆ»</w:t>
      </w:r>
      <w:r w:rsidRPr="00227B03">
        <w:rPr>
          <w:rFonts w:ascii="GHEA Grapalat" w:hAnsi="GHEA Grapalat" w:cs="Sylfaen"/>
          <w:spacing w:val="10"/>
          <w:lang w:val="hy-AM"/>
        </w:rPr>
        <w:t xml:space="preserve"> </w:t>
      </w:r>
      <w:r w:rsidRPr="00227B03">
        <w:rPr>
          <w:rFonts w:ascii="GHEA Grapalat" w:hAnsi="GHEA Grapalat" w:cs="Sylfaen"/>
          <w:spacing w:val="10"/>
          <w:lang w:val="af-ZA"/>
        </w:rPr>
        <w:t>ՀԱՅԱՍ</w:t>
      </w:r>
      <w:r w:rsidRPr="00227B03">
        <w:rPr>
          <w:rFonts w:ascii="GHEA Grapalat" w:hAnsi="GHEA Grapalat" w:cs="Sylfaen"/>
          <w:spacing w:val="10"/>
          <w:lang w:val="af-ZA"/>
        </w:rPr>
        <w:softHyphen/>
        <w:t>ՏԱ</w:t>
      </w:r>
      <w:r w:rsidRPr="00227B03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227B03">
        <w:rPr>
          <w:rFonts w:ascii="GHEA Grapalat" w:hAnsi="GHEA Grapalat" w:cs="Sylfaen"/>
          <w:spacing w:val="10"/>
          <w:lang w:val="af-ZA"/>
        </w:rPr>
        <w:softHyphen/>
        <w:t>ՐԱ</w:t>
      </w:r>
      <w:r w:rsidRPr="00227B03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227B03">
        <w:rPr>
          <w:rFonts w:ascii="GHEA Grapalat" w:hAnsi="GHEA Grapalat" w:cs="Sylfaen"/>
          <w:spacing w:val="10"/>
          <w:lang w:val="af-ZA"/>
        </w:rPr>
        <w:softHyphen/>
        <w:t>Ի ՆԱ</w:t>
      </w:r>
      <w:r w:rsidRPr="00227B03">
        <w:rPr>
          <w:rFonts w:ascii="GHEA Grapalat" w:hAnsi="GHEA Grapalat" w:cs="Sylfaen"/>
          <w:spacing w:val="10"/>
          <w:lang w:val="af-ZA"/>
        </w:rPr>
        <w:softHyphen/>
      </w:r>
      <w:r w:rsidRPr="00227B03">
        <w:rPr>
          <w:rFonts w:ascii="GHEA Grapalat" w:hAnsi="GHEA Grapalat" w:cs="Sylfaen"/>
          <w:spacing w:val="10"/>
          <w:lang w:val="af-ZA"/>
        </w:rPr>
        <w:softHyphen/>
        <w:t>ԽԱ</w:t>
      </w:r>
      <w:r w:rsidRPr="00227B03">
        <w:rPr>
          <w:rFonts w:ascii="GHEA Grapalat" w:hAnsi="GHEA Grapalat" w:cs="Sylfaen"/>
          <w:spacing w:val="10"/>
          <w:lang w:val="af-ZA"/>
        </w:rPr>
        <w:softHyphen/>
        <w:t>ԳԾԻ (</w:t>
      </w:r>
      <w:r w:rsidRPr="00227B03">
        <w:rPr>
          <w:rFonts w:ascii="GHEA Grapalat" w:eastAsia="Times New Roman" w:hAnsi="GHEA Grapalat" w:cs="Times New Roman"/>
          <w:i/>
          <w:iCs/>
        </w:rPr>
        <w:t>Պ</w:t>
      </w:r>
      <w:r w:rsidRPr="00227B03">
        <w:rPr>
          <w:rFonts w:ascii="GHEA Grapalat" w:eastAsia="Times New Roman" w:hAnsi="GHEA Grapalat" w:cs="Times New Roman"/>
          <w:i/>
          <w:iCs/>
          <w:lang w:val="af-ZA"/>
        </w:rPr>
        <w:t>-251-13.08.2019-</w:t>
      </w:r>
      <w:r w:rsidRPr="00227B03">
        <w:rPr>
          <w:rFonts w:ascii="GHEA Grapalat" w:eastAsia="Times New Roman" w:hAnsi="GHEA Grapalat" w:cs="Times New Roman"/>
          <w:i/>
          <w:iCs/>
        </w:rPr>
        <w:t>ՏՏԳԲ</w:t>
      </w:r>
      <w:r w:rsidRPr="00227B03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227B03">
        <w:rPr>
          <w:rFonts w:ascii="GHEA Grapalat" w:hAnsi="GHEA Grapalat" w:cs="Sylfaen"/>
          <w:spacing w:val="10"/>
          <w:lang w:val="af-ZA"/>
        </w:rPr>
        <w:t>)</w:t>
      </w:r>
      <w:r w:rsidRPr="00227B03">
        <w:rPr>
          <w:rFonts w:ascii="GHEA Grapalat" w:hAnsi="GHEA Grapalat" w:cs="Sylfaen"/>
          <w:spacing w:val="10"/>
          <w:lang w:val="hy-AM"/>
        </w:rPr>
        <w:t xml:space="preserve"> </w:t>
      </w:r>
      <w:r w:rsidRPr="00227B03">
        <w:rPr>
          <w:rFonts w:ascii="GHEA Grapalat" w:hAnsi="GHEA Grapalat" w:cs="Tahoma"/>
        </w:rPr>
        <w:t>ՎԵՐԱ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ԲԵՐ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ՅԱԼ</w:t>
      </w:r>
      <w:r w:rsidRPr="00227B03">
        <w:rPr>
          <w:rFonts w:ascii="GHEA Grapalat" w:hAnsi="GHEA Grapalat" w:cs="Tahoma"/>
          <w:lang w:val="af-ZA"/>
        </w:rPr>
        <w:t xml:space="preserve"> </w:t>
      </w:r>
      <w:r w:rsidRPr="00227B03">
        <w:rPr>
          <w:rFonts w:ascii="GHEA Grapalat" w:hAnsi="GHEA Grapalat" w:cs="Tahoma"/>
        </w:rPr>
        <w:t>ՀԱՅԱՍ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ՏԱ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ՆԻ</w:t>
      </w:r>
      <w:r w:rsidRPr="00227B03">
        <w:rPr>
          <w:rFonts w:ascii="GHEA Grapalat" w:hAnsi="GHEA Grapalat" w:cs="Tahoma"/>
          <w:lang w:val="af-ZA"/>
        </w:rPr>
        <w:t xml:space="preserve"> </w:t>
      </w:r>
      <w:r w:rsidRPr="00227B03">
        <w:rPr>
          <w:rFonts w:ascii="GHEA Grapalat" w:hAnsi="GHEA Grapalat" w:cs="Tahoma"/>
        </w:rPr>
        <w:t>ՀԱՆ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ՐԱՊԵ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ՏՈՒ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ԹՅԱՆ</w:t>
      </w:r>
      <w:r w:rsidRPr="00227B03">
        <w:rPr>
          <w:rFonts w:ascii="GHEA Grapalat" w:hAnsi="GHEA Grapalat" w:cs="Tahoma"/>
          <w:lang w:val="af-ZA"/>
        </w:rPr>
        <w:t xml:space="preserve"> </w:t>
      </w:r>
      <w:r w:rsidRPr="00227B03">
        <w:rPr>
          <w:rFonts w:ascii="GHEA Grapalat" w:hAnsi="GHEA Grapalat" w:cs="Tahoma"/>
        </w:rPr>
        <w:t>ԿԱ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ՌԱ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ՎԱ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ՐՈՒ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ԹՅԱՆ</w:t>
      </w:r>
      <w:r w:rsidRPr="00227B03">
        <w:rPr>
          <w:rFonts w:ascii="GHEA Grapalat" w:hAnsi="GHEA Grapalat" w:cs="Tahoma"/>
          <w:lang w:val="af-ZA"/>
        </w:rPr>
        <w:t xml:space="preserve"> </w:t>
      </w:r>
      <w:r w:rsidRPr="00227B03">
        <w:rPr>
          <w:rFonts w:ascii="GHEA Grapalat" w:hAnsi="GHEA Grapalat" w:cs="Tahoma"/>
        </w:rPr>
        <w:t>ԱՌԱՋԱՐ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ԿՈՒ</w:t>
      </w:r>
      <w:r w:rsidRPr="00227B03">
        <w:rPr>
          <w:rFonts w:ascii="GHEA Grapalat" w:hAnsi="GHEA Grapalat" w:cs="Tahoma"/>
          <w:lang w:val="af-ZA"/>
        </w:rPr>
        <w:softHyphen/>
      </w:r>
      <w:r w:rsidRPr="00227B03">
        <w:rPr>
          <w:rFonts w:ascii="GHEA Grapalat" w:hAnsi="GHEA Grapalat" w:cs="Tahoma"/>
        </w:rPr>
        <w:t>ԹՅ</w:t>
      </w:r>
      <w:r w:rsidRPr="00227B03">
        <w:rPr>
          <w:rFonts w:ascii="GHEA Grapalat" w:hAnsi="GHEA Grapalat" w:cs="Tahoma"/>
          <w:lang w:val="hy-AM"/>
        </w:rPr>
        <w:t>ՈՒՆ</w:t>
      </w:r>
      <w:r w:rsidRPr="00227B03">
        <w:rPr>
          <w:rFonts w:ascii="GHEA Grapalat" w:hAnsi="GHEA Grapalat" w:cs="Tahoma"/>
          <w:lang w:val="hy-AM"/>
        </w:rPr>
        <w:softHyphen/>
      </w:r>
      <w:r w:rsidRPr="00227B03">
        <w:rPr>
          <w:rFonts w:ascii="GHEA Grapalat" w:hAnsi="GHEA Grapalat" w:cs="Tahoma"/>
        </w:rPr>
        <w:t>Ը</w:t>
      </w:r>
    </w:p>
    <w:p w:rsidR="00CE1969" w:rsidRPr="00993DC9" w:rsidRDefault="00CE1969" w:rsidP="00CE1969">
      <w:pPr>
        <w:ind w:left="1134" w:right="996"/>
        <w:jc w:val="both"/>
        <w:rPr>
          <w:rFonts w:ascii="GHEA Grapalat" w:hAnsi="GHEA Grapalat" w:cs="Tahoma"/>
          <w:lang w:val="af-ZA"/>
        </w:rPr>
      </w:pPr>
    </w:p>
    <w:p w:rsidR="00103D34" w:rsidRPr="00512007" w:rsidRDefault="00103D34" w:rsidP="00512007">
      <w:pPr>
        <w:pStyle w:val="norm"/>
        <w:spacing w:line="360" w:lineRule="auto"/>
        <w:ind w:firstLine="567"/>
        <w:rPr>
          <w:rFonts w:ascii="GHEA Grapalat" w:hAnsi="GHEA Grapalat" w:cs="Tahoma"/>
          <w:szCs w:val="22"/>
          <w:lang w:val="af-ZA"/>
        </w:rPr>
      </w:pPr>
      <w:r>
        <w:rPr>
          <w:rFonts w:ascii="GHEA Grapalat" w:hAnsi="GHEA Grapalat" w:cs="Sylfaen"/>
          <w:spacing w:val="10"/>
          <w:szCs w:val="22"/>
          <w:lang w:val="hy-AM"/>
        </w:rPr>
        <w:t xml:space="preserve">Ձեզ ենք ներկայացնում </w:t>
      </w:r>
      <w:r w:rsidRPr="00993DC9">
        <w:rPr>
          <w:rFonts w:ascii="GHEA Grapalat" w:hAnsi="GHEA Grapalat" w:cs="Tahoma"/>
          <w:szCs w:val="22"/>
        </w:rPr>
        <w:t>Հայաս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տա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նի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Հանրա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պե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տու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թյան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կա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ռա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վա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րու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թյան</w:t>
      </w:r>
      <w:r w:rsidRPr="00993DC9">
        <w:rPr>
          <w:rFonts w:ascii="GHEA Grapalat" w:hAnsi="GHEA Grapalat" w:cs="Tahoma"/>
          <w:szCs w:val="22"/>
          <w:lang w:val="af-ZA"/>
        </w:rPr>
        <w:t xml:space="preserve"> </w:t>
      </w:r>
      <w:r w:rsidRPr="00993DC9">
        <w:rPr>
          <w:rFonts w:ascii="GHEA Grapalat" w:hAnsi="GHEA Grapalat" w:cs="Tahoma"/>
          <w:szCs w:val="22"/>
        </w:rPr>
        <w:t>առա</w:t>
      </w:r>
      <w:r w:rsidRPr="003A3860"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ջար</w:t>
      </w:r>
      <w:r w:rsidRPr="00993DC9">
        <w:rPr>
          <w:rFonts w:ascii="GHEA Grapalat" w:hAnsi="GHEA Grapalat" w:cs="Tahoma"/>
          <w:szCs w:val="22"/>
          <w:lang w:val="af-ZA"/>
        </w:rPr>
        <w:softHyphen/>
      </w:r>
      <w:r>
        <w:rPr>
          <w:rFonts w:ascii="GHEA Grapalat" w:hAnsi="GHEA Grapalat" w:cs="Tahoma"/>
          <w:szCs w:val="22"/>
          <w:lang w:val="af-ZA"/>
        </w:rPr>
        <w:softHyphen/>
      </w:r>
      <w:r w:rsidRPr="00993DC9">
        <w:rPr>
          <w:rFonts w:ascii="GHEA Grapalat" w:hAnsi="GHEA Grapalat" w:cs="Tahoma"/>
          <w:szCs w:val="22"/>
        </w:rPr>
        <w:t>կությ</w:t>
      </w:r>
      <w:r w:rsidRPr="00993DC9">
        <w:rPr>
          <w:rFonts w:ascii="GHEA Grapalat" w:hAnsi="GHEA Grapalat" w:cs="Tahoma"/>
          <w:szCs w:val="22"/>
          <w:lang w:val="hy-AM"/>
        </w:rPr>
        <w:t>ուն</w:t>
      </w:r>
      <w:r>
        <w:rPr>
          <w:rFonts w:ascii="GHEA Grapalat" w:hAnsi="GHEA Grapalat" w:cs="Tahoma"/>
          <w:szCs w:val="22"/>
          <w:lang w:val="hy-AM"/>
        </w:rPr>
        <w:t xml:space="preserve">ը 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>«Հայաստանի Հանրապետության անտառային օրենս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գրքում </w:t>
      </w:r>
      <w:r w:rsidRPr="00993DC9">
        <w:rPr>
          <w:rFonts w:ascii="GHEA Grapalat" w:hAnsi="GHEA Grapalat" w:cs="Sylfaen"/>
          <w:spacing w:val="10"/>
          <w:szCs w:val="22"/>
          <w:lang w:val="hy-AM"/>
        </w:rPr>
        <w:t>փոփո</w:t>
      </w:r>
      <w:r>
        <w:rPr>
          <w:rFonts w:ascii="GHEA Grapalat" w:hAnsi="GHEA Grapalat" w:cs="Sylfaen"/>
          <w:spacing w:val="10"/>
          <w:szCs w:val="22"/>
          <w:lang w:val="hy-AM"/>
        </w:rPr>
        <w:softHyphen/>
      </w:r>
      <w:r w:rsidRPr="00993DC9">
        <w:rPr>
          <w:rFonts w:ascii="GHEA Grapalat" w:hAnsi="GHEA Grapalat" w:cs="Sylfaen"/>
          <w:spacing w:val="10"/>
          <w:szCs w:val="22"/>
          <w:lang w:val="hy-AM"/>
        </w:rPr>
        <w:t>խու</w:t>
      </w:r>
      <w:r>
        <w:rPr>
          <w:rFonts w:ascii="GHEA Grapalat" w:hAnsi="GHEA Grapalat" w:cs="Sylfaen"/>
          <w:spacing w:val="10"/>
          <w:szCs w:val="22"/>
          <w:lang w:val="hy-AM"/>
        </w:rPr>
        <w:softHyphen/>
        <w:t>թյուն և լրացում</w:t>
      </w:r>
      <w:r w:rsidR="00F31AD5">
        <w:rPr>
          <w:rFonts w:ascii="GHEA Grapalat" w:hAnsi="GHEA Grapalat" w:cs="Sylfaen"/>
          <w:spacing w:val="10"/>
          <w:szCs w:val="22"/>
          <w:lang w:val="hy-AM"/>
        </w:rPr>
        <w:t>ներ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t xml:space="preserve"> կատարելու մասին» Հայաստանի Հանրա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պետու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թյան օրենք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993DC9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գծի </w:t>
      </w:r>
      <w:r w:rsidRPr="00512007">
        <w:rPr>
          <w:rFonts w:ascii="GHEA Grapalat" w:hAnsi="GHEA Grapalat" w:cs="Sylfaen"/>
          <w:spacing w:val="10"/>
          <w:szCs w:val="22"/>
          <w:lang w:val="af-ZA"/>
        </w:rPr>
        <w:t>(</w:t>
      </w:r>
      <w:r w:rsidRPr="00512007">
        <w:rPr>
          <w:rFonts w:ascii="GHEA Grapalat" w:hAnsi="GHEA Grapalat"/>
          <w:i/>
          <w:iCs/>
          <w:szCs w:val="22"/>
        </w:rPr>
        <w:t>Պ</w:t>
      </w:r>
      <w:r w:rsidRPr="00512007">
        <w:rPr>
          <w:rFonts w:ascii="GHEA Grapalat" w:hAnsi="GHEA Grapalat"/>
          <w:i/>
          <w:iCs/>
          <w:szCs w:val="22"/>
          <w:lang w:val="af-ZA"/>
        </w:rPr>
        <w:t>-252-13.08.2019-</w:t>
      </w:r>
      <w:r w:rsidRPr="00512007">
        <w:rPr>
          <w:rFonts w:ascii="GHEA Grapalat" w:hAnsi="GHEA Grapalat"/>
          <w:i/>
          <w:iCs/>
          <w:szCs w:val="22"/>
        </w:rPr>
        <w:t>ՏՏԳԲ</w:t>
      </w:r>
      <w:r w:rsidRPr="00512007">
        <w:rPr>
          <w:rFonts w:ascii="GHEA Grapalat" w:hAnsi="GHEA Grapalat"/>
          <w:i/>
          <w:iCs/>
          <w:szCs w:val="22"/>
          <w:lang w:val="af-ZA"/>
        </w:rPr>
        <w:t>-011/0</w:t>
      </w:r>
      <w:r w:rsidRPr="00512007">
        <w:rPr>
          <w:rFonts w:ascii="GHEA Grapalat" w:hAnsi="GHEA Grapalat" w:cs="Sylfaen"/>
          <w:spacing w:val="10"/>
          <w:szCs w:val="22"/>
          <w:lang w:val="af-ZA"/>
        </w:rPr>
        <w:t>) (</w:t>
      </w:r>
      <w:r w:rsidRPr="00512007">
        <w:rPr>
          <w:rFonts w:ascii="GHEA Grapalat" w:hAnsi="GHEA Grapalat" w:cs="Sylfaen"/>
          <w:spacing w:val="10"/>
          <w:szCs w:val="22"/>
          <w:lang w:val="hy-AM"/>
        </w:rPr>
        <w:t>այսուհետ՝ նախագիծ</w:t>
      </w:r>
      <w:r w:rsidRPr="00512007">
        <w:rPr>
          <w:rFonts w:ascii="GHEA Grapalat" w:hAnsi="GHEA Grapalat" w:cs="Sylfaen"/>
          <w:spacing w:val="10"/>
          <w:szCs w:val="22"/>
          <w:lang w:val="af-ZA"/>
        </w:rPr>
        <w:t>)</w:t>
      </w:r>
      <w:r w:rsidRPr="00512007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r w:rsidRPr="00512007">
        <w:rPr>
          <w:rFonts w:ascii="GHEA Grapalat" w:hAnsi="GHEA Grapalat" w:cs="Tahoma"/>
          <w:szCs w:val="22"/>
        </w:rPr>
        <w:t>վերա</w:t>
      </w:r>
      <w:r w:rsidRPr="00512007">
        <w:rPr>
          <w:rFonts w:ascii="GHEA Grapalat" w:hAnsi="GHEA Grapalat" w:cs="Tahoma"/>
          <w:szCs w:val="22"/>
          <w:lang w:val="af-ZA"/>
        </w:rPr>
        <w:softHyphen/>
      </w:r>
      <w:r w:rsidRPr="00512007">
        <w:rPr>
          <w:rFonts w:ascii="GHEA Grapalat" w:hAnsi="GHEA Grapalat" w:cs="Tahoma"/>
          <w:szCs w:val="22"/>
        </w:rPr>
        <w:t>բեր</w:t>
      </w:r>
      <w:r w:rsidRPr="00512007">
        <w:rPr>
          <w:rFonts w:ascii="GHEA Grapalat" w:hAnsi="GHEA Grapalat" w:cs="Tahoma"/>
          <w:szCs w:val="22"/>
          <w:lang w:val="af-ZA"/>
        </w:rPr>
        <w:softHyphen/>
      </w:r>
      <w:r w:rsidRPr="00512007">
        <w:rPr>
          <w:rFonts w:ascii="GHEA Grapalat" w:hAnsi="GHEA Grapalat" w:cs="Tahoma"/>
          <w:szCs w:val="22"/>
        </w:rPr>
        <w:t>յալ</w:t>
      </w:r>
      <w:r w:rsidRPr="00512007">
        <w:rPr>
          <w:rFonts w:ascii="GHEA Grapalat" w:hAnsi="GHEA Grapalat" w:cs="Tahoma"/>
          <w:szCs w:val="22"/>
          <w:lang w:val="hy-AM"/>
        </w:rPr>
        <w:t>:</w:t>
      </w:r>
      <w:r w:rsidRPr="00512007">
        <w:rPr>
          <w:rFonts w:ascii="GHEA Grapalat" w:hAnsi="GHEA Grapalat" w:cs="Tahoma"/>
          <w:szCs w:val="22"/>
          <w:lang w:val="af-ZA"/>
        </w:rPr>
        <w:t xml:space="preserve"> </w:t>
      </w:r>
    </w:p>
    <w:p w:rsidR="00512007" w:rsidRPr="00512007" w:rsidRDefault="00512007" w:rsidP="0051200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Style w:val="Bodytext2"/>
          <w:rFonts w:ascii="GHEA Grapalat" w:hAnsi="GHEA Grapalat"/>
          <w:sz w:val="22"/>
          <w:szCs w:val="22"/>
        </w:rPr>
        <w:t>1. Ն</w:t>
      </w:r>
      <w:r w:rsidRPr="00512007">
        <w:rPr>
          <w:rStyle w:val="Bodytext2"/>
          <w:rFonts w:ascii="GHEA Grapalat" w:hAnsi="GHEA Grapalat"/>
          <w:sz w:val="22"/>
          <w:szCs w:val="22"/>
        </w:rPr>
        <w:t>ախագծի 1-</w:t>
      </w:r>
      <w:r>
        <w:rPr>
          <w:rStyle w:val="Bodytext2"/>
          <w:rFonts w:ascii="GHEA Grapalat" w:hAnsi="GHEA Grapalat"/>
          <w:sz w:val="22"/>
          <w:szCs w:val="22"/>
        </w:rPr>
        <w:t xml:space="preserve">ին 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հոդվածով առաջարկվող </w:t>
      </w:r>
      <w:r>
        <w:rPr>
          <w:rStyle w:val="Bodytext2"/>
          <w:rFonts w:ascii="GHEA Grapalat" w:hAnsi="GHEA Grapalat"/>
          <w:sz w:val="22"/>
          <w:szCs w:val="22"/>
        </w:rPr>
        <w:t>փոփոխությունն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ընդունելի չէ, քանի որ լուսավորման, մաքրման, նոսրացման և անցումային հատումները հանդիսանում են խնամքի հատման հիմնական տեսակներ:</w:t>
      </w:r>
    </w:p>
    <w:p w:rsidR="00512007" w:rsidRPr="00512007" w:rsidRDefault="00512007" w:rsidP="0051200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Style w:val="Bodytext2"/>
          <w:rFonts w:ascii="GHEA Grapalat" w:hAnsi="GHEA Grapalat"/>
          <w:sz w:val="22"/>
          <w:szCs w:val="22"/>
        </w:rPr>
        <w:t>2. Ն</w:t>
      </w:r>
      <w:r w:rsidRPr="00512007">
        <w:rPr>
          <w:rStyle w:val="Bodytext2"/>
          <w:rFonts w:ascii="GHEA Grapalat" w:hAnsi="GHEA Grapalat"/>
          <w:sz w:val="22"/>
          <w:szCs w:val="22"/>
        </w:rPr>
        <w:t>ախագծի 2-</w:t>
      </w:r>
      <w:r>
        <w:rPr>
          <w:rStyle w:val="Bodytext2"/>
          <w:rFonts w:ascii="GHEA Grapalat" w:hAnsi="GHEA Grapalat"/>
          <w:sz w:val="22"/>
          <w:szCs w:val="22"/>
        </w:rPr>
        <w:t xml:space="preserve">րդ </w:t>
      </w:r>
      <w:r w:rsidRPr="00512007">
        <w:rPr>
          <w:rStyle w:val="Bodytext2"/>
          <w:rFonts w:ascii="GHEA Grapalat" w:hAnsi="GHEA Grapalat"/>
          <w:sz w:val="22"/>
          <w:szCs w:val="22"/>
        </w:rPr>
        <w:t>հոդվածով առաջարկվող փոփոխության անհրաժեշտությունը չկա, քանի որ օրենսգրքի 4֊րդ հոդվածը հստակ սահմանում է անտառային հողերի սեփա</w:t>
      </w:r>
      <w:r>
        <w:rPr>
          <w:rStyle w:val="Bodytext2"/>
          <w:rFonts w:ascii="GHEA Grapalat" w:hAnsi="GHEA Grapalat"/>
          <w:sz w:val="22"/>
          <w:szCs w:val="22"/>
        </w:rPr>
        <w:softHyphen/>
      </w:r>
      <w:r w:rsidRPr="00512007">
        <w:rPr>
          <w:rStyle w:val="Bodytext2"/>
          <w:rFonts w:ascii="GHEA Grapalat" w:hAnsi="GHEA Grapalat"/>
          <w:sz w:val="22"/>
          <w:szCs w:val="22"/>
        </w:rPr>
        <w:t>կանության ձևերը:</w:t>
      </w:r>
    </w:p>
    <w:p w:rsidR="00512007" w:rsidRPr="00512007" w:rsidRDefault="00512007" w:rsidP="00512007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Style w:val="Bodytext2"/>
          <w:rFonts w:ascii="GHEA Grapalat" w:hAnsi="GHEA Grapalat"/>
          <w:sz w:val="22"/>
          <w:szCs w:val="22"/>
        </w:rPr>
        <w:t>3. Ն</w:t>
      </w:r>
      <w:r w:rsidRPr="00512007">
        <w:rPr>
          <w:rStyle w:val="Bodytext2"/>
          <w:rFonts w:ascii="GHEA Grapalat" w:hAnsi="GHEA Grapalat"/>
          <w:sz w:val="22"/>
          <w:szCs w:val="22"/>
        </w:rPr>
        <w:t>ախագծի 3-</w:t>
      </w:r>
      <w:r>
        <w:rPr>
          <w:rStyle w:val="Bodytext2"/>
          <w:rFonts w:ascii="GHEA Grapalat" w:hAnsi="GHEA Grapalat"/>
          <w:sz w:val="22"/>
          <w:szCs w:val="22"/>
        </w:rPr>
        <w:t xml:space="preserve">րդ 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հոդվածով առաջարկվող </w:t>
      </w:r>
      <w:r>
        <w:rPr>
          <w:rStyle w:val="Bodytext2"/>
          <w:rFonts w:ascii="GHEA Grapalat" w:hAnsi="GHEA Grapalat"/>
          <w:sz w:val="22"/>
          <w:szCs w:val="22"/>
        </w:rPr>
        <w:t>լրացումն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ըն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 xml:space="preserve">դունելի չէ, </w:t>
      </w:r>
      <w:r>
        <w:rPr>
          <w:rStyle w:val="Bodytext2"/>
          <w:rFonts w:ascii="GHEA Grapalat" w:hAnsi="GHEA Grapalat"/>
          <w:sz w:val="22"/>
          <w:szCs w:val="22"/>
        </w:rPr>
        <w:t>քանի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որ պաշտ</w:t>
      </w:r>
      <w:r>
        <w:rPr>
          <w:rStyle w:val="Bodytext2"/>
          <w:rFonts w:ascii="GHEA Grapalat" w:hAnsi="GHEA Grapalat"/>
          <w:sz w:val="22"/>
          <w:szCs w:val="22"/>
        </w:rPr>
        <w:softHyphen/>
      </w:r>
      <w:r w:rsidRPr="00512007">
        <w:rPr>
          <w:rStyle w:val="Bodytext2"/>
          <w:rFonts w:ascii="GHEA Grapalat" w:hAnsi="GHEA Grapalat"/>
          <w:sz w:val="22"/>
          <w:szCs w:val="22"/>
        </w:rPr>
        <w:t>պանական և հատուկ նշա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>նա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 xml:space="preserve">կության անտառներում </w:t>
      </w:r>
      <w:r w:rsidR="00B35310">
        <w:rPr>
          <w:rStyle w:val="Bodytext2"/>
          <w:rFonts w:ascii="GHEA Grapalat" w:hAnsi="GHEA Grapalat"/>
          <w:sz w:val="22"/>
          <w:szCs w:val="22"/>
        </w:rPr>
        <w:t>անտառվերականգն</w:t>
      </w:r>
      <w:r w:rsidRPr="00512007">
        <w:rPr>
          <w:rStyle w:val="Bodytext2"/>
          <w:rFonts w:ascii="GHEA Grapalat" w:hAnsi="GHEA Grapalat"/>
          <w:sz w:val="22"/>
          <w:szCs w:val="22"/>
        </w:rPr>
        <w:t>ման հատում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>ների իրականացում չի թույլատրվում:</w:t>
      </w:r>
    </w:p>
    <w:p w:rsidR="00512007" w:rsidRPr="00512007" w:rsidRDefault="00512007" w:rsidP="00512007">
      <w:pPr>
        <w:spacing w:after="0" w:line="360" w:lineRule="auto"/>
        <w:ind w:firstLine="567"/>
        <w:jc w:val="both"/>
        <w:rPr>
          <w:rStyle w:val="Bodytext2"/>
          <w:rFonts w:ascii="GHEA Grapalat" w:hAnsi="GHEA Grapalat"/>
          <w:sz w:val="22"/>
          <w:szCs w:val="22"/>
        </w:rPr>
      </w:pPr>
      <w:r>
        <w:rPr>
          <w:rStyle w:val="Bodytext2"/>
          <w:rFonts w:ascii="GHEA Grapalat" w:hAnsi="GHEA Grapalat"/>
          <w:sz w:val="22"/>
          <w:szCs w:val="22"/>
        </w:rPr>
        <w:t>4. Ն</w:t>
      </w:r>
      <w:r w:rsidRPr="00512007">
        <w:rPr>
          <w:rStyle w:val="Bodytext2"/>
          <w:rFonts w:ascii="GHEA Grapalat" w:hAnsi="GHEA Grapalat"/>
          <w:sz w:val="22"/>
          <w:szCs w:val="22"/>
        </w:rPr>
        <w:t>ախագծի 4-</w:t>
      </w:r>
      <w:r>
        <w:rPr>
          <w:rStyle w:val="Bodytext2"/>
          <w:rFonts w:ascii="GHEA Grapalat" w:hAnsi="GHEA Grapalat"/>
          <w:sz w:val="22"/>
          <w:szCs w:val="22"/>
        </w:rPr>
        <w:t xml:space="preserve">րդ </w:t>
      </w:r>
      <w:r w:rsidRPr="00512007">
        <w:rPr>
          <w:rStyle w:val="Bodytext2"/>
          <w:rFonts w:ascii="GHEA Grapalat" w:hAnsi="GHEA Grapalat"/>
          <w:sz w:val="22"/>
          <w:szCs w:val="22"/>
        </w:rPr>
        <w:t>հոդված</w:t>
      </w:r>
      <w:r>
        <w:rPr>
          <w:rStyle w:val="Bodytext2"/>
          <w:rFonts w:ascii="GHEA Grapalat" w:hAnsi="GHEA Grapalat"/>
          <w:sz w:val="22"/>
          <w:szCs w:val="22"/>
        </w:rPr>
        <w:t>ով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</w:t>
      </w:r>
      <w:r w:rsidR="0087735A">
        <w:rPr>
          <w:rStyle w:val="Bodytext2"/>
          <w:rFonts w:ascii="GHEA Grapalat" w:hAnsi="GHEA Grapalat"/>
          <w:sz w:val="22"/>
          <w:szCs w:val="22"/>
        </w:rPr>
        <w:t>առաջարկվող փոփոխություններն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ընդունելի </w:t>
      </w:r>
      <w:r w:rsidR="0087735A">
        <w:rPr>
          <w:rStyle w:val="Bodytext2"/>
          <w:rFonts w:ascii="GHEA Grapalat" w:hAnsi="GHEA Grapalat"/>
          <w:sz w:val="22"/>
          <w:szCs w:val="22"/>
        </w:rPr>
        <w:t>չեն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, </w:t>
      </w:r>
      <w:r w:rsidR="0087735A">
        <w:rPr>
          <w:rStyle w:val="Bodytext2"/>
          <w:rFonts w:ascii="GHEA Grapalat" w:hAnsi="GHEA Grapalat"/>
          <w:sz w:val="22"/>
          <w:szCs w:val="22"/>
        </w:rPr>
        <w:t>քանի որ</w:t>
      </w:r>
      <w:r w:rsidR="0087735A" w:rsidRPr="00512007">
        <w:rPr>
          <w:rStyle w:val="Bodytext2"/>
          <w:rFonts w:ascii="GHEA Grapalat" w:hAnsi="GHEA Grapalat"/>
          <w:sz w:val="22"/>
          <w:szCs w:val="22"/>
        </w:rPr>
        <w:t xml:space="preserve"> </w:t>
      </w:r>
      <w:r w:rsidRPr="00512007">
        <w:rPr>
          <w:rStyle w:val="Bodytext2"/>
          <w:rFonts w:ascii="GHEA Grapalat" w:hAnsi="GHEA Grapalat"/>
          <w:sz w:val="22"/>
          <w:szCs w:val="22"/>
        </w:rPr>
        <w:t>համաձայն օրենսգրքի 11-րդ հոդվածի 2-րդ մասի</w:t>
      </w:r>
      <w:r w:rsidR="0087735A">
        <w:rPr>
          <w:rStyle w:val="Bodytext2"/>
          <w:rFonts w:ascii="GHEA Grapalat" w:hAnsi="GHEA Grapalat"/>
          <w:sz w:val="22"/>
          <w:szCs w:val="22"/>
        </w:rPr>
        <w:t>՝</w:t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 պաշտ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>պա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>նա</w:t>
      </w:r>
      <w:r w:rsidRPr="00512007">
        <w:rPr>
          <w:rStyle w:val="Bodytext2"/>
          <w:rFonts w:ascii="GHEA Grapalat" w:hAnsi="GHEA Grapalat"/>
          <w:sz w:val="22"/>
          <w:szCs w:val="22"/>
        </w:rPr>
        <w:softHyphen/>
        <w:t>կան նշանակության անտառ</w:t>
      </w:r>
      <w:r w:rsidR="0087735A">
        <w:rPr>
          <w:rStyle w:val="Bodytext2"/>
          <w:rFonts w:ascii="GHEA Grapalat" w:hAnsi="GHEA Grapalat"/>
          <w:sz w:val="22"/>
          <w:szCs w:val="22"/>
        </w:rPr>
        <w:softHyphen/>
      </w:r>
      <w:r w:rsidRPr="00512007">
        <w:rPr>
          <w:rStyle w:val="Bodytext2"/>
          <w:rFonts w:ascii="GHEA Grapalat" w:hAnsi="GHEA Grapalat"/>
          <w:sz w:val="22"/>
          <w:szCs w:val="22"/>
        </w:rPr>
        <w:t xml:space="preserve">ներում արգելվում է անտառվերականգնման հատումների իրականացումը, իսկ համաձայն օրենսգրքի 12-րդ հոդվածի 2-րդ մասի՝ հատուկ նշանակության անտառներում արգելվում են անտառօգտագործման այնպիսի ձևերը, որոնք չեն համապատասխանում այդ տարածքների պահպանության </w:t>
      </w:r>
      <w:r w:rsidR="0087735A" w:rsidRPr="0087735A">
        <w:rPr>
          <w:rFonts w:ascii="GHEA Grapalat" w:hAnsi="GHEA Grapalat" w:cs="Tahoma"/>
          <w:lang w:val="hy-AM"/>
        </w:rPr>
        <w:t>Հայաս</w:t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87735A">
        <w:rPr>
          <w:rFonts w:ascii="GHEA Grapalat" w:hAnsi="GHEA Grapalat" w:cs="Tahoma"/>
          <w:lang w:val="hy-AM"/>
        </w:rPr>
        <w:t>տա</w:t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87735A">
        <w:rPr>
          <w:rFonts w:ascii="GHEA Grapalat" w:hAnsi="GHEA Grapalat" w:cs="Tahoma"/>
          <w:lang w:val="hy-AM"/>
        </w:rPr>
        <w:t>նի</w:t>
      </w:r>
      <w:r w:rsidR="0087735A" w:rsidRPr="00993DC9">
        <w:rPr>
          <w:rFonts w:ascii="GHEA Grapalat" w:hAnsi="GHEA Grapalat" w:cs="Tahoma"/>
          <w:lang w:val="af-ZA"/>
        </w:rPr>
        <w:t xml:space="preserve"> </w:t>
      </w:r>
      <w:r w:rsidR="0087735A" w:rsidRPr="0087735A">
        <w:rPr>
          <w:rFonts w:ascii="GHEA Grapalat" w:hAnsi="GHEA Grapalat" w:cs="Tahoma"/>
          <w:lang w:val="hy-AM"/>
        </w:rPr>
        <w:t>Հանրա</w:t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87735A">
        <w:rPr>
          <w:rFonts w:ascii="GHEA Grapalat" w:hAnsi="GHEA Grapalat" w:cs="Tahoma"/>
          <w:lang w:val="hy-AM"/>
        </w:rPr>
        <w:t>պե</w:t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87735A">
        <w:rPr>
          <w:rFonts w:ascii="GHEA Grapalat" w:hAnsi="GHEA Grapalat" w:cs="Tahoma"/>
          <w:lang w:val="hy-AM"/>
        </w:rPr>
        <w:t>տու</w:t>
      </w:r>
      <w:r w:rsidR="0087735A" w:rsidRPr="00993DC9">
        <w:rPr>
          <w:rFonts w:ascii="GHEA Grapalat" w:hAnsi="GHEA Grapalat" w:cs="Tahoma"/>
          <w:lang w:val="af-ZA"/>
        </w:rPr>
        <w:softHyphen/>
      </w:r>
      <w:r w:rsidR="0087735A" w:rsidRPr="0087735A">
        <w:rPr>
          <w:rFonts w:ascii="GHEA Grapalat" w:hAnsi="GHEA Grapalat" w:cs="Tahoma"/>
          <w:lang w:val="hy-AM"/>
        </w:rPr>
        <w:t>թյան</w:t>
      </w:r>
      <w:r w:rsidR="0087735A" w:rsidRPr="00993DC9">
        <w:rPr>
          <w:rFonts w:ascii="GHEA Grapalat" w:hAnsi="GHEA Grapalat" w:cs="Tahoma"/>
          <w:lang w:val="af-ZA"/>
        </w:rPr>
        <w:t xml:space="preserve"> </w:t>
      </w:r>
      <w:r w:rsidRPr="00512007">
        <w:rPr>
          <w:rStyle w:val="Bodytext2"/>
          <w:rFonts w:ascii="GHEA Grapalat" w:hAnsi="GHEA Grapalat"/>
          <w:sz w:val="22"/>
          <w:szCs w:val="22"/>
        </w:rPr>
        <w:t>օրենսդրությամբ սահմանված ռեժիմին։</w:t>
      </w:r>
    </w:p>
    <w:p w:rsidR="00512007" w:rsidRPr="00512007" w:rsidRDefault="0087735A" w:rsidP="0087735A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Style w:val="Bodytext2"/>
          <w:rFonts w:ascii="GHEA Grapalat" w:hAnsi="GHEA Grapalat"/>
          <w:sz w:val="22"/>
          <w:szCs w:val="22"/>
        </w:rPr>
        <w:t>5. Ն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t>ախագծի 5-</w:t>
      </w:r>
      <w:r>
        <w:rPr>
          <w:rStyle w:val="Bodytext2"/>
          <w:rFonts w:ascii="GHEA Grapalat" w:hAnsi="GHEA Grapalat"/>
          <w:sz w:val="22"/>
          <w:szCs w:val="22"/>
        </w:rPr>
        <w:t xml:space="preserve">րդ </w:t>
      </w:r>
      <w:r w:rsidRPr="00512007">
        <w:rPr>
          <w:rStyle w:val="Bodytext2"/>
          <w:rFonts w:ascii="GHEA Grapalat" w:hAnsi="GHEA Grapalat"/>
          <w:sz w:val="22"/>
          <w:szCs w:val="22"/>
        </w:rPr>
        <w:t>հոդված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t>ով առաջարկվող փոփոխու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softHyphen/>
        <w:t>թյունն ընդունելի չէ, քանի որ ըստ էության խնամքի հատումը միևնույն միջանկյալ հատումն է կամ դրա տեսակն է</w:t>
      </w:r>
      <w:r>
        <w:rPr>
          <w:rStyle w:val="Bodytext2"/>
          <w:rFonts w:ascii="GHEA Grapalat" w:hAnsi="GHEA Grapalat"/>
          <w:sz w:val="22"/>
          <w:szCs w:val="22"/>
        </w:rPr>
        <w:t>:</w:t>
      </w:r>
    </w:p>
    <w:p w:rsidR="00512007" w:rsidRPr="00D600CE" w:rsidRDefault="0087735A" w:rsidP="00512007">
      <w:pPr>
        <w:pStyle w:val="norm"/>
        <w:spacing w:line="360" w:lineRule="auto"/>
        <w:ind w:firstLine="567"/>
        <w:rPr>
          <w:rFonts w:ascii="GHEA Grapalat" w:hAnsi="GHEA Grapalat" w:cs="Tahoma"/>
          <w:szCs w:val="22"/>
          <w:lang w:val="af-ZA"/>
        </w:rPr>
      </w:pPr>
      <w:r>
        <w:rPr>
          <w:rStyle w:val="Bodytext2"/>
          <w:rFonts w:ascii="GHEA Grapalat" w:hAnsi="GHEA Grapalat"/>
          <w:sz w:val="22"/>
          <w:szCs w:val="22"/>
        </w:rPr>
        <w:lastRenderedPageBreak/>
        <w:t>6. Ն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t>ախագծի 6-</w:t>
      </w:r>
      <w:r>
        <w:rPr>
          <w:rStyle w:val="Bodytext2"/>
          <w:rFonts w:ascii="GHEA Grapalat" w:hAnsi="GHEA Grapalat"/>
          <w:sz w:val="22"/>
          <w:szCs w:val="22"/>
        </w:rPr>
        <w:t xml:space="preserve">րդ </w:t>
      </w:r>
      <w:r w:rsidRPr="00512007">
        <w:rPr>
          <w:rStyle w:val="Bodytext2"/>
          <w:rFonts w:ascii="GHEA Grapalat" w:hAnsi="GHEA Grapalat"/>
          <w:sz w:val="22"/>
          <w:szCs w:val="22"/>
        </w:rPr>
        <w:t>հոդված</w:t>
      </w:r>
      <w:r>
        <w:rPr>
          <w:rStyle w:val="Bodytext2"/>
          <w:rFonts w:ascii="GHEA Grapalat" w:hAnsi="GHEA Grapalat"/>
          <w:sz w:val="22"/>
          <w:szCs w:val="22"/>
        </w:rPr>
        <w:t>ո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t>վ առաջարկվող փոփո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softHyphen/>
        <w:t xml:space="preserve">խությունն ընդունելի չէ, </w:t>
      </w:r>
      <w:r>
        <w:rPr>
          <w:rStyle w:val="Bodytext2"/>
          <w:rFonts w:ascii="GHEA Grapalat" w:hAnsi="GHEA Grapalat"/>
          <w:sz w:val="22"/>
          <w:szCs w:val="22"/>
        </w:rPr>
        <w:t>քանի</w:t>
      </w:r>
      <w:r w:rsidR="00512007" w:rsidRPr="00512007">
        <w:rPr>
          <w:rStyle w:val="Bodytext2"/>
          <w:rFonts w:ascii="GHEA Grapalat" w:hAnsi="GHEA Grapalat"/>
          <w:sz w:val="22"/>
          <w:szCs w:val="22"/>
        </w:rPr>
        <w:t xml:space="preserve"> որ լուսավորության, մաքրման, նոսրացման, անցումային հատումները հանդիսանում են </w:t>
      </w:r>
      <w:r w:rsidR="00512007" w:rsidRPr="00D600CE">
        <w:rPr>
          <w:rStyle w:val="Bodytext2"/>
          <w:rFonts w:ascii="GHEA Grapalat" w:hAnsi="GHEA Grapalat"/>
          <w:sz w:val="22"/>
          <w:szCs w:val="22"/>
        </w:rPr>
        <w:t>խնամ</w:t>
      </w:r>
      <w:r w:rsidR="00D600CE" w:rsidRPr="00D600CE">
        <w:rPr>
          <w:rStyle w:val="Bodytext2"/>
          <w:rFonts w:ascii="GHEA Grapalat" w:hAnsi="GHEA Grapalat"/>
          <w:sz w:val="22"/>
          <w:szCs w:val="22"/>
        </w:rPr>
        <w:softHyphen/>
      </w:r>
      <w:r w:rsidR="00512007" w:rsidRPr="00D600CE">
        <w:rPr>
          <w:rStyle w:val="Bodytext2"/>
          <w:rFonts w:ascii="GHEA Grapalat" w:hAnsi="GHEA Grapalat"/>
          <w:sz w:val="22"/>
          <w:szCs w:val="22"/>
        </w:rPr>
        <w:t>քի հատման տեսակներ</w:t>
      </w:r>
      <w:r w:rsidRPr="00D600CE">
        <w:rPr>
          <w:rStyle w:val="Bodytext2"/>
          <w:rFonts w:ascii="GHEA Grapalat" w:hAnsi="GHEA Grapalat"/>
          <w:sz w:val="22"/>
          <w:szCs w:val="22"/>
        </w:rPr>
        <w:t xml:space="preserve"> (</w:t>
      </w:r>
      <w:r w:rsidR="00512007" w:rsidRPr="00D600CE">
        <w:rPr>
          <w:rStyle w:val="Bodytext2"/>
          <w:rFonts w:ascii="GHEA Grapalat" w:hAnsi="GHEA Grapalat"/>
          <w:sz w:val="22"/>
          <w:szCs w:val="22"/>
        </w:rPr>
        <w:t>փուլեր</w:t>
      </w:r>
      <w:r w:rsidRPr="00D600CE">
        <w:rPr>
          <w:rStyle w:val="Bodytext2"/>
          <w:rFonts w:ascii="GHEA Grapalat" w:hAnsi="GHEA Grapalat"/>
          <w:sz w:val="22"/>
          <w:szCs w:val="22"/>
        </w:rPr>
        <w:t>)</w:t>
      </w:r>
      <w:r w:rsidR="00512007" w:rsidRPr="00D600CE">
        <w:rPr>
          <w:rStyle w:val="Bodytext2"/>
          <w:rFonts w:ascii="GHEA Grapalat" w:hAnsi="GHEA Grapalat"/>
          <w:sz w:val="22"/>
          <w:szCs w:val="22"/>
        </w:rPr>
        <w:t>:</w:t>
      </w:r>
    </w:p>
    <w:p w:rsidR="00483439" w:rsidRDefault="00FB63AF" w:rsidP="00512007">
      <w:pPr>
        <w:spacing w:after="0" w:line="360" w:lineRule="auto"/>
        <w:ind w:firstLine="567"/>
        <w:jc w:val="both"/>
        <w:rPr>
          <w:rFonts w:ascii="GHEA Grapalat" w:hAnsi="GHEA Grapalat"/>
          <w:szCs w:val="24"/>
          <w:lang w:val="hy-AM"/>
        </w:rPr>
      </w:pPr>
      <w:r w:rsidRPr="00D600CE">
        <w:rPr>
          <w:rFonts w:ascii="GHEA Grapalat" w:hAnsi="GHEA Grapalat"/>
          <w:lang w:val="hy-AM"/>
        </w:rPr>
        <w:t>Հարկ ենք համարում տեղեկացնել, որ համաձայն «Հայաստանի</w:t>
      </w:r>
      <w:r w:rsidRPr="00D600CE">
        <w:rPr>
          <w:rFonts w:ascii="GHEA Grapalat" w:hAnsi="GHEA Grapalat"/>
          <w:szCs w:val="24"/>
          <w:lang w:val="hy-AM"/>
        </w:rPr>
        <w:t xml:space="preserve"> Հանրապետության կառավա</w:t>
      </w:r>
      <w:r w:rsidRPr="00D600CE">
        <w:rPr>
          <w:rFonts w:ascii="GHEA Grapalat" w:hAnsi="GHEA Grapalat"/>
          <w:szCs w:val="24"/>
          <w:lang w:val="hy-AM"/>
        </w:rPr>
        <w:softHyphen/>
        <w:t>րության 2019-2023 թվականների գործունեության միջոցառումների ծրագիրը հաս</w:t>
      </w:r>
      <w:r w:rsidR="002666FA" w:rsidRPr="00D600CE">
        <w:rPr>
          <w:rFonts w:ascii="GHEA Grapalat" w:hAnsi="GHEA Grapalat"/>
          <w:szCs w:val="24"/>
          <w:lang w:val="hy-AM"/>
        </w:rPr>
        <w:softHyphen/>
      </w:r>
      <w:r w:rsidRPr="00D600CE">
        <w:rPr>
          <w:rFonts w:ascii="GHEA Grapalat" w:hAnsi="GHEA Grapalat"/>
          <w:szCs w:val="24"/>
          <w:lang w:val="hy-AM"/>
        </w:rPr>
        <w:t>տա</w:t>
      </w:r>
      <w:r w:rsidRPr="00D600CE">
        <w:rPr>
          <w:rFonts w:ascii="GHEA Grapalat" w:hAnsi="GHEA Grapalat"/>
          <w:szCs w:val="24"/>
          <w:lang w:val="hy-AM"/>
        </w:rPr>
        <w:softHyphen/>
      </w:r>
      <w:r w:rsidR="002666FA" w:rsidRPr="00D600CE">
        <w:rPr>
          <w:rFonts w:ascii="GHEA Grapalat" w:hAnsi="GHEA Grapalat"/>
          <w:szCs w:val="24"/>
          <w:lang w:val="hy-AM"/>
        </w:rPr>
        <w:softHyphen/>
      </w:r>
      <w:r w:rsidRPr="00D600CE">
        <w:rPr>
          <w:rFonts w:ascii="GHEA Grapalat" w:hAnsi="GHEA Grapalat"/>
          <w:szCs w:val="24"/>
          <w:lang w:val="hy-AM"/>
        </w:rPr>
        <w:t>տե</w:t>
      </w:r>
      <w:r w:rsidRPr="00D600CE">
        <w:rPr>
          <w:rFonts w:ascii="GHEA Grapalat" w:hAnsi="GHEA Grapalat"/>
          <w:szCs w:val="24"/>
          <w:lang w:val="hy-AM"/>
        </w:rPr>
        <w:softHyphen/>
      </w:r>
      <w:r w:rsidRPr="00D600CE">
        <w:rPr>
          <w:rFonts w:ascii="GHEA Grapalat" w:hAnsi="GHEA Grapalat"/>
          <w:szCs w:val="24"/>
          <w:lang w:val="hy-AM"/>
        </w:rPr>
        <w:softHyphen/>
        <w:t xml:space="preserve">լու մասին»  </w:t>
      </w:r>
      <w:r w:rsidRPr="00D600CE">
        <w:rPr>
          <w:rFonts w:ascii="GHEA Grapalat" w:hAnsi="GHEA Grapalat"/>
          <w:szCs w:val="24"/>
          <w:lang w:val="af-ZA"/>
        </w:rPr>
        <w:t xml:space="preserve">N </w:t>
      </w:r>
      <w:r w:rsidRPr="00D600CE">
        <w:rPr>
          <w:rFonts w:ascii="GHEA Grapalat" w:hAnsi="GHEA Grapalat"/>
          <w:szCs w:val="24"/>
          <w:lang w:val="hy-AM"/>
        </w:rPr>
        <w:t>650 – Լ որոշման 89.1-ին կետի</w:t>
      </w:r>
      <w:r w:rsidRPr="00D600CE">
        <w:rPr>
          <w:rFonts w:ascii="GHEA Grapalat" w:hAnsi="GHEA Grapalat"/>
          <w:szCs w:val="24"/>
          <w:lang w:val="af-ZA"/>
        </w:rPr>
        <w:t>`</w:t>
      </w:r>
      <w:r w:rsidRPr="00D600CE">
        <w:rPr>
          <w:rFonts w:ascii="GHEA Grapalat" w:hAnsi="GHEA Grapalat"/>
          <w:szCs w:val="24"/>
          <w:lang w:val="hy-AM"/>
        </w:rPr>
        <w:t xml:space="preserve"> ներկայումս Շրջակա միջավայրի նախա</w:t>
      </w:r>
      <w:r w:rsidRPr="00D600CE">
        <w:rPr>
          <w:rFonts w:ascii="GHEA Grapalat" w:hAnsi="GHEA Grapalat"/>
          <w:szCs w:val="24"/>
          <w:lang w:val="hy-AM"/>
        </w:rPr>
        <w:softHyphen/>
        <w:t>րա</w:t>
      </w:r>
      <w:r w:rsidRPr="00D600CE">
        <w:rPr>
          <w:rFonts w:ascii="GHEA Grapalat" w:hAnsi="GHEA Grapalat"/>
          <w:szCs w:val="24"/>
          <w:lang w:val="hy-AM"/>
        </w:rPr>
        <w:softHyphen/>
        <w:t>րության (այսու</w:t>
      </w:r>
      <w:r w:rsidRPr="00D600CE">
        <w:rPr>
          <w:rFonts w:ascii="GHEA Grapalat" w:hAnsi="GHEA Grapalat"/>
          <w:szCs w:val="24"/>
          <w:lang w:val="hy-AM"/>
        </w:rPr>
        <w:softHyphen/>
        <w:t>հետ՝ նախարարություն) կողմից մշակվել և քննարկման փուլում է գտնվում «Հա</w:t>
      </w:r>
      <w:r w:rsidRPr="00D600CE">
        <w:rPr>
          <w:rFonts w:ascii="GHEA Grapalat" w:hAnsi="GHEA Grapalat"/>
          <w:szCs w:val="24"/>
          <w:lang w:val="hy-AM"/>
        </w:rPr>
        <w:softHyphen/>
        <w:t>յաս</w:t>
      </w:r>
      <w:r w:rsidRPr="00D600CE">
        <w:rPr>
          <w:rFonts w:ascii="GHEA Grapalat" w:hAnsi="GHEA Grapalat"/>
          <w:szCs w:val="24"/>
          <w:lang w:val="hy-AM"/>
        </w:rPr>
        <w:softHyphen/>
        <w:t>տա</w:t>
      </w:r>
      <w:r w:rsidRPr="00D600CE">
        <w:rPr>
          <w:rFonts w:ascii="GHEA Grapalat" w:hAnsi="GHEA Grapalat"/>
          <w:szCs w:val="24"/>
          <w:lang w:val="hy-AM"/>
        </w:rPr>
        <w:softHyphen/>
        <w:t>նի Հանրապետության անտառային օրենսգրքում փոփոխություններ և լրացումներ կա</w:t>
      </w:r>
      <w:r w:rsidRPr="00D600CE">
        <w:rPr>
          <w:rFonts w:ascii="GHEA Grapalat" w:hAnsi="GHEA Grapalat"/>
          <w:szCs w:val="24"/>
          <w:lang w:val="hy-AM"/>
        </w:rPr>
        <w:softHyphen/>
        <w:t>տա</w:t>
      </w:r>
      <w:r w:rsidRPr="00D600CE">
        <w:rPr>
          <w:rFonts w:ascii="GHEA Grapalat" w:hAnsi="GHEA Grapalat"/>
          <w:szCs w:val="24"/>
          <w:lang w:val="hy-AM"/>
        </w:rPr>
        <w:softHyphen/>
        <w:t>րե</w:t>
      </w:r>
      <w:r w:rsidRPr="00D600CE">
        <w:rPr>
          <w:rFonts w:ascii="GHEA Grapalat" w:hAnsi="GHEA Grapalat"/>
          <w:szCs w:val="24"/>
          <w:lang w:val="hy-AM"/>
        </w:rPr>
        <w:softHyphen/>
        <w:t>լու մա</w:t>
      </w:r>
      <w:r w:rsidRPr="00D600CE">
        <w:rPr>
          <w:rFonts w:ascii="GHEA Grapalat" w:hAnsi="GHEA Grapalat"/>
          <w:szCs w:val="24"/>
          <w:lang w:val="hy-AM"/>
        </w:rPr>
        <w:softHyphen/>
        <w:t>սին» օրենքի նախագիծը, որը կառավարության քննարկմանը կներկայացվի սահ</w:t>
      </w:r>
      <w:r w:rsidRPr="00D600CE">
        <w:rPr>
          <w:rFonts w:ascii="GHEA Grapalat" w:hAnsi="GHEA Grapalat"/>
          <w:szCs w:val="24"/>
          <w:lang w:val="hy-AM"/>
        </w:rPr>
        <w:softHyphen/>
        <w:t>ման</w:t>
      </w:r>
      <w:r w:rsidRPr="00D600CE">
        <w:rPr>
          <w:rFonts w:ascii="GHEA Grapalat" w:hAnsi="GHEA Grapalat"/>
          <w:szCs w:val="24"/>
          <w:lang w:val="hy-AM"/>
        </w:rPr>
        <w:softHyphen/>
      </w:r>
      <w:r w:rsidRPr="00D600CE">
        <w:rPr>
          <w:rFonts w:ascii="GHEA Grapalat" w:hAnsi="GHEA Grapalat"/>
          <w:szCs w:val="24"/>
          <w:lang w:val="hy-AM"/>
        </w:rPr>
        <w:softHyphen/>
        <w:t xml:space="preserve">ված ժամկետում՝ 2019 թվականի նոյեմբերի 1-ին </w:t>
      </w:r>
      <w:bookmarkStart w:id="0" w:name="_GoBack"/>
      <w:r w:rsidR="00855CA9">
        <w:rPr>
          <w:rFonts w:ascii="GHEA Grapalat" w:hAnsi="GHEA Grapalat"/>
          <w:szCs w:val="24"/>
          <w:lang w:val="hy-AM"/>
        </w:rPr>
        <w:t>տաս</w:t>
      </w:r>
      <w:r w:rsidR="00855CA9">
        <w:rPr>
          <w:rFonts w:ascii="GHEA Grapalat" w:hAnsi="GHEA Grapalat"/>
          <w:szCs w:val="24"/>
          <w:lang w:val="af-ZA"/>
        </w:rPr>
        <w:t>նօր</w:t>
      </w:r>
      <w:r w:rsidRPr="00D600CE">
        <w:rPr>
          <w:rFonts w:ascii="GHEA Grapalat" w:hAnsi="GHEA Grapalat"/>
          <w:szCs w:val="24"/>
          <w:lang w:val="hy-AM"/>
        </w:rPr>
        <w:t>յակում</w:t>
      </w:r>
      <w:bookmarkEnd w:id="0"/>
      <w:r w:rsidRPr="00D600CE">
        <w:rPr>
          <w:rFonts w:ascii="GHEA Grapalat" w:hAnsi="GHEA Grapalat"/>
          <w:szCs w:val="24"/>
          <w:lang w:val="hy-AM"/>
        </w:rPr>
        <w:t>։ Նա</w:t>
      </w:r>
      <w:r w:rsidRPr="00D600CE">
        <w:rPr>
          <w:rFonts w:ascii="GHEA Grapalat" w:hAnsi="GHEA Grapalat"/>
          <w:szCs w:val="24"/>
          <w:lang w:val="hy-AM"/>
        </w:rPr>
        <w:softHyphen/>
        <w:t>խա</w:t>
      </w:r>
      <w:r w:rsidRPr="00D600CE">
        <w:rPr>
          <w:rFonts w:ascii="GHEA Grapalat" w:hAnsi="GHEA Grapalat"/>
          <w:szCs w:val="24"/>
          <w:lang w:val="hy-AM"/>
        </w:rPr>
        <w:softHyphen/>
        <w:t>րարության կող</w:t>
      </w:r>
      <w:r w:rsidRPr="00D600CE">
        <w:rPr>
          <w:rFonts w:ascii="GHEA Grapalat" w:hAnsi="GHEA Grapalat"/>
          <w:szCs w:val="24"/>
          <w:lang w:val="hy-AM"/>
        </w:rPr>
        <w:softHyphen/>
        <w:t>մից մշակ</w:t>
      </w:r>
      <w:r w:rsidRPr="00D600CE">
        <w:rPr>
          <w:rFonts w:ascii="GHEA Grapalat" w:hAnsi="GHEA Grapalat"/>
          <w:szCs w:val="24"/>
          <w:lang w:val="hy-AM"/>
        </w:rPr>
        <w:softHyphen/>
        <w:t>ված նախագծում Հայաս</w:t>
      </w:r>
      <w:r w:rsidRPr="00D600CE">
        <w:rPr>
          <w:rFonts w:ascii="GHEA Grapalat" w:hAnsi="GHEA Grapalat"/>
          <w:szCs w:val="24"/>
          <w:lang w:val="hy-AM"/>
        </w:rPr>
        <w:softHyphen/>
        <w:t>տա</w:t>
      </w:r>
      <w:r w:rsidRPr="00D600CE">
        <w:rPr>
          <w:rFonts w:ascii="GHEA Grapalat" w:hAnsi="GHEA Grapalat"/>
          <w:szCs w:val="24"/>
          <w:lang w:val="hy-AM"/>
        </w:rPr>
        <w:softHyphen/>
        <w:t>նի Հանրապետության անտա</w:t>
      </w:r>
      <w:r w:rsidRPr="00D600CE">
        <w:rPr>
          <w:rFonts w:ascii="GHEA Grapalat" w:hAnsi="GHEA Grapalat"/>
          <w:szCs w:val="24"/>
          <w:lang w:val="hy-AM"/>
        </w:rPr>
        <w:softHyphen/>
        <w:t>ռա</w:t>
      </w:r>
      <w:r w:rsidRPr="00D600CE">
        <w:rPr>
          <w:rFonts w:ascii="GHEA Grapalat" w:hAnsi="GHEA Grapalat"/>
          <w:szCs w:val="24"/>
          <w:lang w:val="hy-AM"/>
        </w:rPr>
        <w:softHyphen/>
        <w:t>յին օրենսգրքի մի շարք հոդ</w:t>
      </w:r>
      <w:r w:rsidRPr="00D600CE">
        <w:rPr>
          <w:rFonts w:ascii="GHEA Grapalat" w:hAnsi="GHEA Grapalat"/>
          <w:szCs w:val="24"/>
          <w:lang w:val="hy-AM"/>
        </w:rPr>
        <w:softHyphen/>
        <w:t>ված</w:t>
      </w:r>
      <w:r w:rsidRPr="00D600CE">
        <w:rPr>
          <w:rFonts w:ascii="GHEA Grapalat" w:hAnsi="GHEA Grapalat"/>
          <w:szCs w:val="24"/>
          <w:lang w:val="hy-AM"/>
        </w:rPr>
        <w:softHyphen/>
      </w:r>
      <w:r w:rsidRPr="00D600CE">
        <w:rPr>
          <w:rFonts w:ascii="GHEA Grapalat" w:hAnsi="GHEA Grapalat"/>
          <w:szCs w:val="24"/>
          <w:lang w:val="hy-AM"/>
        </w:rPr>
        <w:softHyphen/>
        <w:t>ներ փոփոխվել են, մի մասն էլ</w:t>
      </w:r>
      <w:r w:rsidR="0087735A" w:rsidRPr="00D600CE">
        <w:rPr>
          <w:rFonts w:ascii="GHEA Grapalat" w:hAnsi="GHEA Grapalat"/>
          <w:szCs w:val="24"/>
          <w:lang w:val="hy-AM"/>
        </w:rPr>
        <w:t xml:space="preserve"> </w:t>
      </w:r>
      <w:r w:rsidRPr="00D600CE">
        <w:rPr>
          <w:rFonts w:ascii="GHEA Grapalat" w:hAnsi="GHEA Grapalat"/>
          <w:szCs w:val="24"/>
          <w:lang w:val="hy-AM"/>
        </w:rPr>
        <w:t>ուժը կորցրած են ճանաչվել։</w:t>
      </w:r>
      <w:r w:rsidR="00483439" w:rsidRPr="00D600CE">
        <w:rPr>
          <w:rFonts w:ascii="GHEA Grapalat" w:hAnsi="GHEA Grapalat"/>
          <w:szCs w:val="24"/>
          <w:lang w:val="hy-AM"/>
        </w:rPr>
        <w:t xml:space="preserve"> </w:t>
      </w:r>
    </w:p>
    <w:p w:rsidR="00403494" w:rsidRPr="002D08E7" w:rsidRDefault="00403494" w:rsidP="00403494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2D08E7">
        <w:rPr>
          <w:rFonts w:ascii="GHEA Grapalat" w:hAnsi="GHEA Grapalat"/>
          <w:lang w:val="hy-AM"/>
        </w:rPr>
        <w:t>Նախա</w:t>
      </w:r>
      <w:r w:rsidRPr="002D08E7">
        <w:rPr>
          <w:rFonts w:ascii="GHEA Grapalat" w:hAnsi="GHEA Grapalat"/>
          <w:lang w:val="hy-AM"/>
        </w:rPr>
        <w:softHyphen/>
        <w:t>րա</w:t>
      </w:r>
      <w:r w:rsidRPr="002D08E7">
        <w:rPr>
          <w:rFonts w:ascii="GHEA Grapalat" w:hAnsi="GHEA Grapalat"/>
          <w:lang w:val="hy-AM"/>
        </w:rPr>
        <w:softHyphen/>
        <w:t>րության կողմից մշակվող նախագիծը Հայաստանի Հանրապետության կառավա</w:t>
      </w:r>
      <w:r w:rsidRPr="002D08E7">
        <w:rPr>
          <w:rFonts w:ascii="GHEA Grapalat" w:hAnsi="GHEA Grapalat"/>
          <w:lang w:val="hy-AM"/>
        </w:rPr>
        <w:softHyphen/>
        <w:t>րու</w:t>
      </w:r>
      <w:r w:rsidRPr="002D08E7">
        <w:rPr>
          <w:rFonts w:ascii="GHEA Grapalat" w:hAnsi="GHEA Grapalat"/>
          <w:lang w:val="hy-AM"/>
        </w:rPr>
        <w:softHyphen/>
        <w:t>թյան հավա</w:t>
      </w:r>
      <w:r w:rsidRPr="002D08E7">
        <w:rPr>
          <w:rFonts w:ascii="GHEA Grapalat" w:hAnsi="GHEA Grapalat"/>
          <w:lang w:val="hy-AM"/>
        </w:rPr>
        <w:softHyphen/>
        <w:t>նությանն արժանանա</w:t>
      </w:r>
      <w:r w:rsidRPr="002D08E7">
        <w:rPr>
          <w:rFonts w:ascii="GHEA Grapalat" w:hAnsi="GHEA Grapalat"/>
          <w:lang w:val="hy-AM"/>
        </w:rPr>
        <w:softHyphen/>
        <w:t>լուց հետո կներկայացվի Ազգային ժողովի քննարկմանը:</w:t>
      </w:r>
    </w:p>
    <w:p w:rsidR="00B25AA1" w:rsidRPr="00D600CE" w:rsidRDefault="00B25AA1" w:rsidP="00D600CE">
      <w:pPr>
        <w:spacing w:after="0" w:line="360" w:lineRule="auto"/>
        <w:ind w:firstLine="567"/>
        <w:jc w:val="both"/>
        <w:rPr>
          <w:rFonts w:ascii="GHEA Grapalat" w:hAnsi="GHEA Grapalat"/>
          <w:lang w:val="hy-AM"/>
        </w:rPr>
      </w:pPr>
      <w:r w:rsidRPr="00D600CE">
        <w:rPr>
          <w:rFonts w:ascii="GHEA Grapalat" w:hAnsi="GHEA Grapalat"/>
          <w:lang w:val="hy-AM"/>
        </w:rPr>
        <w:t>Ելնելով վերը շարադրվածից, Հայաստանի Հանրապետության կառավարությունն առա</w:t>
      </w:r>
      <w:r w:rsidR="00D600CE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ջարկում է նախագծով քննարկվող Անտառային օրենսգրքի գործող հոդվածները թողնել ան</w:t>
      </w:r>
      <w:r w:rsidR="00D600CE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փոփոխ և, ըստ անհրաժեշտության, նախագծի դրույթներին անդրադառնալ առաջիկայում Հա</w:t>
      </w:r>
      <w:r w:rsidR="00D600CE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softHyphen/>
        <w:t>յաստանի Հանրապետության Ազգային Ժողովի քննարկմանը ներկայացվելիք Հա</w:t>
      </w:r>
      <w:r w:rsidR="002666FA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յաս</w:t>
      </w:r>
      <w:r w:rsidRPr="00D600CE">
        <w:rPr>
          <w:rFonts w:ascii="GHEA Grapalat" w:hAnsi="GHEA Grapalat"/>
          <w:lang w:val="hy-AM"/>
        </w:rPr>
        <w:softHyphen/>
      </w:r>
      <w:r w:rsidR="002666FA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տա</w:t>
      </w:r>
      <w:r w:rsidRPr="00D600CE">
        <w:rPr>
          <w:rFonts w:ascii="GHEA Grapalat" w:hAnsi="GHEA Grapalat"/>
          <w:lang w:val="hy-AM"/>
        </w:rPr>
        <w:softHyphen/>
        <w:t>նի Հանրապետության կառավարության օրենսդրական նախաձեռնության քննար</w:t>
      </w:r>
      <w:r w:rsidR="002666FA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կում</w:t>
      </w:r>
      <w:r w:rsidR="002666FA" w:rsidRPr="00D600CE">
        <w:rPr>
          <w:rFonts w:ascii="GHEA Grapalat" w:hAnsi="GHEA Grapalat"/>
          <w:lang w:val="hy-AM"/>
        </w:rPr>
        <w:softHyphen/>
      </w:r>
      <w:r w:rsidRPr="00D600CE">
        <w:rPr>
          <w:rFonts w:ascii="GHEA Grapalat" w:hAnsi="GHEA Grapalat"/>
          <w:lang w:val="hy-AM"/>
        </w:rPr>
        <w:t>ների շրջանակներում:</w:t>
      </w:r>
    </w:p>
    <w:p w:rsidR="00F35F2D" w:rsidRDefault="00F35F2D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403494" w:rsidRDefault="00403494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F35F2D" w:rsidRDefault="00F35F2D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F35F2D" w:rsidRDefault="00F35F2D" w:rsidP="00F35F2D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  <w:r w:rsidRPr="00F35F2D">
        <w:rPr>
          <w:rFonts w:ascii="GHEA Grapalat" w:eastAsia="Times New Roman" w:hAnsi="GHEA Grapalat"/>
          <w:bCs/>
          <w:iCs/>
          <w:szCs w:val="24"/>
          <w:lang w:val="de-AT" w:eastAsia="ru-RU"/>
        </w:rPr>
        <w:t>ԵԶՐԱԿԱՑՈՒԹՅՈՒՆ</w:t>
      </w:r>
    </w:p>
    <w:p w:rsidR="00403494" w:rsidRPr="00F35F2D" w:rsidRDefault="00403494" w:rsidP="00F35F2D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</w:p>
    <w:p w:rsidR="00F35F2D" w:rsidRPr="00F35F2D" w:rsidRDefault="00F35F2D" w:rsidP="00403494">
      <w:pPr>
        <w:spacing w:after="0" w:line="360" w:lineRule="auto"/>
        <w:jc w:val="center"/>
        <w:rPr>
          <w:rFonts w:ascii="GHEA Grapalat" w:hAnsi="GHEA Grapalat" w:cs="Times New Roman"/>
          <w:szCs w:val="24"/>
          <w:lang w:val="hy-AM"/>
        </w:rPr>
      </w:pPr>
      <w:r w:rsidRPr="00F35F2D">
        <w:rPr>
          <w:rFonts w:ascii="GHEA Grapalat" w:hAnsi="GHEA Grapalat" w:cs="Arial"/>
          <w:szCs w:val="24"/>
          <w:lang w:val="hy-AM"/>
        </w:rPr>
        <w:t xml:space="preserve">«Հայաստանի Հանրապետության անտառային օրենսգրքում փոփոխություն և լրացումներ կատարելու մասին» 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ՀՀ օրենքի նախա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գծի՝ պետական բյուջեի եկամուտների էական նվազեցման </w:t>
      </w:r>
      <w:r w:rsidRPr="00F35F2D">
        <w:rPr>
          <w:rFonts w:ascii="GHEA Grapalat" w:hAnsi="GHEA Grapalat"/>
          <w:szCs w:val="24"/>
          <w:lang w:val="hy-AM"/>
        </w:rPr>
        <w:t>կամ ծախսերի ավելացման վերաբերյալ</w:t>
      </w:r>
    </w:p>
    <w:p w:rsidR="00F35F2D" w:rsidRPr="00F35F2D" w:rsidRDefault="00F35F2D" w:rsidP="00403494">
      <w:pPr>
        <w:spacing w:after="0" w:line="360" w:lineRule="auto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F35F2D" w:rsidRPr="00F35F2D" w:rsidRDefault="00F35F2D" w:rsidP="00403494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F35F2D" w:rsidRPr="00F35F2D" w:rsidRDefault="00F35F2D" w:rsidP="00403494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F35F2D">
        <w:rPr>
          <w:rFonts w:ascii="GHEA Grapalat" w:eastAsia="Times New Roman" w:hAnsi="GHEA Grapalat"/>
          <w:szCs w:val="24"/>
          <w:lang w:val="hy-AM" w:eastAsia="ru-RU"/>
        </w:rPr>
        <w:t xml:space="preserve">Նախագծով առաջարկվում է կարգավորել </w:t>
      </w:r>
      <w:r w:rsidRPr="00F35F2D">
        <w:rPr>
          <w:rStyle w:val="Strong"/>
          <w:rFonts w:ascii="GHEA Grapalat" w:hAnsi="GHEA Grapalat"/>
          <w:color w:val="000000"/>
          <w:szCs w:val="24"/>
          <w:shd w:val="clear" w:color="auto" w:fill="FFFFFF"/>
          <w:lang w:val="hy-AM"/>
        </w:rPr>
        <w:t xml:space="preserve">արտադրական նշանակության, ինչպես նաև պաշտպանական և հատոււկ նշանակության անտառների բնափայտի մթերման </w:t>
      </w:r>
      <w:r w:rsidRPr="00F35F2D">
        <w:rPr>
          <w:rFonts w:ascii="GHEA Grapalat" w:eastAsia="Times New Roman" w:hAnsi="GHEA Grapalat"/>
          <w:szCs w:val="24"/>
          <w:lang w:val="hy-AM" w:eastAsia="ru-RU"/>
        </w:rPr>
        <w:t>հետ կապված հարաբերություններ:</w:t>
      </w:r>
    </w:p>
    <w:p w:rsidR="00F35F2D" w:rsidRPr="00F35F2D" w:rsidRDefault="00F35F2D" w:rsidP="00403494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Հաշվի առնելով վերոգրյալը`</w:t>
      </w:r>
      <w:r w:rsidRPr="00F35F2D">
        <w:rPr>
          <w:rFonts w:ascii="GHEA Grapalat" w:eastAsia="Times New Roman" w:hAnsi="GHEA Grapalat"/>
          <w:szCs w:val="24"/>
          <w:lang w:val="hy-AM" w:eastAsia="ru-RU"/>
        </w:rPr>
        <w:t xml:space="preserve"> 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հայտնում ենք, որ նախա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գծի ընդու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նումը չի հան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գե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ց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նի ՀՀ պետա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կան բյու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ջեի եկամուտ</w:t>
      </w:r>
      <w:r w:rsidRPr="00F35F2D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ների նվազեցման կամ </w:t>
      </w:r>
      <w:r w:rsidRPr="00F35F2D">
        <w:rPr>
          <w:rFonts w:ascii="GHEA Grapalat" w:hAnsi="GHEA Grapalat"/>
          <w:szCs w:val="24"/>
          <w:lang w:val="hy-AM"/>
        </w:rPr>
        <w:t>ծախսերի ավելացման</w:t>
      </w:r>
      <w:r w:rsidRPr="00F35F2D">
        <w:rPr>
          <w:rFonts w:ascii="GHEA Grapalat" w:hAnsi="GHEA Grapalat" w:cs="Sylfaen"/>
          <w:bCs/>
          <w:iCs/>
          <w:szCs w:val="24"/>
          <w:lang w:val="hy-AM"/>
        </w:rPr>
        <w:t>:</w:t>
      </w:r>
    </w:p>
    <w:p w:rsidR="00F35F2D" w:rsidRPr="00F35F2D" w:rsidRDefault="00F35F2D" w:rsidP="00403494">
      <w:pPr>
        <w:spacing w:after="0" w:line="360" w:lineRule="auto"/>
        <w:ind w:firstLine="567"/>
        <w:jc w:val="both"/>
        <w:rPr>
          <w:rFonts w:ascii="GHEA Grapalat" w:hAnsi="GHEA Grapalat" w:cs="Arial"/>
          <w:szCs w:val="24"/>
          <w:lang w:val="hy-AM"/>
        </w:rPr>
      </w:pPr>
    </w:p>
    <w:p w:rsidR="00F35F2D" w:rsidRDefault="00F35F2D" w:rsidP="00F35F2D">
      <w:pPr>
        <w:spacing w:after="0" w:line="360" w:lineRule="auto"/>
        <w:ind w:firstLine="567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35F2D" w:rsidRDefault="00F35F2D" w:rsidP="00615A3E">
      <w:pPr>
        <w:spacing w:after="0" w:line="360" w:lineRule="auto"/>
        <w:jc w:val="both"/>
        <w:rPr>
          <w:rFonts w:ascii="GHEA Grapalat" w:hAnsi="GHEA Grapalat"/>
          <w:lang w:val="hy-AM"/>
        </w:rPr>
      </w:pPr>
    </w:p>
    <w:p w:rsidR="00CE1969" w:rsidRPr="00993DC9" w:rsidRDefault="00993DC9" w:rsidP="00EE479F">
      <w:pPr>
        <w:ind w:right="1138"/>
        <w:jc w:val="both"/>
        <w:rPr>
          <w:rFonts w:ascii="GHEA Grapalat" w:hAnsi="GHEA Grapalat"/>
          <w:lang w:val="af-ZA"/>
        </w:rPr>
      </w:pPr>
      <w:r w:rsidRPr="00993DC9">
        <w:rPr>
          <w:rFonts w:ascii="GHEA Grapalat" w:hAnsi="GHEA Grapalat"/>
          <w:noProof/>
        </w:rPr>
        <w:lastRenderedPageBreak/>
        <w:drawing>
          <wp:inline distT="0" distB="0" distL="0" distR="0">
            <wp:extent cx="6438900" cy="78892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339" cy="78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969" w:rsidRPr="00993DC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311076" w:rsidRDefault="00311076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311076" w:rsidRPr="00993DC9" w:rsidRDefault="00311076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993DC9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993DC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13 օգոստոսի 2019թ.</w:t>
      </w: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993DC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993DC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 Հանրապետության Ազգային ժողովի պատգամավորներ Արման Աբովյանի, Դավիթ Մանուկյանի, Հրանտ Մադաթյանի և Էդուարդ Բաբայանի  կողմից օրենսդրական նախաձեռնության կարգով ներկայացված «Հայաստանի Հանրապետությա</w:t>
      </w:r>
      <w:r w:rsidR="000F16B1" w:rsidRPr="00993DC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ն անտառային օրենսգրքում </w:t>
      </w:r>
      <w:r w:rsidR="00993DC9" w:rsidRPr="00993DC9">
        <w:rPr>
          <w:rFonts w:ascii="GHEA Grapalat" w:hAnsi="GHEA Grapalat" w:cs="Sylfaen"/>
          <w:spacing w:val="10"/>
          <w:sz w:val="22"/>
          <w:szCs w:val="22"/>
          <w:u w:val="none"/>
          <w:lang w:val="hy-AM"/>
        </w:rPr>
        <w:t xml:space="preserve">փոփոխություն և </w:t>
      </w:r>
      <w:r w:rsidR="000F16B1" w:rsidRPr="00993DC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լրացում</w:t>
      </w:r>
      <w:r w:rsidR="00993DC9" w:rsidRPr="00993DC9">
        <w:rPr>
          <w:rFonts w:ascii="GHEA Grapalat" w:hAnsi="GHEA Grapalat" w:cs="Sylfaen"/>
          <w:spacing w:val="10"/>
          <w:sz w:val="22"/>
          <w:szCs w:val="22"/>
          <w:u w:val="none"/>
          <w:lang w:val="hy-AM"/>
        </w:rPr>
        <w:t>ներ</w:t>
      </w:r>
      <w:r w:rsidRPr="00993DC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կատարելու մասին» օրենքի նախագծի քննարկման համար գլխադասային նշանակել Տարածքային կառավարման, տեղական ինքնակառավարման, գյուղատնտեսության և բնապահպանության հարցերի մշտական հանձնաժողովը:</w:t>
      </w: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993DC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EE479F" w:rsidRPr="00993DC9" w:rsidRDefault="00EE479F" w:rsidP="00EE479F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EE479F" w:rsidRPr="00993DC9" w:rsidRDefault="00EE479F" w:rsidP="00EE479F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EE479F" w:rsidRPr="00993DC9" w:rsidRDefault="00EE479F" w:rsidP="00EE479F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/>
          <w:sz w:val="22"/>
          <w:szCs w:val="22"/>
          <w:u w:val="none"/>
          <w:lang w:val="af-ZA"/>
        </w:rPr>
      </w:pPr>
      <w:r w:rsidRPr="00993DC9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993DC9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993DC9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993DC9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</w:p>
    <w:p w:rsidR="00CE1969" w:rsidRPr="00993DC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993DC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CE1969" w:rsidRPr="00993DC9" w:rsidRDefault="00CE1969" w:rsidP="00CE1969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Arial"/>
          <w:i/>
          <w:iCs/>
        </w:rPr>
        <w:lastRenderedPageBreak/>
        <w:t>ՆԱԽԱԳԻ</w:t>
      </w:r>
      <w:r w:rsidRPr="00993DC9">
        <w:rPr>
          <w:rFonts w:ascii="GHEA Grapalat" w:eastAsia="Times New Roman" w:hAnsi="GHEA Grapalat" w:cs="Times New Roman"/>
          <w:i/>
          <w:iCs/>
        </w:rPr>
        <w:t>Ծ</w:t>
      </w:r>
    </w:p>
    <w:p w:rsidR="00CE1969" w:rsidRPr="00993DC9" w:rsidRDefault="00CE1969" w:rsidP="00CE1969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i/>
          <w:iCs/>
        </w:rPr>
        <w:t>Պ</w:t>
      </w:r>
      <w:r w:rsidRPr="00993DC9">
        <w:rPr>
          <w:rFonts w:ascii="GHEA Grapalat" w:eastAsia="Times New Roman" w:hAnsi="GHEA Grapalat" w:cs="Times New Roman"/>
          <w:i/>
          <w:iCs/>
          <w:lang w:val="af-ZA"/>
        </w:rPr>
        <w:t>-251-13.08.2019-</w:t>
      </w:r>
      <w:r w:rsidRPr="00993DC9">
        <w:rPr>
          <w:rFonts w:ascii="GHEA Grapalat" w:eastAsia="Times New Roman" w:hAnsi="GHEA Grapalat" w:cs="Times New Roman"/>
          <w:i/>
          <w:iCs/>
        </w:rPr>
        <w:t>ՏՏԳԲ</w:t>
      </w:r>
      <w:r w:rsidRPr="00993DC9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CE1969" w:rsidRPr="00993DC9" w:rsidRDefault="00CE1969" w:rsidP="00CE196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</w:rPr>
        <w:t>ՀԱՅԱՍՏԱՆԻ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993DC9">
        <w:rPr>
          <w:rFonts w:ascii="GHEA Grapalat" w:eastAsia="Times New Roman" w:hAnsi="GHEA Grapalat" w:cs="Times New Roman"/>
          <w:b/>
          <w:bCs/>
        </w:rPr>
        <w:t>ՕՐԵՆՔԸ</w:t>
      </w:r>
    </w:p>
    <w:p w:rsidR="00CE1969" w:rsidRPr="00993DC9" w:rsidRDefault="00CE1969" w:rsidP="00CE196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</w:rPr>
        <w:t>ՀԱՅԱՍՏԱՆԻ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ՀԱՆՐԱՊԵՏՈՒԹՅԱՆ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ԱՆՏԱՌԱՅԻՆ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ՕՐԵՆՍԳՐՔՈՒՄ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ՓՈՓՈԽՈՒԹՅՈՒՆ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ԵՎ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ԼՐԱՑՈՒՄՆԵՐ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ԿԱՏԱՐԵԼՈՒ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b/>
          <w:bCs/>
        </w:rPr>
        <w:t>ՄԱՍԻՆ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Հայաստանի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Հանրապետության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2005 </w:t>
      </w:r>
      <w:r w:rsidRPr="00993DC9">
        <w:rPr>
          <w:rFonts w:ascii="GHEA Grapalat" w:eastAsia="Times New Roman" w:hAnsi="GHEA Grapalat" w:cs="Times New Roman"/>
        </w:rPr>
        <w:t>թվականի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հոկտեմբերի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24-</w:t>
      </w:r>
      <w:r w:rsidRPr="00993DC9">
        <w:rPr>
          <w:rFonts w:ascii="GHEA Grapalat" w:eastAsia="Times New Roman" w:hAnsi="GHEA Grapalat" w:cs="Times New Roman"/>
        </w:rPr>
        <w:t>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ՀՕ</w:t>
      </w:r>
      <w:r w:rsidRPr="00993DC9">
        <w:rPr>
          <w:rFonts w:ascii="GHEA Grapalat" w:eastAsia="Times New Roman" w:hAnsi="GHEA Grapalat" w:cs="Times New Roman"/>
          <w:lang w:val="af-ZA"/>
        </w:rPr>
        <w:t>-211-</w:t>
      </w:r>
      <w:r w:rsidRPr="00993DC9">
        <w:rPr>
          <w:rFonts w:ascii="GHEA Grapalat" w:eastAsia="Times New Roman" w:hAnsi="GHEA Grapalat" w:cs="Times New Roman"/>
        </w:rPr>
        <w:t>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</w:t>
      </w:r>
      <w:r w:rsidR="00EE479F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տա</w:t>
      </w:r>
      <w:r w:rsidR="00EE479F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ռային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(</w:t>
      </w:r>
      <w:r w:rsidRPr="00993DC9">
        <w:rPr>
          <w:rFonts w:ascii="GHEA Grapalat" w:eastAsia="Times New Roman" w:hAnsi="GHEA Grapalat" w:cs="Times New Roman"/>
        </w:rPr>
        <w:t>այսուհետ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Օրենսգիրք</w:t>
      </w:r>
      <w:r w:rsidRPr="00993DC9">
        <w:rPr>
          <w:rFonts w:ascii="GHEA Grapalat" w:eastAsia="Times New Roman" w:hAnsi="GHEA Grapalat" w:cs="Times New Roman"/>
          <w:lang w:val="af-ZA"/>
        </w:rPr>
        <w:t>) 36-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հոդվածի</w:t>
      </w:r>
      <w:r w:rsidRPr="00993DC9">
        <w:rPr>
          <w:rFonts w:ascii="GHEA Grapalat" w:eastAsia="Times New Roman" w:hAnsi="GHEA Grapalat" w:cs="Times New Roman"/>
          <w:lang w:val="af-ZA"/>
        </w:rPr>
        <w:t xml:space="preserve"> 1-</w:t>
      </w:r>
      <w:r w:rsidRPr="00993DC9">
        <w:rPr>
          <w:rFonts w:ascii="GHEA Grapalat" w:eastAsia="Times New Roman" w:hAnsi="GHEA Grapalat" w:cs="Times New Roman"/>
        </w:rPr>
        <w:t>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շարադրել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նոր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խմբագրությամբ՝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>«</w:t>
      </w:r>
      <w:r w:rsidRPr="00993DC9">
        <w:rPr>
          <w:rFonts w:ascii="GHEA Grapalat" w:eastAsia="Times New Roman" w:hAnsi="GHEA Grapalat" w:cs="Times New Roman"/>
        </w:rPr>
        <w:t>Արտադրական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նշանակության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համայնքային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անտառներում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</w:t>
      </w:r>
      <w:r w:rsidR="000F7B06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միջանկյալ</w:t>
      </w:r>
      <w:r w:rsidRPr="00993DC9">
        <w:rPr>
          <w:rFonts w:ascii="GHEA Grapalat" w:eastAsia="Times New Roman" w:hAnsi="GHEA Grapalat" w:cs="Times New Roman"/>
          <w:lang w:val="af-ZA"/>
        </w:rPr>
        <w:t xml:space="preserve"> (</w:t>
      </w:r>
      <w:r w:rsidRPr="00993DC9">
        <w:rPr>
          <w:rFonts w:ascii="GHEA Grapalat" w:eastAsia="Times New Roman" w:hAnsi="GHEA Grapalat" w:cs="Times New Roman"/>
        </w:rPr>
        <w:t>լուսավորության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մաքրման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նոսրացման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անցու</w:t>
      </w:r>
      <w:r w:rsidR="000F7B06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մա</w:t>
      </w:r>
      <w:r w:rsidR="000F7B06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), </w:t>
      </w:r>
      <w:r w:rsidRPr="00993DC9">
        <w:rPr>
          <w:rFonts w:ascii="GHEA Grapalat" w:eastAsia="Times New Roman" w:hAnsi="GHEA Grapalat" w:cs="Times New Roman"/>
        </w:rPr>
        <w:t>խնամքի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սանիտարական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հատումների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արդյունքում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:»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36-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հոդվածի</w:t>
      </w:r>
      <w:r w:rsidRPr="00993DC9">
        <w:rPr>
          <w:rFonts w:ascii="GHEA Grapalat" w:eastAsia="Times New Roman" w:hAnsi="GHEA Grapalat" w:cs="Times New Roman"/>
          <w:lang w:val="af-ZA"/>
        </w:rPr>
        <w:t xml:space="preserve"> 2-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մասում՝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>«</w:t>
      </w:r>
      <w:r w:rsidRPr="00993DC9">
        <w:rPr>
          <w:rFonts w:ascii="GHEA Grapalat" w:eastAsia="Times New Roman" w:hAnsi="GHEA Grapalat" w:cs="Times New Roman"/>
        </w:rPr>
        <w:t>հատուկ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նշանակության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բառերից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հետո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լրացնել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«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համայնքային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3.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36- 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լրացնել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նոր</w:t>
      </w:r>
      <w:r w:rsidRPr="00993DC9">
        <w:rPr>
          <w:rFonts w:ascii="GHEA Grapalat" w:eastAsia="Times New Roman" w:hAnsi="GHEA Grapalat" w:cs="Times New Roman"/>
          <w:lang w:val="af-ZA"/>
        </w:rPr>
        <w:t xml:space="preserve"> 2.1 </w:t>
      </w:r>
      <w:r w:rsidRPr="00993DC9">
        <w:rPr>
          <w:rFonts w:ascii="GHEA Grapalat" w:eastAsia="Times New Roman" w:hAnsi="GHEA Grapalat" w:cs="Times New Roman"/>
        </w:rPr>
        <w:t>մասով՝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 xml:space="preserve">«2.1 </w:t>
      </w:r>
      <w:r w:rsidRPr="00993DC9">
        <w:rPr>
          <w:rFonts w:ascii="GHEA Grapalat" w:eastAsia="Times New Roman" w:hAnsi="GHEA Grapalat" w:cs="Times New Roman"/>
        </w:rPr>
        <w:t>պաշտպանական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հատուկ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նշանակության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անտառներում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նպա</w:t>
      </w:r>
      <w:r w:rsidR="00EE479F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տա</w:t>
      </w:r>
      <w:r w:rsidR="00EE479F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կով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հատումներն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անտառավերականգնման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կամավոր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ընտրողական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հատումների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եղանակով՝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շահերից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ելնելով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նշանակվում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հասուն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գեր</w:t>
      </w:r>
      <w:r w:rsidR="00EE479F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հասուն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վնասված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հիվանդություններով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ու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վնասատուներից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վարակված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բնական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վերաճին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խանգարող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ծառերը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:»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4.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36-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հոդվածի</w:t>
      </w:r>
      <w:r w:rsidRPr="00993DC9">
        <w:rPr>
          <w:rFonts w:ascii="GHEA Grapalat" w:eastAsia="Times New Roman" w:hAnsi="GHEA Grapalat" w:cs="Times New Roman"/>
          <w:lang w:val="af-ZA"/>
        </w:rPr>
        <w:t xml:space="preserve"> 2-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մասում՝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>1. «</w:t>
      </w:r>
      <w:r w:rsidRPr="00993DC9">
        <w:rPr>
          <w:rFonts w:ascii="GHEA Grapalat" w:eastAsia="Times New Roman" w:hAnsi="GHEA Grapalat" w:cs="Times New Roman"/>
        </w:rPr>
        <w:t>մթերումն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բառերից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հետո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«</w:t>
      </w:r>
      <w:r w:rsidRPr="00993DC9">
        <w:rPr>
          <w:rFonts w:ascii="GHEA Grapalat" w:eastAsia="Times New Roman" w:hAnsi="GHEA Grapalat" w:cs="Times New Roman"/>
        </w:rPr>
        <w:t>միջանկյալ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եւ</w:t>
      </w:r>
      <w:r w:rsidRPr="00993DC9">
        <w:rPr>
          <w:rFonts w:ascii="GHEA Grapalat" w:eastAsia="Times New Roman" w:hAnsi="GHEA Grapalat" w:cs="Times New Roman"/>
          <w:lang w:val="af-ZA"/>
        </w:rPr>
        <w:t xml:space="preserve"> «(</w:t>
      </w:r>
      <w:r w:rsidRPr="00993DC9">
        <w:rPr>
          <w:rFonts w:ascii="GHEA Grapalat" w:eastAsia="Times New Roman" w:hAnsi="GHEA Grapalat" w:cs="Times New Roman"/>
        </w:rPr>
        <w:t>խնամքի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)» </w:t>
      </w:r>
      <w:r w:rsidRPr="00993DC9">
        <w:rPr>
          <w:rFonts w:ascii="GHEA Grapalat" w:eastAsia="Times New Roman" w:hAnsi="GHEA Grapalat" w:cs="Times New Roman"/>
        </w:rPr>
        <w:t>բառի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փակագծերը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>2. «</w:t>
      </w:r>
      <w:r w:rsidRPr="00993DC9">
        <w:rPr>
          <w:rFonts w:ascii="GHEA Grapalat" w:eastAsia="Times New Roman" w:hAnsi="GHEA Grapalat" w:cs="Times New Roman"/>
        </w:rPr>
        <w:t>մթերումն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բառերից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հետո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լրացնել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«</w:t>
      </w:r>
      <w:r w:rsidRPr="00993DC9">
        <w:rPr>
          <w:rFonts w:ascii="GHEA Grapalat" w:eastAsia="Times New Roman" w:hAnsi="GHEA Grapalat" w:cs="Times New Roman"/>
        </w:rPr>
        <w:t>անտառավերականգնման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կամավոր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ընտրողական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,» </w:t>
      </w:r>
      <w:r w:rsidRPr="00993DC9">
        <w:rPr>
          <w:rFonts w:ascii="GHEA Grapalat" w:eastAsia="Times New Roman" w:hAnsi="GHEA Grapalat" w:cs="Times New Roman"/>
        </w:rPr>
        <w:t>բառերը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5.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13-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հոդվածի</w:t>
      </w:r>
      <w:r w:rsidRPr="00993DC9">
        <w:rPr>
          <w:rFonts w:ascii="GHEA Grapalat" w:eastAsia="Times New Roman" w:hAnsi="GHEA Grapalat" w:cs="Times New Roman"/>
          <w:lang w:val="af-ZA"/>
        </w:rPr>
        <w:t xml:space="preserve"> 2-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մասում՝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«(</w:t>
      </w:r>
      <w:r w:rsidRPr="00993DC9">
        <w:rPr>
          <w:rFonts w:ascii="GHEA Grapalat" w:eastAsia="Times New Roman" w:hAnsi="GHEA Grapalat" w:cs="Times New Roman"/>
        </w:rPr>
        <w:t>խնամքի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)» </w:t>
      </w:r>
      <w:r w:rsidRPr="00993DC9">
        <w:rPr>
          <w:rFonts w:ascii="GHEA Grapalat" w:eastAsia="Times New Roman" w:hAnsi="GHEA Grapalat" w:cs="Times New Roman"/>
        </w:rPr>
        <w:t>բառի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փակագծերը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6.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Օրենսգրքի</w:t>
      </w:r>
      <w:r w:rsidRPr="00993DC9">
        <w:rPr>
          <w:rFonts w:ascii="GHEA Grapalat" w:eastAsia="Times New Roman" w:hAnsi="GHEA Grapalat" w:cs="Times New Roman"/>
          <w:lang w:val="af-ZA"/>
        </w:rPr>
        <w:t xml:space="preserve"> 13-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հոդվածի</w:t>
      </w:r>
      <w:r w:rsidRPr="00993DC9">
        <w:rPr>
          <w:rFonts w:ascii="GHEA Grapalat" w:eastAsia="Times New Roman" w:hAnsi="GHEA Grapalat" w:cs="Times New Roman"/>
          <w:lang w:val="af-ZA"/>
        </w:rPr>
        <w:t xml:space="preserve"> 2-</w:t>
      </w:r>
      <w:r w:rsidRPr="00993DC9">
        <w:rPr>
          <w:rFonts w:ascii="GHEA Grapalat" w:eastAsia="Times New Roman" w:hAnsi="GHEA Grapalat" w:cs="Times New Roman"/>
        </w:rPr>
        <w:t>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մասում՝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>«</w:t>
      </w:r>
      <w:r w:rsidRPr="00993DC9">
        <w:rPr>
          <w:rFonts w:ascii="GHEA Grapalat" w:eastAsia="Times New Roman" w:hAnsi="GHEA Grapalat" w:cs="Times New Roman"/>
        </w:rPr>
        <w:t>միջանկյալ</w:t>
      </w:r>
      <w:r w:rsidRPr="00993DC9">
        <w:rPr>
          <w:rFonts w:ascii="GHEA Grapalat" w:eastAsia="Times New Roman" w:hAnsi="GHEA Grapalat" w:cs="Times New Roman"/>
          <w:lang w:val="af-ZA"/>
        </w:rPr>
        <w:t xml:space="preserve">» </w:t>
      </w:r>
      <w:r w:rsidRPr="00993DC9">
        <w:rPr>
          <w:rFonts w:ascii="GHEA Grapalat" w:eastAsia="Times New Roman" w:hAnsi="GHEA Grapalat" w:cs="Times New Roman"/>
        </w:rPr>
        <w:t>բառից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հետո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լրացնել</w:t>
      </w:r>
      <w:r w:rsidRPr="00993DC9">
        <w:rPr>
          <w:rFonts w:ascii="GHEA Grapalat" w:eastAsia="Times New Roman" w:hAnsi="GHEA Grapalat" w:cs="Times New Roman"/>
          <w:lang w:val="af-ZA"/>
        </w:rPr>
        <w:t xml:space="preserve"> «(</w:t>
      </w:r>
      <w:r w:rsidRPr="00993DC9">
        <w:rPr>
          <w:rFonts w:ascii="GHEA Grapalat" w:eastAsia="Times New Roman" w:hAnsi="GHEA Grapalat" w:cs="Times New Roman"/>
        </w:rPr>
        <w:t>լուսավորության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մաքրման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նոսրացման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անցումային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),» </w:t>
      </w:r>
      <w:r w:rsidRPr="00993DC9">
        <w:rPr>
          <w:rFonts w:ascii="GHEA Grapalat" w:eastAsia="Times New Roman" w:hAnsi="GHEA Grapalat" w:cs="Times New Roman"/>
        </w:rPr>
        <w:t>բառերը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</w:p>
    <w:p w:rsidR="009A09AE" w:rsidRPr="00993DC9" w:rsidRDefault="009A09AE" w:rsidP="009A09AE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af-ZA"/>
        </w:rPr>
      </w:pPr>
    </w:p>
    <w:p w:rsidR="00CE1969" w:rsidRPr="00993DC9" w:rsidRDefault="00CE1969" w:rsidP="009A09AE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r w:rsidRPr="00993DC9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7.</w:t>
      </w:r>
      <w:r w:rsidRPr="00993DC9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Սույն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օրենքն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ուժի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մեջ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մտնում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պաշտոնական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հրապարակման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օրվան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հաջորդող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տասներորդ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օրը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: </w:t>
      </w:r>
    </w:p>
    <w:p w:rsidR="00311076" w:rsidRDefault="00311076" w:rsidP="00993DC9">
      <w:pPr>
        <w:jc w:val="center"/>
        <w:rPr>
          <w:rFonts w:ascii="GHEA Grapalat" w:hAnsi="GHEA Grapalat"/>
          <w:b/>
          <w:lang w:val="hy-AM"/>
        </w:rPr>
      </w:pPr>
    </w:p>
    <w:p w:rsidR="00065111" w:rsidRDefault="00065111" w:rsidP="00993DC9">
      <w:pPr>
        <w:jc w:val="center"/>
        <w:rPr>
          <w:rFonts w:ascii="GHEA Grapalat" w:hAnsi="GHEA Grapalat"/>
          <w:b/>
          <w:lang w:val="hy-AM"/>
        </w:rPr>
      </w:pPr>
    </w:p>
    <w:p w:rsidR="00993DC9" w:rsidRPr="00993DC9" w:rsidRDefault="00993DC9" w:rsidP="00993DC9">
      <w:pPr>
        <w:jc w:val="center"/>
        <w:rPr>
          <w:rFonts w:ascii="GHEA Grapalat" w:hAnsi="GHEA Grapalat"/>
          <w:b/>
          <w:lang w:val="hy-AM"/>
        </w:rPr>
      </w:pPr>
      <w:r w:rsidRPr="00993DC9">
        <w:rPr>
          <w:rFonts w:ascii="GHEA Grapalat" w:hAnsi="GHEA Grapalat"/>
          <w:b/>
          <w:lang w:val="hy-AM"/>
        </w:rPr>
        <w:lastRenderedPageBreak/>
        <w:t>Հիմնավորում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</w:p>
    <w:p w:rsidR="00993DC9" w:rsidRPr="00993DC9" w:rsidRDefault="00993DC9" w:rsidP="00993DC9">
      <w:pPr>
        <w:jc w:val="both"/>
        <w:rPr>
          <w:rFonts w:ascii="GHEA Grapalat" w:hAnsi="GHEA Grapalat"/>
          <w:b/>
          <w:i/>
          <w:u w:val="single"/>
          <w:lang w:val="hy-AM"/>
        </w:rPr>
      </w:pPr>
      <w:r w:rsidRPr="00993DC9">
        <w:rPr>
          <w:rFonts w:ascii="GHEA Grapalat" w:hAnsi="GHEA Grapalat"/>
          <w:b/>
          <w:i/>
          <w:u w:val="single"/>
          <w:lang w:val="hy-AM"/>
        </w:rPr>
        <w:t xml:space="preserve">Ընթացիկ իրավիճակը և իրավական ակտի անհրաժեշտությունը </w:t>
      </w:r>
    </w:p>
    <w:p w:rsidR="00993DC9" w:rsidRPr="00993DC9" w:rsidRDefault="00993DC9" w:rsidP="00993DC9">
      <w:pPr>
        <w:jc w:val="both"/>
        <w:rPr>
          <w:rFonts w:ascii="GHEA Grapalat" w:hAnsi="GHEA Grapalat"/>
          <w:lang w:val="hy-AM"/>
        </w:rPr>
      </w:pPr>
      <w:r w:rsidRPr="00993DC9">
        <w:rPr>
          <w:rFonts w:ascii="GHEA Grapalat" w:hAnsi="GHEA Grapalat"/>
          <w:lang w:val="hy-AM"/>
        </w:rPr>
        <w:t xml:space="preserve">Հայաստանի Հանրապետության անտառները հիմնականում </w:t>
      </w:r>
      <w:r w:rsidRPr="00993DC9">
        <w:rPr>
          <w:rFonts w:ascii="GHEA Grapalat" w:hAnsi="GHEA Grapalat"/>
          <w:b/>
          <w:i/>
          <w:u w:val="single"/>
          <w:lang w:val="hy-AM"/>
        </w:rPr>
        <w:t>լեռնային առաջին խմբի պաշտպանական նշանակության անտառներ են</w:t>
      </w:r>
      <w:r w:rsidRPr="00993DC9">
        <w:rPr>
          <w:rFonts w:ascii="GHEA Grapalat" w:hAnsi="GHEA Grapalat"/>
          <w:lang w:val="hy-AM"/>
        </w:rPr>
        <w:t xml:space="preserve">, որոնք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ունեն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հողապաշտպան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ջրապաշտպան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հակաէռոզիոն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ջրակարգավորիչ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>, հակահեղեղային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, հակասելավային և հակասողանքային, առողջապահական, կլիմայակարգավորիչ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ռեկրեացիոն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hAnsi="GHEA Grapalat"/>
          <w:lang w:val="hy-AM"/>
        </w:rPr>
        <w:t xml:space="preserve">և  </w:t>
      </w:r>
      <w:r w:rsidRPr="00993DC9">
        <w:rPr>
          <w:rFonts w:ascii="GHEA Grapalat" w:hAnsi="GHEA Grapalat"/>
          <w:b/>
          <w:i/>
          <w:u w:val="single"/>
          <w:lang w:val="hy-AM"/>
        </w:rPr>
        <w:t>ստրատեգիական գերակա նշանակություն՝ հանդիսանալով էներգիայի աղբյուր</w:t>
      </w:r>
      <w:r w:rsidRPr="00993DC9">
        <w:rPr>
          <w:rFonts w:ascii="GHEA Grapalat" w:eastAsia="Times New Roman" w:hAnsi="GHEA Grapalat" w:cs="Sylfaen"/>
          <w:b/>
          <w:i/>
          <w:color w:val="222222"/>
          <w:u w:val="single"/>
          <w:lang w:val="hy-AM"/>
        </w:rPr>
        <w:t>։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Անտառներն</w:t>
      </w:r>
      <w:r w:rsidRPr="00993DC9">
        <w:rPr>
          <w:rFonts w:ascii="Calibri" w:eastAsia="Times New Roman" w:hAnsi="Calibri" w:cs="Calibri"/>
          <w:color w:val="222222"/>
          <w:lang w:val="hy-AM"/>
        </w:rPr>
        <w:t> </w:t>
      </w:r>
      <w:r w:rsidRPr="00993DC9">
        <w:rPr>
          <w:rFonts w:ascii="GHEA Grapalat" w:hAnsi="GHEA Grapalat"/>
          <w:lang w:val="hy-AM"/>
        </w:rPr>
        <w:t xml:space="preserve">օդը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հարստացնում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են</w:t>
      </w:r>
      <w:r w:rsidRPr="00993DC9">
        <w:rPr>
          <w:rFonts w:ascii="Calibri" w:eastAsia="Times New Roman" w:hAnsi="Calibri" w:cs="Calibri"/>
          <w:color w:val="222222"/>
          <w:lang w:val="hy-AM"/>
        </w:rPr>
        <w:t> </w:t>
      </w:r>
      <w:r w:rsidRPr="00993DC9">
        <w:rPr>
          <w:rFonts w:ascii="GHEA Grapalat" w:hAnsi="GHEA Grapalat"/>
          <w:lang w:val="hy-AM"/>
        </w:rPr>
        <w:t>թթվածնով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բարձրացնում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են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օդի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հարաբերական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խոնավությունը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կարգավորում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մթնոլորտային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տեղումների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քանակը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մեղմացնում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կլիման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բարերար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ազդեցություն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թողնում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շրջակա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դաշտերի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բերքատվության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և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մարդու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առողջության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վրա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։ 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b/>
          <w:lang w:val="hy-AM"/>
        </w:rPr>
      </w:pPr>
      <w:r w:rsidRPr="00993DC9">
        <w:rPr>
          <w:rFonts w:ascii="GHEA Grapalat" w:hAnsi="GHEA Grapalat"/>
          <w:lang w:val="hy-AM"/>
        </w:rPr>
        <w:t xml:space="preserve">Հայաստանը համարվում է սակավանտառ երկիր: Նրա տարածքի  միայն 11% -ն է անտառապատ, այն էլ հանրապետության տարածքի վրա խիստ անհավասար է բաշխված: Հյուսիս արևելյան Հայաստանի տարածքի անտառպատվածությունը մոտ 30%-է, հարավայինը՝ 16%-ից չի անցնում, իսկ կենտրոնականը՝ հազիվ 2% -է: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Վերջին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25 տարվա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ոչ արդյունավետ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տնտեսական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գործունեության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և գերշահագործման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հետևանքով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ընկել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է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ՀՀ անտառների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արտադրողականությունը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,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պաշտպանական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  <w:r w:rsidRPr="00993DC9">
        <w:rPr>
          <w:rFonts w:ascii="GHEA Grapalat" w:eastAsia="Times New Roman" w:hAnsi="GHEA Grapalat" w:cs="Sylfaen"/>
          <w:color w:val="222222"/>
          <w:lang w:val="hy-AM"/>
        </w:rPr>
        <w:t>ունակությունը և էապես նվազել է անտառների լրիվության գործակիցները։</w:t>
      </w:r>
      <w:r w:rsidRPr="00993DC9">
        <w:rPr>
          <w:rFonts w:ascii="GHEA Grapalat" w:eastAsia="Times New Roman" w:hAnsi="GHEA Grapalat" w:cs="Tahoma"/>
          <w:color w:val="222222"/>
          <w:lang w:val="hy-AM"/>
        </w:rPr>
        <w:t xml:space="preserve"> 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  Օրենսդրական տարընթերցումների պատճառով աղավաղվել է անտառավերականգնման միջանկյալ (խնամքի) հատումներ սահմանումը, որն իրականացվում է 4 փուլով՝ լուսավորության, մաքրման, նոսրացման և անցումային հատումներով՝  որոնք հիմնականում կատարվում են արտադրական նշանակության անտառներում և անտառտնկարկներում, իսկ այսպիսի հատումները պաշտպանական նշանակության անտառներում արգելվում են՝  օրենսգրքի հոդված 11–ի 2-րդ մասի համաձայն` </w:t>
      </w:r>
      <w:r w:rsidRPr="00993DC9">
        <w:rPr>
          <w:rFonts w:ascii="GHEA Grapalat" w:eastAsia="Times New Roman" w:hAnsi="GHEA Grapalat" w:cs="Times New Roman"/>
          <w:b/>
          <w:i/>
          <w:color w:val="000000"/>
          <w:u w:val="single"/>
          <w:lang w:val="hy-AM"/>
        </w:rPr>
        <w:t>պաշտպանական նշանակության անտառներում արգելվում է անտառավերականգնման հատումների իրականացումը:</w:t>
      </w: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 Նշենք, որ </w:t>
      </w:r>
      <w:r w:rsidRPr="00993DC9">
        <w:rPr>
          <w:rFonts w:ascii="GHEA Grapalat" w:eastAsia="Times New Roman" w:hAnsi="GHEA Grapalat" w:cs="Times New Roman"/>
          <w:lang w:val="hy-AM"/>
        </w:rPr>
        <w:t>արտադրական նշանակության անտառներն են՝ բնափայտի շարունակական արտադրությունն ապահովող անտառները, որոնք չեն դասվում հատուկ և պաշտպանական նշանակության անտառների շարքին: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      Նախկին Սովետական միության տարիներին Հայաստանում արտադրական նշանակության`  </w:t>
      </w:r>
      <w:r w:rsidRPr="00993DC9">
        <w:rPr>
          <w:rFonts w:ascii="GHEA Grapalat" w:eastAsia="Times New Roman" w:hAnsi="GHEA Grapalat" w:cs="Times New Roman"/>
          <w:lang w:val="hy-AM"/>
        </w:rPr>
        <w:t xml:space="preserve">բնափայտի շարունակական արտադրությունն ապահովվող անտառներ չենք ունեցել, որը հիմնավորվում է </w:t>
      </w:r>
      <w:r w:rsidRPr="00993DC9">
        <w:rPr>
          <w:rFonts w:ascii="GHEA Grapalat" w:eastAsia="Times New Roman" w:hAnsi="GHEA Grapalat" w:cs="Times New Roman"/>
          <w:b/>
          <w:i/>
          <w:lang w:val="hy-AM"/>
        </w:rPr>
        <w:t>ՍՍՀՄ 1977թ.-ի հունիսի 17-ի օրենքով</w:t>
      </w:r>
      <w:r w:rsidRPr="00993DC9">
        <w:rPr>
          <w:rFonts w:ascii="GHEA Grapalat" w:eastAsia="Times New Roman" w:hAnsi="GHEA Grapalat" w:cs="Times New Roman"/>
          <w:i/>
          <w:lang w:val="hy-AM"/>
        </w:rPr>
        <w:t xml:space="preserve"> </w:t>
      </w:r>
      <w:r w:rsidRPr="00993DC9">
        <w:rPr>
          <w:rFonts w:ascii="GHEA Grapalat" w:eastAsia="Times New Roman" w:hAnsi="GHEA Grapalat" w:cs="Times New Roman"/>
          <w:lang w:val="hy-AM"/>
        </w:rPr>
        <w:t xml:space="preserve"> </w:t>
      </w:r>
      <w:r w:rsidRPr="00993DC9">
        <w:rPr>
          <w:rFonts w:ascii="GHEA Grapalat" w:hAnsi="GHEA Grapalat"/>
          <w:color w:val="0070C0"/>
          <w:lang w:val="hy-AM"/>
        </w:rPr>
        <w:t>(</w:t>
      </w:r>
      <w:hyperlink r:id="rId9" w:history="1">
        <w:r w:rsidRPr="00993DC9">
          <w:rPr>
            <w:rStyle w:val="Hyperlink"/>
            <w:rFonts w:ascii="GHEA Grapalat" w:hAnsi="GHEA Grapalat"/>
            <w:color w:val="0070C0"/>
            <w:lang w:val="hy-AM"/>
          </w:rPr>
          <w:t>http://pravo.levonevsky.org/baza/soviet/sssr4153.htm</w:t>
        </w:r>
      </w:hyperlink>
      <w:r w:rsidRPr="00993DC9">
        <w:rPr>
          <w:rFonts w:ascii="GHEA Grapalat" w:hAnsi="GHEA Grapalat"/>
          <w:color w:val="0070C0"/>
          <w:lang w:val="hy-AM"/>
        </w:rPr>
        <w:t>):</w:t>
      </w:r>
      <w:r w:rsidRPr="00993DC9">
        <w:rPr>
          <w:rFonts w:ascii="GHEA Grapalat" w:hAnsi="GHEA Grapalat"/>
          <w:lang w:val="hy-AM"/>
        </w:rPr>
        <w:t xml:space="preserve"> </w:t>
      </w:r>
      <w:r w:rsidRPr="00993DC9">
        <w:rPr>
          <w:rFonts w:ascii="GHEA Grapalat" w:eastAsia="Times New Roman" w:hAnsi="GHEA Grapalat" w:cs="Times New Roman"/>
          <w:lang w:val="hy-AM"/>
        </w:rPr>
        <w:t xml:space="preserve">Օրենքում անտառները հստակ դասակարգվում են 1-ին, 2-րդ և 3-րդ խմբերի, որտեղ 1-ին խմբում ընդգրկված են նաև պաշտպանական` լեռնային բարձր թեքությունների վրայի անտառները: 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Theme="minorEastAsia" w:hAnsi="GHEA Grapalat"/>
          <w:lang w:val="hy-AM"/>
        </w:rPr>
      </w:pP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Տարընթերցման պատճառ է հանդիսանում միջանկյալ հատումների եղանակներից խնամքի՝ իր 4 փուլերով հատումներ սահմանումը: Այն կիրառելի է արտադրական նշանակության անտառներում  և մատղաշ ու միջահասակ տնկարկներում, միաժամանակ պարտադիր  </w:t>
      </w:r>
      <w:r w:rsidRPr="00993DC9">
        <w:rPr>
          <w:rFonts w:ascii="GHEA Grapalat" w:eastAsia="Times New Roman" w:hAnsi="GHEA Grapalat" w:cs="Times New Roman"/>
          <w:color w:val="000000"/>
          <w:lang w:val="hy-AM"/>
        </w:rPr>
        <w:lastRenderedPageBreak/>
        <w:t>նշելով</w:t>
      </w:r>
      <w:r w:rsidR="00C24817">
        <w:rPr>
          <w:rFonts w:ascii="GHEA Grapalat" w:eastAsia="Times New Roman" w:hAnsi="GHEA Grapalat" w:cs="Times New Roman"/>
          <w:color w:val="000000"/>
          <w:lang w:val="hy-AM"/>
        </w:rPr>
        <w:t xml:space="preserve">, որ այն </w:t>
      </w: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կիրառելի չէ պաշտպանական կատեգորիայի անտառներում:  Ստորև մանրամասն ներկայացնենք այդ ոչ հստակ ձևակերպման բովանդակությունը:   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993DC9">
        <w:rPr>
          <w:rFonts w:ascii="GHEA Grapalat" w:hAnsi="GHEA Grapalat" w:cs="Sylfaen"/>
          <w:lang w:val="hy-AM"/>
        </w:rPr>
        <w:t xml:space="preserve">  Օրենսգրքի հոդված 36-ի 2-րդ մասում &lt;&lt; միջանկյալ&gt;&gt;  </w:t>
      </w:r>
      <w:r w:rsidRPr="00993DC9">
        <w:rPr>
          <w:rFonts w:ascii="GHEA Grapalat" w:hAnsi="GHEA Grapalat"/>
          <w:lang w:val="hy-AM"/>
        </w:rPr>
        <w:t xml:space="preserve">բառը վերաբերում է արտադրական նշանականության անտառավերականգնման հատումներին, որն էլ տարընթերցումների տեղիք է տալիս, քանի որ </w:t>
      </w:r>
      <w:r w:rsidRPr="00993DC9">
        <w:rPr>
          <w:rFonts w:ascii="GHEA Grapalat" w:hAnsi="GHEA Grapalat" w:cs="Sylfaen"/>
          <w:lang w:val="hy-AM"/>
        </w:rPr>
        <w:t xml:space="preserve">&lt;&lt; միջանկյալ&gt;&gt; հատումները լինում են` </w:t>
      </w:r>
      <w:r w:rsidRPr="00993DC9">
        <w:rPr>
          <w:rFonts w:ascii="GHEA Grapalat" w:hAnsi="GHEA Grapalat"/>
          <w:lang w:val="hy-AM"/>
        </w:rPr>
        <w:t xml:space="preserve">խնամքի, սանիտարական և հատուկ նշանակության:  </w:t>
      </w: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Խնամքի հատումներ կարող են իրականացվել պաշտպանական և հատուկ նշանակության անտառներում միայն այսօրվա գործող Օրենսգրքի 3-րդ հոդվածում սահմանված խնամքի հատումներին համապատասխան, այն է՝ </w:t>
      </w:r>
      <w:r w:rsidRPr="00993DC9">
        <w:rPr>
          <w:rFonts w:ascii="GHEA Grapalat" w:hAnsi="GHEA Grapalat"/>
          <w:i/>
          <w:color w:val="000000"/>
          <w:u w:val="single"/>
          <w:shd w:val="clear" w:color="auto" w:fill="FFFFFF"/>
          <w:lang w:val="hy-AM"/>
        </w:rPr>
        <w:t>ծառուտում գլխավոր անտառատեսակ կազմող ծառատեսակի աճին խոչընդոտող դանդաղաճ ծառերի պարբերաբար հեռացում</w:t>
      </w:r>
      <w:r w:rsidRPr="00993DC9">
        <w:rPr>
          <w:rFonts w:ascii="GHEA Grapalat" w:hAnsi="GHEA Grapalat"/>
          <w:color w:val="000000"/>
          <w:u w:val="single"/>
          <w:shd w:val="clear" w:color="auto" w:fill="FFFFFF"/>
          <w:lang w:val="hy-AM"/>
        </w:rPr>
        <w:t>:</w:t>
      </w:r>
      <w:r w:rsidRPr="00993DC9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Սակայն իրավակիրառ պրակտիկայում՝ խնամքի հատումները լինելով նաև անտառվերականգնման միջանկյալ հատումների եղանակներից մեկը</w:t>
      </w:r>
      <w:r w:rsidR="00C24817" w:rsidRPr="00C2481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993DC9">
        <w:rPr>
          <w:rFonts w:ascii="GHEA Grapalat" w:hAnsi="GHEA Grapalat"/>
          <w:color w:val="000000"/>
          <w:shd w:val="clear" w:color="auto" w:fill="FFFFFF"/>
          <w:lang w:val="hy-AM"/>
        </w:rPr>
        <w:t>(իր 4 փուլերով), որը կիրառելի է բացառապես արտադրական նշանակության անտառներում, օրենսդրական բացի և տարընթերցումների պատճառով առ այսօր կիրառվել է Հայաստանի լեռնային առաջին խմբի պաշտպանական նշանակության անտառներում՝ հիմնականում առաջնորդվելով այն դրույթով, որ մինչև 30</w:t>
      </w:r>
      <w:r w:rsidRPr="00993DC9">
        <w:rPr>
          <w:rFonts w:ascii="GHEA Grapalat" w:hAnsi="GHEA Grapalat"/>
          <w:color w:val="000000"/>
          <w:shd w:val="clear" w:color="auto" w:fill="FFFFFF"/>
          <w:vertAlign w:val="superscript"/>
          <w:lang w:val="hy-AM"/>
        </w:rPr>
        <w:t xml:space="preserve"> </w:t>
      </w:r>
      <w:r w:rsidRPr="00993DC9">
        <w:rPr>
          <w:rFonts w:ascii="GHEA Grapalat" w:hAnsi="GHEA Grapalat"/>
          <w:color w:val="000000"/>
          <w:shd w:val="clear" w:color="auto" w:fill="FFFFFF"/>
          <w:lang w:val="hy-AM"/>
        </w:rPr>
        <w:t xml:space="preserve">աստիճան թեքության լանջերի դեպքում այդպիսի խնամքի հատումները կիրառելի են, քանի որ այս պարագայում չեն համարվում պաշտպանական նշանակության անտառներ, այլապես կգործեր </w:t>
      </w:r>
      <w:r w:rsidRPr="00993DC9">
        <w:rPr>
          <w:rFonts w:ascii="GHEA Grapalat" w:eastAsia="Times New Roman" w:hAnsi="GHEA Grapalat" w:cs="Times New Roman"/>
          <w:color w:val="000000"/>
          <w:lang w:val="hy-AM"/>
        </w:rPr>
        <w:t xml:space="preserve">Օրենսգրքի հոդված 11–ի 2-րդ մասի դրույթը` </w:t>
      </w:r>
      <w:r w:rsidRPr="00993DC9">
        <w:rPr>
          <w:rFonts w:ascii="GHEA Grapalat" w:eastAsia="Times New Roman" w:hAnsi="GHEA Grapalat" w:cs="Times New Roman"/>
          <w:b/>
          <w:i/>
          <w:color w:val="000000"/>
          <w:u w:val="single"/>
          <w:lang w:val="hy-AM"/>
        </w:rPr>
        <w:t>պաշտպանական նշանակության անտառներում արգելվում է անտառավերականգնման հատումների իրականացումը:</w:t>
      </w:r>
      <w:r w:rsidRPr="00993DC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993DC9" w:rsidRPr="00993DC9" w:rsidRDefault="00993DC9" w:rsidP="00993DC9">
      <w:pPr>
        <w:spacing w:after="0"/>
        <w:jc w:val="both"/>
        <w:rPr>
          <w:rFonts w:ascii="GHEA Grapalat" w:eastAsiaTheme="minorEastAsia" w:hAnsi="GHEA Grapalat"/>
          <w:lang w:val="hy-AM"/>
        </w:rPr>
      </w:pPr>
      <w:r w:rsidRPr="00993DC9">
        <w:rPr>
          <w:rFonts w:ascii="GHEA Grapalat" w:hAnsi="GHEA Grapalat"/>
          <w:lang w:val="hy-AM"/>
        </w:rPr>
        <w:t xml:space="preserve">      Ներկայացնենք, թե իրենից ինչ է ներկայացնում արտադրական կատեգորիայի անտառներում անտառվերականգնման միջանկյալ հատումների՝ 4 փուլերով իրականացվող խնամքի հատումների եղանակը.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  <w:r w:rsidRPr="00993DC9">
        <w:rPr>
          <w:rFonts w:ascii="GHEA Grapalat" w:hAnsi="GHEA Grapalat"/>
          <w:lang w:val="hy-AM"/>
        </w:rPr>
        <w:t xml:space="preserve">-- Խնամքի հատումները </w:t>
      </w:r>
      <w:r w:rsidRPr="00993DC9">
        <w:rPr>
          <w:rFonts w:ascii="GHEA Grapalat" w:hAnsi="GHEA Grapalat"/>
          <w:b/>
          <w:i/>
          <w:u w:val="single"/>
          <w:lang w:val="hy-AM"/>
        </w:rPr>
        <w:t>անտառտնկարկի</w:t>
      </w:r>
      <w:r w:rsidRPr="00993DC9">
        <w:rPr>
          <w:rFonts w:ascii="GHEA Grapalat" w:hAnsi="GHEA Grapalat"/>
          <w:lang w:val="hy-AM"/>
        </w:rPr>
        <w:t xml:space="preserve"> կամ </w:t>
      </w:r>
      <w:r w:rsidRPr="00993DC9">
        <w:rPr>
          <w:rFonts w:ascii="GHEA Grapalat" w:hAnsi="GHEA Grapalat"/>
          <w:b/>
          <w:i/>
          <w:u w:val="single"/>
          <w:lang w:val="hy-AM"/>
        </w:rPr>
        <w:t>անտառի</w:t>
      </w:r>
      <w:r w:rsidRPr="00993DC9">
        <w:rPr>
          <w:rFonts w:ascii="GHEA Grapalat" w:hAnsi="GHEA Grapalat"/>
          <w:lang w:val="hy-AM"/>
        </w:rPr>
        <w:t xml:space="preserve"> (</w:t>
      </w:r>
      <w:r w:rsidRPr="00993DC9">
        <w:rPr>
          <w:rFonts w:ascii="GHEA Grapalat" w:hAnsi="GHEA Grapalat"/>
          <w:b/>
          <w:u w:val="single"/>
          <w:lang w:val="hy-AM"/>
        </w:rPr>
        <w:t>արտադրական նշանակության</w:t>
      </w:r>
      <w:r w:rsidRPr="00993DC9">
        <w:rPr>
          <w:rFonts w:ascii="GHEA Grapalat" w:hAnsi="GHEA Grapalat"/>
          <w:lang w:val="hy-AM"/>
        </w:rPr>
        <w:t xml:space="preserve"> ) տարիքից կախված, լինում են՝ լուսատվության, մաքրման, նոսրացման և անցումնային (միջանցիկ ):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  <w:r w:rsidRPr="00993DC9">
        <w:rPr>
          <w:rFonts w:ascii="GHEA Grapalat" w:hAnsi="GHEA Grapalat"/>
          <w:b/>
          <w:u w:val="single"/>
          <w:lang w:val="hy-AM"/>
        </w:rPr>
        <w:t>Լուսատվության հատումներ</w:t>
      </w:r>
      <w:r w:rsidRPr="00993DC9">
        <w:rPr>
          <w:rFonts w:ascii="GHEA Grapalat" w:hAnsi="GHEA Grapalat"/>
          <w:lang w:val="hy-AM"/>
        </w:rPr>
        <w:t xml:space="preserve">՝ կատարվում են </w:t>
      </w:r>
      <w:r w:rsidRPr="00993DC9">
        <w:rPr>
          <w:rFonts w:ascii="GHEA Grapalat" w:hAnsi="GHEA Grapalat"/>
          <w:i/>
          <w:u w:val="single"/>
          <w:lang w:val="hy-AM"/>
        </w:rPr>
        <w:t>առաջին հասակադասի</w:t>
      </w:r>
      <w:r w:rsidRPr="00993DC9">
        <w:rPr>
          <w:rFonts w:ascii="GHEA Grapalat" w:hAnsi="GHEA Grapalat"/>
          <w:lang w:val="hy-AM"/>
        </w:rPr>
        <w:t xml:space="preserve"> անտառներում </w:t>
      </w:r>
      <w:r w:rsidRPr="00993DC9">
        <w:rPr>
          <w:rFonts w:ascii="GHEA Grapalat" w:hAnsi="GHEA Grapalat"/>
          <w:b/>
          <w:u w:val="single"/>
          <w:lang w:val="hy-AM"/>
        </w:rPr>
        <w:t>Մաքրման հատումներ</w:t>
      </w:r>
      <w:r w:rsidRPr="00993DC9">
        <w:rPr>
          <w:rFonts w:ascii="GHEA Grapalat" w:hAnsi="GHEA Grapalat"/>
          <w:lang w:val="hy-AM"/>
        </w:rPr>
        <w:t xml:space="preserve">՝ կատարվում են </w:t>
      </w:r>
      <w:r w:rsidRPr="00993DC9">
        <w:rPr>
          <w:rFonts w:ascii="GHEA Grapalat" w:hAnsi="GHEA Grapalat"/>
          <w:i/>
          <w:u w:val="single"/>
          <w:lang w:val="hy-AM"/>
        </w:rPr>
        <w:t>մատղաշ</w:t>
      </w:r>
      <w:r w:rsidRPr="00993DC9">
        <w:rPr>
          <w:rFonts w:ascii="GHEA Grapalat" w:hAnsi="GHEA Grapalat"/>
          <w:lang w:val="hy-AM"/>
        </w:rPr>
        <w:t xml:space="preserve"> անտառներում, երբ տնկարկի լրիվությունը 1,0-0,9 և ավելին է: Հատման այս եղանակը կատարվում է տնկարկի </w:t>
      </w:r>
      <w:r w:rsidRPr="00993DC9">
        <w:rPr>
          <w:rFonts w:ascii="GHEA Grapalat" w:hAnsi="GHEA Grapalat"/>
          <w:i/>
          <w:u w:val="single"/>
          <w:lang w:val="hy-AM"/>
        </w:rPr>
        <w:t>մինչև 11-20 տարեկան հասակը՝</w:t>
      </w:r>
      <w:r w:rsidRPr="00993DC9">
        <w:rPr>
          <w:rFonts w:ascii="GHEA Grapalat" w:hAnsi="GHEA Grapalat"/>
          <w:lang w:val="hy-AM"/>
        </w:rPr>
        <w:t xml:space="preserve">   կախված ծառատեսակից, նրա ընթացիկ աճից ու խտությունից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  <w:r w:rsidRPr="00993DC9">
        <w:rPr>
          <w:rFonts w:ascii="GHEA Grapalat" w:hAnsi="GHEA Grapalat"/>
          <w:b/>
          <w:u w:val="single"/>
          <w:lang w:val="hy-AM"/>
        </w:rPr>
        <w:t>Նոսրացման հատումներ</w:t>
      </w:r>
      <w:r w:rsidRPr="00993DC9">
        <w:rPr>
          <w:rFonts w:ascii="GHEA Grapalat" w:hAnsi="GHEA Grapalat"/>
          <w:lang w:val="hy-AM"/>
        </w:rPr>
        <w:t xml:space="preserve">՝ կատարվում են </w:t>
      </w:r>
      <w:r w:rsidRPr="00993DC9">
        <w:rPr>
          <w:rFonts w:ascii="GHEA Grapalat" w:hAnsi="GHEA Grapalat"/>
          <w:i/>
          <w:u w:val="single"/>
          <w:lang w:val="hy-AM"/>
        </w:rPr>
        <w:t>2-րդ և 3-րդ հասակադասի</w:t>
      </w:r>
      <w:r w:rsidRPr="00993DC9">
        <w:rPr>
          <w:rFonts w:ascii="GHEA Grapalat" w:hAnsi="GHEA Grapalat"/>
          <w:lang w:val="hy-AM"/>
        </w:rPr>
        <w:t xml:space="preserve">  անտառներում՝ նախորդ հատումից 4-6 տարի հետո, երբ տնկարկը նոսրացման կարիք է զգում 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/>
          <w:lang w:val="hy-AM"/>
        </w:rPr>
      </w:pPr>
      <w:r w:rsidRPr="00993DC9">
        <w:rPr>
          <w:rFonts w:ascii="GHEA Grapalat" w:hAnsi="GHEA Grapalat"/>
          <w:b/>
          <w:u w:val="single"/>
          <w:lang w:val="hy-AM"/>
        </w:rPr>
        <w:t>Անցումնային (միջանցիկ ) հատումներ</w:t>
      </w:r>
      <w:r w:rsidRPr="00993DC9">
        <w:rPr>
          <w:rFonts w:ascii="GHEA Grapalat" w:hAnsi="GHEA Grapalat"/>
          <w:lang w:val="hy-AM"/>
        </w:rPr>
        <w:t xml:space="preserve">՝ կատարվում են </w:t>
      </w:r>
      <w:r w:rsidRPr="00993DC9">
        <w:rPr>
          <w:rFonts w:ascii="GHEA Grapalat" w:hAnsi="GHEA Grapalat"/>
          <w:i/>
          <w:u w:val="single"/>
          <w:lang w:val="hy-AM"/>
        </w:rPr>
        <w:t>հասունացող</w:t>
      </w:r>
      <w:r w:rsidRPr="00993DC9">
        <w:rPr>
          <w:rFonts w:ascii="GHEA Grapalat" w:hAnsi="GHEA Grapalat"/>
          <w:lang w:val="hy-AM"/>
        </w:rPr>
        <w:t xml:space="preserve"> անտառներում: Նման հատման նպատակն է անտառը նախապատրաստել գլխավոր օգտագործման հատման 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jc w:val="center"/>
        <w:rPr>
          <w:rFonts w:ascii="GHEA Grapalat" w:hAnsi="GHEA Grapalat" w:cs="Sylfaen"/>
          <w:lang w:val="hy-AM"/>
        </w:rPr>
      </w:pPr>
      <w:r w:rsidRPr="00993DC9">
        <w:rPr>
          <w:rFonts w:ascii="GHEA Grapalat" w:hAnsi="GHEA Grapalat" w:cs="Sylfaen"/>
          <w:lang w:val="hy-AM"/>
        </w:rPr>
        <w:t xml:space="preserve"> 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jc w:val="center"/>
        <w:rPr>
          <w:rFonts w:ascii="GHEA Grapalat" w:eastAsia="Times New Roman" w:hAnsi="GHEA Grapalat" w:cs="Times New Roman"/>
          <w:lang w:val="hy-AM"/>
        </w:rPr>
      </w:pPr>
      <w:r w:rsidRPr="00993DC9">
        <w:rPr>
          <w:rFonts w:ascii="GHEA Grapalat" w:eastAsia="Times New Roman" w:hAnsi="GHEA Grapalat" w:cs="Times New Roman"/>
          <w:b/>
          <w:bCs/>
          <w:lang w:val="hy-AM"/>
        </w:rPr>
        <w:t>Խնամքի հատման տեսակներն ըստ տնկարկի տարիքի</w:t>
      </w:r>
      <w:r w:rsidRPr="00993DC9">
        <w:rPr>
          <w:rFonts w:ascii="GHEA Grapalat" w:eastAsia="Times New Roman" w:hAnsi="GHEA Grapalat" w:cs="Times New Roman"/>
          <w:b/>
          <w:bCs/>
          <w:lang w:val="hy-AM"/>
        </w:rPr>
        <w:br/>
      </w:r>
      <w:r w:rsidRPr="00993DC9">
        <w:rPr>
          <w:rFonts w:ascii="Calibri" w:eastAsia="Times New Roman" w:hAnsi="Calibri" w:cs="Calibri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2"/>
        <w:gridCol w:w="3266"/>
        <w:gridCol w:w="2856"/>
      </w:tblGrid>
      <w:tr w:rsidR="00993DC9" w:rsidRPr="00993DC9" w:rsidTr="00993D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Խնամքի հատման տեսակը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Calibri" w:eastAsia="Times New Roman" w:hAnsi="Calibri" w:cs="Calibri"/>
              </w:rPr>
              <w:t> </w:t>
            </w:r>
            <w:r w:rsidRPr="00993DC9">
              <w:rPr>
                <w:rFonts w:ascii="GHEA Grapalat" w:eastAsia="Times New Roman" w:hAnsi="GHEA Grapalat" w:cs="Arial Unicode"/>
              </w:rPr>
              <w:t>Տնկարկի տարիքը (տարի</w:t>
            </w:r>
            <w:r w:rsidRPr="00993DC9">
              <w:rPr>
                <w:rFonts w:ascii="GHEA Grapalat" w:eastAsia="Times New Roman" w:hAnsi="GHEA Grapalat" w:cs="Times New Roman"/>
              </w:rPr>
              <w:t>)</w:t>
            </w:r>
          </w:p>
        </w:tc>
      </w:tr>
      <w:tr w:rsidR="00993DC9" w:rsidRPr="00993DC9" w:rsidTr="00993D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ասեղնատերև և սերմնային</w:t>
            </w:r>
            <w:r w:rsidRPr="00993DC9">
              <w:rPr>
                <w:rFonts w:ascii="Calibri" w:eastAsia="Times New Roman" w:hAnsi="Calibri" w:cs="Calibri"/>
              </w:rPr>
              <w:t> </w:t>
            </w:r>
            <w:r w:rsidRPr="00993DC9">
              <w:rPr>
                <w:rFonts w:ascii="GHEA Grapalat" w:eastAsia="Times New Roman" w:hAnsi="GHEA Grapalat" w:cs="Times New Roman"/>
              </w:rPr>
              <w:br/>
              <w:t>ծագումով կարծրատերև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կոճղաշվային ծագմամբ</w:t>
            </w:r>
            <w:r w:rsidRPr="00993DC9">
              <w:rPr>
                <w:rFonts w:ascii="Calibri" w:eastAsia="Times New Roman" w:hAnsi="Calibri" w:cs="Calibri"/>
              </w:rPr>
              <w:t> </w:t>
            </w:r>
            <w:r w:rsidRPr="00993DC9">
              <w:rPr>
                <w:rFonts w:ascii="GHEA Grapalat" w:eastAsia="Times New Roman" w:hAnsi="GHEA Grapalat" w:cs="Times New Roman"/>
              </w:rPr>
              <w:br/>
              <w:t>և փափկատերև</w:t>
            </w:r>
          </w:p>
        </w:tc>
      </w:tr>
      <w:tr w:rsidR="00993DC9" w:rsidRPr="00993DC9" w:rsidTr="00993D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Լուսավորում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մինչև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մինչև 10</w:t>
            </w:r>
          </w:p>
        </w:tc>
      </w:tr>
      <w:tr w:rsidR="00993DC9" w:rsidRPr="00993DC9" w:rsidTr="00993D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Մաքրում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11-20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11-20</w:t>
            </w:r>
          </w:p>
        </w:tc>
      </w:tr>
      <w:tr w:rsidR="00993DC9" w:rsidRPr="00993DC9" w:rsidTr="00993D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Նոսրացում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21-40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21-30</w:t>
            </w:r>
          </w:p>
        </w:tc>
      </w:tr>
      <w:tr w:rsidR="00993DC9" w:rsidRPr="00993DC9" w:rsidTr="00993DC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lastRenderedPageBreak/>
              <w:t>Անցումային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41-ից 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</w:rPr>
              <w:t>31-ից բարձր</w:t>
            </w:r>
          </w:p>
        </w:tc>
      </w:tr>
    </w:tbl>
    <w:p w:rsidR="00993DC9" w:rsidRPr="00993DC9" w:rsidRDefault="00993DC9" w:rsidP="00993DC9">
      <w:pPr>
        <w:jc w:val="both"/>
        <w:rPr>
          <w:rFonts w:ascii="GHEA Grapalat" w:eastAsia="Times New Roman" w:hAnsi="GHEA Grapalat" w:cs="Times New Roman"/>
        </w:rPr>
      </w:pPr>
    </w:p>
    <w:p w:rsidR="00993DC9" w:rsidRPr="00993DC9" w:rsidRDefault="00993DC9" w:rsidP="00993DC9">
      <w:pPr>
        <w:jc w:val="both"/>
        <w:rPr>
          <w:rFonts w:ascii="GHEA Grapalat" w:eastAsiaTheme="minorEastAsia" w:hAnsi="GHEA Grapalat"/>
        </w:rPr>
      </w:pPr>
      <w:r w:rsidRPr="00993DC9">
        <w:rPr>
          <w:rFonts w:ascii="GHEA Grapalat" w:eastAsia="Times New Roman" w:hAnsi="GHEA Grapalat" w:cs="Times New Roman"/>
        </w:rPr>
        <w:t xml:space="preserve">Վերլուծելով աղյուսակի տվյալները, հարց է առաջանում, թե Հայաստանի որ անտառտնտեսության անտառներում ունենք 21-40 և 41-ից բարձր տարիքի անտառտնկարկներ, որ 2005թ.-ից առ այսօր հատատեղային պլաններում նախատեսվում և իրականացվում են նոսրացման և անցումային հատումներ: Այս սխալը ուղղելու նպատակով է առաջարկվել </w:t>
      </w:r>
      <w:r w:rsidRPr="00993DC9">
        <w:rPr>
          <w:rFonts w:ascii="GHEA Grapalat" w:hAnsi="GHEA Grapalat" w:cs="Sylfaen"/>
        </w:rPr>
        <w:t>Օրենսգրքի հոդված 36-ի 2-րդ մասը լրացնել նոր 2</w:t>
      </w:r>
      <w:r w:rsidRPr="00993DC9">
        <w:rPr>
          <w:rFonts w:ascii="GHEA Grapalat" w:hAnsi="GHEA Grapalat" w:cs="Sylfaen"/>
          <w:vertAlign w:val="superscript"/>
        </w:rPr>
        <w:t>1</w:t>
      </w:r>
      <w:r w:rsidRPr="00993DC9">
        <w:rPr>
          <w:rFonts w:ascii="GHEA Grapalat" w:hAnsi="GHEA Grapalat" w:cs="Sylfaen"/>
        </w:rPr>
        <w:t xml:space="preserve"> </w:t>
      </w:r>
      <w:r w:rsidRPr="00993DC9">
        <w:rPr>
          <w:rFonts w:ascii="GHEA Grapalat" w:hAnsi="GHEA Grapalat"/>
        </w:rPr>
        <w:t>մասով: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jc w:val="both"/>
        <w:rPr>
          <w:rFonts w:ascii="GHEA Grapalat" w:eastAsia="Times New Roman" w:hAnsi="GHEA Grapalat" w:cs="Times New Roman"/>
          <w:color w:val="000000"/>
        </w:rPr>
      </w:pPr>
      <w:r w:rsidRPr="00993DC9">
        <w:rPr>
          <w:rFonts w:ascii="GHEA Grapalat" w:eastAsia="Times New Roman" w:hAnsi="GHEA Grapalat" w:cs="Times New Roman"/>
          <w:b/>
          <w:bCs/>
          <w:color w:val="000000"/>
        </w:rPr>
        <w:t>Հասուն և գերհասուն անտառային ծառատեսակների հատման տարիքը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jc w:val="both"/>
        <w:rPr>
          <w:rFonts w:ascii="GHEA Grapalat" w:eastAsia="Times New Roman" w:hAnsi="GHEA Grapalat" w:cs="Times New Roman"/>
          <w:color w:val="000000"/>
        </w:rPr>
      </w:pPr>
    </w:p>
    <w:tbl>
      <w:tblPr>
        <w:tblW w:w="1088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8"/>
        <w:gridCol w:w="1209"/>
        <w:gridCol w:w="2554"/>
        <w:gridCol w:w="1209"/>
        <w:gridCol w:w="2554"/>
      </w:tblGrid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Գերակշռող ծառերը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Անտառների նպատակային նշանակությունը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պաշտպանական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սոցիալական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տարիքը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հասակային դասը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տարիքը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հասակային դասը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5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Փշատերևավորներ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Սոճի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Կոշտատերևավորներ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161-180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IX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181-200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X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Կաղնի (սերմնային)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Կաղնի (բնաշվային)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61-70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71-80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Հաճար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161-180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IX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Բոխի (սերմնային)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81-100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101-120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Բոխի (բնաշվային)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61-70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71-80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Ղաժի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Հացենի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Թխկի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Թեղի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Խնձորենի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101-120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Տանձենի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101-120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121-140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Ընկուզենի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141-160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161-180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IX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Փափկատերևավորներ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61-70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71-80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Կեչի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after="0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Կաղամախի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Լորենի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91-100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101-110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XI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Փռշնի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61-70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71-80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VIII</w:t>
            </w:r>
          </w:p>
        </w:tc>
      </w:tr>
      <w:tr w:rsidR="00993DC9" w:rsidRPr="00993DC9" w:rsidTr="00993DC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Ուռի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3DC9" w:rsidRPr="00993DC9" w:rsidRDefault="00993DC9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</w:rPr>
            </w:pPr>
            <w:r w:rsidRPr="00993DC9">
              <w:rPr>
                <w:rFonts w:ascii="GHEA Grapalat" w:eastAsia="Times New Roman" w:hAnsi="GHEA Grapalat" w:cs="Times New Roman"/>
                <w:color w:val="000000"/>
              </w:rPr>
              <w:t>VI</w:t>
            </w:r>
          </w:p>
        </w:tc>
      </w:tr>
    </w:tbl>
    <w:p w:rsidR="00993DC9" w:rsidRPr="00993DC9" w:rsidRDefault="00993DC9" w:rsidP="00993DC9">
      <w:pPr>
        <w:jc w:val="both"/>
        <w:rPr>
          <w:rFonts w:ascii="GHEA Grapalat" w:eastAsiaTheme="minorEastAsia" w:hAnsi="GHEA Grapalat"/>
        </w:rPr>
      </w:pPr>
    </w:p>
    <w:p w:rsidR="00993DC9" w:rsidRPr="00993DC9" w:rsidRDefault="00993DC9" w:rsidP="00993DC9">
      <w:pPr>
        <w:jc w:val="both"/>
        <w:rPr>
          <w:rFonts w:ascii="GHEA Grapalat" w:hAnsi="GHEA Grapalat"/>
        </w:rPr>
      </w:pPr>
      <w:r w:rsidRPr="00993DC9">
        <w:rPr>
          <w:rFonts w:ascii="GHEA Grapalat" w:hAnsi="GHEA Grapalat"/>
        </w:rPr>
        <w:t xml:space="preserve">Աղյուսակից պարզ է, որ մեր անտառներում սահմանափակ են` սոճենու, կաղնու, հաճարենու, հացենու, թխկու և այլ ծառատեսակների  120-180 տարեկան ծառերի քանակը, քանի որ </w:t>
      </w:r>
      <w:r w:rsidRPr="00993DC9">
        <w:rPr>
          <w:rFonts w:ascii="GHEA Grapalat" w:hAnsi="GHEA Grapalat"/>
        </w:rPr>
        <w:lastRenderedPageBreak/>
        <w:t>վերջին 25 տարում հասուն և գերհասուն, երիտասարդ  տարիքի ծառատեսակները գերշահագործվել են՝ թե՛ օրինական և թե՛ ապօրինի հատումների հետևանքով:</w:t>
      </w:r>
    </w:p>
    <w:p w:rsidR="00993DC9" w:rsidRPr="00993DC9" w:rsidRDefault="00993DC9" w:rsidP="00993DC9">
      <w:pPr>
        <w:spacing w:after="0"/>
        <w:jc w:val="both"/>
        <w:rPr>
          <w:rFonts w:ascii="GHEA Grapalat" w:hAnsi="GHEA Grapalat" w:cs="Sylfaen"/>
        </w:rPr>
      </w:pPr>
      <w:r w:rsidRPr="00993DC9">
        <w:rPr>
          <w:rFonts w:ascii="GHEA Grapalat" w:hAnsi="GHEA Grapalat" w:cs="Sylfaen"/>
        </w:rPr>
        <w:t xml:space="preserve">   Օրենսդրության բացի և տարընթերցման պատճառով առ այսօր՝ Օրենսգրքի պահանջներին ոչ համապատասխան գործունեություն իրականացնելու արդյունքում  կիրառվում է միջանկյալ՝  խնամքի  հատումներից՝ նոսրացման և անցումային եղանակները: Օրինակ՝ 2019թ.-ի հաշվարկային հատատեղային պլանում «Հայանտառ» ՊՈԱԿ-ն որոշ անտառտնտեսություններում՝ բնական անտառների տարածքներում նախատեսված է իրականացնել նման հատումներ` այն պարագայում, երբ այդ տարածքներում չկան նախկինում հիմնված արտադրական նշանակության մատղաշ և միջահասակ անտառտնկարկներ կամ արտադրական կատեգորիայի անտառներ: 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</w:rPr>
      </w:pPr>
      <w:r w:rsidRPr="00993DC9">
        <w:rPr>
          <w:rFonts w:ascii="GHEA Grapalat" w:hAnsi="GHEA Grapalat"/>
        </w:rPr>
        <w:t xml:space="preserve">  </w:t>
      </w:r>
      <w:r w:rsidRPr="00993DC9">
        <w:rPr>
          <w:rFonts w:ascii="GHEA Grapalat" w:eastAsia="Times New Roman" w:hAnsi="GHEA Grapalat" w:cs="Times New Roman"/>
          <w:color w:val="000000"/>
        </w:rPr>
        <w:t xml:space="preserve">   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Theme="minorEastAsia" w:hAnsi="GHEA Grapalat"/>
          <w:b/>
        </w:rPr>
      </w:pPr>
      <w:r w:rsidRPr="00993DC9">
        <w:rPr>
          <w:rFonts w:ascii="GHEA Grapalat" w:hAnsi="GHEA Grapalat"/>
          <w:b/>
        </w:rPr>
        <w:t>Ակնկալվող արդյունքը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rPr>
          <w:rFonts w:ascii="GHEA Grapalat" w:eastAsia="Times New Roman" w:hAnsi="GHEA Grapalat" w:cs="Arial"/>
          <w:color w:val="000000"/>
        </w:rPr>
      </w:pPr>
      <w:r w:rsidRPr="00993DC9">
        <w:rPr>
          <w:rFonts w:ascii="Calibri" w:eastAsia="Times New Roman" w:hAnsi="Calibri" w:cs="Calibri"/>
          <w:color w:val="000000"/>
        </w:rPr>
        <w:t> </w:t>
      </w:r>
    </w:p>
    <w:p w:rsidR="00993DC9" w:rsidRPr="00993DC9" w:rsidRDefault="00993DC9" w:rsidP="00993DC9">
      <w:pPr>
        <w:shd w:val="clear" w:color="auto" w:fill="FFFFFF"/>
        <w:spacing w:after="0" w:line="240" w:lineRule="auto"/>
        <w:ind w:firstLine="419"/>
        <w:jc w:val="both"/>
        <w:rPr>
          <w:rFonts w:ascii="GHEA Grapalat" w:eastAsia="Times New Roman" w:hAnsi="GHEA Grapalat" w:cs="Times New Roman"/>
          <w:color w:val="000000"/>
        </w:rPr>
      </w:pPr>
      <w:r w:rsidRPr="00993DC9">
        <w:rPr>
          <w:rFonts w:ascii="GHEA Grapalat" w:hAnsi="GHEA Grapalat"/>
        </w:rPr>
        <w:t>Օրենսգրքում առաջարկվող լրացումներն իրականացնելուց հետո կբացառվի, հնարավորինս կչեզոքացվի</w:t>
      </w:r>
      <w:r w:rsidR="00C24817">
        <w:rPr>
          <w:rFonts w:ascii="GHEA Grapalat" w:hAnsi="GHEA Grapalat"/>
        </w:rPr>
        <w:t xml:space="preserve"> </w:t>
      </w:r>
      <w:r w:rsidRPr="00993DC9">
        <w:rPr>
          <w:rFonts w:ascii="GHEA Grapalat" w:hAnsi="GHEA Grapalat"/>
        </w:rPr>
        <w:t>Հայաստանի լեռնային առաջին խմբի պաշտպանական նշանակության բնական անտառների անհիմն, ոչ արդյունավետ շահագործումը: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eastAsiaTheme="minorEastAsia" w:hAnsi="GHEA Grapalat"/>
          <w:lang w:val="hy-AM"/>
        </w:rPr>
      </w:pPr>
      <w:r w:rsidRPr="00993DC9">
        <w:rPr>
          <w:rFonts w:ascii="GHEA Grapalat" w:hAnsi="GHEA Grapalat"/>
        </w:rPr>
        <w:t xml:space="preserve">  </w:t>
      </w:r>
      <w:r w:rsidRPr="00993DC9">
        <w:rPr>
          <w:rFonts w:ascii="GHEA Grapalat" w:hAnsi="GHEA Grapalat"/>
          <w:lang w:val="hy-AM"/>
        </w:rPr>
        <w:t xml:space="preserve">Միաժամանակ առաջարկվում է </w:t>
      </w:r>
      <w:r w:rsidRPr="00993DC9">
        <w:rPr>
          <w:rFonts w:ascii="GHEA Grapalat" w:hAnsi="GHEA Grapalat"/>
        </w:rPr>
        <w:t xml:space="preserve">պատկան մարմիններին հանձնարարել </w:t>
      </w:r>
      <w:r w:rsidRPr="00993DC9">
        <w:rPr>
          <w:rFonts w:ascii="GHEA Grapalat" w:hAnsi="GHEA Grapalat"/>
          <w:lang w:val="hy-AM"/>
        </w:rPr>
        <w:t>վերանայել</w:t>
      </w:r>
      <w:r w:rsidRPr="00993DC9">
        <w:rPr>
          <w:rFonts w:ascii="GHEA Grapalat" w:hAnsi="GHEA Grapalat"/>
        </w:rPr>
        <w:t>ու</w:t>
      </w:r>
      <w:r w:rsidRPr="00993DC9">
        <w:rPr>
          <w:rFonts w:ascii="GHEA Grapalat" w:hAnsi="GHEA Grapalat"/>
          <w:lang w:val="hy-AM"/>
        </w:rPr>
        <w:t xml:space="preserve"> 2019թ.-ի հաշվարկային հատատեղային պլանով նախատեսված հատումների եղանակները և բնափայտի մթերման ծավալները: Ինչպես նաև անհրաժեշտ է շեշտը դնել վառելափայտի ծավալների ավելացման վրա (որի պաշարներն առկա են), քանի որ </w:t>
      </w:r>
      <w:r w:rsidRPr="00993DC9">
        <w:rPr>
          <w:rFonts w:ascii="GHEA Grapalat" w:hAnsi="GHEA Grapalat"/>
        </w:rPr>
        <w:t xml:space="preserve">2019թ.-ի համար հաստատված պլանով՝ </w:t>
      </w:r>
      <w:r w:rsidRPr="00993DC9">
        <w:rPr>
          <w:rFonts w:ascii="GHEA Grapalat" w:hAnsi="GHEA Grapalat"/>
          <w:lang w:val="hy-AM"/>
        </w:rPr>
        <w:t xml:space="preserve"> </w:t>
      </w:r>
      <w:r w:rsidRPr="00993DC9">
        <w:rPr>
          <w:rFonts w:ascii="GHEA Grapalat" w:hAnsi="GHEA Grapalat"/>
        </w:rPr>
        <w:t xml:space="preserve">մոտ </w:t>
      </w:r>
      <w:r w:rsidRPr="00993DC9">
        <w:rPr>
          <w:rFonts w:ascii="GHEA Grapalat" w:hAnsi="GHEA Grapalat"/>
          <w:lang w:val="hy-AM"/>
        </w:rPr>
        <w:t xml:space="preserve">17000 խմ վառելափայտի ծավալը չի կարող բավարարել բնակչության ավելի քան 500.000 խմ տարեկան փաստացի պահանջարկը: Անհերքելի փաստ է, որ ունենք վառելափայտի օգտագործման էական ստվերային ծավալ: Անհրաժեշտ է վերահաշվարկել և սահմանել վառելափայտի վաճառքի հիմնավոր և ողջամիտ մատչելի բացթողնման գներ` նվազեցնելով գործող գները: Կարծիքներ կլինեն, թե պետ. բյուջեի եկամուտները կնվազեն, բայց դա այդպես չէ, քանի որ գնի խելամիտ նվազեցումը թույլ կտա ավելացնել </w:t>
      </w:r>
      <w:r w:rsidRPr="00993DC9">
        <w:rPr>
          <w:rFonts w:ascii="GHEA Grapalat" w:hAnsi="GHEA Grapalat"/>
        </w:rPr>
        <w:t xml:space="preserve">օրինական </w:t>
      </w:r>
      <w:r w:rsidRPr="00993DC9">
        <w:rPr>
          <w:rFonts w:ascii="GHEA Grapalat" w:hAnsi="GHEA Grapalat"/>
          <w:lang w:val="hy-AM"/>
        </w:rPr>
        <w:t xml:space="preserve">վաճառքի ծավալները, ինչն էլ   </w:t>
      </w:r>
      <w:r w:rsidRPr="00993DC9">
        <w:rPr>
          <w:rFonts w:ascii="GHEA Grapalat" w:hAnsi="GHEA Grapalat"/>
        </w:rPr>
        <w:t xml:space="preserve">կնպաստի </w:t>
      </w:r>
      <w:r w:rsidRPr="00993DC9">
        <w:rPr>
          <w:rFonts w:ascii="GHEA Grapalat" w:hAnsi="GHEA Grapalat"/>
          <w:lang w:val="hy-AM"/>
        </w:rPr>
        <w:t xml:space="preserve">վառելափայտի ստվերային վաճառքի </w:t>
      </w:r>
      <w:r w:rsidRPr="00993DC9">
        <w:rPr>
          <w:rFonts w:ascii="GHEA Grapalat" w:hAnsi="GHEA Grapalat"/>
        </w:rPr>
        <w:t xml:space="preserve">ծավալների զգալի </w:t>
      </w:r>
      <w:r w:rsidRPr="00993DC9">
        <w:rPr>
          <w:rFonts w:ascii="GHEA Grapalat" w:hAnsi="GHEA Grapalat"/>
          <w:lang w:val="hy-AM"/>
        </w:rPr>
        <w:t xml:space="preserve">կրճատման: </w:t>
      </w:r>
    </w:p>
    <w:p w:rsidR="00993DC9" w:rsidRPr="00993DC9" w:rsidRDefault="00993DC9" w:rsidP="00993DC9">
      <w:pPr>
        <w:shd w:val="clear" w:color="auto" w:fill="FFFFFF"/>
        <w:spacing w:after="0" w:line="240" w:lineRule="auto"/>
        <w:jc w:val="both"/>
        <w:rPr>
          <w:rFonts w:ascii="GHEA Grapalat" w:hAnsi="GHEA Grapalat"/>
        </w:rPr>
      </w:pPr>
      <w:r w:rsidRPr="00993DC9">
        <w:rPr>
          <w:rFonts w:ascii="GHEA Grapalat" w:eastAsia="Times New Roman" w:hAnsi="GHEA Grapalat" w:cs="Times New Roman"/>
          <w:color w:val="000000"/>
        </w:rPr>
        <w:t xml:space="preserve">    </w:t>
      </w:r>
    </w:p>
    <w:p w:rsidR="00993DC9" w:rsidRPr="00993DC9" w:rsidRDefault="00993DC9" w:rsidP="00993DC9">
      <w:pPr>
        <w:jc w:val="both"/>
        <w:rPr>
          <w:rFonts w:ascii="GHEA Grapalat" w:hAnsi="GHEA Grapalat"/>
          <w:i/>
        </w:rPr>
      </w:pPr>
      <w:r w:rsidRPr="00993DC9">
        <w:rPr>
          <w:rFonts w:ascii="GHEA Grapalat" w:hAnsi="GHEA Grapalat"/>
          <w:i/>
        </w:rPr>
        <w:t>Օրենքի ընդունումը պետական բյուջեի եկամուտների նվազեցում  կամ ծախսերի ավելացում չի նախատեսում</w:t>
      </w:r>
    </w:p>
    <w:p w:rsidR="00993DC9" w:rsidRP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993DC9" w:rsidRP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065111" w:rsidRDefault="00065111" w:rsidP="00993DC9">
      <w:pPr>
        <w:spacing w:after="0"/>
        <w:rPr>
          <w:rFonts w:ascii="GHEA Grapalat" w:hAnsi="GHEA Grapalat" w:cs="Sylfaen"/>
          <w:b/>
        </w:rPr>
      </w:pPr>
    </w:p>
    <w:p w:rsidR="00065111" w:rsidRDefault="00065111" w:rsidP="00993DC9">
      <w:pPr>
        <w:spacing w:after="0"/>
        <w:rPr>
          <w:rFonts w:ascii="GHEA Grapalat" w:hAnsi="GHEA Grapalat" w:cs="Sylfaen"/>
          <w:b/>
        </w:rPr>
      </w:pPr>
    </w:p>
    <w:p w:rsidR="00065111" w:rsidRDefault="00065111" w:rsidP="00993DC9">
      <w:pPr>
        <w:spacing w:after="0"/>
        <w:rPr>
          <w:rFonts w:ascii="GHEA Grapalat" w:hAnsi="GHEA Grapalat" w:cs="Sylfaen"/>
          <w:b/>
        </w:rPr>
      </w:pPr>
    </w:p>
    <w:p w:rsidR="00993DC9" w:rsidRPr="00993DC9" w:rsidRDefault="00993DC9" w:rsidP="00993DC9">
      <w:pPr>
        <w:spacing w:after="0"/>
        <w:rPr>
          <w:rFonts w:ascii="GHEA Grapalat" w:hAnsi="GHEA Grapalat" w:cs="Sylfaen"/>
          <w:b/>
        </w:rPr>
      </w:pPr>
    </w:p>
    <w:p w:rsidR="00993DC9" w:rsidRDefault="00993DC9" w:rsidP="00993DC9">
      <w:pPr>
        <w:spacing w:after="0"/>
        <w:rPr>
          <w:rFonts w:ascii="GHEA Grapalat" w:hAnsi="GHEA Grapalat" w:cs="Sylfaen"/>
          <w:b/>
          <w:lang w:val="hy-AM"/>
        </w:rPr>
      </w:pPr>
    </w:p>
    <w:p w:rsidR="008406F6" w:rsidRDefault="00993DC9" w:rsidP="00311076">
      <w:pPr>
        <w:spacing w:after="0"/>
        <w:jc w:val="center"/>
        <w:rPr>
          <w:rFonts w:ascii="GHEA Grapalat" w:hAnsi="GHEA Grapalat"/>
          <w:b/>
          <w:lang w:val="hy-AM"/>
        </w:rPr>
      </w:pPr>
      <w:r w:rsidRPr="00993DC9">
        <w:rPr>
          <w:rFonts w:ascii="GHEA Grapalat" w:hAnsi="GHEA Grapalat" w:cs="Sylfaen"/>
          <w:b/>
          <w:lang w:val="hy-AM"/>
        </w:rPr>
        <w:lastRenderedPageBreak/>
        <w:t>Տեղեկանք գործող օրենքի</w:t>
      </w:r>
      <w:r>
        <w:rPr>
          <w:rFonts w:ascii="GHEA Grapalat" w:hAnsi="GHEA Grapalat"/>
          <w:b/>
          <w:lang w:val="hy-AM"/>
        </w:rPr>
        <w:t xml:space="preserve"> </w:t>
      </w:r>
      <w:r w:rsidRPr="00993DC9">
        <w:rPr>
          <w:rFonts w:ascii="GHEA Grapalat" w:hAnsi="GHEA Grapalat"/>
          <w:b/>
          <w:lang w:val="hy-AM"/>
        </w:rPr>
        <w:t>փոփոխվող և լրացվող հոդվածների վերաբերյալ</w:t>
      </w:r>
    </w:p>
    <w:p w:rsidR="00311076" w:rsidRPr="00311076" w:rsidRDefault="00311076" w:rsidP="00311076">
      <w:pPr>
        <w:spacing w:after="0"/>
        <w:jc w:val="center"/>
        <w:rPr>
          <w:rFonts w:ascii="GHEA Grapalat" w:hAnsi="GHEA Grapalat"/>
          <w:b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9A41A4" w:rsidRPr="00993DC9" w:rsidTr="00007625">
        <w:trPr>
          <w:tblCellSpacing w:w="7" w:type="dxa"/>
        </w:trPr>
        <w:tc>
          <w:tcPr>
            <w:tcW w:w="2025" w:type="dxa"/>
            <w:hideMark/>
          </w:tcPr>
          <w:p w:rsidR="009A41A4" w:rsidRPr="00993DC9" w:rsidRDefault="009A41A4" w:rsidP="00007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993DC9">
              <w:rPr>
                <w:rFonts w:ascii="GHEA Grapalat" w:eastAsia="Times New Roman" w:hAnsi="GHEA Grapalat" w:cs="Times New Roman"/>
                <w:b/>
                <w:bCs/>
              </w:rPr>
              <w:t xml:space="preserve"> 13.</w:t>
            </w:r>
          </w:p>
        </w:tc>
        <w:tc>
          <w:tcPr>
            <w:tcW w:w="0" w:type="auto"/>
            <w:hideMark/>
          </w:tcPr>
          <w:p w:rsidR="009A41A4" w:rsidRPr="00993DC9" w:rsidRDefault="009A41A4" w:rsidP="0000762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  <w:b/>
                <w:bCs/>
              </w:rPr>
              <w:t xml:space="preserve">Արտադրական նշանակության անտառները </w:t>
            </w:r>
          </w:p>
        </w:tc>
      </w:tr>
    </w:tbl>
    <w:p w:rsidR="009A41A4" w:rsidRPr="00993DC9" w:rsidRDefault="009A41A4" w:rsidP="009A41A4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93DC9">
        <w:rPr>
          <w:rFonts w:ascii="Calibri" w:eastAsia="Times New Roman" w:hAnsi="Calibri" w:cs="Calibri"/>
        </w:rPr>
        <w:t> </w:t>
      </w:r>
    </w:p>
    <w:p w:rsidR="009A41A4" w:rsidRPr="00993DC9" w:rsidRDefault="009A41A4" w:rsidP="009A41A4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93DC9">
        <w:rPr>
          <w:rFonts w:ascii="GHEA Grapalat" w:eastAsia="Times New Roman" w:hAnsi="GHEA Grapalat" w:cs="Times New Roman"/>
        </w:rPr>
        <w:t>1. Արտադրական նշանակության անտառներն են բնափայտի շարունակական արտադ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րու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թյունն ապահովող անտառները, որոնք չեն դասվում հատուկ և պաշտպանական նշանա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կու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թյան անտառների շարքին:</w:t>
      </w:r>
    </w:p>
    <w:p w:rsidR="009A41A4" w:rsidRPr="00993DC9" w:rsidRDefault="009A41A4" w:rsidP="009A41A4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93DC9">
        <w:rPr>
          <w:rFonts w:ascii="GHEA Grapalat" w:eastAsia="Times New Roman" w:hAnsi="GHEA Grapalat" w:cs="Times New Roman"/>
        </w:rPr>
        <w:t>2. Արտադրական նշանակության անտառներում բնափայտի մթերումն իրականացվում է ան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 xml:space="preserve">տառաշինական նախագծերի հիման վրա` միջանկյալ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«(լուսավորության, մաքրման, նոս</w:t>
      </w:r>
      <w:r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րաց</w:t>
      </w:r>
      <w:r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ման, անցումային),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Times New Roman"/>
          <w:strike/>
          <w:highlight w:val="yellow"/>
        </w:rPr>
        <w:t>(</w:t>
      </w:r>
      <w:r w:rsidRPr="00993DC9">
        <w:rPr>
          <w:rFonts w:ascii="GHEA Grapalat" w:eastAsia="Times New Roman" w:hAnsi="GHEA Grapalat" w:cs="Times New Roman"/>
        </w:rPr>
        <w:t>խնամքի</w:t>
      </w:r>
      <w:r w:rsidRPr="00993DC9">
        <w:rPr>
          <w:rFonts w:ascii="GHEA Grapalat" w:eastAsia="Times New Roman" w:hAnsi="GHEA Grapalat" w:cs="Times New Roman"/>
          <w:strike/>
          <w:highlight w:val="yellow"/>
        </w:rPr>
        <w:t>)</w:t>
      </w:r>
      <w:r w:rsidRPr="00993DC9">
        <w:rPr>
          <w:rFonts w:ascii="GHEA Grapalat" w:eastAsia="Times New Roman" w:hAnsi="GHEA Grapalat" w:cs="Times New Roman"/>
        </w:rPr>
        <w:t>, սանիտարական և անտառավերականգնման հա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տում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նե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րի միջոցով,</w:t>
      </w:r>
      <w:r w:rsidRPr="00993DC9">
        <w:rPr>
          <w:rFonts w:ascii="Calibri" w:eastAsia="Times New Roman" w:hAnsi="Calibri" w:cs="Calibri"/>
        </w:rPr>
        <w:t> 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հատման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տարիքի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հիման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վրա՝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անտառի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կենսաբանական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առանձնահատ</w:t>
      </w:r>
      <w:r>
        <w:rPr>
          <w:rFonts w:ascii="GHEA Grapalat" w:eastAsia="Times New Roman" w:hAnsi="GHEA Grapalat" w:cs="GHEA Grapalat"/>
        </w:rPr>
        <w:softHyphen/>
      </w:r>
      <w:r w:rsidRPr="00993DC9">
        <w:rPr>
          <w:rFonts w:ascii="GHEA Grapalat" w:eastAsia="Times New Roman" w:hAnsi="GHEA Grapalat" w:cs="GHEA Grapalat"/>
        </w:rPr>
        <w:t>կու</w:t>
      </w:r>
      <w:r>
        <w:rPr>
          <w:rFonts w:ascii="GHEA Grapalat" w:eastAsia="Times New Roman" w:hAnsi="GHEA Grapalat" w:cs="GHEA Grapalat"/>
        </w:rPr>
        <w:softHyphen/>
      </w:r>
      <w:r w:rsidRPr="00993DC9">
        <w:rPr>
          <w:rFonts w:ascii="GHEA Grapalat" w:eastAsia="Times New Roman" w:hAnsi="GHEA Grapalat" w:cs="GHEA Grapalat"/>
        </w:rPr>
        <w:t>թյուն</w:t>
      </w:r>
      <w:r>
        <w:rPr>
          <w:rFonts w:ascii="GHEA Grapalat" w:eastAsia="Times New Roman" w:hAnsi="GHEA Grapalat" w:cs="GHEA Grapalat"/>
        </w:rPr>
        <w:softHyphen/>
      </w:r>
      <w:r w:rsidRPr="00993DC9">
        <w:rPr>
          <w:rFonts w:ascii="GHEA Grapalat" w:eastAsia="Times New Roman" w:hAnsi="GHEA Grapalat" w:cs="GHEA Grapalat"/>
        </w:rPr>
        <w:t>ների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բարելավման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նպատակով</w:t>
      </w:r>
      <w:r w:rsidRPr="00993DC9">
        <w:rPr>
          <w:rFonts w:ascii="GHEA Grapalat" w:eastAsia="Times New Roman" w:hAnsi="GHEA Grapalat" w:cs="Times New Roman"/>
        </w:rPr>
        <w:t xml:space="preserve">` </w:t>
      </w:r>
      <w:r w:rsidRPr="00993DC9">
        <w:rPr>
          <w:rFonts w:ascii="GHEA Grapalat" w:eastAsia="Times New Roman" w:hAnsi="GHEA Grapalat" w:cs="GHEA Grapalat"/>
        </w:rPr>
        <w:t>ապահովելով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շրջակա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միջավայրի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վ</w:t>
      </w:r>
      <w:r w:rsidRPr="00993DC9">
        <w:rPr>
          <w:rFonts w:ascii="GHEA Grapalat" w:eastAsia="Times New Roman" w:hAnsi="GHEA Grapalat" w:cs="Times New Roman"/>
        </w:rPr>
        <w:t>րա բացասական ներ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գործությունների կանխարգելումը, իսկ դրա անհնարինության դեպքում` բացասական ներգործությունների</w:t>
      </w:r>
      <w:r w:rsidRPr="00993DC9">
        <w:rPr>
          <w:rFonts w:ascii="Calibri" w:eastAsia="Times New Roman" w:hAnsi="Calibri" w:cs="Calibri"/>
        </w:rPr>
        <w:t> 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հետևանքների</w:t>
      </w:r>
      <w:r w:rsidRPr="00993DC9">
        <w:rPr>
          <w:rFonts w:ascii="GHEA Grapalat" w:eastAsia="Times New Roman" w:hAnsi="GHEA Grapalat" w:cs="Times New Roman"/>
        </w:rPr>
        <w:t xml:space="preserve"> </w:t>
      </w:r>
      <w:r w:rsidRPr="00993DC9">
        <w:rPr>
          <w:rFonts w:ascii="GHEA Grapalat" w:eastAsia="Times New Roman" w:hAnsi="GHEA Grapalat" w:cs="GHEA Grapalat"/>
        </w:rPr>
        <w:t>վերացումը</w:t>
      </w:r>
      <w:r w:rsidRPr="00993DC9">
        <w:rPr>
          <w:rFonts w:ascii="GHEA Grapalat" w:eastAsia="Times New Roman" w:hAnsi="GHEA Grapalat" w:cs="Times New Roman"/>
        </w:rPr>
        <w:t>:</w:t>
      </w:r>
    </w:p>
    <w:p w:rsidR="009A41A4" w:rsidRPr="00993DC9" w:rsidRDefault="009A41A4" w:rsidP="009A41A4">
      <w:pPr>
        <w:spacing w:after="0" w:line="240" w:lineRule="auto"/>
        <w:ind w:firstLine="375"/>
        <w:rPr>
          <w:rFonts w:ascii="GHEA Grapalat" w:hAnsi="GHEA Grapalat"/>
        </w:rPr>
      </w:pPr>
      <w:r w:rsidRPr="00993DC9">
        <w:rPr>
          <w:rFonts w:ascii="GHEA Grapalat" w:eastAsia="Times New Roman" w:hAnsi="GHEA Grapalat" w:cs="Times New Roman"/>
        </w:rPr>
        <w:t>3. Արտադրական նշանակության անտառներում անտառօգտագործման և պահպանու</w:t>
      </w:r>
      <w:r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թյան կարգը սահմանում է Հայաստանի Հանրապետության կառավարությունը:</w:t>
      </w:r>
      <w:r w:rsidRPr="00993DC9">
        <w:rPr>
          <w:rFonts w:ascii="GHEA Grapalat" w:hAnsi="GHEA Grapalat"/>
        </w:rPr>
        <w:t xml:space="preserve"> </w:t>
      </w:r>
    </w:p>
    <w:p w:rsidR="009A41A4" w:rsidRPr="00993DC9" w:rsidRDefault="009A41A4" w:rsidP="00C8173D">
      <w:pPr>
        <w:jc w:val="center"/>
        <w:rPr>
          <w:rFonts w:ascii="GHEA Grapalat" w:hAnsi="GHEA Grapalat" w:cs="Arial"/>
          <w:b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0F7B06" w:rsidRPr="00993DC9" w:rsidTr="000F7B06">
        <w:trPr>
          <w:tblCellSpacing w:w="7" w:type="dxa"/>
        </w:trPr>
        <w:tc>
          <w:tcPr>
            <w:tcW w:w="2025" w:type="dxa"/>
            <w:hideMark/>
          </w:tcPr>
          <w:p w:rsidR="000F7B06" w:rsidRPr="00993DC9" w:rsidRDefault="000F7B06" w:rsidP="000F7B0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993DC9">
              <w:rPr>
                <w:rFonts w:ascii="GHEA Grapalat" w:eastAsia="Times New Roman" w:hAnsi="GHEA Grapalat" w:cs="Times New Roman"/>
                <w:b/>
                <w:bCs/>
              </w:rPr>
              <w:t xml:space="preserve"> 36.</w:t>
            </w:r>
            <w:r w:rsidRPr="00993DC9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:rsidR="000F7B06" w:rsidRPr="00993DC9" w:rsidRDefault="000F7B06" w:rsidP="000F7B06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93DC9">
              <w:rPr>
                <w:rFonts w:ascii="GHEA Grapalat" w:eastAsia="Times New Roman" w:hAnsi="GHEA Grapalat" w:cs="Times New Roman"/>
                <w:b/>
                <w:bCs/>
              </w:rPr>
              <w:t>Բնափայտի մթերումը</w:t>
            </w:r>
          </w:p>
        </w:tc>
      </w:tr>
    </w:tbl>
    <w:p w:rsidR="000F7B06" w:rsidRPr="00993DC9" w:rsidRDefault="000F7B06" w:rsidP="000F7B06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93DC9">
        <w:rPr>
          <w:rFonts w:ascii="Calibri" w:eastAsia="Times New Roman" w:hAnsi="Calibri" w:cs="Calibri"/>
        </w:rPr>
        <w:t> </w:t>
      </w:r>
    </w:p>
    <w:p w:rsidR="00C8173D" w:rsidRPr="00993DC9" w:rsidRDefault="000F7B06" w:rsidP="00C8173D">
      <w:pPr>
        <w:spacing w:after="0" w:line="240" w:lineRule="auto"/>
        <w:ind w:firstLine="375"/>
        <w:rPr>
          <w:rFonts w:ascii="GHEA Grapalat" w:eastAsia="Times New Roman" w:hAnsi="GHEA Grapalat" w:cs="Times New Roman"/>
          <w:highlight w:val="yellow"/>
        </w:rPr>
      </w:pPr>
      <w:r w:rsidRPr="00993DC9">
        <w:rPr>
          <w:rFonts w:ascii="GHEA Grapalat" w:eastAsia="Times New Roman" w:hAnsi="GHEA Grapalat" w:cs="Times New Roman"/>
        </w:rPr>
        <w:t xml:space="preserve">1. </w:t>
      </w:r>
      <w:r w:rsidRPr="00993DC9">
        <w:rPr>
          <w:rFonts w:ascii="GHEA Grapalat" w:eastAsia="Times New Roman" w:hAnsi="GHEA Grapalat" w:cs="Times New Roman"/>
          <w:strike/>
          <w:highlight w:val="yellow"/>
        </w:rPr>
        <w:t>Արտադրական նշանակության պետական և համայնքային անտառներում բնափայտի մթերումն իրականացվում է միջանկյալ (խնամքի) և սանիտարական հատումների, իսկ հա</w:t>
      </w:r>
      <w:r w:rsidR="00993DC9">
        <w:rPr>
          <w:rFonts w:ascii="GHEA Grapalat" w:eastAsia="Times New Roman" w:hAnsi="GHEA Grapalat" w:cs="Times New Roman"/>
          <w:strike/>
          <w:highlight w:val="yellow"/>
        </w:rPr>
        <w:softHyphen/>
      </w:r>
      <w:r w:rsidRPr="00993DC9">
        <w:rPr>
          <w:rFonts w:ascii="GHEA Grapalat" w:eastAsia="Times New Roman" w:hAnsi="GHEA Grapalat" w:cs="Times New Roman"/>
          <w:strike/>
          <w:highlight w:val="yellow"/>
        </w:rPr>
        <w:t>սուն և գերհասուն ծառուտներում` անտառավերականգնման հատումների արդյունքում:</w:t>
      </w:r>
    </w:p>
    <w:p w:rsidR="00C8173D" w:rsidRPr="00993DC9" w:rsidRDefault="00C8173D" w:rsidP="00C8173D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</w:rPr>
      </w:pP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>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Արտադրական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նշանակության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պետական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եւ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համայնքային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անտառներում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բնափայտի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մթե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րումն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իրականացվում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է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միջանկյալ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(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լուսավորության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մաքրման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նոսրացման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անցումային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),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խնամքի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եւ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սանիտարական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հատումների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արդյունքում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>:»</w:t>
      </w:r>
      <w:r w:rsidRPr="00993DC9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</w:p>
    <w:p w:rsidR="00C8173D" w:rsidRPr="00993DC9" w:rsidRDefault="000F7B06" w:rsidP="00C8173D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</w:rPr>
      </w:pPr>
      <w:r w:rsidRPr="00993DC9">
        <w:rPr>
          <w:rFonts w:ascii="GHEA Grapalat" w:eastAsia="Times New Roman" w:hAnsi="GHEA Grapalat" w:cs="Times New Roman"/>
          <w:lang w:val="af-ZA"/>
        </w:rPr>
        <w:t xml:space="preserve">2. </w:t>
      </w:r>
      <w:r w:rsidRPr="00993DC9">
        <w:rPr>
          <w:rFonts w:ascii="GHEA Grapalat" w:eastAsia="Times New Roman" w:hAnsi="GHEA Grapalat" w:cs="Times New Roman"/>
        </w:rPr>
        <w:t>Պաշտպանական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և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հատուկ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նշանակության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պետական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եւ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համայնքային</w:t>
      </w:r>
      <w:r w:rsidR="00C8173D" w:rsidRPr="00993DC9">
        <w:rPr>
          <w:rFonts w:ascii="GHEA Grapalat" w:eastAsia="Times New Roman" w:hAnsi="GHEA Grapalat" w:cs="Times New Roman"/>
          <w:lang w:val="af-ZA"/>
        </w:rPr>
        <w:t xml:space="preserve">  </w:t>
      </w:r>
      <w:r w:rsidRPr="00993DC9">
        <w:rPr>
          <w:rFonts w:ascii="GHEA Grapalat" w:eastAsia="Times New Roman" w:hAnsi="GHEA Grapalat" w:cs="Times New Roman"/>
        </w:rPr>
        <w:t>անտառնե</w:t>
      </w:r>
      <w:r w:rsidR="00993DC9">
        <w:rPr>
          <w:rFonts w:ascii="GHEA Grapalat" w:eastAsia="Times New Roman" w:hAnsi="GHEA Grapalat" w:cs="Times New Roman"/>
        </w:rPr>
        <w:softHyphen/>
      </w:r>
      <w:r w:rsidRPr="00993DC9">
        <w:rPr>
          <w:rFonts w:ascii="GHEA Grapalat" w:eastAsia="Times New Roman" w:hAnsi="GHEA Grapalat" w:cs="Times New Roman"/>
        </w:rPr>
        <w:t>րում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անտառավերականգնման կամավոր ընտրո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ղա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="00C8173D"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կան,</w:t>
      </w:r>
      <w:r w:rsidR="00C8173D" w:rsidRPr="00993DC9">
        <w:rPr>
          <w:rFonts w:ascii="GHEA Grapalat" w:eastAsia="Times New Roman" w:hAnsi="GHEA Grapalat" w:cs="Times New Roman"/>
          <w:highlight w:val="yellow"/>
        </w:rPr>
        <w:t xml:space="preserve"> </w:t>
      </w:r>
      <w:r w:rsidRPr="00993DC9">
        <w:rPr>
          <w:rFonts w:ascii="GHEA Grapalat" w:eastAsia="Times New Roman" w:hAnsi="GHEA Grapalat" w:cs="Times New Roman"/>
          <w:strike/>
          <w:highlight w:val="yellow"/>
          <w:u w:val="single"/>
        </w:rPr>
        <w:t>միջանկյալ</w:t>
      </w:r>
      <w:r w:rsidRPr="00993DC9">
        <w:rPr>
          <w:rFonts w:ascii="GHEA Grapalat" w:eastAsia="Times New Roman" w:hAnsi="GHEA Grapalat" w:cs="Times New Roman"/>
          <w:strike/>
          <w:highlight w:val="yellow"/>
          <w:u w:val="single"/>
          <w:lang w:val="af-ZA"/>
        </w:rPr>
        <w:t xml:space="preserve"> (</w:t>
      </w:r>
      <w:r w:rsidRPr="00993DC9">
        <w:rPr>
          <w:rFonts w:ascii="GHEA Grapalat" w:eastAsia="Times New Roman" w:hAnsi="GHEA Grapalat" w:cs="Times New Roman"/>
        </w:rPr>
        <w:t>խնամքի</w:t>
      </w:r>
      <w:r w:rsidRPr="00993DC9">
        <w:rPr>
          <w:rFonts w:ascii="GHEA Grapalat" w:eastAsia="Times New Roman" w:hAnsi="GHEA Grapalat" w:cs="Times New Roman"/>
          <w:strike/>
          <w:highlight w:val="yellow"/>
          <w:lang w:val="af-ZA"/>
        </w:rPr>
        <w:t>)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և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սանիտարական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հատումների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արդյունքում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</w:rPr>
        <w:t>բացառությամբ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արգելոցների</w:t>
      </w:r>
      <w:r w:rsidRPr="00993DC9">
        <w:rPr>
          <w:rFonts w:ascii="GHEA Grapalat" w:eastAsia="Times New Roman" w:hAnsi="GHEA Grapalat" w:cs="Times New Roman"/>
          <w:lang w:val="af-ZA"/>
        </w:rPr>
        <w:t>:</w:t>
      </w:r>
    </w:p>
    <w:p w:rsidR="00C8173D" w:rsidRPr="00993DC9" w:rsidRDefault="00C8173D" w:rsidP="00C8173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«2.1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պաշտպանական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եւ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հատուկ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նշանակության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անտառներում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բնափայտի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մթերման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նպա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տակով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հատումներն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իրականացվում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անտառավերականգնման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կամավոր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ընտ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րո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ղա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հատումների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եղանակով՝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անտառի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շահերից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ելնելով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հատման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են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նշանակվում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հա</w:t>
      </w:r>
      <w:r w:rsidR="00993DC9">
        <w:rPr>
          <w:rFonts w:ascii="GHEA Grapalat" w:eastAsia="Times New Roman" w:hAnsi="GHEA Grapalat" w:cs="Times New Roman"/>
          <w:i/>
          <w:highlight w:val="yellow"/>
          <w:u w:val="single"/>
        </w:rPr>
        <w:softHyphen/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սուն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գերհասուն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վնասված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հիվանդություններով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ու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վնասատուներից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վարակված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,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բնական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վերաճին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խանգարող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</w:rPr>
        <w:t>ծառերը</w:t>
      </w:r>
      <w:r w:rsidRPr="00993DC9">
        <w:rPr>
          <w:rFonts w:ascii="GHEA Grapalat" w:eastAsia="Times New Roman" w:hAnsi="GHEA Grapalat" w:cs="Times New Roman"/>
          <w:i/>
          <w:highlight w:val="yellow"/>
          <w:u w:val="single"/>
          <w:lang w:val="af-ZA"/>
        </w:rPr>
        <w:t>:»</w:t>
      </w:r>
      <w:r w:rsidRPr="00993DC9">
        <w:rPr>
          <w:rFonts w:ascii="GHEA Grapalat" w:eastAsia="Times New Roman" w:hAnsi="GHEA Grapalat" w:cs="Times New Roman"/>
          <w:i/>
          <w:u w:val="single"/>
          <w:lang w:val="af-ZA"/>
        </w:rPr>
        <w:t xml:space="preserve"> </w:t>
      </w:r>
    </w:p>
    <w:p w:rsidR="000F7B06" w:rsidRPr="00993DC9" w:rsidRDefault="000F7B06" w:rsidP="00C8173D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 xml:space="preserve">3.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իրականացվում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և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տարեկան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հաշվարկային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հատատեղերը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որոշ</w:t>
      </w:r>
      <w:r w:rsidR="00311076" w:rsidRPr="00311076">
        <w:rPr>
          <w:rFonts w:ascii="GHEA Grapalat" w:eastAsia="Times New Roman" w:hAnsi="GHEA Grapalat" w:cs="Times New Roman"/>
          <w:lang w:val="af-ZA"/>
        </w:rPr>
        <w:softHyphen/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անտառաշինական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նախագծերի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հիման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վրա</w:t>
      </w:r>
      <w:r w:rsidRPr="00993DC9">
        <w:rPr>
          <w:rFonts w:ascii="GHEA Grapalat" w:eastAsia="Times New Roman" w:hAnsi="GHEA Grapalat" w:cs="Times New Roman"/>
          <w:lang w:val="af-ZA"/>
        </w:rPr>
        <w:t xml:space="preserve">: </w:t>
      </w:r>
      <w:r w:rsidRPr="00993DC9">
        <w:rPr>
          <w:rFonts w:ascii="GHEA Grapalat" w:eastAsia="Times New Roman" w:hAnsi="GHEA Grapalat" w:cs="Times New Roman"/>
        </w:rPr>
        <w:t>Անտառաշինական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նախագծերի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բացա</w:t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կայության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ժամկետանց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ճանաչվելու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դեպքում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մթերումն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իրակա</w:t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նաց</w:t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վում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կառավարման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լիազորված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մարմնի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ստեղծած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մասնագիտական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հանձնա</w:t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ժո</w:t>
      </w:r>
      <w:r w:rsidR="00993DC9" w:rsidRPr="00993DC9">
        <w:rPr>
          <w:rFonts w:ascii="GHEA Grapalat" w:eastAsia="Times New Roman" w:hAnsi="GHEA Grapalat" w:cs="Times New Roman"/>
          <w:lang w:val="af-ZA"/>
        </w:rPr>
        <w:softHyphen/>
      </w:r>
      <w:r w:rsidRPr="00993DC9">
        <w:rPr>
          <w:rFonts w:ascii="GHEA Grapalat" w:eastAsia="Times New Roman" w:hAnsi="GHEA Grapalat" w:cs="Times New Roman"/>
        </w:rPr>
        <w:t>ղովների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փաստացի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ուսումնասիրությունների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և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եզրակացությունների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հիման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վրա</w:t>
      </w:r>
      <w:r w:rsidRPr="00993DC9">
        <w:rPr>
          <w:rFonts w:ascii="GHEA Grapalat" w:eastAsia="Times New Roman" w:hAnsi="GHEA Grapalat" w:cs="Times New Roman"/>
          <w:lang w:val="af-ZA"/>
        </w:rPr>
        <w:t>:</w:t>
      </w:r>
    </w:p>
    <w:p w:rsidR="000F7B06" w:rsidRPr="00993DC9" w:rsidRDefault="000F7B06" w:rsidP="009A41A4">
      <w:pPr>
        <w:spacing w:after="0" w:line="240" w:lineRule="auto"/>
        <w:ind w:firstLine="375"/>
        <w:rPr>
          <w:rFonts w:ascii="GHEA Grapalat" w:hAnsi="GHEA Grapalat"/>
          <w:lang w:val="af-ZA"/>
        </w:rPr>
      </w:pPr>
      <w:r w:rsidRPr="00993DC9">
        <w:rPr>
          <w:rFonts w:ascii="GHEA Grapalat" w:eastAsia="Times New Roman" w:hAnsi="GHEA Grapalat" w:cs="Times New Roman"/>
          <w:lang w:val="af-ZA"/>
        </w:rPr>
        <w:t xml:space="preserve">4. </w:t>
      </w:r>
      <w:r w:rsidRPr="00993DC9">
        <w:rPr>
          <w:rFonts w:ascii="GHEA Grapalat" w:eastAsia="Times New Roman" w:hAnsi="GHEA Grapalat" w:cs="Times New Roman"/>
        </w:rPr>
        <w:t>Բնափայտի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մթերման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կարգը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և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համայնքային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անտառներում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հաստատում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է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պետական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կառավարման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լիազորված</w:t>
      </w:r>
      <w:r w:rsidRPr="00993DC9">
        <w:rPr>
          <w:rFonts w:ascii="GHEA Grapalat" w:eastAsia="Times New Roman" w:hAnsi="GHEA Grapalat" w:cs="Times New Roman"/>
          <w:lang w:val="af-ZA"/>
        </w:rPr>
        <w:t xml:space="preserve"> </w:t>
      </w:r>
      <w:r w:rsidRPr="00993DC9">
        <w:rPr>
          <w:rFonts w:ascii="GHEA Grapalat" w:eastAsia="Times New Roman" w:hAnsi="GHEA Grapalat" w:cs="Times New Roman"/>
        </w:rPr>
        <w:t>մարմինը</w:t>
      </w:r>
      <w:r w:rsidRPr="00993DC9">
        <w:rPr>
          <w:rFonts w:ascii="GHEA Grapalat" w:eastAsia="Times New Roman" w:hAnsi="GHEA Grapalat" w:cs="Times New Roman"/>
          <w:lang w:val="af-ZA"/>
        </w:rPr>
        <w:t>:</w:t>
      </w:r>
      <w:r w:rsidR="009A41A4" w:rsidRPr="00993DC9">
        <w:rPr>
          <w:rFonts w:ascii="GHEA Grapalat" w:hAnsi="GHEA Grapalat"/>
          <w:lang w:val="af-ZA"/>
        </w:rPr>
        <w:t xml:space="preserve"> </w:t>
      </w:r>
    </w:p>
    <w:sectPr w:rsidR="000F7B06" w:rsidRPr="00993DC9" w:rsidSect="00065111">
      <w:pgSz w:w="12240" w:h="15840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A37" w:rsidRDefault="00127A37" w:rsidP="00D66D13">
      <w:pPr>
        <w:spacing w:after="0" w:line="240" w:lineRule="auto"/>
      </w:pPr>
      <w:r>
        <w:separator/>
      </w:r>
    </w:p>
  </w:endnote>
  <w:endnote w:type="continuationSeparator" w:id="0">
    <w:p w:rsidR="00127A37" w:rsidRDefault="00127A37" w:rsidP="00D6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A37" w:rsidRDefault="00127A37" w:rsidP="00D66D13">
      <w:pPr>
        <w:spacing w:after="0" w:line="240" w:lineRule="auto"/>
      </w:pPr>
      <w:r>
        <w:separator/>
      </w:r>
    </w:p>
  </w:footnote>
  <w:footnote w:type="continuationSeparator" w:id="0">
    <w:p w:rsidR="00127A37" w:rsidRDefault="00127A37" w:rsidP="00D66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3225"/>
    <w:multiLevelType w:val="hybridMultilevel"/>
    <w:tmpl w:val="F3A0F95C"/>
    <w:lvl w:ilvl="0" w:tplc="650AB93E">
      <w:start w:val="25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0F1CBE"/>
    <w:multiLevelType w:val="hybridMultilevel"/>
    <w:tmpl w:val="B8008AA0"/>
    <w:lvl w:ilvl="0" w:tplc="5AC489AA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47"/>
    <w:rsid w:val="00044825"/>
    <w:rsid w:val="00065111"/>
    <w:rsid w:val="000F16B1"/>
    <w:rsid w:val="000F7B06"/>
    <w:rsid w:val="00103407"/>
    <w:rsid w:val="00103D34"/>
    <w:rsid w:val="00127A37"/>
    <w:rsid w:val="001C671A"/>
    <w:rsid w:val="00227B03"/>
    <w:rsid w:val="00254841"/>
    <w:rsid w:val="002666FA"/>
    <w:rsid w:val="002856FB"/>
    <w:rsid w:val="002F0DD9"/>
    <w:rsid w:val="00311076"/>
    <w:rsid w:val="00376391"/>
    <w:rsid w:val="003774DA"/>
    <w:rsid w:val="003A3860"/>
    <w:rsid w:val="00403494"/>
    <w:rsid w:val="004539EB"/>
    <w:rsid w:val="00483439"/>
    <w:rsid w:val="004D032D"/>
    <w:rsid w:val="00512007"/>
    <w:rsid w:val="005F4143"/>
    <w:rsid w:val="00615A3E"/>
    <w:rsid w:val="006A7FDF"/>
    <w:rsid w:val="006D0247"/>
    <w:rsid w:val="006D32D5"/>
    <w:rsid w:val="007145E4"/>
    <w:rsid w:val="007735C0"/>
    <w:rsid w:val="007870AC"/>
    <w:rsid w:val="0081019A"/>
    <w:rsid w:val="008406F6"/>
    <w:rsid w:val="00855CA9"/>
    <w:rsid w:val="0087735A"/>
    <w:rsid w:val="009662DC"/>
    <w:rsid w:val="00993DC9"/>
    <w:rsid w:val="009A09AE"/>
    <w:rsid w:val="009A41A4"/>
    <w:rsid w:val="00A80CE7"/>
    <w:rsid w:val="00B25AA1"/>
    <w:rsid w:val="00B35310"/>
    <w:rsid w:val="00B36F71"/>
    <w:rsid w:val="00BE5138"/>
    <w:rsid w:val="00BF3E7A"/>
    <w:rsid w:val="00C24817"/>
    <w:rsid w:val="00C8173D"/>
    <w:rsid w:val="00CB1F4B"/>
    <w:rsid w:val="00CE1969"/>
    <w:rsid w:val="00D439D7"/>
    <w:rsid w:val="00D600CE"/>
    <w:rsid w:val="00D66D13"/>
    <w:rsid w:val="00DE3C9F"/>
    <w:rsid w:val="00E17FF1"/>
    <w:rsid w:val="00E779E1"/>
    <w:rsid w:val="00E93ECC"/>
    <w:rsid w:val="00EE479F"/>
    <w:rsid w:val="00EF19B4"/>
    <w:rsid w:val="00F31AD5"/>
    <w:rsid w:val="00F35F2D"/>
    <w:rsid w:val="00F4767E"/>
    <w:rsid w:val="00F8773C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2D74F"/>
  <w15:chartTrackingRefBased/>
  <w15:docId w15:val="{9B412E0C-ED92-44F4-B38C-112E7CE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6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CE1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1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CE19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E19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CE196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E19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E19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19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1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E479F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E479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rsid w:val="00C817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3D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D13"/>
  </w:style>
  <w:style w:type="paragraph" w:styleId="Footer">
    <w:name w:val="footer"/>
    <w:basedOn w:val="Normal"/>
    <w:link w:val="FooterChar"/>
    <w:uiPriority w:val="99"/>
    <w:unhideWhenUsed/>
    <w:rsid w:val="00D66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13"/>
  </w:style>
  <w:style w:type="character" w:customStyle="1" w:styleId="Bodytext2">
    <w:name w:val="Body text (2)"/>
    <w:basedOn w:val="DefaultParagraphFont"/>
    <w:rsid w:val="0051200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levonevsky.org/baza/soviet/sssr415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7CED4-E12B-47EE-BBD5-0925E7D0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35</cp:revision>
  <cp:lastPrinted>2019-08-29T07:36:00Z</cp:lastPrinted>
  <dcterms:created xsi:type="dcterms:W3CDTF">2019-08-19T12:09:00Z</dcterms:created>
  <dcterms:modified xsi:type="dcterms:W3CDTF">2019-09-01T11:46:00Z</dcterms:modified>
</cp:coreProperties>
</file>