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26D" w:rsidRPr="009A2117" w:rsidRDefault="00C4026D" w:rsidP="0032550C">
      <w:pPr>
        <w:spacing w:after="0" w:line="240" w:lineRule="auto"/>
        <w:rPr>
          <w:rFonts w:ascii="GHEA Grapalat" w:hAnsi="GHEA Grapalat"/>
        </w:rPr>
      </w:pPr>
    </w:p>
    <w:p w:rsidR="00C4026D" w:rsidRPr="009A2117" w:rsidRDefault="00C4026D" w:rsidP="00C4026D">
      <w:pPr>
        <w:spacing w:after="0" w:line="240" w:lineRule="auto"/>
        <w:jc w:val="right"/>
        <w:rPr>
          <w:rFonts w:ascii="GHEA Grapalat" w:hAnsi="GHEA Grapalat"/>
          <w:lang w:val="ru-RU"/>
        </w:rPr>
      </w:pPr>
      <w:r w:rsidRPr="009A2117">
        <w:rPr>
          <w:rFonts w:ascii="GHEA Grapalat" w:hAnsi="GHEA Grapalat"/>
        </w:rPr>
        <w:t>Նախագիծ</w:t>
      </w:r>
    </w:p>
    <w:p w:rsidR="00C4026D" w:rsidRPr="009A2117" w:rsidRDefault="00C4026D" w:rsidP="00C4026D">
      <w:pPr>
        <w:spacing w:after="0" w:line="240" w:lineRule="auto"/>
        <w:jc w:val="right"/>
        <w:rPr>
          <w:rFonts w:ascii="GHEA Grapalat" w:hAnsi="GHEA Grapalat"/>
        </w:rPr>
      </w:pPr>
      <w:r w:rsidRPr="009A2117">
        <w:rPr>
          <w:rFonts w:ascii="GHEA Grapalat" w:hAnsi="GHEA Grapalat"/>
        </w:rPr>
        <w:t>--------------------</w:t>
      </w:r>
    </w:p>
    <w:p w:rsidR="00C4026D" w:rsidRPr="009A2117" w:rsidRDefault="00C4026D" w:rsidP="00C4026D">
      <w:pPr>
        <w:spacing w:after="0" w:line="240" w:lineRule="auto"/>
        <w:jc w:val="right"/>
        <w:rPr>
          <w:rFonts w:ascii="GHEA Grapalat" w:hAnsi="GHEA Grapalat"/>
        </w:rPr>
      </w:pPr>
      <w:r w:rsidRPr="009A2117">
        <w:rPr>
          <w:rFonts w:ascii="GHEA Grapalat" w:hAnsi="GHEA Grapalat"/>
        </w:rPr>
        <w:t>Արձանագրային</w:t>
      </w:r>
    </w:p>
    <w:p w:rsidR="00C4026D" w:rsidRPr="009A2117" w:rsidRDefault="00C4026D" w:rsidP="00C4026D">
      <w:pPr>
        <w:spacing w:line="360" w:lineRule="auto"/>
        <w:jc w:val="right"/>
        <w:rPr>
          <w:rFonts w:ascii="GHEA Grapalat" w:hAnsi="GHEA Grapalat"/>
        </w:rPr>
      </w:pPr>
    </w:p>
    <w:p w:rsidR="00C4026D" w:rsidRPr="009A2117" w:rsidRDefault="00C4026D" w:rsidP="00C4026D">
      <w:pPr>
        <w:spacing w:line="360" w:lineRule="auto"/>
        <w:jc w:val="right"/>
        <w:rPr>
          <w:rFonts w:ascii="GHEA Grapalat" w:hAnsi="GHEA Grapalat"/>
        </w:rPr>
      </w:pPr>
    </w:p>
    <w:p w:rsidR="00C4026D" w:rsidRPr="009A2117" w:rsidRDefault="00C4026D" w:rsidP="00C4026D">
      <w:pPr>
        <w:spacing w:line="360" w:lineRule="auto"/>
        <w:jc w:val="right"/>
        <w:rPr>
          <w:rFonts w:ascii="GHEA Grapalat" w:hAnsi="GHEA Grapalat"/>
        </w:rPr>
      </w:pPr>
    </w:p>
    <w:p w:rsidR="00C4026D" w:rsidRPr="009A2117" w:rsidRDefault="00C4026D" w:rsidP="00C4026D">
      <w:pPr>
        <w:ind w:left="1259" w:right="1678"/>
        <w:jc w:val="both"/>
        <w:rPr>
          <w:rFonts w:ascii="GHEA Grapalat" w:hAnsi="GHEA Grapalat"/>
        </w:rPr>
      </w:pPr>
      <w:r w:rsidRPr="009A2117">
        <w:rPr>
          <w:rFonts w:ascii="GHEA Grapalat" w:hAnsi="GHEA Grapalat" w:cs="GHEA Mariam"/>
          <w:lang w:val="af-ZA"/>
        </w:rPr>
        <w:t>«</w:t>
      </w:r>
      <w:r w:rsidRPr="009A2117">
        <w:rPr>
          <w:rFonts w:ascii="GHEA Grapalat" w:hAnsi="GHEA Grapalat" w:cs="GHEA Mariam"/>
        </w:rPr>
        <w:t>Բարձրագույն</w:t>
      </w:r>
      <w:r w:rsidRPr="009A2117">
        <w:rPr>
          <w:rFonts w:ascii="GHEA Grapalat" w:hAnsi="GHEA Grapalat" w:cs="GHEA Mariam"/>
          <w:lang w:val="af-ZA"/>
        </w:rPr>
        <w:t xml:space="preserve"> </w:t>
      </w:r>
      <w:r w:rsidRPr="009A2117">
        <w:rPr>
          <w:rFonts w:ascii="GHEA Grapalat" w:hAnsi="GHEA Grapalat" w:cs="GHEA Mariam"/>
        </w:rPr>
        <w:t>և</w:t>
      </w:r>
      <w:r w:rsidRPr="009A2117">
        <w:rPr>
          <w:rFonts w:ascii="GHEA Grapalat" w:hAnsi="GHEA Grapalat" w:cs="GHEA Mariam"/>
          <w:lang w:val="af-ZA"/>
        </w:rPr>
        <w:t xml:space="preserve"> </w:t>
      </w:r>
      <w:r w:rsidRPr="009A2117">
        <w:rPr>
          <w:rFonts w:ascii="GHEA Grapalat" w:hAnsi="GHEA Grapalat" w:cs="GHEA Mariam"/>
        </w:rPr>
        <w:t>հետբուհական</w:t>
      </w:r>
      <w:r w:rsidRPr="009A2117">
        <w:rPr>
          <w:rFonts w:ascii="GHEA Grapalat" w:hAnsi="GHEA Grapalat" w:cs="GHEA Mariam"/>
          <w:lang w:val="af-ZA"/>
        </w:rPr>
        <w:t xml:space="preserve"> </w:t>
      </w:r>
      <w:r w:rsidRPr="009A2117">
        <w:rPr>
          <w:rFonts w:ascii="GHEA Grapalat" w:hAnsi="GHEA Grapalat" w:cs="GHEA Mariam"/>
        </w:rPr>
        <w:t>մասնագիտական</w:t>
      </w:r>
      <w:r w:rsidRPr="009A2117">
        <w:rPr>
          <w:rFonts w:ascii="GHEA Grapalat" w:hAnsi="GHEA Grapalat" w:cs="GHEA Mariam"/>
          <w:lang w:val="af-ZA"/>
        </w:rPr>
        <w:t xml:space="preserve"> </w:t>
      </w:r>
      <w:r w:rsidRPr="009A2117">
        <w:rPr>
          <w:rFonts w:ascii="GHEA Grapalat" w:hAnsi="GHEA Grapalat" w:cs="GHEA Mariam"/>
        </w:rPr>
        <w:t>կրթության</w:t>
      </w:r>
      <w:r w:rsidRPr="009A2117">
        <w:rPr>
          <w:rFonts w:ascii="GHEA Grapalat" w:hAnsi="GHEA Grapalat" w:cs="GHEA Mariam"/>
          <w:lang w:val="af-ZA"/>
        </w:rPr>
        <w:t xml:space="preserve"> </w:t>
      </w:r>
      <w:r w:rsidRPr="009A2117">
        <w:rPr>
          <w:rFonts w:ascii="GHEA Grapalat" w:hAnsi="GHEA Grapalat" w:cs="GHEA Mariam"/>
        </w:rPr>
        <w:t>մա</w:t>
      </w:r>
      <w:r w:rsidR="003B6553">
        <w:rPr>
          <w:rFonts w:ascii="GHEA Grapalat" w:hAnsi="GHEA Grapalat" w:cs="GHEA Mariam"/>
        </w:rPr>
        <w:softHyphen/>
      </w:r>
      <w:r w:rsidRPr="009A2117">
        <w:rPr>
          <w:rFonts w:ascii="GHEA Grapalat" w:hAnsi="GHEA Grapalat" w:cs="GHEA Mariam"/>
        </w:rPr>
        <w:t>սին</w:t>
      </w:r>
      <w:r w:rsidRPr="009A2117">
        <w:rPr>
          <w:rFonts w:ascii="GHEA Grapalat" w:hAnsi="GHEA Grapalat" w:cs="GHEA Mariam"/>
          <w:lang w:val="af-ZA"/>
        </w:rPr>
        <w:t xml:space="preserve">» </w:t>
      </w:r>
      <w:r w:rsidRPr="009A2117">
        <w:rPr>
          <w:rFonts w:ascii="GHEA Grapalat" w:hAnsi="GHEA Grapalat" w:cs="GHEA Mariam"/>
        </w:rPr>
        <w:t>Հայաստանի</w:t>
      </w:r>
      <w:r w:rsidRPr="009A2117">
        <w:rPr>
          <w:rFonts w:ascii="GHEA Grapalat" w:hAnsi="GHEA Grapalat" w:cs="GHEA Mariam"/>
          <w:lang w:val="af-ZA"/>
        </w:rPr>
        <w:t xml:space="preserve"> </w:t>
      </w:r>
      <w:r w:rsidRPr="009A2117">
        <w:rPr>
          <w:rFonts w:ascii="GHEA Grapalat" w:hAnsi="GHEA Grapalat" w:cs="GHEA Mariam"/>
        </w:rPr>
        <w:t>Հանրապետության</w:t>
      </w:r>
      <w:r w:rsidRPr="009A2117">
        <w:rPr>
          <w:rFonts w:ascii="GHEA Grapalat" w:hAnsi="GHEA Grapalat" w:cs="GHEA Mariam"/>
          <w:lang w:val="af-ZA"/>
        </w:rPr>
        <w:t xml:space="preserve"> </w:t>
      </w:r>
      <w:r w:rsidRPr="004B3332">
        <w:rPr>
          <w:rFonts w:ascii="GHEA Grapalat" w:hAnsi="GHEA Grapalat" w:cs="GHEA Mariam"/>
        </w:rPr>
        <w:t>օրենքում</w:t>
      </w:r>
      <w:r w:rsidRPr="004B3332">
        <w:rPr>
          <w:rFonts w:ascii="GHEA Grapalat" w:hAnsi="GHEA Grapalat" w:cs="GHEA Mariam"/>
          <w:lang w:val="af-ZA"/>
        </w:rPr>
        <w:t xml:space="preserve"> </w:t>
      </w:r>
      <w:r w:rsidR="004B3332" w:rsidRPr="004B3332">
        <w:rPr>
          <w:rFonts w:ascii="GHEA Grapalat" w:hAnsi="GHEA Grapalat"/>
        </w:rPr>
        <w:t>լրա</w:t>
      </w:r>
      <w:r w:rsidR="004B3332" w:rsidRPr="004B3332">
        <w:rPr>
          <w:rFonts w:ascii="GHEA Grapalat" w:hAnsi="GHEA Grapalat"/>
        </w:rPr>
        <w:softHyphen/>
        <w:t>ցումներ և փո</w:t>
      </w:r>
      <w:r w:rsidR="004B3332">
        <w:rPr>
          <w:rFonts w:ascii="GHEA Grapalat" w:hAnsi="GHEA Grapalat"/>
        </w:rPr>
        <w:softHyphen/>
      </w:r>
      <w:r w:rsidR="004B3332" w:rsidRPr="004B3332">
        <w:rPr>
          <w:rFonts w:ascii="GHEA Grapalat" w:hAnsi="GHEA Grapalat"/>
        </w:rPr>
        <w:t>փոխություններ</w:t>
      </w:r>
      <w:r w:rsidR="004B3332" w:rsidRPr="004B3332">
        <w:rPr>
          <w:rFonts w:ascii="GHEA Grapalat" w:hAnsi="GHEA Grapalat" w:cs="GHEA Mariam"/>
          <w:lang w:val="af-ZA"/>
        </w:rPr>
        <w:t xml:space="preserve"> </w:t>
      </w:r>
      <w:r w:rsidRPr="004B3332">
        <w:rPr>
          <w:rFonts w:ascii="GHEA Grapalat" w:hAnsi="GHEA Grapalat" w:cs="GHEA Mariam"/>
          <w:lang w:val="af-ZA"/>
        </w:rPr>
        <w:t xml:space="preserve"> </w:t>
      </w:r>
      <w:r w:rsidRPr="004B3332">
        <w:rPr>
          <w:rFonts w:ascii="GHEA Grapalat" w:hAnsi="GHEA Grapalat" w:cs="GHEA Mariam"/>
        </w:rPr>
        <w:t>կատա</w:t>
      </w:r>
      <w:r w:rsidR="003B6553" w:rsidRPr="004B3332">
        <w:rPr>
          <w:rFonts w:ascii="GHEA Grapalat" w:hAnsi="GHEA Grapalat" w:cs="GHEA Mariam"/>
        </w:rPr>
        <w:softHyphen/>
      </w:r>
      <w:r w:rsidRPr="004B3332">
        <w:rPr>
          <w:rFonts w:ascii="GHEA Grapalat" w:hAnsi="GHEA Grapalat" w:cs="GHEA Mariam"/>
        </w:rPr>
        <w:t>րե</w:t>
      </w:r>
      <w:r w:rsidR="003B6553" w:rsidRPr="004B3332">
        <w:rPr>
          <w:rFonts w:ascii="GHEA Grapalat" w:hAnsi="GHEA Grapalat" w:cs="GHEA Mariam"/>
        </w:rPr>
        <w:softHyphen/>
      </w:r>
      <w:r w:rsidRPr="004B3332">
        <w:rPr>
          <w:rFonts w:ascii="GHEA Grapalat" w:hAnsi="GHEA Grapalat" w:cs="GHEA Mariam"/>
        </w:rPr>
        <w:t>լու</w:t>
      </w:r>
      <w:r w:rsidRPr="004B3332">
        <w:rPr>
          <w:rFonts w:ascii="GHEA Grapalat" w:hAnsi="GHEA Grapalat" w:cs="GHEA Mariam"/>
          <w:lang w:val="af-ZA"/>
        </w:rPr>
        <w:t xml:space="preserve"> </w:t>
      </w:r>
      <w:r w:rsidRPr="004B3332">
        <w:rPr>
          <w:rFonts w:ascii="GHEA Grapalat" w:hAnsi="GHEA Grapalat" w:cs="GHEA Mariam"/>
        </w:rPr>
        <w:t>մասին</w:t>
      </w:r>
      <w:r w:rsidRPr="004B3332">
        <w:rPr>
          <w:rFonts w:ascii="GHEA Grapalat" w:hAnsi="GHEA Grapalat" w:cs="GHEA Mariam"/>
          <w:lang w:val="af-ZA"/>
        </w:rPr>
        <w:t xml:space="preserve">» </w:t>
      </w:r>
      <w:r w:rsidRPr="004B3332">
        <w:rPr>
          <w:rFonts w:ascii="GHEA Grapalat" w:hAnsi="GHEA Grapalat"/>
        </w:rPr>
        <w:t>Հայաս</w:t>
      </w:r>
      <w:r w:rsidRPr="004B3332">
        <w:rPr>
          <w:rFonts w:ascii="GHEA Grapalat" w:hAnsi="GHEA Grapalat"/>
        </w:rPr>
        <w:softHyphen/>
        <w:t>տա</w:t>
      </w:r>
      <w:r w:rsidRPr="004B3332">
        <w:rPr>
          <w:rFonts w:ascii="GHEA Grapalat" w:hAnsi="GHEA Grapalat"/>
        </w:rPr>
        <w:softHyphen/>
        <w:t>նի</w:t>
      </w:r>
      <w:r w:rsidR="003B6553" w:rsidRPr="004B3332">
        <w:rPr>
          <w:rFonts w:ascii="GHEA Grapalat" w:hAnsi="GHEA Grapalat"/>
        </w:rPr>
        <w:t xml:space="preserve"> </w:t>
      </w:r>
      <w:r w:rsidRPr="004B3332">
        <w:rPr>
          <w:rFonts w:ascii="GHEA Grapalat" w:hAnsi="GHEA Grapalat"/>
        </w:rPr>
        <w:t>Հան</w:t>
      </w:r>
      <w:r w:rsidRPr="004B3332">
        <w:rPr>
          <w:rFonts w:ascii="GHEA Grapalat" w:hAnsi="GHEA Grapalat"/>
        </w:rPr>
        <w:softHyphen/>
        <w:t>րա</w:t>
      </w:r>
      <w:r w:rsidRPr="004B3332">
        <w:rPr>
          <w:rFonts w:ascii="GHEA Grapalat" w:hAnsi="GHEA Grapalat"/>
        </w:rPr>
        <w:softHyphen/>
        <w:t>պե</w:t>
      </w:r>
      <w:r w:rsidRPr="004B3332">
        <w:rPr>
          <w:rFonts w:ascii="GHEA Grapalat" w:hAnsi="GHEA Grapalat"/>
        </w:rPr>
        <w:softHyphen/>
      </w:r>
      <w:r w:rsidRPr="004B3332">
        <w:rPr>
          <w:rFonts w:ascii="GHEA Grapalat" w:hAnsi="GHEA Grapalat"/>
        </w:rPr>
        <w:softHyphen/>
        <w:t>տու</w:t>
      </w:r>
      <w:r w:rsidRPr="004B3332">
        <w:rPr>
          <w:rFonts w:ascii="GHEA Grapalat" w:hAnsi="GHEA Grapalat"/>
        </w:rPr>
        <w:softHyphen/>
        <w:t>թյան</w:t>
      </w:r>
      <w:r w:rsidRPr="009A2117">
        <w:rPr>
          <w:rFonts w:ascii="GHEA Grapalat" w:hAnsi="GHEA Grapalat"/>
        </w:rPr>
        <w:t xml:space="preserve"> օրենքի նա</w:t>
      </w:r>
      <w:r w:rsidRPr="009A2117">
        <w:rPr>
          <w:rFonts w:ascii="GHEA Grapalat" w:hAnsi="GHEA Grapalat"/>
        </w:rPr>
        <w:softHyphen/>
        <w:t>խագծի վերաբերյալ  Հայաս</w:t>
      </w:r>
      <w:r w:rsidRPr="009A2117">
        <w:rPr>
          <w:rFonts w:ascii="GHEA Grapalat" w:hAnsi="GHEA Grapalat"/>
        </w:rPr>
        <w:softHyphen/>
        <w:t>տա</w:t>
      </w:r>
      <w:r w:rsidRPr="009A2117">
        <w:rPr>
          <w:rFonts w:ascii="GHEA Grapalat" w:hAnsi="GHEA Grapalat"/>
        </w:rPr>
        <w:softHyphen/>
        <w:t>նի  Հան</w:t>
      </w:r>
      <w:r w:rsidRPr="009A2117">
        <w:rPr>
          <w:rFonts w:ascii="GHEA Grapalat" w:hAnsi="GHEA Grapalat"/>
        </w:rPr>
        <w:softHyphen/>
        <w:t>րա</w:t>
      </w:r>
      <w:r w:rsidRPr="009A2117">
        <w:rPr>
          <w:rFonts w:ascii="GHEA Grapalat" w:hAnsi="GHEA Grapalat"/>
        </w:rPr>
        <w:softHyphen/>
      </w:r>
      <w:r w:rsidRPr="009A2117">
        <w:rPr>
          <w:rFonts w:ascii="GHEA Grapalat" w:hAnsi="GHEA Grapalat"/>
        </w:rPr>
        <w:softHyphen/>
      </w:r>
      <w:r w:rsidRPr="009A2117">
        <w:rPr>
          <w:rFonts w:ascii="GHEA Grapalat" w:hAnsi="GHEA Grapalat"/>
        </w:rPr>
        <w:softHyphen/>
        <w:t>պե</w:t>
      </w:r>
      <w:r w:rsidR="004B3332">
        <w:rPr>
          <w:rFonts w:ascii="GHEA Grapalat" w:hAnsi="GHEA Grapalat"/>
        </w:rPr>
        <w:softHyphen/>
      </w:r>
      <w:r w:rsidRPr="009A2117">
        <w:rPr>
          <w:rFonts w:ascii="GHEA Grapalat" w:hAnsi="GHEA Grapalat"/>
        </w:rPr>
        <w:t>տության  կա</w:t>
      </w:r>
      <w:r w:rsidRPr="009A2117">
        <w:rPr>
          <w:rFonts w:ascii="GHEA Grapalat" w:hAnsi="GHEA Grapalat"/>
        </w:rPr>
        <w:softHyphen/>
        <w:t xml:space="preserve">ռավարության  </w:t>
      </w:r>
      <w:r w:rsidR="009A2117">
        <w:rPr>
          <w:rFonts w:ascii="GHEA Grapalat" w:hAnsi="GHEA Grapalat"/>
        </w:rPr>
        <w:t>առաջարկության</w:t>
      </w:r>
      <w:r w:rsidRPr="009A2117">
        <w:rPr>
          <w:rFonts w:ascii="GHEA Grapalat" w:hAnsi="GHEA Grapalat"/>
        </w:rPr>
        <w:t xml:space="preserve">  </w:t>
      </w:r>
      <w:r w:rsidR="00C843C1" w:rsidRPr="009A2117">
        <w:rPr>
          <w:rFonts w:ascii="GHEA Grapalat" w:hAnsi="GHEA Grapalat"/>
        </w:rPr>
        <w:t xml:space="preserve">նախագծի </w:t>
      </w:r>
      <w:r w:rsidRPr="009A2117">
        <w:rPr>
          <w:rFonts w:ascii="GHEA Grapalat" w:hAnsi="GHEA Grapalat"/>
        </w:rPr>
        <w:t>մասին</w:t>
      </w:r>
    </w:p>
    <w:p w:rsidR="00C4026D" w:rsidRPr="009A2117" w:rsidRDefault="00C4026D" w:rsidP="00C4026D">
      <w:pPr>
        <w:tabs>
          <w:tab w:val="left" w:pos="8460"/>
        </w:tabs>
        <w:spacing w:line="360" w:lineRule="auto"/>
        <w:ind w:left="1080" w:right="1800"/>
        <w:rPr>
          <w:rFonts w:ascii="GHEA Grapalat" w:hAnsi="GHEA Grapalat"/>
        </w:rPr>
      </w:pPr>
      <w:r w:rsidRPr="009A2117">
        <w:rPr>
          <w:rFonts w:ascii="GHEA Grapalat" w:hAnsi="GHEA Grapalat"/>
        </w:rPr>
        <w:t xml:space="preserve">     -----------------------------------------------------------------------------------</w:t>
      </w:r>
    </w:p>
    <w:p w:rsidR="00C4026D" w:rsidRPr="009A2117" w:rsidRDefault="00C4026D" w:rsidP="00C4026D">
      <w:pPr>
        <w:spacing w:line="360" w:lineRule="auto"/>
        <w:ind w:firstLine="720"/>
        <w:jc w:val="both"/>
        <w:rPr>
          <w:rFonts w:ascii="GHEA Grapalat" w:hAnsi="GHEA Grapalat"/>
        </w:rPr>
      </w:pPr>
    </w:p>
    <w:p w:rsidR="00C4026D" w:rsidRPr="009A2117" w:rsidRDefault="00C4026D" w:rsidP="00C4026D">
      <w:pPr>
        <w:spacing w:after="0" w:line="360" w:lineRule="auto"/>
        <w:ind w:firstLine="720"/>
        <w:jc w:val="both"/>
        <w:rPr>
          <w:rFonts w:ascii="GHEA Grapalat" w:eastAsia="Times New Roman" w:hAnsi="GHEA Grapalat" w:cs="Times New Roman"/>
          <w:lang w:eastAsia="en-GB"/>
        </w:rPr>
      </w:pPr>
      <w:r w:rsidRPr="009A2117">
        <w:rPr>
          <w:rFonts w:ascii="GHEA Grapalat" w:hAnsi="GHEA Grapalat"/>
        </w:rPr>
        <w:t xml:space="preserve">Հավանություն տալ </w:t>
      </w:r>
      <w:r w:rsidRPr="009A2117">
        <w:rPr>
          <w:rFonts w:ascii="GHEA Grapalat" w:hAnsi="GHEA Grapalat" w:cs="GHEA Mariam"/>
          <w:lang w:val="af-ZA"/>
        </w:rPr>
        <w:t>«</w:t>
      </w:r>
      <w:r w:rsidRPr="009A2117">
        <w:rPr>
          <w:rFonts w:ascii="GHEA Grapalat" w:hAnsi="GHEA Grapalat" w:cs="GHEA Mariam"/>
        </w:rPr>
        <w:t>Բարձրագույն</w:t>
      </w:r>
      <w:r w:rsidRPr="009A2117">
        <w:rPr>
          <w:rFonts w:ascii="GHEA Grapalat" w:hAnsi="GHEA Grapalat" w:cs="GHEA Mariam"/>
          <w:lang w:val="af-ZA"/>
        </w:rPr>
        <w:t xml:space="preserve"> </w:t>
      </w:r>
      <w:r w:rsidRPr="009A2117">
        <w:rPr>
          <w:rFonts w:ascii="GHEA Grapalat" w:hAnsi="GHEA Grapalat" w:cs="GHEA Mariam"/>
        </w:rPr>
        <w:t>և</w:t>
      </w:r>
      <w:r w:rsidRPr="009A2117">
        <w:rPr>
          <w:rFonts w:ascii="GHEA Grapalat" w:hAnsi="GHEA Grapalat" w:cs="GHEA Mariam"/>
          <w:lang w:val="af-ZA"/>
        </w:rPr>
        <w:t xml:space="preserve"> </w:t>
      </w:r>
      <w:r w:rsidRPr="009A2117">
        <w:rPr>
          <w:rFonts w:ascii="GHEA Grapalat" w:hAnsi="GHEA Grapalat" w:cs="GHEA Mariam"/>
        </w:rPr>
        <w:t>հետբուհական</w:t>
      </w:r>
      <w:r w:rsidRPr="009A2117">
        <w:rPr>
          <w:rFonts w:ascii="GHEA Grapalat" w:hAnsi="GHEA Grapalat" w:cs="GHEA Mariam"/>
          <w:lang w:val="af-ZA"/>
        </w:rPr>
        <w:t xml:space="preserve"> </w:t>
      </w:r>
      <w:r w:rsidRPr="009A2117">
        <w:rPr>
          <w:rFonts w:ascii="GHEA Grapalat" w:hAnsi="GHEA Grapalat" w:cs="GHEA Mariam"/>
        </w:rPr>
        <w:t>մասնագիտական</w:t>
      </w:r>
      <w:r w:rsidRPr="009A2117">
        <w:rPr>
          <w:rFonts w:ascii="GHEA Grapalat" w:hAnsi="GHEA Grapalat" w:cs="GHEA Mariam"/>
          <w:lang w:val="af-ZA"/>
        </w:rPr>
        <w:t xml:space="preserve"> </w:t>
      </w:r>
      <w:r w:rsidRPr="009A2117">
        <w:rPr>
          <w:rFonts w:ascii="GHEA Grapalat" w:hAnsi="GHEA Grapalat" w:cs="GHEA Mariam"/>
        </w:rPr>
        <w:t>կրթության</w:t>
      </w:r>
      <w:r w:rsidRPr="009A2117">
        <w:rPr>
          <w:rFonts w:ascii="GHEA Grapalat" w:hAnsi="GHEA Grapalat" w:cs="GHEA Mariam"/>
          <w:lang w:val="af-ZA"/>
        </w:rPr>
        <w:t xml:space="preserve"> </w:t>
      </w:r>
      <w:r w:rsidRPr="009A2117">
        <w:rPr>
          <w:rFonts w:ascii="GHEA Grapalat" w:hAnsi="GHEA Grapalat" w:cs="GHEA Mariam"/>
        </w:rPr>
        <w:t>մասին</w:t>
      </w:r>
      <w:r w:rsidRPr="009A2117">
        <w:rPr>
          <w:rFonts w:ascii="GHEA Grapalat" w:hAnsi="GHEA Grapalat" w:cs="GHEA Mariam"/>
          <w:lang w:val="af-ZA"/>
        </w:rPr>
        <w:t xml:space="preserve">» </w:t>
      </w:r>
      <w:r w:rsidRPr="009A2117">
        <w:rPr>
          <w:rFonts w:ascii="GHEA Grapalat" w:hAnsi="GHEA Grapalat" w:cs="GHEA Mariam"/>
        </w:rPr>
        <w:t>Հայաստանի</w:t>
      </w:r>
      <w:r w:rsidRPr="009A2117">
        <w:rPr>
          <w:rFonts w:ascii="GHEA Grapalat" w:hAnsi="GHEA Grapalat" w:cs="GHEA Mariam"/>
          <w:lang w:val="af-ZA"/>
        </w:rPr>
        <w:t xml:space="preserve"> </w:t>
      </w:r>
      <w:r w:rsidRPr="009A2117">
        <w:rPr>
          <w:rFonts w:ascii="GHEA Grapalat" w:hAnsi="GHEA Grapalat" w:cs="GHEA Mariam"/>
        </w:rPr>
        <w:t>Հանրապետության</w:t>
      </w:r>
      <w:r w:rsidRPr="009A2117">
        <w:rPr>
          <w:rFonts w:ascii="GHEA Grapalat" w:hAnsi="GHEA Grapalat" w:cs="GHEA Mariam"/>
          <w:lang w:val="af-ZA"/>
        </w:rPr>
        <w:t xml:space="preserve"> </w:t>
      </w:r>
      <w:r w:rsidRPr="004B3332">
        <w:rPr>
          <w:rFonts w:ascii="GHEA Grapalat" w:hAnsi="GHEA Grapalat" w:cs="GHEA Mariam"/>
        </w:rPr>
        <w:t>օրենքում</w:t>
      </w:r>
      <w:r w:rsidR="004B3332" w:rsidRPr="004B3332">
        <w:rPr>
          <w:rFonts w:ascii="GHEA Grapalat" w:hAnsi="GHEA Grapalat" w:cs="GHEA Mariam"/>
        </w:rPr>
        <w:t xml:space="preserve"> </w:t>
      </w:r>
      <w:r w:rsidR="004B3332" w:rsidRPr="004B3332">
        <w:rPr>
          <w:rFonts w:ascii="GHEA Grapalat" w:hAnsi="GHEA Grapalat"/>
        </w:rPr>
        <w:t>լրա</w:t>
      </w:r>
      <w:r w:rsidR="004B3332" w:rsidRPr="004B3332">
        <w:rPr>
          <w:rFonts w:ascii="GHEA Grapalat" w:hAnsi="GHEA Grapalat"/>
        </w:rPr>
        <w:softHyphen/>
        <w:t>ցումներ և փոփոխություններ</w:t>
      </w:r>
      <w:r w:rsidR="004B3332">
        <w:rPr>
          <w:rFonts w:ascii="GHEA Mariam" w:hAnsi="GHEA Mariam" w:cs="GHEA Mariam"/>
          <w:lang w:val="af-ZA"/>
        </w:rPr>
        <w:t xml:space="preserve"> </w:t>
      </w:r>
      <w:r w:rsidRPr="009A2117">
        <w:rPr>
          <w:rFonts w:ascii="GHEA Grapalat" w:hAnsi="GHEA Grapalat" w:cs="GHEA Mariam"/>
        </w:rPr>
        <w:t>կատարե</w:t>
      </w:r>
      <w:r w:rsidR="004B3332">
        <w:rPr>
          <w:rFonts w:ascii="GHEA Grapalat" w:hAnsi="GHEA Grapalat" w:cs="GHEA Mariam"/>
        </w:rPr>
        <w:softHyphen/>
      </w:r>
      <w:r w:rsidRPr="009A2117">
        <w:rPr>
          <w:rFonts w:ascii="GHEA Grapalat" w:hAnsi="GHEA Grapalat" w:cs="GHEA Mariam"/>
        </w:rPr>
        <w:t>լու</w:t>
      </w:r>
      <w:r w:rsidRPr="009A2117">
        <w:rPr>
          <w:rFonts w:ascii="GHEA Grapalat" w:hAnsi="GHEA Grapalat" w:cs="GHEA Mariam"/>
          <w:lang w:val="af-ZA"/>
        </w:rPr>
        <w:t xml:space="preserve"> </w:t>
      </w:r>
      <w:r w:rsidRPr="009A2117">
        <w:rPr>
          <w:rFonts w:ascii="GHEA Grapalat" w:hAnsi="GHEA Grapalat" w:cs="GHEA Mariam"/>
        </w:rPr>
        <w:t>մասին</w:t>
      </w:r>
      <w:r w:rsidRPr="009A2117">
        <w:rPr>
          <w:rFonts w:ascii="GHEA Grapalat" w:hAnsi="GHEA Grapalat" w:cs="GHEA Mariam"/>
          <w:lang w:val="af-ZA"/>
        </w:rPr>
        <w:t xml:space="preserve">» </w:t>
      </w:r>
      <w:r w:rsidRPr="009A2117">
        <w:rPr>
          <w:rFonts w:ascii="GHEA Grapalat" w:hAnsi="GHEA Grapalat"/>
        </w:rPr>
        <w:t>Հայաստանի Հան</w:t>
      </w:r>
      <w:r w:rsidRPr="009A2117">
        <w:rPr>
          <w:rFonts w:ascii="GHEA Grapalat" w:hAnsi="GHEA Grapalat"/>
        </w:rPr>
        <w:softHyphen/>
        <w:t>րա</w:t>
      </w:r>
      <w:r w:rsidRPr="009A2117">
        <w:rPr>
          <w:rFonts w:ascii="GHEA Grapalat" w:hAnsi="GHEA Grapalat"/>
        </w:rPr>
        <w:softHyphen/>
        <w:t>պե</w:t>
      </w:r>
      <w:r w:rsidRPr="009A2117">
        <w:rPr>
          <w:rFonts w:ascii="GHEA Grapalat" w:hAnsi="GHEA Grapalat"/>
        </w:rPr>
        <w:softHyphen/>
      </w:r>
      <w:r w:rsidRPr="009A2117">
        <w:rPr>
          <w:rFonts w:ascii="GHEA Grapalat" w:hAnsi="GHEA Grapalat"/>
        </w:rPr>
        <w:softHyphen/>
        <w:t>տու</w:t>
      </w:r>
      <w:r w:rsidRPr="009A2117">
        <w:rPr>
          <w:rFonts w:ascii="GHEA Grapalat" w:hAnsi="GHEA Grapalat"/>
        </w:rPr>
        <w:softHyphen/>
        <w:t xml:space="preserve">թյան օրենքի նախագծի </w:t>
      </w:r>
      <w:r w:rsidRPr="009A2117">
        <w:rPr>
          <w:rFonts w:ascii="GHEA Grapalat" w:hAnsi="GHEA Grapalat"/>
          <w:iCs/>
        </w:rPr>
        <w:t>(</w:t>
      </w:r>
      <w:r w:rsidRPr="009A2117">
        <w:rPr>
          <w:rFonts w:ascii="GHEA Grapalat" w:eastAsia="Times New Roman" w:hAnsi="GHEA Grapalat" w:cs="Times New Roman"/>
          <w:i/>
          <w:iCs/>
          <w:lang w:eastAsia="en-GB"/>
        </w:rPr>
        <w:t>Պ-024-20.06.2017-ԳԿ-011/0</w:t>
      </w:r>
      <w:r w:rsidRPr="009A2117">
        <w:rPr>
          <w:rFonts w:ascii="GHEA Grapalat" w:hAnsi="GHEA Grapalat"/>
          <w:iCs/>
        </w:rPr>
        <w:t xml:space="preserve">) </w:t>
      </w:r>
      <w:r w:rsidRPr="009A2117">
        <w:rPr>
          <w:rFonts w:ascii="GHEA Grapalat" w:hAnsi="GHEA Grapalat"/>
        </w:rPr>
        <w:t>վերաբերյալ Հայաստանի Հանրապետության կա</w:t>
      </w:r>
      <w:r w:rsidRPr="009A2117">
        <w:rPr>
          <w:rFonts w:ascii="GHEA Grapalat" w:hAnsi="GHEA Grapalat"/>
        </w:rPr>
        <w:softHyphen/>
        <w:t>ռա</w:t>
      </w:r>
      <w:r w:rsidRPr="009A2117">
        <w:rPr>
          <w:rFonts w:ascii="GHEA Grapalat" w:hAnsi="GHEA Grapalat"/>
        </w:rPr>
        <w:softHyphen/>
        <w:t>վա</w:t>
      </w:r>
      <w:r w:rsidRPr="009A2117">
        <w:rPr>
          <w:rFonts w:ascii="GHEA Grapalat" w:hAnsi="GHEA Grapalat"/>
        </w:rPr>
        <w:softHyphen/>
        <w:t>րու</w:t>
      </w:r>
      <w:r w:rsidRPr="009A2117">
        <w:rPr>
          <w:rFonts w:ascii="GHEA Grapalat" w:hAnsi="GHEA Grapalat"/>
        </w:rPr>
        <w:softHyphen/>
        <w:t>թյան առաջար</w:t>
      </w:r>
      <w:r w:rsidRPr="009A2117">
        <w:rPr>
          <w:rFonts w:ascii="GHEA Grapalat" w:hAnsi="GHEA Grapalat"/>
        </w:rPr>
        <w:softHyphen/>
      </w:r>
      <w:r w:rsidR="009A2117">
        <w:rPr>
          <w:rFonts w:ascii="GHEA Grapalat" w:hAnsi="GHEA Grapalat"/>
        </w:rPr>
        <w:t>կությանը</w:t>
      </w:r>
      <w:r w:rsidRPr="009A2117">
        <w:rPr>
          <w:rFonts w:ascii="GHEA Grapalat" w:hAnsi="GHEA Grapalat"/>
        </w:rPr>
        <w:t xml:space="preserve"> և այն սահմանված կարգով ներկայացնել Հա</w:t>
      </w:r>
      <w:r w:rsidRPr="009A2117">
        <w:rPr>
          <w:rFonts w:ascii="GHEA Grapalat" w:hAnsi="GHEA Grapalat"/>
        </w:rPr>
        <w:softHyphen/>
        <w:t>յաս</w:t>
      </w:r>
      <w:r w:rsidRPr="009A2117">
        <w:rPr>
          <w:rFonts w:ascii="GHEA Grapalat" w:hAnsi="GHEA Grapalat"/>
        </w:rPr>
        <w:softHyphen/>
        <w:t>տա</w:t>
      </w:r>
      <w:r w:rsidRPr="009A2117">
        <w:rPr>
          <w:rFonts w:ascii="GHEA Grapalat" w:hAnsi="GHEA Grapalat"/>
        </w:rPr>
        <w:softHyphen/>
        <w:t>նի Հան</w:t>
      </w:r>
      <w:r w:rsidRPr="009A2117">
        <w:rPr>
          <w:rFonts w:ascii="GHEA Grapalat" w:hAnsi="GHEA Grapalat"/>
        </w:rPr>
        <w:softHyphen/>
        <w:t>րա</w:t>
      </w:r>
      <w:r w:rsidRPr="009A2117">
        <w:rPr>
          <w:rFonts w:ascii="GHEA Grapalat" w:hAnsi="GHEA Grapalat"/>
        </w:rPr>
        <w:softHyphen/>
        <w:t>պե</w:t>
      </w:r>
      <w:r w:rsidRPr="009A2117">
        <w:rPr>
          <w:rFonts w:ascii="GHEA Grapalat" w:hAnsi="GHEA Grapalat"/>
        </w:rPr>
        <w:softHyphen/>
        <w:t>տու</w:t>
      </w:r>
      <w:r w:rsidRPr="009A2117">
        <w:rPr>
          <w:rFonts w:ascii="GHEA Grapalat" w:hAnsi="GHEA Grapalat"/>
        </w:rPr>
        <w:softHyphen/>
        <w:t>թյան Ազգային ժողովի աշխատակազմ:</w:t>
      </w:r>
    </w:p>
    <w:p w:rsidR="00C4026D" w:rsidRPr="009A2117" w:rsidRDefault="00C4026D" w:rsidP="00C4026D">
      <w:pPr>
        <w:spacing w:line="360" w:lineRule="auto"/>
        <w:jc w:val="both"/>
        <w:rPr>
          <w:rFonts w:ascii="GHEA Grapalat" w:hAnsi="GHEA Grapalat"/>
        </w:rPr>
      </w:pPr>
    </w:p>
    <w:p w:rsidR="00C4026D" w:rsidRPr="009A2117" w:rsidRDefault="00C4026D" w:rsidP="00C4026D">
      <w:pPr>
        <w:spacing w:line="360" w:lineRule="auto"/>
        <w:rPr>
          <w:rFonts w:ascii="GHEA Grapalat" w:hAnsi="GHEA Grapalat"/>
        </w:rPr>
      </w:pPr>
      <w:r w:rsidRPr="009A2117">
        <w:rPr>
          <w:rFonts w:ascii="GHEA Grapalat" w:hAnsi="GHEA Grapalat"/>
        </w:rPr>
        <w:tab/>
      </w:r>
      <w:r w:rsidRPr="009A2117">
        <w:rPr>
          <w:rFonts w:ascii="GHEA Grapalat" w:hAnsi="GHEA Grapalat"/>
        </w:rPr>
        <w:tab/>
      </w:r>
      <w:r w:rsidRPr="009A2117">
        <w:rPr>
          <w:rFonts w:ascii="GHEA Grapalat" w:hAnsi="GHEA Grapalat"/>
        </w:rPr>
        <w:tab/>
      </w:r>
      <w:r w:rsidRPr="009A2117">
        <w:rPr>
          <w:rFonts w:ascii="GHEA Grapalat" w:hAnsi="GHEA Grapalat"/>
        </w:rPr>
        <w:tab/>
      </w:r>
      <w:r w:rsidRPr="009A2117">
        <w:rPr>
          <w:rFonts w:ascii="GHEA Grapalat" w:hAnsi="GHEA Grapalat"/>
        </w:rPr>
        <w:tab/>
      </w:r>
      <w:r w:rsidRPr="009A2117">
        <w:rPr>
          <w:rFonts w:ascii="GHEA Grapalat" w:hAnsi="GHEA Grapalat"/>
        </w:rPr>
        <w:tab/>
      </w:r>
      <w:r w:rsidRPr="009A2117">
        <w:rPr>
          <w:rFonts w:ascii="GHEA Grapalat" w:hAnsi="GHEA Grapalat"/>
        </w:rPr>
        <w:tab/>
      </w:r>
      <w:r w:rsidRPr="009A2117">
        <w:rPr>
          <w:rFonts w:ascii="GHEA Grapalat" w:hAnsi="GHEA Grapalat"/>
        </w:rPr>
        <w:tab/>
      </w:r>
      <w:r w:rsidRPr="009A2117">
        <w:rPr>
          <w:rFonts w:ascii="GHEA Grapalat" w:hAnsi="GHEA Grapalat"/>
        </w:rPr>
        <w:tab/>
      </w:r>
      <w:r w:rsidRPr="009A2117">
        <w:rPr>
          <w:rFonts w:ascii="GHEA Grapalat" w:hAnsi="GHEA Grapalat"/>
        </w:rPr>
        <w:tab/>
      </w:r>
      <w:r w:rsidRPr="009A2117">
        <w:rPr>
          <w:rFonts w:ascii="GHEA Grapalat" w:hAnsi="GHEA Grapalat"/>
        </w:rPr>
        <w:tab/>
        <w:t>Լ. Մկրտչյան</w:t>
      </w:r>
    </w:p>
    <w:p w:rsidR="00C4026D" w:rsidRPr="009A2117" w:rsidRDefault="00C4026D" w:rsidP="00C4026D">
      <w:pPr>
        <w:spacing w:line="360" w:lineRule="auto"/>
        <w:rPr>
          <w:rFonts w:ascii="GHEA Grapalat" w:hAnsi="GHEA Grapalat"/>
        </w:rPr>
      </w:pPr>
    </w:p>
    <w:p w:rsidR="00C4026D" w:rsidRPr="009A2117" w:rsidRDefault="00C4026D" w:rsidP="00C4026D">
      <w:pPr>
        <w:spacing w:line="360" w:lineRule="auto"/>
        <w:rPr>
          <w:rFonts w:ascii="GHEA Grapalat" w:hAnsi="GHEA Grapalat"/>
        </w:rPr>
      </w:pPr>
      <w:r w:rsidRPr="009A2117">
        <w:rPr>
          <w:rFonts w:ascii="GHEA Grapalat" w:hAnsi="GHEA Grapalat"/>
        </w:rPr>
        <w:tab/>
      </w:r>
      <w:r w:rsidRPr="009A2117">
        <w:rPr>
          <w:rFonts w:ascii="GHEA Grapalat" w:hAnsi="GHEA Grapalat"/>
        </w:rPr>
        <w:tab/>
      </w:r>
      <w:r w:rsidRPr="009A2117">
        <w:rPr>
          <w:rFonts w:ascii="GHEA Grapalat" w:hAnsi="GHEA Grapalat"/>
        </w:rPr>
        <w:tab/>
      </w:r>
      <w:r w:rsidRPr="009A2117">
        <w:rPr>
          <w:rFonts w:ascii="GHEA Grapalat" w:hAnsi="GHEA Grapalat"/>
        </w:rPr>
        <w:tab/>
      </w:r>
      <w:r w:rsidRPr="009A2117">
        <w:rPr>
          <w:rFonts w:ascii="GHEA Grapalat" w:hAnsi="GHEA Grapalat"/>
        </w:rPr>
        <w:tab/>
      </w:r>
    </w:p>
    <w:p w:rsidR="00C4026D" w:rsidRPr="009A2117" w:rsidRDefault="00C4026D" w:rsidP="00C4026D">
      <w:pPr>
        <w:spacing w:line="360" w:lineRule="auto"/>
        <w:rPr>
          <w:rFonts w:ascii="GHEA Grapalat" w:hAnsi="GHEA Grapalat"/>
        </w:rPr>
      </w:pPr>
    </w:p>
    <w:p w:rsidR="00461657" w:rsidRPr="009A2117" w:rsidRDefault="00461657" w:rsidP="00C4026D">
      <w:pPr>
        <w:spacing w:line="360" w:lineRule="auto"/>
        <w:rPr>
          <w:rFonts w:ascii="GHEA Grapalat" w:hAnsi="GHEA Grapalat"/>
        </w:rPr>
      </w:pPr>
    </w:p>
    <w:p w:rsidR="00C4026D" w:rsidRPr="009A2117" w:rsidRDefault="00C4026D" w:rsidP="00461657">
      <w:pPr>
        <w:spacing w:after="0" w:line="240" w:lineRule="auto"/>
        <w:rPr>
          <w:rFonts w:ascii="GHEA Grapalat" w:hAnsi="GHEA Grapalat"/>
          <w:lang w:val="fr-CA"/>
        </w:rPr>
      </w:pPr>
      <w:r w:rsidRPr="009A2117">
        <w:rPr>
          <w:rFonts w:ascii="GHEA Grapalat" w:hAnsi="GHEA Grapalat"/>
        </w:rPr>
        <w:t xml:space="preserve">Ամալյա Ենգոյան </w:t>
      </w:r>
      <w:proofErr w:type="gramStart"/>
      <w:r w:rsidRPr="009A2117">
        <w:rPr>
          <w:rFonts w:ascii="GHEA Grapalat" w:hAnsi="GHEA Grapalat"/>
        </w:rPr>
        <w:t xml:space="preserve">----------------------------- </w:t>
      </w:r>
      <w:r w:rsidRPr="009A2117">
        <w:rPr>
          <w:rFonts w:ascii="GHEA Grapalat" w:hAnsi="GHEA Grapalat" w:cs="Sylfaen"/>
          <w:lang w:val="fr-CA"/>
        </w:rPr>
        <w:t>,</w:t>
      </w:r>
      <w:proofErr w:type="gramEnd"/>
      <w:r w:rsidRPr="009A2117">
        <w:rPr>
          <w:rFonts w:ascii="GHEA Grapalat" w:hAnsi="GHEA Grapalat" w:cs="Sylfaen"/>
          <w:lang w:val="fr-CA"/>
        </w:rPr>
        <w:t xml:space="preserve">,       ,, </w:t>
      </w:r>
      <w:r w:rsidR="00461657" w:rsidRPr="009A2117">
        <w:rPr>
          <w:rFonts w:ascii="GHEA Grapalat" w:hAnsi="GHEA Grapalat" w:cs="Sylfaen"/>
          <w:lang w:val="fr-CA"/>
        </w:rPr>
        <w:t>հուլ</w:t>
      </w:r>
      <w:r w:rsidRPr="009A2117">
        <w:rPr>
          <w:rFonts w:ascii="GHEA Grapalat" w:hAnsi="GHEA Grapalat" w:cs="Sylfaen"/>
          <w:lang w:val="fr-CA"/>
        </w:rPr>
        <w:t xml:space="preserve">իսի </w:t>
      </w:r>
      <w:r w:rsidRPr="009A2117">
        <w:rPr>
          <w:rFonts w:ascii="GHEA Grapalat" w:hAnsi="GHEA Grapalat"/>
          <w:lang w:val="fr-CA"/>
        </w:rPr>
        <w:t xml:space="preserve">2017 </w:t>
      </w:r>
      <w:r w:rsidRPr="009A2117">
        <w:rPr>
          <w:rFonts w:ascii="GHEA Grapalat" w:hAnsi="GHEA Grapalat" w:cs="Sylfaen"/>
          <w:lang w:val="fr-CA"/>
        </w:rPr>
        <w:t>թ</w:t>
      </w:r>
      <w:r w:rsidRPr="009A2117">
        <w:rPr>
          <w:rFonts w:ascii="GHEA Grapalat" w:hAnsi="GHEA Grapalat"/>
          <w:lang w:val="fr-CA"/>
        </w:rPr>
        <w:t>.</w:t>
      </w:r>
    </w:p>
    <w:p w:rsidR="00461657" w:rsidRPr="009A2117" w:rsidRDefault="00461657" w:rsidP="00461657">
      <w:pPr>
        <w:spacing w:after="0" w:line="240" w:lineRule="auto"/>
        <w:jc w:val="both"/>
        <w:rPr>
          <w:rFonts w:ascii="GHEA Grapalat" w:hAnsi="GHEA Grapalat" w:cs="Sylfaen"/>
        </w:rPr>
      </w:pPr>
    </w:p>
    <w:p w:rsidR="00C4026D" w:rsidRPr="009A2117" w:rsidRDefault="00461657" w:rsidP="00461657">
      <w:pPr>
        <w:spacing w:after="0" w:line="240" w:lineRule="auto"/>
        <w:jc w:val="both"/>
        <w:rPr>
          <w:rFonts w:ascii="GHEA Grapalat" w:hAnsi="GHEA Grapalat" w:cs="Sylfaen"/>
        </w:rPr>
      </w:pPr>
      <w:r w:rsidRPr="009A2117">
        <w:rPr>
          <w:rFonts w:ascii="GHEA Grapalat" w:hAnsi="GHEA Grapalat" w:cs="Sylfaen"/>
        </w:rPr>
        <w:t xml:space="preserve">Աստղիկ Միրզախանյան </w:t>
      </w:r>
      <w:proofErr w:type="gramStart"/>
      <w:r w:rsidRPr="009A2117">
        <w:rPr>
          <w:rFonts w:ascii="GHEA Grapalat" w:hAnsi="GHEA Grapalat"/>
        </w:rPr>
        <w:t>--------</w:t>
      </w:r>
      <w:r w:rsidR="00C4026D" w:rsidRPr="009A2117">
        <w:rPr>
          <w:rFonts w:ascii="GHEA Grapalat" w:hAnsi="GHEA Grapalat"/>
        </w:rPr>
        <w:t xml:space="preserve">---------- </w:t>
      </w:r>
      <w:r w:rsidR="00C4026D" w:rsidRPr="009A2117">
        <w:rPr>
          <w:rFonts w:ascii="GHEA Grapalat" w:hAnsi="GHEA Grapalat" w:cs="Sylfaen"/>
          <w:lang w:val="fr-CA"/>
        </w:rPr>
        <w:t>,</w:t>
      </w:r>
      <w:proofErr w:type="gramEnd"/>
      <w:r w:rsidR="00C4026D" w:rsidRPr="009A2117">
        <w:rPr>
          <w:rFonts w:ascii="GHEA Grapalat" w:hAnsi="GHEA Grapalat" w:cs="Sylfaen"/>
          <w:lang w:val="fr-CA"/>
        </w:rPr>
        <w:t xml:space="preserve">,       ,, </w:t>
      </w:r>
      <w:r w:rsidRPr="009A2117">
        <w:rPr>
          <w:rFonts w:ascii="GHEA Grapalat" w:hAnsi="GHEA Grapalat" w:cs="Sylfaen"/>
          <w:lang w:val="fr-CA"/>
        </w:rPr>
        <w:t>հուլ</w:t>
      </w:r>
      <w:r w:rsidR="00C4026D" w:rsidRPr="009A2117">
        <w:rPr>
          <w:rFonts w:ascii="GHEA Grapalat" w:hAnsi="GHEA Grapalat" w:cs="Sylfaen"/>
          <w:lang w:val="fr-CA"/>
        </w:rPr>
        <w:t xml:space="preserve">իսի </w:t>
      </w:r>
      <w:r w:rsidR="00C4026D" w:rsidRPr="009A2117">
        <w:rPr>
          <w:rFonts w:ascii="GHEA Grapalat" w:hAnsi="GHEA Grapalat"/>
          <w:lang w:val="fr-CA"/>
        </w:rPr>
        <w:t xml:space="preserve">2017 </w:t>
      </w:r>
      <w:r w:rsidR="00C4026D" w:rsidRPr="009A2117">
        <w:rPr>
          <w:rFonts w:ascii="GHEA Grapalat" w:hAnsi="GHEA Grapalat" w:cs="Sylfaen"/>
          <w:lang w:val="fr-CA"/>
        </w:rPr>
        <w:t>թ</w:t>
      </w:r>
      <w:r w:rsidR="00C4026D" w:rsidRPr="009A2117">
        <w:rPr>
          <w:rFonts w:ascii="GHEA Grapalat" w:hAnsi="GHEA Grapalat"/>
          <w:lang w:val="fr-CA"/>
        </w:rPr>
        <w:t>.</w:t>
      </w:r>
    </w:p>
    <w:p w:rsidR="00461657" w:rsidRPr="009A2117" w:rsidRDefault="00461657" w:rsidP="00461657">
      <w:pPr>
        <w:spacing w:after="0" w:line="240" w:lineRule="auto"/>
        <w:rPr>
          <w:rFonts w:ascii="GHEA Grapalat" w:hAnsi="GHEA Grapalat" w:cs="Sylfaen"/>
        </w:rPr>
      </w:pPr>
    </w:p>
    <w:p w:rsidR="00C4026D" w:rsidRPr="009A2117" w:rsidRDefault="00C4026D" w:rsidP="00461657">
      <w:pPr>
        <w:spacing w:after="0" w:line="240" w:lineRule="auto"/>
        <w:rPr>
          <w:rFonts w:ascii="GHEA Grapalat" w:hAnsi="GHEA Grapalat"/>
          <w:lang w:val="fr-CA"/>
        </w:rPr>
      </w:pPr>
      <w:r w:rsidRPr="009A2117">
        <w:rPr>
          <w:rFonts w:ascii="GHEA Grapalat" w:hAnsi="GHEA Grapalat" w:cs="Sylfaen"/>
        </w:rPr>
        <w:t xml:space="preserve">Հովակիմ </w:t>
      </w:r>
      <w:proofErr w:type="gramStart"/>
      <w:r w:rsidRPr="009A2117">
        <w:rPr>
          <w:rFonts w:ascii="GHEA Grapalat" w:hAnsi="GHEA Grapalat" w:cs="Sylfaen"/>
        </w:rPr>
        <w:t xml:space="preserve">Հովակիմյան  </w:t>
      </w:r>
      <w:r w:rsidRPr="009A2117">
        <w:rPr>
          <w:rFonts w:ascii="GHEA Grapalat" w:hAnsi="GHEA Grapalat"/>
          <w:lang w:val="fr-CA"/>
        </w:rPr>
        <w:t>_</w:t>
      </w:r>
      <w:proofErr w:type="gramEnd"/>
      <w:r w:rsidRPr="009A2117">
        <w:rPr>
          <w:rFonts w:ascii="GHEA Grapalat" w:hAnsi="GHEA Grapalat"/>
          <w:lang w:val="fr-CA"/>
        </w:rPr>
        <w:t xml:space="preserve">____________ </w:t>
      </w:r>
      <w:r w:rsidRPr="009A2117">
        <w:rPr>
          <w:rFonts w:ascii="GHEA Grapalat" w:hAnsi="GHEA Grapalat" w:cs="Sylfaen"/>
          <w:lang w:val="fr-CA"/>
        </w:rPr>
        <w:t xml:space="preserve">,,       ,, </w:t>
      </w:r>
      <w:r w:rsidR="00461657" w:rsidRPr="009A2117">
        <w:rPr>
          <w:rFonts w:ascii="GHEA Grapalat" w:hAnsi="GHEA Grapalat" w:cs="Sylfaen"/>
          <w:lang w:val="fr-CA"/>
        </w:rPr>
        <w:t>հուլ</w:t>
      </w:r>
      <w:r w:rsidRPr="009A2117">
        <w:rPr>
          <w:rFonts w:ascii="GHEA Grapalat" w:hAnsi="GHEA Grapalat" w:cs="Sylfaen"/>
          <w:lang w:val="fr-CA"/>
        </w:rPr>
        <w:t xml:space="preserve">իսի </w:t>
      </w:r>
      <w:r w:rsidRPr="009A2117">
        <w:rPr>
          <w:rFonts w:ascii="GHEA Grapalat" w:hAnsi="GHEA Grapalat"/>
          <w:lang w:val="fr-CA"/>
        </w:rPr>
        <w:t xml:space="preserve">2017 </w:t>
      </w:r>
      <w:r w:rsidRPr="009A2117">
        <w:rPr>
          <w:rFonts w:ascii="GHEA Grapalat" w:hAnsi="GHEA Grapalat" w:cs="Sylfaen"/>
          <w:lang w:val="fr-CA"/>
        </w:rPr>
        <w:t>թ</w:t>
      </w:r>
      <w:r w:rsidRPr="009A2117">
        <w:rPr>
          <w:rFonts w:ascii="GHEA Grapalat" w:hAnsi="GHEA Grapalat"/>
          <w:lang w:val="fr-CA"/>
        </w:rPr>
        <w:t>.</w:t>
      </w:r>
    </w:p>
    <w:p w:rsidR="00C843C1" w:rsidRPr="009A2117" w:rsidRDefault="00C843C1" w:rsidP="00C843C1">
      <w:pPr>
        <w:spacing w:after="0" w:line="360" w:lineRule="auto"/>
        <w:jc w:val="right"/>
        <w:rPr>
          <w:rFonts w:ascii="GHEA Grapalat" w:hAnsi="GHEA Grapalat"/>
          <w:u w:val="single"/>
          <w:lang w:val="af-ZA"/>
        </w:rPr>
      </w:pPr>
      <w:r w:rsidRPr="009A2117">
        <w:rPr>
          <w:rFonts w:ascii="GHEA Grapalat" w:hAnsi="GHEA Grapalat"/>
          <w:u w:val="single"/>
          <w:lang w:val="af-ZA"/>
        </w:rPr>
        <w:lastRenderedPageBreak/>
        <w:t>ՆԱԽԱԳԻԾ</w:t>
      </w:r>
    </w:p>
    <w:p w:rsidR="00C843C1" w:rsidRPr="009A2117" w:rsidRDefault="00C843C1" w:rsidP="00C843C1">
      <w:pPr>
        <w:spacing w:after="0" w:line="360" w:lineRule="auto"/>
        <w:jc w:val="center"/>
        <w:rPr>
          <w:rFonts w:ascii="GHEA Grapalat" w:hAnsi="GHEA Grapalat"/>
          <w:b/>
          <w:lang w:val="af-ZA"/>
        </w:rPr>
      </w:pPr>
    </w:p>
    <w:p w:rsidR="00C843C1" w:rsidRPr="009A2117" w:rsidRDefault="00C843C1" w:rsidP="00C843C1">
      <w:pPr>
        <w:spacing w:after="0" w:line="360" w:lineRule="auto"/>
        <w:jc w:val="center"/>
        <w:rPr>
          <w:rFonts w:ascii="GHEA Grapalat" w:hAnsi="GHEA Grapalat"/>
          <w:b/>
          <w:lang w:val="af-ZA"/>
        </w:rPr>
      </w:pPr>
    </w:p>
    <w:p w:rsidR="004B3332" w:rsidRDefault="00C843C1" w:rsidP="004B3332">
      <w:pPr>
        <w:tabs>
          <w:tab w:val="left" w:pos="8647"/>
        </w:tabs>
        <w:ind w:left="851" w:right="970"/>
        <w:jc w:val="both"/>
        <w:rPr>
          <w:rFonts w:ascii="GHEA Grapalat" w:hAnsi="GHEA Grapalat" w:cs="Sylfaen"/>
          <w:caps/>
          <w:spacing w:val="6"/>
          <w:lang w:val="pt-BR"/>
        </w:rPr>
      </w:pPr>
      <w:r w:rsidRPr="009A2117">
        <w:rPr>
          <w:rFonts w:ascii="GHEA Grapalat" w:hAnsi="GHEA Grapalat" w:cs="GHEA Mariam"/>
          <w:caps/>
          <w:lang w:val="af-ZA"/>
        </w:rPr>
        <w:t>«</w:t>
      </w:r>
      <w:r w:rsidRPr="009A2117">
        <w:rPr>
          <w:rFonts w:ascii="GHEA Grapalat" w:hAnsi="GHEA Grapalat" w:cs="GHEA Mariam"/>
          <w:caps/>
        </w:rPr>
        <w:t>Բարձրագույն</w:t>
      </w:r>
      <w:r w:rsidRPr="009A2117">
        <w:rPr>
          <w:rFonts w:ascii="GHEA Grapalat" w:hAnsi="GHEA Grapalat" w:cs="GHEA Mariam"/>
          <w:caps/>
          <w:lang w:val="af-ZA"/>
        </w:rPr>
        <w:t xml:space="preserve"> </w:t>
      </w:r>
      <w:r w:rsidRPr="009A2117">
        <w:rPr>
          <w:rFonts w:ascii="GHEA Grapalat" w:hAnsi="GHEA Grapalat" w:cs="GHEA Mariam"/>
          <w:caps/>
        </w:rPr>
        <w:t>ԵՎ</w:t>
      </w:r>
      <w:r w:rsidRPr="009A2117">
        <w:rPr>
          <w:rFonts w:ascii="GHEA Grapalat" w:hAnsi="GHEA Grapalat" w:cs="GHEA Mariam"/>
          <w:caps/>
          <w:lang w:val="af-ZA"/>
        </w:rPr>
        <w:t xml:space="preserve"> </w:t>
      </w:r>
      <w:r w:rsidRPr="009A2117">
        <w:rPr>
          <w:rFonts w:ascii="GHEA Grapalat" w:hAnsi="GHEA Grapalat" w:cs="GHEA Mariam"/>
          <w:caps/>
        </w:rPr>
        <w:t>հետբուհական</w:t>
      </w:r>
      <w:r w:rsidRPr="009A2117">
        <w:rPr>
          <w:rFonts w:ascii="GHEA Grapalat" w:hAnsi="GHEA Grapalat" w:cs="GHEA Mariam"/>
          <w:caps/>
          <w:lang w:val="af-ZA"/>
        </w:rPr>
        <w:t xml:space="preserve"> </w:t>
      </w:r>
      <w:r w:rsidRPr="009A2117">
        <w:rPr>
          <w:rFonts w:ascii="GHEA Grapalat" w:hAnsi="GHEA Grapalat" w:cs="GHEA Mariam"/>
          <w:caps/>
        </w:rPr>
        <w:t>մասնագիտական</w:t>
      </w:r>
      <w:r w:rsidRPr="009A2117">
        <w:rPr>
          <w:rFonts w:ascii="GHEA Grapalat" w:hAnsi="GHEA Grapalat" w:cs="GHEA Mariam"/>
          <w:caps/>
          <w:lang w:val="af-ZA"/>
        </w:rPr>
        <w:t xml:space="preserve"> </w:t>
      </w:r>
      <w:r w:rsidRPr="009A2117">
        <w:rPr>
          <w:rFonts w:ascii="GHEA Grapalat" w:hAnsi="GHEA Grapalat" w:cs="GHEA Mariam"/>
          <w:caps/>
        </w:rPr>
        <w:t>կրթության</w:t>
      </w:r>
      <w:r w:rsidRPr="009A2117">
        <w:rPr>
          <w:rFonts w:ascii="GHEA Grapalat" w:hAnsi="GHEA Grapalat" w:cs="GHEA Mariam"/>
          <w:caps/>
          <w:lang w:val="af-ZA"/>
        </w:rPr>
        <w:t xml:space="preserve"> </w:t>
      </w:r>
      <w:r w:rsidRPr="009A2117">
        <w:rPr>
          <w:rFonts w:ascii="GHEA Grapalat" w:hAnsi="GHEA Grapalat" w:cs="GHEA Mariam"/>
          <w:caps/>
        </w:rPr>
        <w:t>մասին</w:t>
      </w:r>
      <w:r w:rsidRPr="009A2117">
        <w:rPr>
          <w:rFonts w:ascii="GHEA Grapalat" w:hAnsi="GHEA Grapalat" w:cs="GHEA Mariam"/>
          <w:caps/>
          <w:lang w:val="af-ZA"/>
        </w:rPr>
        <w:t xml:space="preserve">» </w:t>
      </w:r>
      <w:r w:rsidRPr="009A2117">
        <w:rPr>
          <w:rFonts w:ascii="GHEA Grapalat" w:hAnsi="GHEA Grapalat" w:cs="GHEA Mariam"/>
          <w:caps/>
        </w:rPr>
        <w:t>Հայաստանի</w:t>
      </w:r>
      <w:r w:rsidRPr="009A2117">
        <w:rPr>
          <w:rFonts w:ascii="GHEA Grapalat" w:hAnsi="GHEA Grapalat" w:cs="GHEA Mariam"/>
          <w:caps/>
          <w:lang w:val="af-ZA"/>
        </w:rPr>
        <w:t xml:space="preserve"> </w:t>
      </w:r>
      <w:r w:rsidRPr="009A2117">
        <w:rPr>
          <w:rFonts w:ascii="GHEA Grapalat" w:hAnsi="GHEA Grapalat" w:cs="GHEA Mariam"/>
          <w:caps/>
        </w:rPr>
        <w:t>Հանրապետության</w:t>
      </w:r>
      <w:r w:rsidRPr="009A2117">
        <w:rPr>
          <w:rFonts w:ascii="GHEA Grapalat" w:hAnsi="GHEA Grapalat" w:cs="GHEA Mariam"/>
          <w:caps/>
          <w:lang w:val="af-ZA"/>
        </w:rPr>
        <w:t xml:space="preserve"> </w:t>
      </w:r>
      <w:r w:rsidRPr="009A2117">
        <w:rPr>
          <w:rFonts w:ascii="GHEA Grapalat" w:hAnsi="GHEA Grapalat" w:cs="GHEA Mariam"/>
          <w:caps/>
        </w:rPr>
        <w:t>օրենքում</w:t>
      </w:r>
      <w:r w:rsidRPr="009A2117">
        <w:rPr>
          <w:rFonts w:ascii="GHEA Grapalat" w:hAnsi="GHEA Grapalat" w:cs="GHEA Mariam"/>
          <w:caps/>
          <w:lang w:val="af-ZA"/>
        </w:rPr>
        <w:t xml:space="preserve"> </w:t>
      </w:r>
      <w:r w:rsidR="004B3332" w:rsidRPr="004B3332">
        <w:rPr>
          <w:rFonts w:ascii="GHEA Grapalat" w:hAnsi="GHEA Grapalat"/>
          <w:caps/>
        </w:rPr>
        <w:t>լրա</w:t>
      </w:r>
      <w:r w:rsidR="004B3332" w:rsidRPr="004B3332">
        <w:rPr>
          <w:rFonts w:ascii="GHEA Grapalat" w:hAnsi="GHEA Grapalat"/>
          <w:caps/>
        </w:rPr>
        <w:softHyphen/>
        <w:t>ցում</w:t>
      </w:r>
      <w:r w:rsidR="004B3332">
        <w:rPr>
          <w:rFonts w:ascii="GHEA Grapalat" w:hAnsi="GHEA Grapalat"/>
          <w:caps/>
        </w:rPr>
        <w:softHyphen/>
      </w:r>
      <w:r w:rsidR="004B3332" w:rsidRPr="004B3332">
        <w:rPr>
          <w:rFonts w:ascii="GHEA Grapalat" w:hAnsi="GHEA Grapalat"/>
          <w:caps/>
        </w:rPr>
        <w:t xml:space="preserve">ներ </w:t>
      </w:r>
      <w:r w:rsidR="004B3332">
        <w:rPr>
          <w:rFonts w:ascii="GHEA Grapalat" w:hAnsi="GHEA Grapalat"/>
          <w:caps/>
        </w:rPr>
        <w:t>ԵՎ</w:t>
      </w:r>
      <w:r w:rsidR="004B3332" w:rsidRPr="004B3332">
        <w:rPr>
          <w:rFonts w:ascii="GHEA Grapalat" w:hAnsi="GHEA Grapalat"/>
          <w:caps/>
        </w:rPr>
        <w:t xml:space="preserve"> փո</w:t>
      </w:r>
      <w:r w:rsidR="004B3332">
        <w:rPr>
          <w:rFonts w:ascii="GHEA Grapalat" w:hAnsi="GHEA Grapalat"/>
          <w:caps/>
        </w:rPr>
        <w:softHyphen/>
      </w:r>
      <w:r w:rsidR="004B3332" w:rsidRPr="004B3332">
        <w:rPr>
          <w:rFonts w:ascii="GHEA Grapalat" w:hAnsi="GHEA Grapalat"/>
          <w:caps/>
        </w:rPr>
        <w:t>փո</w:t>
      </w:r>
      <w:r w:rsidR="004B3332">
        <w:rPr>
          <w:rFonts w:ascii="GHEA Grapalat" w:hAnsi="GHEA Grapalat"/>
          <w:caps/>
        </w:rPr>
        <w:softHyphen/>
      </w:r>
      <w:r w:rsidR="004B3332" w:rsidRPr="004B3332">
        <w:rPr>
          <w:rFonts w:ascii="GHEA Grapalat" w:hAnsi="GHEA Grapalat"/>
          <w:caps/>
        </w:rPr>
        <w:t>խու</w:t>
      </w:r>
      <w:r w:rsidR="004B3332">
        <w:rPr>
          <w:rFonts w:ascii="GHEA Grapalat" w:hAnsi="GHEA Grapalat"/>
          <w:caps/>
        </w:rPr>
        <w:softHyphen/>
      </w:r>
      <w:r w:rsidR="004B3332" w:rsidRPr="004B3332">
        <w:rPr>
          <w:rFonts w:ascii="GHEA Grapalat" w:hAnsi="GHEA Grapalat"/>
          <w:caps/>
        </w:rPr>
        <w:t>թյուններ</w:t>
      </w:r>
      <w:r w:rsidR="004B3332">
        <w:rPr>
          <w:rFonts w:ascii="GHEA Mariam" w:hAnsi="GHEA Mariam" w:cs="GHEA Mariam"/>
          <w:lang w:val="af-ZA"/>
        </w:rPr>
        <w:t xml:space="preserve"> </w:t>
      </w:r>
      <w:r w:rsidRPr="009A2117">
        <w:rPr>
          <w:rFonts w:ascii="GHEA Grapalat" w:hAnsi="GHEA Grapalat" w:cs="GHEA Mariam"/>
          <w:caps/>
        </w:rPr>
        <w:t>կատարելու</w:t>
      </w:r>
      <w:r w:rsidRPr="009A2117">
        <w:rPr>
          <w:rFonts w:ascii="GHEA Grapalat" w:hAnsi="GHEA Grapalat" w:cs="GHEA Mariam"/>
          <w:caps/>
          <w:lang w:val="af-ZA"/>
        </w:rPr>
        <w:t xml:space="preserve"> </w:t>
      </w:r>
      <w:r w:rsidRPr="009A2117">
        <w:rPr>
          <w:rFonts w:ascii="GHEA Grapalat" w:hAnsi="GHEA Grapalat" w:cs="GHEA Mariam"/>
          <w:caps/>
        </w:rPr>
        <w:t>մասին</w:t>
      </w:r>
      <w:r w:rsidRPr="009A2117">
        <w:rPr>
          <w:rFonts w:ascii="GHEA Grapalat" w:hAnsi="GHEA Grapalat" w:cs="GHEA Mariam"/>
          <w:caps/>
          <w:lang w:val="af-ZA"/>
        </w:rPr>
        <w:t xml:space="preserve">» </w:t>
      </w:r>
      <w:r w:rsidRPr="009A2117">
        <w:rPr>
          <w:rFonts w:ascii="GHEA Grapalat" w:eastAsia="Calibri" w:hAnsi="GHEA Grapalat" w:cs="Times New Roman"/>
          <w:caps/>
          <w:lang w:val="hy-AM"/>
        </w:rPr>
        <w:t xml:space="preserve"> </w:t>
      </w:r>
      <w:r w:rsidRPr="009A2117">
        <w:rPr>
          <w:rFonts w:ascii="GHEA Grapalat" w:hAnsi="GHEA Grapalat"/>
          <w:caps/>
          <w:lang w:val="af-ZA"/>
        </w:rPr>
        <w:t>Հա</w:t>
      </w:r>
      <w:r w:rsidRPr="009A2117">
        <w:rPr>
          <w:rFonts w:ascii="GHEA Grapalat" w:hAnsi="GHEA Grapalat"/>
          <w:caps/>
          <w:lang w:val="af-ZA"/>
        </w:rPr>
        <w:softHyphen/>
        <w:t>յաս</w:t>
      </w:r>
      <w:r w:rsidRPr="009A2117">
        <w:rPr>
          <w:rFonts w:ascii="GHEA Grapalat" w:hAnsi="GHEA Grapalat"/>
          <w:caps/>
          <w:lang w:val="af-ZA"/>
        </w:rPr>
        <w:softHyphen/>
      </w:r>
      <w:r w:rsidRPr="009A2117">
        <w:rPr>
          <w:rFonts w:ascii="GHEA Grapalat" w:hAnsi="GHEA Grapalat"/>
          <w:caps/>
          <w:lang w:val="af-ZA"/>
        </w:rPr>
        <w:softHyphen/>
        <w:t>տանի Հան</w:t>
      </w:r>
      <w:r w:rsidR="004B3332">
        <w:rPr>
          <w:rFonts w:ascii="GHEA Grapalat" w:hAnsi="GHEA Grapalat"/>
          <w:caps/>
          <w:lang w:val="af-ZA"/>
        </w:rPr>
        <w:softHyphen/>
      </w:r>
      <w:r w:rsidRPr="009A2117">
        <w:rPr>
          <w:rFonts w:ascii="GHEA Grapalat" w:hAnsi="GHEA Grapalat"/>
          <w:caps/>
          <w:lang w:val="af-ZA"/>
        </w:rPr>
        <w:t>րա</w:t>
      </w:r>
      <w:r w:rsidRPr="009A2117">
        <w:rPr>
          <w:rFonts w:ascii="GHEA Grapalat" w:hAnsi="GHEA Grapalat"/>
          <w:caps/>
          <w:lang w:val="af-ZA"/>
        </w:rPr>
        <w:softHyphen/>
        <w:t>պե</w:t>
      </w:r>
      <w:r w:rsidRPr="009A2117">
        <w:rPr>
          <w:rFonts w:ascii="GHEA Grapalat" w:hAnsi="GHEA Grapalat"/>
          <w:caps/>
          <w:lang w:val="af-ZA"/>
        </w:rPr>
        <w:softHyphen/>
        <w:t>տու</w:t>
      </w:r>
      <w:r w:rsidRPr="009A2117">
        <w:rPr>
          <w:rFonts w:ascii="GHEA Grapalat" w:hAnsi="GHEA Grapalat"/>
          <w:caps/>
          <w:lang w:val="af-ZA"/>
        </w:rPr>
        <w:softHyphen/>
        <w:t>թյան օրենքի նախա</w:t>
      </w:r>
      <w:r w:rsidRPr="009A2117">
        <w:rPr>
          <w:rFonts w:ascii="GHEA Grapalat" w:hAnsi="GHEA Grapalat"/>
          <w:caps/>
          <w:lang w:val="af-ZA"/>
        </w:rPr>
        <w:softHyphen/>
        <w:t xml:space="preserve">գծի </w:t>
      </w:r>
      <w:r w:rsidRPr="009A2117">
        <w:rPr>
          <w:rFonts w:ascii="GHEA Grapalat" w:hAnsi="GHEA Grapalat"/>
          <w:iCs/>
          <w:caps/>
        </w:rPr>
        <w:t>(</w:t>
      </w:r>
      <w:r w:rsidRPr="009A2117">
        <w:rPr>
          <w:rFonts w:ascii="GHEA Grapalat" w:eastAsia="Times New Roman" w:hAnsi="GHEA Grapalat" w:cs="Times New Roman"/>
          <w:i/>
          <w:iCs/>
          <w:caps/>
          <w:lang w:eastAsia="en-GB"/>
        </w:rPr>
        <w:t>Պ-024-20.06.2017-ԳԿ-011/0</w:t>
      </w:r>
      <w:r w:rsidRPr="009A2117">
        <w:rPr>
          <w:rFonts w:ascii="GHEA Grapalat" w:hAnsi="GHEA Grapalat"/>
          <w:iCs/>
          <w:caps/>
        </w:rPr>
        <w:t xml:space="preserve">) </w:t>
      </w:r>
      <w:r w:rsidRPr="009A2117">
        <w:rPr>
          <w:rFonts w:ascii="GHEA Grapalat" w:hAnsi="GHEA Grapalat"/>
          <w:caps/>
          <w:spacing w:val="-2"/>
          <w:lang w:val="af-ZA"/>
        </w:rPr>
        <w:t>վե</w:t>
      </w:r>
      <w:r w:rsidR="004B3332">
        <w:rPr>
          <w:rFonts w:ascii="GHEA Grapalat" w:hAnsi="GHEA Grapalat"/>
          <w:caps/>
          <w:spacing w:val="-2"/>
          <w:lang w:val="af-ZA"/>
        </w:rPr>
        <w:softHyphen/>
      </w:r>
      <w:r w:rsidRPr="009A2117">
        <w:rPr>
          <w:rFonts w:ascii="GHEA Grapalat" w:hAnsi="GHEA Grapalat"/>
          <w:caps/>
          <w:spacing w:val="-2"/>
          <w:lang w:val="af-ZA"/>
        </w:rPr>
        <w:t>րա</w:t>
      </w:r>
      <w:r w:rsidR="004B3332">
        <w:rPr>
          <w:rFonts w:ascii="GHEA Grapalat" w:hAnsi="GHEA Grapalat"/>
          <w:caps/>
          <w:spacing w:val="-2"/>
          <w:lang w:val="af-ZA"/>
        </w:rPr>
        <w:softHyphen/>
      </w:r>
      <w:r w:rsidRPr="009A2117">
        <w:rPr>
          <w:rFonts w:ascii="GHEA Grapalat" w:hAnsi="GHEA Grapalat"/>
          <w:caps/>
          <w:spacing w:val="-2"/>
          <w:lang w:val="af-ZA"/>
        </w:rPr>
        <w:t xml:space="preserve">բերյալ </w:t>
      </w:r>
      <w:r w:rsidR="004B3332">
        <w:rPr>
          <w:rFonts w:ascii="GHEA Grapalat" w:hAnsi="GHEA Grapalat"/>
          <w:caps/>
          <w:spacing w:val="-2"/>
          <w:lang w:val="af-ZA"/>
        </w:rPr>
        <w:t xml:space="preserve">   </w:t>
      </w:r>
      <w:r w:rsidRPr="009A2117">
        <w:rPr>
          <w:rFonts w:ascii="GHEA Grapalat" w:hAnsi="GHEA Grapalat" w:cs="Sylfaen"/>
          <w:caps/>
          <w:spacing w:val="-2"/>
          <w:lang w:val="pt-BR"/>
        </w:rPr>
        <w:t>Հայաստանի</w:t>
      </w:r>
      <w:r w:rsidR="004B3332">
        <w:rPr>
          <w:rFonts w:ascii="GHEA Grapalat" w:hAnsi="GHEA Grapalat" w:cs="Sylfaen"/>
          <w:caps/>
          <w:spacing w:val="-2"/>
          <w:lang w:val="pt-BR"/>
        </w:rPr>
        <w:t xml:space="preserve">   </w:t>
      </w:r>
      <w:r w:rsidRPr="009A2117">
        <w:rPr>
          <w:rFonts w:ascii="GHEA Grapalat" w:hAnsi="GHEA Grapalat" w:cs="Arial Armenian"/>
          <w:caps/>
          <w:spacing w:val="-2"/>
          <w:lang w:val="pt-BR"/>
        </w:rPr>
        <w:t xml:space="preserve"> </w:t>
      </w:r>
      <w:r w:rsidRPr="009A2117">
        <w:rPr>
          <w:rFonts w:ascii="GHEA Grapalat" w:hAnsi="GHEA Grapalat" w:cs="Sylfaen"/>
          <w:caps/>
          <w:spacing w:val="6"/>
          <w:lang w:val="pt-BR"/>
        </w:rPr>
        <w:t>Հանրապետության</w:t>
      </w:r>
      <w:r w:rsidR="004B3332">
        <w:rPr>
          <w:rFonts w:ascii="GHEA Grapalat" w:hAnsi="GHEA Grapalat" w:cs="Sylfaen"/>
          <w:caps/>
          <w:spacing w:val="6"/>
          <w:lang w:val="pt-BR"/>
        </w:rPr>
        <w:t xml:space="preserve">   </w:t>
      </w:r>
      <w:r w:rsidRPr="009A2117">
        <w:rPr>
          <w:rFonts w:ascii="GHEA Grapalat" w:hAnsi="GHEA Grapalat" w:cs="Sylfaen"/>
          <w:caps/>
          <w:spacing w:val="6"/>
          <w:lang w:val="pt-BR"/>
        </w:rPr>
        <w:t xml:space="preserve">կառավարության </w:t>
      </w:r>
    </w:p>
    <w:p w:rsidR="00C843C1" w:rsidRPr="009A2117" w:rsidRDefault="00C843C1" w:rsidP="00C843C1">
      <w:pPr>
        <w:ind w:left="567" w:right="403"/>
        <w:jc w:val="center"/>
        <w:rPr>
          <w:rFonts w:ascii="GHEA Grapalat" w:hAnsi="GHEA Grapalat"/>
          <w:spacing w:val="-2"/>
          <w:lang w:val="af-ZA"/>
        </w:rPr>
      </w:pPr>
      <w:r w:rsidRPr="009A2117">
        <w:rPr>
          <w:rFonts w:ascii="GHEA Grapalat" w:hAnsi="GHEA Grapalat"/>
          <w:spacing w:val="6"/>
          <w:lang w:val="af-ZA"/>
        </w:rPr>
        <w:t>ԱՌԱՋԱՐԿՈՒԹՅՈՒՆԸ</w:t>
      </w:r>
    </w:p>
    <w:p w:rsidR="00C843C1" w:rsidRPr="009A2117" w:rsidRDefault="00C843C1" w:rsidP="00C4026D">
      <w:pPr>
        <w:spacing w:after="0" w:line="360" w:lineRule="auto"/>
        <w:jc w:val="center"/>
        <w:rPr>
          <w:rFonts w:ascii="GHEA Grapalat" w:hAnsi="GHEA Grapalat"/>
          <w:b/>
          <w:lang w:val="af-ZA"/>
        </w:rPr>
      </w:pPr>
    </w:p>
    <w:p w:rsidR="00C843C1" w:rsidRPr="009A2117" w:rsidRDefault="00C843C1" w:rsidP="00C4026D">
      <w:pPr>
        <w:spacing w:after="0" w:line="360" w:lineRule="auto"/>
        <w:jc w:val="center"/>
        <w:rPr>
          <w:rFonts w:ascii="GHEA Grapalat" w:hAnsi="GHEA Grapalat"/>
          <w:b/>
          <w:lang w:val="af-ZA"/>
        </w:rPr>
      </w:pPr>
    </w:p>
    <w:p w:rsidR="00C843C1" w:rsidRPr="009A2117" w:rsidRDefault="004B3332" w:rsidP="00C843C1">
      <w:pPr>
        <w:pStyle w:val="norm"/>
        <w:spacing w:line="360" w:lineRule="auto"/>
        <w:rPr>
          <w:rFonts w:ascii="GHEA Grapalat" w:hAnsi="GHEA Grapalat"/>
          <w:spacing w:val="-6"/>
          <w:szCs w:val="22"/>
          <w:lang w:val="af-ZA"/>
        </w:rPr>
      </w:pPr>
      <w:r>
        <w:rPr>
          <w:rFonts w:ascii="GHEA Grapalat" w:hAnsi="GHEA Grapalat" w:cs="Arial"/>
          <w:spacing w:val="-2"/>
          <w:szCs w:val="22"/>
          <w:lang w:val="af-ZA"/>
        </w:rPr>
        <w:t>Ա</w:t>
      </w:r>
      <w:r w:rsidR="00C843C1" w:rsidRPr="009A2117">
        <w:rPr>
          <w:rFonts w:ascii="GHEA Grapalat" w:hAnsi="GHEA Grapalat" w:cs="Arial"/>
          <w:spacing w:val="-2"/>
          <w:szCs w:val="22"/>
          <w:lang w:val="af-ZA"/>
        </w:rPr>
        <w:t>ռաջարկում</w:t>
      </w:r>
      <w:r w:rsidR="00C843C1" w:rsidRPr="009A2117">
        <w:rPr>
          <w:rFonts w:ascii="GHEA Grapalat" w:hAnsi="GHEA Grapalat"/>
          <w:spacing w:val="-2"/>
          <w:szCs w:val="22"/>
          <w:lang w:val="af-ZA"/>
        </w:rPr>
        <w:t xml:space="preserve"> </w:t>
      </w:r>
      <w:r>
        <w:rPr>
          <w:rFonts w:ascii="GHEA Grapalat" w:hAnsi="GHEA Grapalat" w:cs="Arial"/>
          <w:spacing w:val="-2"/>
          <w:szCs w:val="22"/>
          <w:lang w:val="af-ZA"/>
        </w:rPr>
        <w:t>ենք</w:t>
      </w:r>
      <w:r w:rsidR="00C843C1" w:rsidRPr="009A2117">
        <w:rPr>
          <w:rFonts w:ascii="GHEA Grapalat" w:hAnsi="GHEA Grapalat"/>
          <w:spacing w:val="-2"/>
          <w:szCs w:val="22"/>
          <w:lang w:val="af-ZA"/>
        </w:rPr>
        <w:t xml:space="preserve"> </w:t>
      </w:r>
      <w:r w:rsidR="00C843C1" w:rsidRPr="009A2117">
        <w:rPr>
          <w:rFonts w:ascii="GHEA Grapalat" w:hAnsi="GHEA Grapalat" w:cs="GHEA Mariam"/>
          <w:szCs w:val="22"/>
          <w:lang w:val="af-ZA"/>
        </w:rPr>
        <w:t>«</w:t>
      </w:r>
      <w:r w:rsidR="00C843C1" w:rsidRPr="009A2117">
        <w:rPr>
          <w:rFonts w:ascii="GHEA Grapalat" w:hAnsi="GHEA Grapalat" w:cs="GHEA Mariam"/>
          <w:szCs w:val="22"/>
        </w:rPr>
        <w:t>Բարձրագույն</w:t>
      </w:r>
      <w:r w:rsidR="00C843C1" w:rsidRPr="009A2117">
        <w:rPr>
          <w:rFonts w:ascii="GHEA Grapalat" w:hAnsi="GHEA Grapalat" w:cs="GHEA Mariam"/>
          <w:szCs w:val="22"/>
          <w:lang w:val="af-ZA"/>
        </w:rPr>
        <w:t xml:space="preserve"> </w:t>
      </w:r>
      <w:r w:rsidR="00C843C1" w:rsidRPr="009A2117">
        <w:rPr>
          <w:rFonts w:ascii="GHEA Grapalat" w:hAnsi="GHEA Grapalat" w:cs="GHEA Mariam"/>
          <w:szCs w:val="22"/>
        </w:rPr>
        <w:t>և</w:t>
      </w:r>
      <w:r w:rsidR="00C843C1" w:rsidRPr="009A2117">
        <w:rPr>
          <w:rFonts w:ascii="GHEA Grapalat" w:hAnsi="GHEA Grapalat" w:cs="GHEA Mariam"/>
          <w:szCs w:val="22"/>
          <w:lang w:val="af-ZA"/>
        </w:rPr>
        <w:t xml:space="preserve"> </w:t>
      </w:r>
      <w:r w:rsidR="00C843C1" w:rsidRPr="009A2117">
        <w:rPr>
          <w:rFonts w:ascii="GHEA Grapalat" w:hAnsi="GHEA Grapalat" w:cs="GHEA Mariam"/>
          <w:szCs w:val="22"/>
        </w:rPr>
        <w:t>հետբուհական</w:t>
      </w:r>
      <w:r w:rsidR="00C843C1" w:rsidRPr="009A2117">
        <w:rPr>
          <w:rFonts w:ascii="GHEA Grapalat" w:hAnsi="GHEA Grapalat" w:cs="GHEA Mariam"/>
          <w:szCs w:val="22"/>
          <w:lang w:val="af-ZA"/>
        </w:rPr>
        <w:t xml:space="preserve"> </w:t>
      </w:r>
      <w:r w:rsidR="00C843C1" w:rsidRPr="009A2117">
        <w:rPr>
          <w:rFonts w:ascii="GHEA Grapalat" w:hAnsi="GHEA Grapalat" w:cs="GHEA Mariam"/>
          <w:szCs w:val="22"/>
        </w:rPr>
        <w:t>մասնագիտական</w:t>
      </w:r>
      <w:r w:rsidR="00C843C1" w:rsidRPr="009A2117">
        <w:rPr>
          <w:rFonts w:ascii="GHEA Grapalat" w:hAnsi="GHEA Grapalat" w:cs="GHEA Mariam"/>
          <w:szCs w:val="22"/>
          <w:lang w:val="af-ZA"/>
        </w:rPr>
        <w:t xml:space="preserve"> </w:t>
      </w:r>
      <w:r w:rsidR="00C843C1" w:rsidRPr="009A2117">
        <w:rPr>
          <w:rFonts w:ascii="GHEA Grapalat" w:hAnsi="GHEA Grapalat" w:cs="GHEA Mariam"/>
          <w:szCs w:val="22"/>
        </w:rPr>
        <w:t>կրթության</w:t>
      </w:r>
      <w:r w:rsidR="00C843C1" w:rsidRPr="009A2117">
        <w:rPr>
          <w:rFonts w:ascii="GHEA Grapalat" w:hAnsi="GHEA Grapalat" w:cs="GHEA Mariam"/>
          <w:szCs w:val="22"/>
          <w:lang w:val="af-ZA"/>
        </w:rPr>
        <w:t xml:space="preserve"> </w:t>
      </w:r>
      <w:r w:rsidR="00C843C1" w:rsidRPr="009A2117">
        <w:rPr>
          <w:rFonts w:ascii="GHEA Grapalat" w:hAnsi="GHEA Grapalat" w:cs="GHEA Mariam"/>
          <w:szCs w:val="22"/>
        </w:rPr>
        <w:t>մասին</w:t>
      </w:r>
      <w:r w:rsidR="00C843C1" w:rsidRPr="009A2117">
        <w:rPr>
          <w:rFonts w:ascii="GHEA Grapalat" w:hAnsi="GHEA Grapalat" w:cs="GHEA Mariam"/>
          <w:szCs w:val="22"/>
          <w:lang w:val="af-ZA"/>
        </w:rPr>
        <w:t xml:space="preserve">» </w:t>
      </w:r>
      <w:r w:rsidR="00C843C1" w:rsidRPr="009A2117">
        <w:rPr>
          <w:rFonts w:ascii="GHEA Grapalat" w:hAnsi="GHEA Grapalat"/>
          <w:szCs w:val="22"/>
          <w:lang w:val="af-ZA"/>
        </w:rPr>
        <w:t>Հա</w:t>
      </w:r>
      <w:r w:rsidR="00C843C1" w:rsidRPr="009A2117">
        <w:rPr>
          <w:rFonts w:ascii="GHEA Grapalat" w:hAnsi="GHEA Grapalat"/>
          <w:szCs w:val="22"/>
          <w:lang w:val="af-ZA"/>
        </w:rPr>
        <w:softHyphen/>
        <w:t>յաս</w:t>
      </w:r>
      <w:r w:rsidR="00C843C1" w:rsidRPr="009A2117">
        <w:rPr>
          <w:rFonts w:ascii="GHEA Grapalat" w:hAnsi="GHEA Grapalat"/>
          <w:szCs w:val="22"/>
          <w:lang w:val="af-ZA"/>
        </w:rPr>
        <w:softHyphen/>
      </w:r>
      <w:r w:rsidR="00C843C1" w:rsidRPr="009A2117">
        <w:rPr>
          <w:rFonts w:ascii="GHEA Grapalat" w:hAnsi="GHEA Grapalat"/>
          <w:szCs w:val="22"/>
          <w:lang w:val="af-ZA"/>
        </w:rPr>
        <w:softHyphen/>
        <w:t>տանի Հանրա</w:t>
      </w:r>
      <w:r w:rsidR="00C843C1" w:rsidRPr="009A2117">
        <w:rPr>
          <w:rFonts w:ascii="GHEA Grapalat" w:hAnsi="GHEA Grapalat"/>
          <w:szCs w:val="22"/>
          <w:lang w:val="af-ZA"/>
        </w:rPr>
        <w:softHyphen/>
        <w:t>պե</w:t>
      </w:r>
      <w:r w:rsidR="00C843C1" w:rsidRPr="009A2117">
        <w:rPr>
          <w:rFonts w:ascii="GHEA Grapalat" w:hAnsi="GHEA Grapalat"/>
          <w:szCs w:val="22"/>
          <w:lang w:val="af-ZA"/>
        </w:rPr>
        <w:softHyphen/>
        <w:t>տու</w:t>
      </w:r>
      <w:r w:rsidR="00C843C1" w:rsidRPr="009A2117">
        <w:rPr>
          <w:rFonts w:ascii="GHEA Grapalat" w:hAnsi="GHEA Grapalat"/>
          <w:szCs w:val="22"/>
          <w:lang w:val="af-ZA"/>
        </w:rPr>
        <w:softHyphen/>
        <w:t xml:space="preserve">թյան օրենքի </w:t>
      </w:r>
      <w:r>
        <w:rPr>
          <w:rFonts w:ascii="GHEA Grapalat" w:hAnsi="GHEA Grapalat"/>
          <w:szCs w:val="22"/>
          <w:lang w:val="af-ZA"/>
        </w:rPr>
        <w:t>13.1-ին հոդվածը թողնել ան</w:t>
      </w:r>
      <w:r w:rsidR="001171EE" w:rsidRPr="009A2117">
        <w:rPr>
          <w:rFonts w:ascii="GHEA Grapalat" w:hAnsi="GHEA Grapalat"/>
          <w:szCs w:val="22"/>
          <w:lang w:val="af-ZA"/>
        </w:rPr>
        <w:t>փոփոխ, քանի որ.</w:t>
      </w:r>
    </w:p>
    <w:p w:rsidR="00C4026D" w:rsidRPr="009A2117" w:rsidRDefault="001171EE" w:rsidP="00C4026D">
      <w:pPr>
        <w:tabs>
          <w:tab w:val="left" w:pos="600"/>
        </w:tabs>
        <w:spacing w:line="360" w:lineRule="auto"/>
        <w:jc w:val="both"/>
        <w:rPr>
          <w:rFonts w:ascii="GHEA Grapalat" w:hAnsi="GHEA Grapalat"/>
          <w:highlight w:val="yellow"/>
          <w:lang w:val="af-ZA"/>
        </w:rPr>
      </w:pPr>
      <w:r w:rsidRPr="009A2117">
        <w:rPr>
          <w:rFonts w:ascii="GHEA Grapalat" w:hAnsi="GHEA Grapalat"/>
          <w:lang w:val="af-ZA"/>
        </w:rPr>
        <w:tab/>
      </w:r>
      <w:r w:rsidR="00C4026D" w:rsidRPr="009A2117">
        <w:rPr>
          <w:rFonts w:ascii="GHEA Grapalat" w:hAnsi="GHEA Grapalat"/>
          <w:lang w:val="af-ZA"/>
        </w:rPr>
        <w:t xml:space="preserve">Հայաստանի Հանրապետության կառավարության 2009թ. հուլիսի 9-ի </w:t>
      </w:r>
      <w:r w:rsidR="00C843C1" w:rsidRPr="009A2117">
        <w:rPr>
          <w:rFonts w:ascii="GHEA Grapalat" w:hAnsi="GHEA Grapalat" w:cs="Times Armenian"/>
          <w:lang w:val="af-ZA"/>
        </w:rPr>
        <w:t>«</w:t>
      </w:r>
      <w:r w:rsidR="00C4026D" w:rsidRPr="009A2117">
        <w:rPr>
          <w:rFonts w:ascii="GHEA Grapalat" w:hAnsi="GHEA Grapalat" w:cs="Times Armenian"/>
        </w:rPr>
        <w:t>Հայաստանի</w:t>
      </w:r>
      <w:r w:rsidR="00C4026D" w:rsidRPr="009A2117">
        <w:rPr>
          <w:rFonts w:ascii="GHEA Grapalat" w:hAnsi="GHEA Grapalat" w:cs="Times Armenian"/>
          <w:lang w:val="af-ZA"/>
        </w:rPr>
        <w:t xml:space="preserve"> </w:t>
      </w:r>
      <w:r w:rsidR="00C4026D" w:rsidRPr="009A2117">
        <w:rPr>
          <w:rFonts w:ascii="GHEA Grapalat" w:hAnsi="GHEA Grapalat" w:cs="Times Armenian"/>
        </w:rPr>
        <w:t>Հան</w:t>
      </w:r>
      <w:r w:rsidR="009A2117">
        <w:rPr>
          <w:rFonts w:ascii="GHEA Grapalat" w:hAnsi="GHEA Grapalat" w:cs="Times Armenian"/>
        </w:rPr>
        <w:softHyphen/>
      </w:r>
      <w:r w:rsidR="00C4026D" w:rsidRPr="009A2117">
        <w:rPr>
          <w:rFonts w:ascii="GHEA Grapalat" w:hAnsi="GHEA Grapalat" w:cs="Times Armenian"/>
        </w:rPr>
        <w:t>րապետությունում</w:t>
      </w:r>
      <w:r w:rsidR="00C4026D" w:rsidRPr="009A2117">
        <w:rPr>
          <w:rFonts w:ascii="GHEA Grapalat" w:hAnsi="GHEA Grapalat" w:cs="Times Armenian"/>
          <w:lang w:val="af-ZA"/>
        </w:rPr>
        <w:t xml:space="preserve"> </w:t>
      </w:r>
      <w:r w:rsidR="00C4026D" w:rsidRPr="009A2117">
        <w:rPr>
          <w:rFonts w:ascii="GHEA Grapalat" w:hAnsi="GHEA Grapalat" w:cs="Times Armenian"/>
        </w:rPr>
        <w:t>կրթական</w:t>
      </w:r>
      <w:r w:rsidR="00C4026D" w:rsidRPr="009A2117">
        <w:rPr>
          <w:rFonts w:ascii="GHEA Grapalat" w:hAnsi="GHEA Grapalat" w:cs="Times Armenian"/>
          <w:lang w:val="af-ZA"/>
        </w:rPr>
        <w:t xml:space="preserve"> </w:t>
      </w:r>
      <w:r w:rsidR="00C4026D" w:rsidRPr="009A2117">
        <w:rPr>
          <w:rFonts w:ascii="GHEA Grapalat" w:hAnsi="GHEA Grapalat" w:cs="Times Armenian"/>
        </w:rPr>
        <w:t>ծրագրերի</w:t>
      </w:r>
      <w:r w:rsidR="00C4026D" w:rsidRPr="009A2117">
        <w:rPr>
          <w:rFonts w:ascii="GHEA Grapalat" w:hAnsi="GHEA Grapalat" w:cs="Times Armenian"/>
          <w:lang w:val="af-ZA"/>
        </w:rPr>
        <w:t xml:space="preserve"> </w:t>
      </w:r>
      <w:r w:rsidR="00C4026D" w:rsidRPr="009A2117">
        <w:rPr>
          <w:rFonts w:ascii="GHEA Grapalat" w:hAnsi="GHEA Grapalat" w:cs="Times Armenian"/>
        </w:rPr>
        <w:t>իրականացման</w:t>
      </w:r>
      <w:r w:rsidR="00C4026D" w:rsidRPr="009A2117">
        <w:rPr>
          <w:rFonts w:ascii="GHEA Grapalat" w:hAnsi="GHEA Grapalat" w:cs="Times Armenian"/>
          <w:lang w:val="af-ZA"/>
        </w:rPr>
        <w:t xml:space="preserve"> </w:t>
      </w:r>
      <w:r w:rsidR="00C4026D" w:rsidRPr="009A2117">
        <w:rPr>
          <w:rFonts w:ascii="GHEA Grapalat" w:hAnsi="GHEA Grapalat" w:cs="Times Armenian"/>
        </w:rPr>
        <w:t>լիցենզավորման</w:t>
      </w:r>
      <w:r w:rsidR="00C4026D" w:rsidRPr="009A2117">
        <w:rPr>
          <w:rFonts w:ascii="GHEA Grapalat" w:hAnsi="GHEA Grapalat" w:cs="Times Armenian"/>
          <w:lang w:val="af-ZA"/>
        </w:rPr>
        <w:t xml:space="preserve"> </w:t>
      </w:r>
      <w:r w:rsidR="00C4026D" w:rsidRPr="009A2117">
        <w:rPr>
          <w:rFonts w:ascii="GHEA Grapalat" w:hAnsi="GHEA Grapalat" w:cs="Times Armenian"/>
        </w:rPr>
        <w:t>կարգերը</w:t>
      </w:r>
      <w:r w:rsidR="00C4026D" w:rsidRPr="009A2117">
        <w:rPr>
          <w:rFonts w:ascii="GHEA Grapalat" w:hAnsi="GHEA Grapalat" w:cs="Times Armenian"/>
          <w:lang w:val="af-ZA"/>
        </w:rPr>
        <w:t xml:space="preserve">, </w:t>
      </w:r>
      <w:r w:rsidR="00C4026D" w:rsidRPr="009A2117">
        <w:rPr>
          <w:rFonts w:ascii="GHEA Grapalat" w:hAnsi="GHEA Grapalat" w:cs="Times Armenian"/>
        </w:rPr>
        <w:t>լի</w:t>
      </w:r>
      <w:r w:rsidR="009A2117">
        <w:rPr>
          <w:rFonts w:ascii="GHEA Grapalat" w:hAnsi="GHEA Grapalat" w:cs="Times Armenian"/>
        </w:rPr>
        <w:softHyphen/>
      </w:r>
      <w:r w:rsidR="00C4026D" w:rsidRPr="009A2117">
        <w:rPr>
          <w:rFonts w:ascii="GHEA Grapalat" w:hAnsi="GHEA Grapalat" w:cs="Times Armenian"/>
        </w:rPr>
        <w:t>ցեն</w:t>
      </w:r>
      <w:r w:rsidR="009A2117">
        <w:rPr>
          <w:rFonts w:ascii="GHEA Grapalat" w:hAnsi="GHEA Grapalat" w:cs="Times Armenian"/>
        </w:rPr>
        <w:softHyphen/>
      </w:r>
      <w:r w:rsidR="00C4026D" w:rsidRPr="009A2117">
        <w:rPr>
          <w:rFonts w:ascii="GHEA Grapalat" w:hAnsi="GHEA Grapalat" w:cs="Times Armenian"/>
        </w:rPr>
        <w:t>զի</w:t>
      </w:r>
      <w:r w:rsidR="009A2117">
        <w:rPr>
          <w:rFonts w:ascii="GHEA Grapalat" w:hAnsi="GHEA Grapalat" w:cs="Times Armenian"/>
        </w:rPr>
        <w:softHyphen/>
      </w:r>
      <w:r w:rsidR="00C4026D" w:rsidRPr="009A2117">
        <w:rPr>
          <w:rFonts w:ascii="GHEA Grapalat" w:hAnsi="GHEA Grapalat" w:cs="Times Armenian"/>
        </w:rPr>
        <w:t>այի</w:t>
      </w:r>
      <w:r w:rsidR="00C4026D" w:rsidRPr="009A2117">
        <w:rPr>
          <w:rFonts w:ascii="GHEA Grapalat" w:hAnsi="GHEA Grapalat" w:cs="Times Armenian"/>
          <w:lang w:val="af-ZA"/>
        </w:rPr>
        <w:t xml:space="preserve"> </w:t>
      </w:r>
      <w:r w:rsidR="00C4026D" w:rsidRPr="009A2117">
        <w:rPr>
          <w:rFonts w:ascii="GHEA Grapalat" w:hAnsi="GHEA Grapalat" w:cs="Times Armenian"/>
        </w:rPr>
        <w:t>ձևերը</w:t>
      </w:r>
      <w:r w:rsidR="00C4026D" w:rsidRPr="009A2117">
        <w:rPr>
          <w:rFonts w:ascii="GHEA Grapalat" w:hAnsi="GHEA Grapalat" w:cs="Times Armenian"/>
          <w:lang w:val="af-ZA"/>
        </w:rPr>
        <w:t xml:space="preserve"> </w:t>
      </w:r>
      <w:r w:rsidR="00C4026D" w:rsidRPr="009A2117">
        <w:rPr>
          <w:rFonts w:ascii="GHEA Grapalat" w:hAnsi="GHEA Grapalat" w:cs="Times Armenian"/>
        </w:rPr>
        <w:t>հաստատելու</w:t>
      </w:r>
      <w:r w:rsidR="00C4026D" w:rsidRPr="009A2117">
        <w:rPr>
          <w:rFonts w:ascii="GHEA Grapalat" w:hAnsi="GHEA Grapalat" w:cs="Times Armenian"/>
          <w:lang w:val="af-ZA"/>
        </w:rPr>
        <w:t xml:space="preserve"> </w:t>
      </w:r>
      <w:r w:rsidR="00C4026D" w:rsidRPr="009A2117">
        <w:rPr>
          <w:rFonts w:ascii="GHEA Grapalat" w:hAnsi="GHEA Grapalat" w:cs="Times Armenian"/>
        </w:rPr>
        <w:t>և</w:t>
      </w:r>
      <w:r w:rsidR="00C4026D" w:rsidRPr="009A2117">
        <w:rPr>
          <w:rFonts w:ascii="GHEA Grapalat" w:hAnsi="GHEA Grapalat" w:cs="Times Armenian"/>
          <w:lang w:val="af-ZA"/>
        </w:rPr>
        <w:t xml:space="preserve"> </w:t>
      </w:r>
      <w:r w:rsidR="00C4026D" w:rsidRPr="009A2117">
        <w:rPr>
          <w:rFonts w:ascii="GHEA Grapalat" w:hAnsi="GHEA Grapalat" w:cs="Times Armenian"/>
        </w:rPr>
        <w:t>Հայաստանի</w:t>
      </w:r>
      <w:r w:rsidR="00C4026D" w:rsidRPr="009A2117">
        <w:rPr>
          <w:rFonts w:ascii="GHEA Grapalat" w:hAnsi="GHEA Grapalat" w:cs="Times Armenian"/>
          <w:lang w:val="af-ZA"/>
        </w:rPr>
        <w:t xml:space="preserve"> </w:t>
      </w:r>
      <w:r w:rsidR="00C4026D" w:rsidRPr="009A2117">
        <w:rPr>
          <w:rFonts w:ascii="GHEA Grapalat" w:hAnsi="GHEA Grapalat" w:cs="Times Armenian"/>
        </w:rPr>
        <w:t>Հանրապետության</w:t>
      </w:r>
      <w:r w:rsidR="00C4026D" w:rsidRPr="009A2117">
        <w:rPr>
          <w:rFonts w:ascii="GHEA Grapalat" w:hAnsi="GHEA Grapalat" w:cs="Times Armenian"/>
          <w:lang w:val="af-ZA"/>
        </w:rPr>
        <w:t xml:space="preserve"> </w:t>
      </w:r>
      <w:r w:rsidR="00C4026D" w:rsidRPr="009A2117">
        <w:rPr>
          <w:rFonts w:ascii="GHEA Grapalat" w:hAnsi="GHEA Grapalat" w:cs="Times Armenian"/>
        </w:rPr>
        <w:t>կառավարության</w:t>
      </w:r>
      <w:r w:rsidR="00C4026D" w:rsidRPr="009A2117">
        <w:rPr>
          <w:rFonts w:ascii="GHEA Grapalat" w:hAnsi="GHEA Grapalat" w:cs="Times Armenian"/>
          <w:lang w:val="af-ZA"/>
        </w:rPr>
        <w:t xml:space="preserve"> 2000 </w:t>
      </w:r>
      <w:r w:rsidR="00C4026D" w:rsidRPr="009A2117">
        <w:rPr>
          <w:rFonts w:ascii="GHEA Grapalat" w:hAnsi="GHEA Grapalat" w:cs="Times Armenian"/>
        </w:rPr>
        <w:t>թվա</w:t>
      </w:r>
      <w:r w:rsidR="009A2117">
        <w:rPr>
          <w:rFonts w:ascii="GHEA Grapalat" w:hAnsi="GHEA Grapalat" w:cs="Times Armenian"/>
        </w:rPr>
        <w:softHyphen/>
      </w:r>
      <w:r w:rsidR="00C4026D" w:rsidRPr="009A2117">
        <w:rPr>
          <w:rFonts w:ascii="GHEA Grapalat" w:hAnsi="GHEA Grapalat" w:cs="Times Armenian"/>
        </w:rPr>
        <w:t>կանի</w:t>
      </w:r>
      <w:r w:rsidR="00C4026D" w:rsidRPr="009A2117">
        <w:rPr>
          <w:rFonts w:ascii="GHEA Grapalat" w:hAnsi="GHEA Grapalat" w:cs="Times Armenian"/>
          <w:lang w:val="af-ZA"/>
        </w:rPr>
        <w:t xml:space="preserve"> </w:t>
      </w:r>
      <w:r w:rsidR="00C4026D" w:rsidRPr="009A2117">
        <w:rPr>
          <w:rFonts w:ascii="GHEA Grapalat" w:hAnsi="GHEA Grapalat" w:cs="Times Armenian"/>
        </w:rPr>
        <w:t>հուլիսի</w:t>
      </w:r>
      <w:r w:rsidR="00C4026D" w:rsidRPr="009A2117">
        <w:rPr>
          <w:rFonts w:ascii="GHEA Grapalat" w:hAnsi="GHEA Grapalat" w:cs="Times Armenian"/>
          <w:lang w:val="af-ZA"/>
        </w:rPr>
        <w:t xml:space="preserve"> 7-</w:t>
      </w:r>
      <w:r w:rsidR="00C4026D" w:rsidRPr="009A2117">
        <w:rPr>
          <w:rFonts w:ascii="GHEA Grapalat" w:hAnsi="GHEA Grapalat" w:cs="Times Armenian"/>
        </w:rPr>
        <w:t>ի</w:t>
      </w:r>
      <w:r w:rsidR="00C4026D" w:rsidRPr="009A2117">
        <w:rPr>
          <w:rFonts w:ascii="GHEA Grapalat" w:hAnsi="GHEA Grapalat" w:cs="Times Armenian"/>
          <w:lang w:val="af-ZA"/>
        </w:rPr>
        <w:t xml:space="preserve"> N 372 </w:t>
      </w:r>
      <w:r w:rsidR="00C4026D" w:rsidRPr="009A2117">
        <w:rPr>
          <w:rFonts w:ascii="GHEA Grapalat" w:hAnsi="GHEA Grapalat" w:cs="Times Armenian"/>
        </w:rPr>
        <w:t>որոշման</w:t>
      </w:r>
      <w:r w:rsidR="00C4026D" w:rsidRPr="009A2117">
        <w:rPr>
          <w:rFonts w:ascii="GHEA Grapalat" w:hAnsi="GHEA Grapalat" w:cs="Times Armenian"/>
          <w:lang w:val="af-ZA"/>
        </w:rPr>
        <w:t xml:space="preserve"> </w:t>
      </w:r>
      <w:r w:rsidR="00C4026D" w:rsidRPr="009A2117">
        <w:rPr>
          <w:rFonts w:ascii="GHEA Grapalat" w:hAnsi="GHEA Grapalat" w:cs="Times Armenian"/>
        </w:rPr>
        <w:t>մեջ</w:t>
      </w:r>
      <w:r w:rsidR="00C4026D" w:rsidRPr="009A2117">
        <w:rPr>
          <w:rFonts w:ascii="GHEA Grapalat" w:hAnsi="GHEA Grapalat" w:cs="Times Armenian"/>
          <w:lang w:val="af-ZA"/>
        </w:rPr>
        <w:t xml:space="preserve"> </w:t>
      </w:r>
      <w:r w:rsidR="00C4026D" w:rsidRPr="009A2117">
        <w:rPr>
          <w:rFonts w:ascii="GHEA Grapalat" w:hAnsi="GHEA Grapalat" w:cs="Times Armenian"/>
        </w:rPr>
        <w:t>փոփոխություն</w:t>
      </w:r>
      <w:r w:rsidR="00C4026D" w:rsidRPr="009A2117">
        <w:rPr>
          <w:rFonts w:ascii="GHEA Grapalat" w:hAnsi="GHEA Grapalat" w:cs="Times Armenian"/>
          <w:lang w:val="af-ZA"/>
        </w:rPr>
        <w:t xml:space="preserve"> </w:t>
      </w:r>
      <w:r w:rsidR="00C4026D" w:rsidRPr="009A2117">
        <w:rPr>
          <w:rFonts w:ascii="GHEA Grapalat" w:hAnsi="GHEA Grapalat" w:cs="Times Armenian"/>
        </w:rPr>
        <w:t>կատարելու</w:t>
      </w:r>
      <w:r w:rsidR="00C4026D" w:rsidRPr="009A2117">
        <w:rPr>
          <w:rFonts w:ascii="GHEA Grapalat" w:hAnsi="GHEA Grapalat" w:cs="Times Armenian"/>
          <w:lang w:val="af-ZA"/>
        </w:rPr>
        <w:t xml:space="preserve"> </w:t>
      </w:r>
      <w:r w:rsidR="00C4026D" w:rsidRPr="009A2117">
        <w:rPr>
          <w:rFonts w:ascii="GHEA Grapalat" w:hAnsi="GHEA Grapalat" w:cs="Times Armenian"/>
        </w:rPr>
        <w:t>մասին</w:t>
      </w:r>
      <w:r w:rsidR="00C843C1" w:rsidRPr="009A2117">
        <w:rPr>
          <w:rFonts w:ascii="GHEA Grapalat" w:hAnsi="GHEA Grapalat" w:cs="Times Armenian"/>
          <w:lang w:val="af-ZA"/>
        </w:rPr>
        <w:t>»</w:t>
      </w:r>
      <w:r w:rsidR="00C4026D" w:rsidRPr="009A2117">
        <w:rPr>
          <w:rFonts w:ascii="GHEA Grapalat" w:hAnsi="GHEA Grapalat" w:cs="Times Armenian"/>
          <w:lang w:val="af-ZA"/>
        </w:rPr>
        <w:t xml:space="preserve"> N </w:t>
      </w:r>
      <w:r w:rsidR="00C4026D" w:rsidRPr="009A2117">
        <w:rPr>
          <w:rFonts w:ascii="GHEA Grapalat" w:hAnsi="GHEA Grapalat"/>
          <w:lang w:val="af-ZA"/>
        </w:rPr>
        <w:t>808-Ն որոշմամբ հաստատված</w:t>
      </w:r>
      <w:r w:rsidR="00C843C1" w:rsidRPr="009A2117">
        <w:rPr>
          <w:rFonts w:ascii="GHEA Grapalat" w:hAnsi="GHEA Grapalat"/>
          <w:lang w:val="af-ZA"/>
        </w:rPr>
        <w:t xml:space="preserve"> «</w:t>
      </w:r>
      <w:r w:rsidR="00C4026D" w:rsidRPr="009A2117">
        <w:rPr>
          <w:rFonts w:ascii="GHEA Grapalat" w:hAnsi="GHEA Grapalat"/>
          <w:lang w:val="af-ZA"/>
        </w:rPr>
        <w:t>Բակալավրի կրթական ծրագրի իրականացման լիցենզավորման կարգ</w:t>
      </w:r>
      <w:r w:rsidR="00C843C1" w:rsidRPr="009A2117">
        <w:rPr>
          <w:rFonts w:ascii="GHEA Grapalat" w:hAnsi="GHEA Grapalat"/>
          <w:lang w:val="af-ZA"/>
        </w:rPr>
        <w:t>»</w:t>
      </w:r>
      <w:r w:rsidR="00C4026D" w:rsidRPr="009A2117">
        <w:rPr>
          <w:rFonts w:ascii="GHEA Grapalat" w:hAnsi="GHEA Grapalat"/>
          <w:lang w:val="af-ZA"/>
        </w:rPr>
        <w:t>-ի և</w:t>
      </w:r>
      <w:r w:rsidR="00C843C1" w:rsidRPr="009A2117">
        <w:rPr>
          <w:rFonts w:ascii="GHEA Grapalat" w:hAnsi="GHEA Grapalat"/>
          <w:lang w:val="af-ZA"/>
        </w:rPr>
        <w:t xml:space="preserve"> «</w:t>
      </w:r>
      <w:r w:rsidR="00C4026D" w:rsidRPr="009A2117">
        <w:rPr>
          <w:rFonts w:ascii="GHEA Grapalat" w:hAnsi="GHEA Grapalat"/>
          <w:lang w:val="af-ZA"/>
        </w:rPr>
        <w:t>Մա</w:t>
      </w:r>
      <w:r w:rsidR="009A2117">
        <w:rPr>
          <w:rFonts w:ascii="GHEA Grapalat" w:hAnsi="GHEA Grapalat"/>
          <w:lang w:val="af-ZA"/>
        </w:rPr>
        <w:softHyphen/>
      </w:r>
      <w:r w:rsidR="00C4026D" w:rsidRPr="009A2117">
        <w:rPr>
          <w:rFonts w:ascii="GHEA Grapalat" w:hAnsi="GHEA Grapalat"/>
          <w:lang w:val="af-ZA"/>
        </w:rPr>
        <w:t>գիստրոսի կրթական ծրագրի իրականացման լիցենզավորման կարգ</w:t>
      </w:r>
      <w:r w:rsidR="00C843C1" w:rsidRPr="009A2117">
        <w:rPr>
          <w:rFonts w:ascii="GHEA Grapalat" w:hAnsi="GHEA Grapalat"/>
          <w:lang w:val="af-ZA"/>
        </w:rPr>
        <w:t>»</w:t>
      </w:r>
      <w:r w:rsidR="00C4026D" w:rsidRPr="009A2117">
        <w:rPr>
          <w:rFonts w:ascii="GHEA Grapalat" w:hAnsi="GHEA Grapalat"/>
          <w:lang w:val="af-ZA"/>
        </w:rPr>
        <w:t xml:space="preserve">-ի 10-րդ կետերի </w:t>
      </w:r>
      <w:r w:rsidR="009A2117">
        <w:rPr>
          <w:rFonts w:ascii="GHEA Grapalat" w:hAnsi="GHEA Grapalat"/>
          <w:lang w:val="af-ZA"/>
        </w:rPr>
        <w:t xml:space="preserve">   </w:t>
      </w:r>
      <w:r w:rsidR="00C4026D" w:rsidRPr="009A2117">
        <w:rPr>
          <w:rFonts w:ascii="GHEA Grapalat" w:hAnsi="GHEA Grapalat"/>
          <w:lang w:val="af-ZA"/>
        </w:rPr>
        <w:t>4-րդ ենթակետ</w:t>
      </w:r>
      <w:r w:rsidR="00B07CEA" w:rsidRPr="009A2117">
        <w:rPr>
          <w:rFonts w:ascii="GHEA Grapalat" w:hAnsi="GHEA Grapalat"/>
          <w:lang w:val="af-ZA"/>
        </w:rPr>
        <w:t>եր</w:t>
      </w:r>
      <w:r w:rsidR="00C4026D" w:rsidRPr="009A2117">
        <w:rPr>
          <w:rFonts w:ascii="GHEA Grapalat" w:hAnsi="GHEA Grapalat"/>
          <w:lang w:val="af-ZA"/>
        </w:rPr>
        <w:t xml:space="preserve">ի </w:t>
      </w:r>
      <w:r w:rsidR="00C843C1" w:rsidRPr="009A2117">
        <w:rPr>
          <w:rFonts w:ascii="GHEA Grapalat" w:hAnsi="GHEA Grapalat"/>
          <w:color w:val="000000"/>
          <w:shd w:val="clear" w:color="auto" w:fill="FFFFFF"/>
          <w:lang w:val="af-ZA"/>
        </w:rPr>
        <w:t>«</w:t>
      </w:r>
      <w:r w:rsidR="00C4026D" w:rsidRPr="009A2117">
        <w:rPr>
          <w:rFonts w:ascii="GHEA Grapalat" w:hAnsi="GHEA Grapalat"/>
          <w:color w:val="000000"/>
          <w:shd w:val="clear" w:color="auto" w:fill="FFFFFF"/>
        </w:rPr>
        <w:t>բ</w:t>
      </w:r>
      <w:r w:rsidR="00C843C1" w:rsidRPr="009A2117">
        <w:rPr>
          <w:rFonts w:ascii="GHEA Grapalat" w:hAnsi="GHEA Grapalat"/>
          <w:lang w:val="af-ZA"/>
        </w:rPr>
        <w:t>»</w:t>
      </w:r>
      <w:r w:rsidR="00C4026D" w:rsidRPr="009A2117">
        <w:rPr>
          <w:rFonts w:ascii="GHEA Grapalat" w:hAnsi="GHEA Grapalat"/>
          <w:lang w:val="af-ZA"/>
        </w:rPr>
        <w:t xml:space="preserve"> </w:t>
      </w:r>
      <w:r w:rsidRPr="009A2117">
        <w:rPr>
          <w:rFonts w:ascii="GHEA Grapalat" w:hAnsi="GHEA Grapalat"/>
          <w:lang w:val="af-ZA"/>
        </w:rPr>
        <w:t xml:space="preserve">պարբերություններով նախատեսված է. </w:t>
      </w:r>
      <w:r w:rsidRPr="009A2117">
        <w:rPr>
          <w:rFonts w:ascii="GHEA Grapalat" w:hAnsi="GHEA Grapalat" w:cs="Sylfaen"/>
        </w:rPr>
        <w:t>«բ</w:t>
      </w:r>
      <w:r w:rsidRPr="009A2117">
        <w:rPr>
          <w:rFonts w:ascii="GHEA Grapalat" w:hAnsi="GHEA Grapalat"/>
        </w:rPr>
        <w:t xml:space="preserve">. </w:t>
      </w:r>
      <w:r w:rsidRPr="009A2117">
        <w:rPr>
          <w:rFonts w:ascii="GHEA Grapalat" w:hAnsi="GHEA Grapalat" w:cs="Sylfaen"/>
        </w:rPr>
        <w:t>սովորողների</w:t>
      </w:r>
      <w:r w:rsidRPr="009A2117">
        <w:rPr>
          <w:rFonts w:ascii="GHEA Grapalat" w:hAnsi="GHEA Grapalat"/>
        </w:rPr>
        <w:t xml:space="preserve"> </w:t>
      </w:r>
      <w:r w:rsidRPr="009A2117">
        <w:rPr>
          <w:rFonts w:ascii="GHEA Grapalat" w:hAnsi="GHEA Grapalat" w:cs="Sylfaen"/>
        </w:rPr>
        <w:t>ընդունե</w:t>
      </w:r>
      <w:r w:rsidR="009A2117">
        <w:rPr>
          <w:rFonts w:ascii="GHEA Grapalat" w:hAnsi="GHEA Grapalat" w:cs="Sylfaen"/>
        </w:rPr>
        <w:softHyphen/>
      </w:r>
      <w:r w:rsidRPr="009A2117">
        <w:rPr>
          <w:rFonts w:ascii="GHEA Grapalat" w:hAnsi="GHEA Grapalat" w:cs="Sylfaen"/>
        </w:rPr>
        <w:t>լու</w:t>
      </w:r>
      <w:r w:rsidR="009A2117">
        <w:rPr>
          <w:rFonts w:ascii="GHEA Grapalat" w:hAnsi="GHEA Grapalat" w:cs="Sylfaen"/>
        </w:rPr>
        <w:softHyphen/>
      </w:r>
      <w:r w:rsidRPr="009A2117">
        <w:rPr>
          <w:rFonts w:ascii="GHEA Grapalat" w:hAnsi="GHEA Grapalat" w:cs="Sylfaen"/>
        </w:rPr>
        <w:t>թյան</w:t>
      </w:r>
      <w:r w:rsidRPr="009A2117">
        <w:rPr>
          <w:rFonts w:ascii="GHEA Grapalat" w:hAnsi="GHEA Grapalat"/>
        </w:rPr>
        <w:t xml:space="preserve">, </w:t>
      </w:r>
      <w:r w:rsidRPr="009A2117">
        <w:rPr>
          <w:rFonts w:ascii="GHEA Grapalat" w:hAnsi="GHEA Grapalat" w:cs="Sylfaen"/>
        </w:rPr>
        <w:t>փոխադրման</w:t>
      </w:r>
      <w:r w:rsidRPr="009A2117">
        <w:rPr>
          <w:rFonts w:ascii="GHEA Grapalat" w:hAnsi="GHEA Grapalat"/>
        </w:rPr>
        <w:t xml:space="preserve">, </w:t>
      </w:r>
      <w:r w:rsidRPr="009A2117">
        <w:rPr>
          <w:rFonts w:ascii="GHEA Grapalat" w:hAnsi="GHEA Grapalat" w:cs="Sylfaen"/>
        </w:rPr>
        <w:t>տեղափոխման</w:t>
      </w:r>
      <w:r w:rsidRPr="009A2117">
        <w:rPr>
          <w:rFonts w:ascii="GHEA Grapalat" w:hAnsi="GHEA Grapalat"/>
        </w:rPr>
        <w:t xml:space="preserve">, </w:t>
      </w:r>
      <w:r w:rsidRPr="009A2117">
        <w:rPr>
          <w:rFonts w:ascii="GHEA Grapalat" w:hAnsi="GHEA Grapalat" w:cs="Sylfaen"/>
        </w:rPr>
        <w:t>ավարտական</w:t>
      </w:r>
      <w:r w:rsidRPr="009A2117">
        <w:rPr>
          <w:rFonts w:ascii="GHEA Grapalat" w:hAnsi="GHEA Grapalat"/>
        </w:rPr>
        <w:t xml:space="preserve"> </w:t>
      </w:r>
      <w:r w:rsidRPr="009A2117">
        <w:rPr>
          <w:rFonts w:ascii="GHEA Grapalat" w:hAnsi="GHEA Grapalat" w:cs="Sylfaen"/>
        </w:rPr>
        <w:t>ամփոփիչ</w:t>
      </w:r>
      <w:r w:rsidRPr="009A2117">
        <w:rPr>
          <w:rFonts w:ascii="GHEA Grapalat" w:hAnsi="GHEA Grapalat"/>
        </w:rPr>
        <w:t xml:space="preserve"> </w:t>
      </w:r>
      <w:r w:rsidRPr="009A2117">
        <w:rPr>
          <w:rFonts w:ascii="GHEA Grapalat" w:hAnsi="GHEA Grapalat" w:cs="Sylfaen"/>
        </w:rPr>
        <w:t>ատեստավորման</w:t>
      </w:r>
      <w:r w:rsidRPr="009A2117">
        <w:rPr>
          <w:rFonts w:ascii="GHEA Grapalat" w:hAnsi="GHEA Grapalat"/>
        </w:rPr>
        <w:t xml:space="preserve"> (</w:t>
      </w:r>
      <w:r w:rsidRPr="009A2117">
        <w:rPr>
          <w:rFonts w:ascii="GHEA Grapalat" w:hAnsi="GHEA Grapalat" w:cs="Sylfaen"/>
        </w:rPr>
        <w:t>քննություն</w:t>
      </w:r>
      <w:r w:rsidR="009A2117">
        <w:rPr>
          <w:rFonts w:ascii="GHEA Grapalat" w:hAnsi="GHEA Grapalat" w:cs="Sylfaen"/>
        </w:rPr>
        <w:softHyphen/>
      </w:r>
      <w:r w:rsidRPr="009A2117">
        <w:rPr>
          <w:rFonts w:ascii="GHEA Grapalat" w:hAnsi="GHEA Grapalat" w:cs="Sylfaen"/>
        </w:rPr>
        <w:t>նե</w:t>
      </w:r>
      <w:r w:rsidR="009A2117">
        <w:rPr>
          <w:rFonts w:ascii="GHEA Grapalat" w:hAnsi="GHEA Grapalat" w:cs="Sylfaen"/>
        </w:rPr>
        <w:softHyphen/>
      </w:r>
      <w:r w:rsidRPr="009A2117">
        <w:rPr>
          <w:rFonts w:ascii="GHEA Grapalat" w:hAnsi="GHEA Grapalat" w:cs="Sylfaen"/>
        </w:rPr>
        <w:t>րի</w:t>
      </w:r>
      <w:r w:rsidRPr="009A2117">
        <w:rPr>
          <w:rFonts w:ascii="GHEA Grapalat" w:hAnsi="GHEA Grapalat"/>
        </w:rPr>
        <w:t xml:space="preserve">) </w:t>
      </w:r>
      <w:r w:rsidRPr="009A2117">
        <w:rPr>
          <w:rFonts w:ascii="GHEA Grapalat" w:hAnsi="GHEA Grapalat" w:cs="Sylfaen"/>
        </w:rPr>
        <w:t>և</w:t>
      </w:r>
      <w:r w:rsidRPr="009A2117">
        <w:rPr>
          <w:rFonts w:ascii="GHEA Grapalat" w:hAnsi="GHEA Grapalat"/>
        </w:rPr>
        <w:t xml:space="preserve"> </w:t>
      </w:r>
      <w:r w:rsidRPr="009A2117">
        <w:rPr>
          <w:rFonts w:ascii="GHEA Grapalat" w:hAnsi="GHEA Grapalat" w:cs="Sylfaen"/>
        </w:rPr>
        <w:t>մագիստրական</w:t>
      </w:r>
      <w:r w:rsidRPr="009A2117">
        <w:rPr>
          <w:rFonts w:ascii="GHEA Grapalat" w:hAnsi="GHEA Grapalat"/>
        </w:rPr>
        <w:t xml:space="preserve"> </w:t>
      </w:r>
      <w:r w:rsidRPr="009A2117">
        <w:rPr>
          <w:rFonts w:ascii="GHEA Grapalat" w:hAnsi="GHEA Grapalat" w:cs="Sylfaen"/>
        </w:rPr>
        <w:t>թեզի</w:t>
      </w:r>
      <w:r w:rsidRPr="009A2117">
        <w:rPr>
          <w:rFonts w:ascii="GHEA Grapalat" w:hAnsi="GHEA Grapalat"/>
        </w:rPr>
        <w:t xml:space="preserve"> </w:t>
      </w:r>
      <w:r w:rsidRPr="009A2117">
        <w:rPr>
          <w:rFonts w:ascii="GHEA Grapalat" w:hAnsi="GHEA Grapalat" w:cs="Sylfaen"/>
        </w:rPr>
        <w:t>պաշտպանության</w:t>
      </w:r>
      <w:r w:rsidRPr="009A2117">
        <w:rPr>
          <w:rFonts w:ascii="GHEA Grapalat" w:hAnsi="GHEA Grapalat"/>
        </w:rPr>
        <w:t xml:space="preserve"> </w:t>
      </w:r>
      <w:r w:rsidRPr="009A2117">
        <w:rPr>
          <w:rFonts w:ascii="GHEA Grapalat" w:hAnsi="GHEA Grapalat" w:cs="Sylfaen"/>
        </w:rPr>
        <w:t>կարգերի</w:t>
      </w:r>
      <w:r w:rsidRPr="009A2117">
        <w:rPr>
          <w:rFonts w:ascii="GHEA Grapalat" w:hAnsi="GHEA Grapalat"/>
        </w:rPr>
        <w:t xml:space="preserve"> </w:t>
      </w:r>
      <w:r w:rsidRPr="009A2117">
        <w:rPr>
          <w:rFonts w:ascii="GHEA Grapalat" w:hAnsi="GHEA Grapalat" w:cs="Sylfaen"/>
        </w:rPr>
        <w:t>համապատաս</w:t>
      </w:r>
      <w:r w:rsidR="009A2117">
        <w:rPr>
          <w:rFonts w:ascii="GHEA Grapalat" w:hAnsi="GHEA Grapalat" w:cs="Sylfaen"/>
        </w:rPr>
        <w:softHyphen/>
      </w:r>
      <w:r w:rsidRPr="009A2117">
        <w:rPr>
          <w:rFonts w:ascii="GHEA Grapalat" w:hAnsi="GHEA Grapalat" w:cs="Sylfaen"/>
        </w:rPr>
        <w:t>խա</w:t>
      </w:r>
      <w:r w:rsidR="009A2117">
        <w:rPr>
          <w:rFonts w:ascii="GHEA Grapalat" w:hAnsi="GHEA Grapalat" w:cs="Sylfaen"/>
        </w:rPr>
        <w:softHyphen/>
      </w:r>
      <w:r w:rsidRPr="009A2117">
        <w:rPr>
          <w:rFonts w:ascii="GHEA Grapalat" w:hAnsi="GHEA Grapalat" w:cs="Sylfaen"/>
        </w:rPr>
        <w:t>նու</w:t>
      </w:r>
      <w:r w:rsidR="009A2117">
        <w:rPr>
          <w:rFonts w:ascii="GHEA Grapalat" w:hAnsi="GHEA Grapalat" w:cs="Sylfaen"/>
        </w:rPr>
        <w:softHyphen/>
      </w:r>
      <w:r w:rsidRPr="009A2117">
        <w:rPr>
          <w:rFonts w:ascii="GHEA Grapalat" w:hAnsi="GHEA Grapalat" w:cs="Sylfaen"/>
        </w:rPr>
        <w:t>թյունը</w:t>
      </w:r>
      <w:r w:rsidRPr="009A2117">
        <w:rPr>
          <w:rFonts w:ascii="GHEA Grapalat" w:hAnsi="GHEA Grapalat"/>
        </w:rPr>
        <w:t xml:space="preserve"> «</w:t>
      </w:r>
      <w:r w:rsidRPr="009A2117">
        <w:rPr>
          <w:rFonts w:ascii="GHEA Grapalat" w:hAnsi="GHEA Grapalat" w:cs="Sylfaen"/>
        </w:rPr>
        <w:t>Բարձ</w:t>
      </w:r>
      <w:r w:rsidR="009A2117">
        <w:rPr>
          <w:rFonts w:ascii="GHEA Grapalat" w:hAnsi="GHEA Grapalat" w:cs="Sylfaen"/>
        </w:rPr>
        <w:softHyphen/>
      </w:r>
      <w:r w:rsidRPr="009A2117">
        <w:rPr>
          <w:rFonts w:ascii="GHEA Grapalat" w:hAnsi="GHEA Grapalat" w:cs="Sylfaen"/>
        </w:rPr>
        <w:t>րա</w:t>
      </w:r>
      <w:r w:rsidR="009A2117">
        <w:rPr>
          <w:rFonts w:ascii="GHEA Grapalat" w:hAnsi="GHEA Grapalat" w:cs="Sylfaen"/>
        </w:rPr>
        <w:softHyphen/>
      </w:r>
      <w:r w:rsidRPr="009A2117">
        <w:rPr>
          <w:rFonts w:ascii="GHEA Grapalat" w:hAnsi="GHEA Grapalat" w:cs="Sylfaen"/>
        </w:rPr>
        <w:t>գույն</w:t>
      </w:r>
      <w:r w:rsidRPr="009A2117">
        <w:rPr>
          <w:rFonts w:ascii="GHEA Grapalat" w:hAnsi="GHEA Grapalat"/>
        </w:rPr>
        <w:t xml:space="preserve"> </w:t>
      </w:r>
      <w:r w:rsidRPr="009A2117">
        <w:rPr>
          <w:rFonts w:ascii="GHEA Grapalat" w:hAnsi="GHEA Grapalat" w:cs="Sylfaen"/>
        </w:rPr>
        <w:t>և</w:t>
      </w:r>
      <w:r w:rsidRPr="009A2117">
        <w:rPr>
          <w:rFonts w:ascii="GHEA Grapalat" w:hAnsi="GHEA Grapalat"/>
        </w:rPr>
        <w:t xml:space="preserve"> </w:t>
      </w:r>
      <w:r w:rsidRPr="009A2117">
        <w:rPr>
          <w:rFonts w:ascii="GHEA Grapalat" w:hAnsi="GHEA Grapalat" w:cs="Sylfaen"/>
        </w:rPr>
        <w:t>հետբուհական</w:t>
      </w:r>
      <w:r w:rsidRPr="009A2117">
        <w:rPr>
          <w:rFonts w:ascii="GHEA Grapalat" w:hAnsi="GHEA Grapalat"/>
        </w:rPr>
        <w:t xml:space="preserve"> </w:t>
      </w:r>
      <w:r w:rsidRPr="009A2117">
        <w:rPr>
          <w:rFonts w:ascii="GHEA Grapalat" w:hAnsi="GHEA Grapalat" w:cs="Sylfaen"/>
        </w:rPr>
        <w:t>մասնագիտական</w:t>
      </w:r>
      <w:r w:rsidRPr="009A2117">
        <w:rPr>
          <w:rFonts w:ascii="GHEA Grapalat" w:hAnsi="GHEA Grapalat"/>
        </w:rPr>
        <w:t xml:space="preserve"> </w:t>
      </w:r>
      <w:r w:rsidRPr="009A2117">
        <w:rPr>
          <w:rFonts w:ascii="GHEA Grapalat" w:hAnsi="GHEA Grapalat" w:cs="Sylfaen"/>
        </w:rPr>
        <w:t>կրթության</w:t>
      </w:r>
      <w:r w:rsidRPr="009A2117">
        <w:rPr>
          <w:rFonts w:ascii="GHEA Grapalat" w:hAnsi="GHEA Grapalat"/>
        </w:rPr>
        <w:t xml:space="preserve"> </w:t>
      </w:r>
      <w:r w:rsidRPr="009A2117">
        <w:rPr>
          <w:rFonts w:ascii="GHEA Grapalat" w:hAnsi="GHEA Grapalat" w:cs="Sylfaen"/>
        </w:rPr>
        <w:t>մասին</w:t>
      </w:r>
      <w:r w:rsidRPr="009A2117">
        <w:rPr>
          <w:rFonts w:ascii="GHEA Grapalat" w:hAnsi="GHEA Grapalat"/>
        </w:rPr>
        <w:t xml:space="preserve">» </w:t>
      </w:r>
      <w:r w:rsidRPr="009A2117">
        <w:rPr>
          <w:rFonts w:ascii="GHEA Grapalat" w:hAnsi="GHEA Grapalat" w:cs="Sylfaen"/>
        </w:rPr>
        <w:t>Հայաստանի</w:t>
      </w:r>
      <w:r w:rsidRPr="009A2117">
        <w:rPr>
          <w:rFonts w:ascii="GHEA Grapalat" w:hAnsi="GHEA Grapalat"/>
        </w:rPr>
        <w:t xml:space="preserve"> </w:t>
      </w:r>
      <w:r w:rsidRPr="009A2117">
        <w:rPr>
          <w:rFonts w:ascii="GHEA Grapalat" w:hAnsi="GHEA Grapalat" w:cs="Sylfaen"/>
        </w:rPr>
        <w:t>Հան</w:t>
      </w:r>
      <w:r w:rsidR="009A2117">
        <w:rPr>
          <w:rFonts w:ascii="GHEA Grapalat" w:hAnsi="GHEA Grapalat" w:cs="Sylfaen"/>
        </w:rPr>
        <w:softHyphen/>
      </w:r>
      <w:r w:rsidRPr="009A2117">
        <w:rPr>
          <w:rFonts w:ascii="GHEA Grapalat" w:hAnsi="GHEA Grapalat" w:cs="Sylfaen"/>
        </w:rPr>
        <w:t>րապետության</w:t>
      </w:r>
      <w:r w:rsidRPr="009A2117">
        <w:rPr>
          <w:rFonts w:ascii="GHEA Grapalat" w:hAnsi="GHEA Grapalat"/>
        </w:rPr>
        <w:t xml:space="preserve"> </w:t>
      </w:r>
      <w:r w:rsidRPr="009A2117">
        <w:rPr>
          <w:rFonts w:ascii="GHEA Grapalat" w:hAnsi="GHEA Grapalat" w:cs="Sylfaen"/>
        </w:rPr>
        <w:t>օրենքի</w:t>
      </w:r>
      <w:r w:rsidRPr="009A2117">
        <w:rPr>
          <w:rFonts w:ascii="GHEA Grapalat" w:hAnsi="GHEA Grapalat"/>
        </w:rPr>
        <w:t xml:space="preserve"> </w:t>
      </w:r>
      <w:r w:rsidRPr="009A2117">
        <w:rPr>
          <w:rFonts w:ascii="GHEA Grapalat" w:hAnsi="GHEA Grapalat" w:cs="Sylfaen"/>
        </w:rPr>
        <w:t>պահանջներին»</w:t>
      </w:r>
      <w:r w:rsidRPr="009A2117">
        <w:rPr>
          <w:rFonts w:ascii="GHEA Grapalat" w:hAnsi="GHEA Grapalat"/>
        </w:rPr>
        <w:t>:</w:t>
      </w:r>
      <w:r w:rsidRPr="009A2117">
        <w:rPr>
          <w:rFonts w:ascii="GHEA Grapalat" w:hAnsi="GHEA Grapalat"/>
          <w:lang w:val="af-ZA"/>
        </w:rPr>
        <w:t xml:space="preserve"> </w:t>
      </w:r>
      <w:r w:rsidR="009A2117" w:rsidRPr="009A2117">
        <w:rPr>
          <w:rFonts w:ascii="GHEA Grapalat" w:hAnsi="GHEA Grapalat"/>
          <w:lang w:val="af-ZA"/>
        </w:rPr>
        <w:t xml:space="preserve">Իսկ </w:t>
      </w:r>
      <w:r w:rsidR="00C843C1" w:rsidRPr="009A2117">
        <w:rPr>
          <w:rFonts w:ascii="GHEA Grapalat" w:hAnsi="GHEA Grapalat"/>
          <w:color w:val="000000"/>
          <w:shd w:val="clear" w:color="auto" w:fill="FFFFFF"/>
          <w:lang w:val="af-ZA"/>
        </w:rPr>
        <w:t>«</w:t>
      </w:r>
      <w:r w:rsidR="00C4026D" w:rsidRPr="009A2117">
        <w:rPr>
          <w:rFonts w:ascii="GHEA Grapalat" w:hAnsi="GHEA Grapalat"/>
          <w:color w:val="000000"/>
          <w:shd w:val="clear" w:color="auto" w:fill="FFFFFF"/>
        </w:rPr>
        <w:t>Բարձրագույն</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և</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հետբուհական</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մասնա</w:t>
      </w:r>
      <w:r w:rsidR="009A2117">
        <w:rPr>
          <w:rFonts w:ascii="GHEA Grapalat" w:hAnsi="GHEA Grapalat"/>
          <w:color w:val="000000"/>
          <w:shd w:val="clear" w:color="auto" w:fill="FFFFFF"/>
        </w:rPr>
        <w:softHyphen/>
      </w:r>
      <w:r w:rsidR="00C4026D" w:rsidRPr="009A2117">
        <w:rPr>
          <w:rFonts w:ascii="GHEA Grapalat" w:hAnsi="GHEA Grapalat"/>
          <w:color w:val="000000"/>
          <w:shd w:val="clear" w:color="auto" w:fill="FFFFFF"/>
        </w:rPr>
        <w:t>գի</w:t>
      </w:r>
      <w:r w:rsidR="009A2117">
        <w:rPr>
          <w:rFonts w:ascii="GHEA Grapalat" w:hAnsi="GHEA Grapalat"/>
          <w:color w:val="000000"/>
          <w:shd w:val="clear" w:color="auto" w:fill="FFFFFF"/>
        </w:rPr>
        <w:softHyphen/>
      </w:r>
      <w:r w:rsidR="00C4026D" w:rsidRPr="009A2117">
        <w:rPr>
          <w:rFonts w:ascii="GHEA Grapalat" w:hAnsi="GHEA Grapalat"/>
          <w:color w:val="000000"/>
          <w:shd w:val="clear" w:color="auto" w:fill="FFFFFF"/>
        </w:rPr>
        <w:t>տա</w:t>
      </w:r>
      <w:r w:rsidR="009A2117">
        <w:rPr>
          <w:rFonts w:ascii="GHEA Grapalat" w:hAnsi="GHEA Grapalat"/>
          <w:color w:val="000000"/>
          <w:shd w:val="clear" w:color="auto" w:fill="FFFFFF"/>
        </w:rPr>
        <w:softHyphen/>
      </w:r>
      <w:r w:rsidR="00C4026D" w:rsidRPr="009A2117">
        <w:rPr>
          <w:rFonts w:ascii="GHEA Grapalat" w:hAnsi="GHEA Grapalat"/>
          <w:color w:val="000000"/>
          <w:shd w:val="clear" w:color="auto" w:fill="FFFFFF"/>
        </w:rPr>
        <w:t>կան</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կրթության</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մասին</w:t>
      </w:r>
      <w:r w:rsidR="00C843C1" w:rsidRPr="009A2117">
        <w:rPr>
          <w:rFonts w:ascii="GHEA Grapalat" w:hAnsi="GHEA Grapalat"/>
          <w:lang w:val="af-ZA"/>
        </w:rPr>
        <w:t>»</w:t>
      </w:r>
      <w:r w:rsidR="00C4026D" w:rsidRPr="009A2117">
        <w:rPr>
          <w:rFonts w:ascii="GHEA Grapalat" w:hAnsi="GHEA Grapalat"/>
          <w:lang w:val="af-ZA"/>
        </w:rPr>
        <w:t xml:space="preserve"> </w:t>
      </w:r>
      <w:r w:rsidR="009A2117" w:rsidRPr="009A2117">
        <w:rPr>
          <w:rFonts w:ascii="GHEA Grapalat" w:hAnsi="GHEA Grapalat"/>
        </w:rPr>
        <w:t>Հա</w:t>
      </w:r>
      <w:r w:rsidR="009A2117" w:rsidRPr="009A2117">
        <w:rPr>
          <w:rFonts w:ascii="GHEA Grapalat" w:hAnsi="GHEA Grapalat"/>
        </w:rPr>
        <w:softHyphen/>
        <w:t>յաս</w:t>
      </w:r>
      <w:r w:rsidR="009A2117" w:rsidRPr="009A2117">
        <w:rPr>
          <w:rFonts w:ascii="GHEA Grapalat" w:hAnsi="GHEA Grapalat"/>
        </w:rPr>
        <w:softHyphen/>
        <w:t>տա</w:t>
      </w:r>
      <w:r w:rsidR="009A2117" w:rsidRPr="009A2117">
        <w:rPr>
          <w:rFonts w:ascii="GHEA Grapalat" w:hAnsi="GHEA Grapalat"/>
        </w:rPr>
        <w:softHyphen/>
        <w:t>նի Հան</w:t>
      </w:r>
      <w:r w:rsidR="009A2117" w:rsidRPr="009A2117">
        <w:rPr>
          <w:rFonts w:ascii="GHEA Grapalat" w:hAnsi="GHEA Grapalat"/>
        </w:rPr>
        <w:softHyphen/>
        <w:t>րա</w:t>
      </w:r>
      <w:r w:rsidR="009A2117" w:rsidRPr="009A2117">
        <w:rPr>
          <w:rFonts w:ascii="GHEA Grapalat" w:hAnsi="GHEA Grapalat"/>
        </w:rPr>
        <w:softHyphen/>
        <w:t>պե</w:t>
      </w:r>
      <w:r w:rsidR="009A2117" w:rsidRPr="009A2117">
        <w:rPr>
          <w:rFonts w:ascii="GHEA Grapalat" w:hAnsi="GHEA Grapalat"/>
        </w:rPr>
        <w:softHyphen/>
        <w:t>տու</w:t>
      </w:r>
      <w:r w:rsidR="009A2117" w:rsidRPr="009A2117">
        <w:rPr>
          <w:rFonts w:ascii="GHEA Grapalat" w:hAnsi="GHEA Grapalat"/>
        </w:rPr>
        <w:softHyphen/>
        <w:t>թյան</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օրենքի</w:t>
      </w:r>
      <w:r w:rsidR="00C4026D" w:rsidRPr="009A2117">
        <w:rPr>
          <w:rFonts w:ascii="GHEA Grapalat" w:hAnsi="GHEA Grapalat"/>
          <w:color w:val="000000"/>
          <w:shd w:val="clear" w:color="auto" w:fill="FFFFFF"/>
          <w:lang w:val="af-ZA"/>
        </w:rPr>
        <w:t xml:space="preserve"> 13.1</w:t>
      </w:r>
      <w:r w:rsidR="00F91D9C" w:rsidRPr="009A2117">
        <w:rPr>
          <w:rFonts w:ascii="GHEA Grapalat" w:hAnsi="GHEA Grapalat"/>
          <w:color w:val="000000"/>
          <w:shd w:val="clear" w:color="auto" w:fill="FFFFFF"/>
          <w:lang w:val="af-ZA"/>
        </w:rPr>
        <w:t>-ին</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հոդվածում</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նա</w:t>
      </w:r>
      <w:r w:rsidR="009A2117">
        <w:rPr>
          <w:rFonts w:ascii="GHEA Grapalat" w:hAnsi="GHEA Grapalat"/>
          <w:color w:val="000000"/>
          <w:shd w:val="clear" w:color="auto" w:fill="FFFFFF"/>
        </w:rPr>
        <w:softHyphen/>
      </w:r>
      <w:r w:rsidR="00C4026D" w:rsidRPr="009A2117">
        <w:rPr>
          <w:rFonts w:ascii="GHEA Grapalat" w:hAnsi="GHEA Grapalat"/>
          <w:color w:val="000000"/>
          <w:shd w:val="clear" w:color="auto" w:fill="FFFFFF"/>
        </w:rPr>
        <w:t>խա</w:t>
      </w:r>
      <w:r w:rsidR="009A2117">
        <w:rPr>
          <w:rFonts w:ascii="GHEA Grapalat" w:hAnsi="GHEA Grapalat"/>
          <w:color w:val="000000"/>
          <w:shd w:val="clear" w:color="auto" w:fill="FFFFFF"/>
        </w:rPr>
        <w:softHyphen/>
      </w:r>
      <w:r w:rsidR="00C4026D" w:rsidRPr="009A2117">
        <w:rPr>
          <w:rFonts w:ascii="GHEA Grapalat" w:hAnsi="GHEA Grapalat"/>
          <w:color w:val="000000"/>
          <w:shd w:val="clear" w:color="auto" w:fill="FFFFFF"/>
        </w:rPr>
        <w:t>տեսված</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են</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ուսում</w:t>
      </w:r>
      <w:r w:rsidR="009A2117">
        <w:rPr>
          <w:rFonts w:ascii="GHEA Grapalat" w:hAnsi="GHEA Grapalat"/>
          <w:color w:val="000000"/>
          <w:shd w:val="clear" w:color="auto" w:fill="FFFFFF"/>
        </w:rPr>
        <w:softHyphen/>
      </w:r>
      <w:r w:rsidR="00C4026D" w:rsidRPr="009A2117">
        <w:rPr>
          <w:rFonts w:ascii="GHEA Grapalat" w:hAnsi="GHEA Grapalat"/>
          <w:color w:val="000000"/>
          <w:shd w:val="clear" w:color="auto" w:fill="FFFFFF"/>
        </w:rPr>
        <w:t>նա</w:t>
      </w:r>
      <w:r w:rsidR="009A2117">
        <w:rPr>
          <w:rFonts w:ascii="GHEA Grapalat" w:hAnsi="GHEA Grapalat"/>
          <w:color w:val="000000"/>
          <w:shd w:val="clear" w:color="auto" w:fill="FFFFFF"/>
        </w:rPr>
        <w:softHyphen/>
      </w:r>
      <w:r w:rsidR="00C4026D" w:rsidRPr="009A2117">
        <w:rPr>
          <w:rFonts w:ascii="GHEA Grapalat" w:hAnsi="GHEA Grapalat"/>
          <w:color w:val="000000"/>
          <w:shd w:val="clear" w:color="auto" w:fill="FFFFFF"/>
        </w:rPr>
        <w:t>կան</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հաս</w:t>
      </w:r>
      <w:r w:rsidR="009A2117">
        <w:rPr>
          <w:rFonts w:ascii="GHEA Grapalat" w:hAnsi="GHEA Grapalat"/>
          <w:color w:val="000000"/>
          <w:shd w:val="clear" w:color="auto" w:fill="FFFFFF"/>
        </w:rPr>
        <w:softHyphen/>
      </w:r>
      <w:r w:rsidR="00C4026D" w:rsidRPr="009A2117">
        <w:rPr>
          <w:rFonts w:ascii="GHEA Grapalat" w:hAnsi="GHEA Grapalat"/>
          <w:color w:val="000000"/>
          <w:shd w:val="clear" w:color="auto" w:fill="FFFFFF"/>
        </w:rPr>
        <w:t>տատությունների</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նկատմամբ</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կիրառվող</w:t>
      </w:r>
      <w:r w:rsidR="00C4026D" w:rsidRPr="009A2117">
        <w:rPr>
          <w:rFonts w:ascii="GHEA Grapalat" w:hAnsi="GHEA Grapalat"/>
          <w:color w:val="000000"/>
          <w:shd w:val="clear" w:color="auto" w:fill="FFFFFF"/>
          <w:lang w:val="af-ZA"/>
        </w:rPr>
        <w:t xml:space="preserve"> </w:t>
      </w:r>
      <w:r w:rsidR="009A2117">
        <w:rPr>
          <w:rFonts w:ascii="GHEA Grapalat" w:hAnsi="GHEA Grapalat"/>
          <w:color w:val="000000"/>
          <w:shd w:val="clear" w:color="auto" w:fill="FFFFFF"/>
        </w:rPr>
        <w:t>նախազգուշացում</w:t>
      </w:r>
      <w:r w:rsidR="00C4026D" w:rsidRPr="009A2117">
        <w:rPr>
          <w:rFonts w:ascii="GHEA Grapalat" w:hAnsi="GHEA Grapalat"/>
          <w:color w:val="000000"/>
          <w:shd w:val="clear" w:color="auto" w:fill="FFFFFF"/>
          <w:lang w:val="af-ZA"/>
        </w:rPr>
        <w:t xml:space="preserve">, </w:t>
      </w:r>
      <w:r w:rsidR="009A2117">
        <w:rPr>
          <w:rFonts w:ascii="GHEA Grapalat" w:hAnsi="GHEA Grapalat"/>
          <w:color w:val="000000"/>
          <w:shd w:val="clear" w:color="auto" w:fill="FFFFFF"/>
        </w:rPr>
        <w:t>տուգանք</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տուգանքի</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չա</w:t>
      </w:r>
      <w:r w:rsidR="009A2117">
        <w:rPr>
          <w:rFonts w:ascii="GHEA Grapalat" w:hAnsi="GHEA Grapalat"/>
          <w:color w:val="000000"/>
          <w:shd w:val="clear" w:color="auto" w:fill="FFFFFF"/>
        </w:rPr>
        <w:softHyphen/>
        <w:t>փեր</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և</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լիցենզիայի</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գործունեության</w:t>
      </w:r>
      <w:r w:rsidR="00C4026D" w:rsidRPr="009A2117">
        <w:rPr>
          <w:rFonts w:ascii="GHEA Grapalat" w:hAnsi="GHEA Grapalat"/>
          <w:color w:val="000000"/>
          <w:shd w:val="clear" w:color="auto" w:fill="FFFFFF"/>
          <w:lang w:val="af-ZA"/>
        </w:rPr>
        <w:t xml:space="preserve"> </w:t>
      </w:r>
      <w:r w:rsidR="00C843C1" w:rsidRPr="009A2117">
        <w:rPr>
          <w:rFonts w:ascii="GHEA Grapalat" w:hAnsi="GHEA Grapalat"/>
          <w:color w:val="000000"/>
          <w:shd w:val="clear" w:color="auto" w:fill="FFFFFF"/>
        </w:rPr>
        <w:t>դադարեցում</w:t>
      </w:r>
      <w:r w:rsidR="009A2117">
        <w:rPr>
          <w:rFonts w:ascii="GHEA Grapalat" w:hAnsi="GHEA Grapalat"/>
          <w:color w:val="000000"/>
          <w:shd w:val="clear" w:color="auto" w:fill="FFFFFF"/>
          <w:lang w:val="af-ZA"/>
        </w:rPr>
        <w:t>:</w:t>
      </w:r>
      <w:r w:rsidR="00C4026D" w:rsidRPr="009A2117">
        <w:rPr>
          <w:rFonts w:ascii="GHEA Grapalat" w:hAnsi="GHEA Grapalat"/>
          <w:color w:val="000000"/>
          <w:shd w:val="clear" w:color="auto" w:fill="FFFFFF"/>
          <w:lang w:val="af-ZA"/>
        </w:rPr>
        <w:t xml:space="preserve"> </w:t>
      </w:r>
      <w:r w:rsidR="009A2117">
        <w:rPr>
          <w:rFonts w:ascii="GHEA Grapalat" w:hAnsi="GHEA Grapalat"/>
          <w:color w:val="000000"/>
          <w:shd w:val="clear" w:color="auto" w:fill="FFFFFF"/>
        </w:rPr>
        <w:t>Մ</w:t>
      </w:r>
      <w:r w:rsidR="00C4026D" w:rsidRPr="009A2117">
        <w:rPr>
          <w:rFonts w:ascii="GHEA Grapalat" w:hAnsi="GHEA Grapalat"/>
          <w:color w:val="000000"/>
          <w:shd w:val="clear" w:color="auto" w:fill="FFFFFF"/>
        </w:rPr>
        <w:t>ասնավորապես՝</w:t>
      </w:r>
      <w:r w:rsidR="00C4026D" w:rsidRPr="009A2117">
        <w:rPr>
          <w:rFonts w:ascii="GHEA Grapalat" w:hAnsi="GHEA Grapalat"/>
          <w:color w:val="000000"/>
          <w:shd w:val="clear" w:color="auto" w:fill="FFFFFF"/>
          <w:lang w:val="af-ZA"/>
        </w:rPr>
        <w:t xml:space="preserve"> 3-</w:t>
      </w:r>
      <w:r w:rsidR="00C4026D" w:rsidRPr="009A2117">
        <w:rPr>
          <w:rFonts w:ascii="GHEA Grapalat" w:hAnsi="GHEA Grapalat"/>
          <w:color w:val="000000"/>
          <w:shd w:val="clear" w:color="auto" w:fill="FFFFFF"/>
        </w:rPr>
        <w:t>րդ</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մասի</w:t>
      </w:r>
      <w:r w:rsidR="00C4026D" w:rsidRPr="009A2117">
        <w:rPr>
          <w:rFonts w:ascii="GHEA Grapalat" w:hAnsi="GHEA Grapalat"/>
          <w:color w:val="000000"/>
          <w:shd w:val="clear" w:color="auto" w:fill="FFFFFF"/>
          <w:lang w:val="af-ZA"/>
        </w:rPr>
        <w:t xml:space="preserve"> 1-</w:t>
      </w:r>
      <w:r w:rsidR="00C4026D" w:rsidRPr="009A2117">
        <w:rPr>
          <w:rFonts w:ascii="GHEA Grapalat" w:hAnsi="GHEA Grapalat"/>
          <w:color w:val="000000"/>
          <w:shd w:val="clear" w:color="auto" w:fill="FFFFFF"/>
        </w:rPr>
        <w:t>ին</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կետի</w:t>
      </w:r>
      <w:r w:rsidR="00C843C1"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գ</w:t>
      </w:r>
      <w:r w:rsidR="00C843C1" w:rsidRPr="009A2117">
        <w:rPr>
          <w:rFonts w:ascii="GHEA Grapalat" w:hAnsi="GHEA Grapalat"/>
          <w:color w:val="000000"/>
          <w:shd w:val="clear" w:color="auto" w:fill="FFFFFF"/>
          <w:lang w:val="af-ZA"/>
        </w:rPr>
        <w:t>»</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պարբերությամբ</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նախատեսվում</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է</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նախազգուշացում՝</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ուսումնամե</w:t>
      </w:r>
      <w:r w:rsidR="009A2117">
        <w:rPr>
          <w:rFonts w:ascii="GHEA Grapalat" w:hAnsi="GHEA Grapalat"/>
          <w:color w:val="000000"/>
          <w:shd w:val="clear" w:color="auto" w:fill="FFFFFF"/>
        </w:rPr>
        <w:softHyphen/>
      </w:r>
      <w:r w:rsidR="00C4026D" w:rsidRPr="009A2117">
        <w:rPr>
          <w:rFonts w:ascii="GHEA Grapalat" w:hAnsi="GHEA Grapalat"/>
          <w:color w:val="000000"/>
          <w:shd w:val="clear" w:color="auto" w:fill="FFFFFF"/>
        </w:rPr>
        <w:t>թո</w:t>
      </w:r>
      <w:r w:rsidR="009A2117">
        <w:rPr>
          <w:rFonts w:ascii="GHEA Grapalat" w:hAnsi="GHEA Grapalat"/>
          <w:color w:val="000000"/>
          <w:shd w:val="clear" w:color="auto" w:fill="FFFFFF"/>
        </w:rPr>
        <w:softHyphen/>
      </w:r>
      <w:r w:rsidR="00C4026D" w:rsidRPr="009A2117">
        <w:rPr>
          <w:rFonts w:ascii="GHEA Grapalat" w:hAnsi="GHEA Grapalat"/>
          <w:color w:val="000000"/>
          <w:shd w:val="clear" w:color="auto" w:fill="FFFFFF"/>
        </w:rPr>
        <w:t>դական</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ապահովվա</w:t>
      </w:r>
      <w:r w:rsidR="009A2117">
        <w:rPr>
          <w:rFonts w:ascii="GHEA Grapalat" w:hAnsi="GHEA Grapalat"/>
          <w:color w:val="000000"/>
          <w:shd w:val="clear" w:color="auto" w:fill="FFFFFF"/>
        </w:rPr>
        <w:softHyphen/>
      </w:r>
      <w:r w:rsidR="00C4026D" w:rsidRPr="009A2117">
        <w:rPr>
          <w:rFonts w:ascii="GHEA Grapalat" w:hAnsi="GHEA Grapalat"/>
          <w:color w:val="000000"/>
          <w:shd w:val="clear" w:color="auto" w:fill="FFFFFF"/>
        </w:rPr>
        <w:t>ծու</w:t>
      </w:r>
      <w:r w:rsidR="009A2117">
        <w:rPr>
          <w:rFonts w:ascii="GHEA Grapalat" w:hAnsi="GHEA Grapalat"/>
          <w:color w:val="000000"/>
          <w:shd w:val="clear" w:color="auto" w:fill="FFFFFF"/>
        </w:rPr>
        <w:softHyphen/>
      </w:r>
      <w:r w:rsidR="00C4026D" w:rsidRPr="009A2117">
        <w:rPr>
          <w:rFonts w:ascii="GHEA Grapalat" w:hAnsi="GHEA Grapalat"/>
          <w:color w:val="000000"/>
          <w:shd w:val="clear" w:color="auto" w:fill="FFFFFF"/>
        </w:rPr>
        <w:t>թյան</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պահանջի</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մասով</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կատարված</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ցանկացած</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խախտման</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դեպքում</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այդ</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թվում</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դի</w:t>
      </w:r>
      <w:r w:rsidR="009A2117">
        <w:rPr>
          <w:rFonts w:ascii="GHEA Grapalat" w:hAnsi="GHEA Grapalat"/>
          <w:color w:val="000000"/>
          <w:shd w:val="clear" w:color="auto" w:fill="FFFFFF"/>
        </w:rPr>
        <w:softHyphen/>
      </w:r>
      <w:r w:rsidR="00C4026D" w:rsidRPr="009A2117">
        <w:rPr>
          <w:rFonts w:ascii="GHEA Grapalat" w:hAnsi="GHEA Grapalat"/>
          <w:color w:val="000000"/>
          <w:shd w:val="clear" w:color="auto" w:fill="FFFFFF"/>
        </w:rPr>
        <w:t>մորդ</w:t>
      </w:r>
      <w:r w:rsidR="009A2117">
        <w:rPr>
          <w:rFonts w:ascii="GHEA Grapalat" w:hAnsi="GHEA Grapalat"/>
          <w:color w:val="000000"/>
          <w:shd w:val="clear" w:color="auto" w:fill="FFFFFF"/>
        </w:rPr>
        <w:softHyphen/>
      </w:r>
      <w:r w:rsidR="00C4026D" w:rsidRPr="009A2117">
        <w:rPr>
          <w:rFonts w:ascii="GHEA Grapalat" w:hAnsi="GHEA Grapalat"/>
          <w:color w:val="000000"/>
          <w:shd w:val="clear" w:color="auto" w:fill="FFFFFF"/>
        </w:rPr>
        <w:t>նե</w:t>
      </w:r>
      <w:r w:rsidR="009A2117">
        <w:rPr>
          <w:rFonts w:ascii="GHEA Grapalat" w:hAnsi="GHEA Grapalat"/>
          <w:color w:val="000000"/>
          <w:shd w:val="clear" w:color="auto" w:fill="FFFFFF"/>
        </w:rPr>
        <w:softHyphen/>
      </w:r>
      <w:r w:rsidR="00C4026D" w:rsidRPr="009A2117">
        <w:rPr>
          <w:rFonts w:ascii="GHEA Grapalat" w:hAnsi="GHEA Grapalat"/>
          <w:color w:val="000000"/>
          <w:shd w:val="clear" w:color="auto" w:fill="FFFFFF"/>
        </w:rPr>
        <w:t>րի</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ընդունելության</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սովորողների</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փոխադրման</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տեղափոխման և ամփո</w:t>
      </w:r>
      <w:r w:rsidR="009A2117">
        <w:rPr>
          <w:rFonts w:ascii="GHEA Grapalat" w:hAnsi="GHEA Grapalat"/>
          <w:color w:val="000000"/>
          <w:shd w:val="clear" w:color="auto" w:fill="FFFFFF"/>
        </w:rPr>
        <w:softHyphen/>
      </w:r>
      <w:r w:rsidR="00C4026D" w:rsidRPr="009A2117">
        <w:rPr>
          <w:rFonts w:ascii="GHEA Grapalat" w:hAnsi="GHEA Grapalat"/>
          <w:color w:val="000000"/>
          <w:shd w:val="clear" w:color="auto" w:fill="FFFFFF"/>
        </w:rPr>
        <w:t>փիչ</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ատեստավորման</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քննությունների</w:t>
      </w:r>
      <w:r w:rsidR="00C4026D" w:rsidRPr="009A2117">
        <w:rPr>
          <w:rFonts w:ascii="GHEA Grapalat" w:hAnsi="GHEA Grapalat"/>
          <w:color w:val="000000"/>
          <w:shd w:val="clear" w:color="auto" w:fill="FFFFFF"/>
          <w:lang w:val="af-ZA"/>
        </w:rPr>
        <w:t xml:space="preserve">) </w:t>
      </w:r>
      <w:r w:rsidR="00C4026D" w:rsidRPr="009A2117">
        <w:rPr>
          <w:rFonts w:ascii="GHEA Grapalat" w:hAnsi="GHEA Grapalat"/>
          <w:color w:val="000000"/>
          <w:shd w:val="clear" w:color="auto" w:fill="FFFFFF"/>
        </w:rPr>
        <w:t>մասերով</w:t>
      </w:r>
      <w:r w:rsidR="00C4026D" w:rsidRPr="009A2117">
        <w:rPr>
          <w:rFonts w:ascii="GHEA Grapalat" w:hAnsi="GHEA Grapalat"/>
          <w:color w:val="000000"/>
          <w:shd w:val="clear" w:color="auto" w:fill="FFFFFF"/>
          <w:lang w:val="af-ZA"/>
        </w:rPr>
        <w:t>:</w:t>
      </w:r>
    </w:p>
    <w:p w:rsidR="00C4026D" w:rsidRPr="009A2117" w:rsidRDefault="00C4026D" w:rsidP="00C4026D">
      <w:pPr>
        <w:pStyle w:val="ListParagraph"/>
        <w:spacing w:after="0" w:line="360" w:lineRule="auto"/>
        <w:ind w:left="33" w:firstLine="687"/>
        <w:jc w:val="both"/>
        <w:rPr>
          <w:rFonts w:ascii="GHEA Grapalat" w:hAnsi="GHEA Grapalat" w:cs="Sylfaen"/>
          <w:lang w:val="af-ZA"/>
        </w:rPr>
      </w:pPr>
      <w:r w:rsidRPr="009A2117">
        <w:rPr>
          <w:rFonts w:ascii="GHEA Grapalat" w:hAnsi="GHEA Grapalat"/>
          <w:color w:val="000000"/>
          <w:shd w:val="clear" w:color="auto" w:fill="FFFFFF"/>
        </w:rPr>
        <w:t>Միաժամանակ</w:t>
      </w:r>
      <w:r w:rsidRPr="009A2117">
        <w:rPr>
          <w:rFonts w:ascii="GHEA Grapalat" w:hAnsi="GHEA Grapalat"/>
          <w:color w:val="000000"/>
          <w:shd w:val="clear" w:color="auto" w:fill="FFFFFF"/>
          <w:lang w:val="af-ZA"/>
        </w:rPr>
        <w:t xml:space="preserve"> </w:t>
      </w:r>
      <w:r w:rsidRPr="009A2117">
        <w:rPr>
          <w:rFonts w:ascii="GHEA Grapalat" w:hAnsi="GHEA Grapalat"/>
          <w:color w:val="000000"/>
          <w:shd w:val="clear" w:color="auto" w:fill="FFFFFF"/>
        </w:rPr>
        <w:t>տեղեկացնում</w:t>
      </w:r>
      <w:r w:rsidRPr="009A2117">
        <w:rPr>
          <w:rFonts w:ascii="GHEA Grapalat" w:hAnsi="GHEA Grapalat"/>
          <w:color w:val="000000"/>
          <w:shd w:val="clear" w:color="auto" w:fill="FFFFFF"/>
          <w:lang w:val="af-ZA"/>
        </w:rPr>
        <w:t xml:space="preserve"> </w:t>
      </w:r>
      <w:r w:rsidRPr="009A2117">
        <w:rPr>
          <w:rFonts w:ascii="GHEA Grapalat" w:hAnsi="GHEA Grapalat"/>
          <w:color w:val="000000"/>
          <w:shd w:val="clear" w:color="auto" w:fill="FFFFFF"/>
        </w:rPr>
        <w:t>ե</w:t>
      </w:r>
      <w:r w:rsidRPr="009A2117">
        <w:rPr>
          <w:rFonts w:ascii="GHEA Grapalat" w:hAnsi="GHEA Grapalat"/>
          <w:color w:val="000000"/>
          <w:shd w:val="clear" w:color="auto" w:fill="FFFFFF"/>
          <w:lang w:val="en-US"/>
        </w:rPr>
        <w:t>նք</w:t>
      </w:r>
      <w:r w:rsidRPr="009A2117">
        <w:rPr>
          <w:rFonts w:ascii="GHEA Grapalat" w:hAnsi="GHEA Grapalat"/>
          <w:color w:val="000000"/>
          <w:shd w:val="clear" w:color="auto" w:fill="FFFFFF"/>
          <w:lang w:val="af-ZA"/>
        </w:rPr>
        <w:t xml:space="preserve">, </w:t>
      </w:r>
      <w:r w:rsidRPr="009A2117">
        <w:rPr>
          <w:rFonts w:ascii="GHEA Grapalat" w:hAnsi="GHEA Grapalat"/>
          <w:color w:val="000000"/>
          <w:shd w:val="clear" w:color="auto" w:fill="FFFFFF"/>
        </w:rPr>
        <w:t>որ</w:t>
      </w:r>
      <w:r w:rsidRPr="009A2117">
        <w:rPr>
          <w:rFonts w:ascii="GHEA Grapalat" w:hAnsi="GHEA Grapalat"/>
          <w:color w:val="000000"/>
          <w:shd w:val="clear" w:color="auto" w:fill="FFFFFF"/>
          <w:lang w:val="af-ZA"/>
        </w:rPr>
        <w:t xml:space="preserve"> ներկայումս </w:t>
      </w:r>
      <w:r w:rsidRPr="009A2117">
        <w:rPr>
          <w:rFonts w:ascii="GHEA Grapalat" w:hAnsi="GHEA Grapalat"/>
          <w:color w:val="000000"/>
          <w:shd w:val="clear" w:color="auto" w:fill="FFFFFF"/>
        </w:rPr>
        <w:t>շրջանառության</w:t>
      </w:r>
      <w:r w:rsidRPr="009A2117">
        <w:rPr>
          <w:rFonts w:ascii="GHEA Grapalat" w:hAnsi="GHEA Grapalat"/>
          <w:color w:val="000000"/>
          <w:shd w:val="clear" w:color="auto" w:fill="FFFFFF"/>
          <w:lang w:val="af-ZA"/>
        </w:rPr>
        <w:t xml:space="preserve"> </w:t>
      </w:r>
      <w:r w:rsidRPr="009A2117">
        <w:rPr>
          <w:rFonts w:ascii="GHEA Grapalat" w:hAnsi="GHEA Grapalat"/>
          <w:color w:val="000000"/>
          <w:shd w:val="clear" w:color="auto" w:fill="FFFFFF"/>
        </w:rPr>
        <w:t>մեջ</w:t>
      </w:r>
      <w:r w:rsidRPr="009A2117">
        <w:rPr>
          <w:rFonts w:ascii="GHEA Grapalat" w:hAnsi="GHEA Grapalat"/>
          <w:color w:val="000000"/>
          <w:shd w:val="clear" w:color="auto" w:fill="FFFFFF"/>
          <w:lang w:val="af-ZA"/>
        </w:rPr>
        <w:t xml:space="preserve"> </w:t>
      </w:r>
      <w:r w:rsidRPr="009A2117">
        <w:rPr>
          <w:rFonts w:ascii="GHEA Grapalat" w:hAnsi="GHEA Grapalat"/>
          <w:color w:val="000000"/>
          <w:shd w:val="clear" w:color="auto" w:fill="FFFFFF"/>
        </w:rPr>
        <w:t>է</w:t>
      </w:r>
      <w:r w:rsidR="00C843C1" w:rsidRPr="009A2117">
        <w:rPr>
          <w:rFonts w:ascii="GHEA Grapalat" w:hAnsi="GHEA Grapalat"/>
          <w:color w:val="000000"/>
          <w:shd w:val="clear" w:color="auto" w:fill="FFFFFF"/>
          <w:lang w:val="af-ZA"/>
        </w:rPr>
        <w:t xml:space="preserve"> «</w:t>
      </w:r>
      <w:r w:rsidRPr="009A2117">
        <w:rPr>
          <w:rFonts w:ascii="GHEA Grapalat" w:hAnsi="GHEA Grapalat"/>
          <w:color w:val="000000"/>
          <w:shd w:val="clear" w:color="auto" w:fill="FFFFFF"/>
        </w:rPr>
        <w:t>Բարձրագույն</w:t>
      </w:r>
      <w:r w:rsidRPr="009A2117">
        <w:rPr>
          <w:rFonts w:ascii="GHEA Grapalat" w:hAnsi="GHEA Grapalat"/>
          <w:color w:val="000000"/>
          <w:shd w:val="clear" w:color="auto" w:fill="FFFFFF"/>
          <w:lang w:val="af-ZA"/>
        </w:rPr>
        <w:t xml:space="preserve"> </w:t>
      </w:r>
      <w:r w:rsidRPr="009A2117">
        <w:rPr>
          <w:rFonts w:ascii="GHEA Grapalat" w:hAnsi="GHEA Grapalat"/>
          <w:color w:val="000000"/>
          <w:shd w:val="clear" w:color="auto" w:fill="FFFFFF"/>
        </w:rPr>
        <w:t>կրթության</w:t>
      </w:r>
      <w:r w:rsidRPr="009A2117">
        <w:rPr>
          <w:rFonts w:ascii="GHEA Grapalat" w:hAnsi="GHEA Grapalat"/>
          <w:color w:val="000000"/>
          <w:shd w:val="clear" w:color="auto" w:fill="FFFFFF"/>
          <w:lang w:val="af-ZA"/>
        </w:rPr>
        <w:t xml:space="preserve"> </w:t>
      </w:r>
      <w:r w:rsidRPr="009A2117">
        <w:rPr>
          <w:rFonts w:ascii="GHEA Grapalat" w:hAnsi="GHEA Grapalat"/>
          <w:color w:val="000000"/>
          <w:shd w:val="clear" w:color="auto" w:fill="FFFFFF"/>
        </w:rPr>
        <w:t>մասին</w:t>
      </w:r>
      <w:r w:rsidR="00C843C1" w:rsidRPr="009A2117">
        <w:rPr>
          <w:rFonts w:ascii="GHEA Grapalat" w:hAnsi="GHEA Grapalat"/>
          <w:color w:val="000000"/>
          <w:shd w:val="clear" w:color="auto" w:fill="FFFFFF"/>
          <w:lang w:val="af-ZA"/>
        </w:rPr>
        <w:t>»</w:t>
      </w:r>
      <w:r w:rsidRPr="009A2117">
        <w:rPr>
          <w:rFonts w:ascii="GHEA Grapalat" w:hAnsi="GHEA Grapalat"/>
          <w:color w:val="000000"/>
          <w:shd w:val="clear" w:color="auto" w:fill="FFFFFF"/>
          <w:lang w:val="af-ZA"/>
        </w:rPr>
        <w:t xml:space="preserve"> </w:t>
      </w:r>
      <w:r w:rsidR="009A2117" w:rsidRPr="009A2117">
        <w:rPr>
          <w:rFonts w:ascii="GHEA Grapalat" w:hAnsi="GHEA Grapalat"/>
        </w:rPr>
        <w:t>Հա</w:t>
      </w:r>
      <w:r w:rsidR="009A2117" w:rsidRPr="009A2117">
        <w:rPr>
          <w:rFonts w:ascii="GHEA Grapalat" w:hAnsi="GHEA Grapalat"/>
        </w:rPr>
        <w:softHyphen/>
        <w:t>յաս</w:t>
      </w:r>
      <w:r w:rsidR="009A2117" w:rsidRPr="009A2117">
        <w:rPr>
          <w:rFonts w:ascii="GHEA Grapalat" w:hAnsi="GHEA Grapalat"/>
        </w:rPr>
        <w:softHyphen/>
        <w:t>տա</w:t>
      </w:r>
      <w:r w:rsidR="009A2117" w:rsidRPr="009A2117">
        <w:rPr>
          <w:rFonts w:ascii="GHEA Grapalat" w:hAnsi="GHEA Grapalat"/>
        </w:rPr>
        <w:softHyphen/>
        <w:t>նի Հան</w:t>
      </w:r>
      <w:r w:rsidR="009A2117" w:rsidRPr="009A2117">
        <w:rPr>
          <w:rFonts w:ascii="GHEA Grapalat" w:hAnsi="GHEA Grapalat"/>
        </w:rPr>
        <w:softHyphen/>
        <w:t>րա</w:t>
      </w:r>
      <w:r w:rsidR="009A2117" w:rsidRPr="009A2117">
        <w:rPr>
          <w:rFonts w:ascii="GHEA Grapalat" w:hAnsi="GHEA Grapalat"/>
        </w:rPr>
        <w:softHyphen/>
        <w:t>պե</w:t>
      </w:r>
      <w:r w:rsidR="009A2117" w:rsidRPr="009A2117">
        <w:rPr>
          <w:rFonts w:ascii="GHEA Grapalat" w:hAnsi="GHEA Grapalat"/>
        </w:rPr>
        <w:softHyphen/>
        <w:t>տու</w:t>
      </w:r>
      <w:r w:rsidR="009A2117" w:rsidRPr="009A2117">
        <w:rPr>
          <w:rFonts w:ascii="GHEA Grapalat" w:hAnsi="GHEA Grapalat"/>
        </w:rPr>
        <w:softHyphen/>
        <w:t>թյան</w:t>
      </w:r>
      <w:r w:rsidRPr="009A2117">
        <w:rPr>
          <w:rFonts w:ascii="GHEA Grapalat" w:hAnsi="GHEA Grapalat"/>
          <w:color w:val="000000"/>
          <w:shd w:val="clear" w:color="auto" w:fill="FFFFFF"/>
          <w:lang w:val="af-ZA"/>
        </w:rPr>
        <w:t xml:space="preserve"> </w:t>
      </w:r>
      <w:r w:rsidRPr="009A2117">
        <w:rPr>
          <w:rFonts w:ascii="GHEA Grapalat" w:hAnsi="GHEA Grapalat"/>
          <w:color w:val="000000"/>
          <w:shd w:val="clear" w:color="auto" w:fill="FFFFFF"/>
        </w:rPr>
        <w:t>օրենքի</w:t>
      </w:r>
      <w:r w:rsidRPr="009A2117">
        <w:rPr>
          <w:rFonts w:ascii="GHEA Grapalat" w:hAnsi="GHEA Grapalat"/>
          <w:color w:val="000000"/>
          <w:shd w:val="clear" w:color="auto" w:fill="FFFFFF"/>
          <w:lang w:val="af-ZA"/>
        </w:rPr>
        <w:t xml:space="preserve"> նախագիծը, որում  </w:t>
      </w:r>
      <w:r w:rsidRPr="009A2117">
        <w:rPr>
          <w:rFonts w:ascii="GHEA Grapalat" w:hAnsi="GHEA Grapalat"/>
          <w:color w:val="000000"/>
          <w:shd w:val="clear" w:color="auto" w:fill="FFFFFF"/>
        </w:rPr>
        <w:t>ներառված</w:t>
      </w:r>
      <w:r w:rsidRPr="009A2117">
        <w:rPr>
          <w:rFonts w:ascii="GHEA Grapalat" w:hAnsi="GHEA Grapalat"/>
          <w:color w:val="000000"/>
          <w:shd w:val="clear" w:color="auto" w:fill="FFFFFF"/>
          <w:lang w:val="af-ZA"/>
        </w:rPr>
        <w:t xml:space="preserve"> </w:t>
      </w:r>
      <w:r w:rsidRPr="009A2117">
        <w:rPr>
          <w:rFonts w:ascii="GHEA Grapalat" w:hAnsi="GHEA Grapalat"/>
          <w:color w:val="000000"/>
          <w:shd w:val="clear" w:color="auto" w:fill="FFFFFF"/>
        </w:rPr>
        <w:t>են</w:t>
      </w:r>
      <w:r w:rsidRPr="009A2117">
        <w:rPr>
          <w:rFonts w:ascii="GHEA Grapalat" w:hAnsi="GHEA Grapalat"/>
          <w:color w:val="000000"/>
          <w:shd w:val="clear" w:color="auto" w:fill="FFFFFF"/>
          <w:lang w:val="af-ZA"/>
        </w:rPr>
        <w:t xml:space="preserve"> </w:t>
      </w:r>
      <w:r w:rsidRPr="009A2117">
        <w:rPr>
          <w:rFonts w:ascii="GHEA Grapalat" w:hAnsi="GHEA Grapalat"/>
          <w:color w:val="000000"/>
          <w:shd w:val="clear" w:color="auto" w:fill="FFFFFF"/>
        </w:rPr>
        <w:lastRenderedPageBreak/>
        <w:t>բարձրագույն</w:t>
      </w:r>
      <w:r w:rsidRPr="009A2117">
        <w:rPr>
          <w:rFonts w:ascii="GHEA Grapalat" w:hAnsi="GHEA Grapalat"/>
          <w:color w:val="000000"/>
          <w:shd w:val="clear" w:color="auto" w:fill="FFFFFF"/>
          <w:lang w:val="af-ZA"/>
        </w:rPr>
        <w:t xml:space="preserve"> </w:t>
      </w:r>
      <w:r w:rsidRPr="009A2117">
        <w:rPr>
          <w:rFonts w:ascii="GHEA Grapalat" w:hAnsi="GHEA Grapalat"/>
          <w:color w:val="000000"/>
          <w:shd w:val="clear" w:color="auto" w:fill="FFFFFF"/>
        </w:rPr>
        <w:t>կրթության</w:t>
      </w:r>
      <w:r w:rsidRPr="009A2117">
        <w:rPr>
          <w:rFonts w:ascii="GHEA Grapalat" w:hAnsi="GHEA Grapalat"/>
          <w:color w:val="000000"/>
          <w:shd w:val="clear" w:color="auto" w:fill="FFFFFF"/>
          <w:lang w:val="af-ZA"/>
        </w:rPr>
        <w:t xml:space="preserve"> </w:t>
      </w:r>
      <w:r w:rsidRPr="009A2117">
        <w:rPr>
          <w:rFonts w:ascii="GHEA Grapalat" w:hAnsi="GHEA Grapalat"/>
          <w:color w:val="000000"/>
          <w:shd w:val="clear" w:color="auto" w:fill="FFFFFF"/>
        </w:rPr>
        <w:t>կրթական</w:t>
      </w:r>
      <w:r w:rsidRPr="009A2117">
        <w:rPr>
          <w:rFonts w:ascii="GHEA Grapalat" w:hAnsi="GHEA Grapalat"/>
          <w:color w:val="000000"/>
          <w:shd w:val="clear" w:color="auto" w:fill="FFFFFF"/>
          <w:lang w:val="af-ZA"/>
        </w:rPr>
        <w:t xml:space="preserve"> </w:t>
      </w:r>
      <w:r w:rsidRPr="009A2117">
        <w:rPr>
          <w:rFonts w:ascii="GHEA Grapalat" w:hAnsi="GHEA Grapalat"/>
          <w:color w:val="000000"/>
          <w:shd w:val="clear" w:color="auto" w:fill="FFFFFF"/>
        </w:rPr>
        <w:t>ծրագրերի</w:t>
      </w:r>
      <w:r w:rsidRPr="009A2117">
        <w:rPr>
          <w:rFonts w:ascii="GHEA Grapalat" w:hAnsi="GHEA Grapalat"/>
          <w:color w:val="000000"/>
          <w:shd w:val="clear" w:color="auto" w:fill="FFFFFF"/>
          <w:lang w:val="af-ZA"/>
        </w:rPr>
        <w:t xml:space="preserve"> </w:t>
      </w:r>
      <w:r w:rsidRPr="009A2117">
        <w:rPr>
          <w:rFonts w:ascii="GHEA Grapalat" w:hAnsi="GHEA Grapalat"/>
          <w:color w:val="000000"/>
          <w:shd w:val="clear" w:color="auto" w:fill="FFFFFF"/>
        </w:rPr>
        <w:t>լիցենզավորման</w:t>
      </w:r>
      <w:r w:rsidRPr="009A2117">
        <w:rPr>
          <w:rFonts w:ascii="GHEA Grapalat" w:hAnsi="GHEA Grapalat"/>
          <w:color w:val="000000"/>
          <w:shd w:val="clear" w:color="auto" w:fill="FFFFFF"/>
          <w:lang w:val="af-ZA"/>
        </w:rPr>
        <w:t xml:space="preserve"> </w:t>
      </w:r>
      <w:r w:rsidRPr="009A2117">
        <w:rPr>
          <w:rFonts w:ascii="GHEA Grapalat" w:hAnsi="GHEA Grapalat"/>
          <w:color w:val="000000"/>
          <w:shd w:val="clear" w:color="auto" w:fill="FFFFFF"/>
        </w:rPr>
        <w:t>պարտադիր</w:t>
      </w:r>
      <w:r w:rsidRPr="009A2117">
        <w:rPr>
          <w:rFonts w:ascii="GHEA Grapalat" w:hAnsi="GHEA Grapalat"/>
          <w:color w:val="000000"/>
          <w:shd w:val="clear" w:color="auto" w:fill="FFFFFF"/>
          <w:lang w:val="af-ZA"/>
        </w:rPr>
        <w:t xml:space="preserve"> </w:t>
      </w:r>
      <w:r w:rsidRPr="009A2117">
        <w:rPr>
          <w:rFonts w:ascii="GHEA Grapalat" w:hAnsi="GHEA Grapalat"/>
          <w:color w:val="000000"/>
          <w:shd w:val="clear" w:color="auto" w:fill="FFFFFF"/>
        </w:rPr>
        <w:t>պայմանների</w:t>
      </w:r>
      <w:r w:rsidRPr="009A2117">
        <w:rPr>
          <w:rFonts w:ascii="GHEA Grapalat" w:hAnsi="GHEA Grapalat"/>
          <w:color w:val="000000"/>
          <w:shd w:val="clear" w:color="auto" w:fill="FFFFFF"/>
          <w:lang w:val="af-ZA"/>
        </w:rPr>
        <w:t xml:space="preserve"> </w:t>
      </w:r>
      <w:r w:rsidRPr="009A2117">
        <w:rPr>
          <w:rFonts w:ascii="GHEA Grapalat" w:hAnsi="GHEA Grapalat"/>
          <w:color w:val="000000"/>
          <w:shd w:val="clear" w:color="auto" w:fill="FFFFFF"/>
        </w:rPr>
        <w:t>և</w:t>
      </w:r>
      <w:r w:rsidRPr="009A2117">
        <w:rPr>
          <w:rFonts w:ascii="GHEA Grapalat" w:hAnsi="GHEA Grapalat"/>
          <w:color w:val="000000"/>
          <w:shd w:val="clear" w:color="auto" w:fill="FFFFFF"/>
          <w:lang w:val="af-ZA"/>
        </w:rPr>
        <w:t xml:space="preserve"> </w:t>
      </w:r>
      <w:r w:rsidRPr="009A2117">
        <w:rPr>
          <w:rFonts w:ascii="GHEA Grapalat" w:hAnsi="GHEA Grapalat"/>
          <w:color w:val="000000"/>
          <w:shd w:val="clear" w:color="auto" w:fill="FFFFFF"/>
        </w:rPr>
        <w:t>պահանջների</w:t>
      </w:r>
      <w:r w:rsidRPr="009A2117">
        <w:rPr>
          <w:rFonts w:ascii="GHEA Grapalat" w:hAnsi="GHEA Grapalat"/>
          <w:color w:val="000000"/>
          <w:shd w:val="clear" w:color="auto" w:fill="FFFFFF"/>
          <w:lang w:val="af-ZA"/>
        </w:rPr>
        <w:t xml:space="preserve"> </w:t>
      </w:r>
      <w:r w:rsidRPr="009A2117">
        <w:rPr>
          <w:rFonts w:ascii="GHEA Grapalat" w:hAnsi="GHEA Grapalat"/>
          <w:color w:val="000000"/>
          <w:shd w:val="clear" w:color="auto" w:fill="FFFFFF"/>
        </w:rPr>
        <w:t>նկատմամբ</w:t>
      </w:r>
      <w:r w:rsidRPr="009A2117">
        <w:rPr>
          <w:rFonts w:ascii="GHEA Grapalat" w:hAnsi="GHEA Grapalat"/>
          <w:color w:val="000000"/>
          <w:shd w:val="clear" w:color="auto" w:fill="FFFFFF"/>
          <w:lang w:val="af-ZA"/>
        </w:rPr>
        <w:t xml:space="preserve"> </w:t>
      </w:r>
      <w:r w:rsidRPr="009A2117">
        <w:rPr>
          <w:rFonts w:ascii="GHEA Grapalat" w:hAnsi="GHEA Grapalat"/>
          <w:color w:val="000000"/>
          <w:shd w:val="clear" w:color="auto" w:fill="FFFFFF"/>
        </w:rPr>
        <w:t>խստացումներ</w:t>
      </w:r>
      <w:r w:rsidRPr="009A2117">
        <w:rPr>
          <w:rFonts w:ascii="GHEA Grapalat" w:hAnsi="GHEA Grapalat"/>
          <w:color w:val="000000"/>
          <w:shd w:val="clear" w:color="auto" w:fill="FFFFFF"/>
          <w:lang w:val="af-ZA"/>
        </w:rPr>
        <w:t xml:space="preserve"> </w:t>
      </w:r>
      <w:r w:rsidRPr="009A2117">
        <w:rPr>
          <w:rFonts w:ascii="GHEA Grapalat" w:hAnsi="GHEA Grapalat"/>
          <w:color w:val="000000"/>
          <w:shd w:val="clear" w:color="auto" w:fill="FFFFFF"/>
        </w:rPr>
        <w:t>նախատեսող</w:t>
      </w:r>
      <w:r w:rsidRPr="009A2117">
        <w:rPr>
          <w:rFonts w:ascii="GHEA Grapalat" w:hAnsi="GHEA Grapalat"/>
          <w:color w:val="000000"/>
          <w:shd w:val="clear" w:color="auto" w:fill="FFFFFF"/>
          <w:lang w:val="af-ZA"/>
        </w:rPr>
        <w:t xml:space="preserve"> այլ </w:t>
      </w:r>
      <w:r w:rsidRPr="009A2117">
        <w:rPr>
          <w:rFonts w:ascii="GHEA Grapalat" w:hAnsi="GHEA Grapalat"/>
          <w:color w:val="000000"/>
          <w:shd w:val="clear" w:color="auto" w:fill="FFFFFF"/>
        </w:rPr>
        <w:t>դրույթներ</w:t>
      </w:r>
      <w:r w:rsidRPr="009A2117">
        <w:rPr>
          <w:rFonts w:ascii="GHEA Grapalat" w:hAnsi="GHEA Grapalat"/>
          <w:color w:val="000000"/>
          <w:shd w:val="clear" w:color="auto" w:fill="FFFFFF"/>
          <w:lang w:val="af-ZA"/>
        </w:rPr>
        <w:t xml:space="preserve">, </w:t>
      </w:r>
      <w:r w:rsidRPr="009A2117">
        <w:rPr>
          <w:rFonts w:ascii="GHEA Grapalat" w:hAnsi="GHEA Grapalat"/>
          <w:color w:val="000000"/>
          <w:shd w:val="clear" w:color="auto" w:fill="FFFFFF"/>
          <w:lang w:val="en-US"/>
        </w:rPr>
        <w:t>իսկ</w:t>
      </w:r>
      <w:r w:rsidRPr="009A2117">
        <w:rPr>
          <w:rFonts w:ascii="GHEA Grapalat" w:hAnsi="GHEA Grapalat"/>
          <w:color w:val="000000"/>
          <w:shd w:val="clear" w:color="auto" w:fill="FFFFFF"/>
          <w:lang w:val="af-ZA"/>
        </w:rPr>
        <w:t xml:space="preserve"> բուհի նկատմամբ կիրառվող նախազգուշացման, տուգանքի, տուգանքի չափերի և լիցենզիայի գործունեության դադարեցման վերաբերյալ դրույթները </w:t>
      </w:r>
      <w:r w:rsidR="009A2117" w:rsidRPr="009A2117">
        <w:rPr>
          <w:rFonts w:ascii="GHEA Grapalat" w:hAnsi="GHEA Grapalat"/>
        </w:rPr>
        <w:t>Հա</w:t>
      </w:r>
      <w:r w:rsidR="009A2117" w:rsidRPr="009A2117">
        <w:rPr>
          <w:rFonts w:ascii="GHEA Grapalat" w:hAnsi="GHEA Grapalat"/>
        </w:rPr>
        <w:softHyphen/>
        <w:t>յաս</w:t>
      </w:r>
      <w:r w:rsidR="009A2117" w:rsidRPr="009A2117">
        <w:rPr>
          <w:rFonts w:ascii="GHEA Grapalat" w:hAnsi="GHEA Grapalat"/>
        </w:rPr>
        <w:softHyphen/>
        <w:t>տա</w:t>
      </w:r>
      <w:r w:rsidR="009A2117" w:rsidRPr="009A2117">
        <w:rPr>
          <w:rFonts w:ascii="GHEA Grapalat" w:hAnsi="GHEA Grapalat"/>
        </w:rPr>
        <w:softHyphen/>
        <w:t>նի Հան</w:t>
      </w:r>
      <w:r w:rsidR="009A2117" w:rsidRPr="009A2117">
        <w:rPr>
          <w:rFonts w:ascii="GHEA Grapalat" w:hAnsi="GHEA Grapalat"/>
        </w:rPr>
        <w:softHyphen/>
        <w:t>րա</w:t>
      </w:r>
      <w:r w:rsidR="009A2117" w:rsidRPr="009A2117">
        <w:rPr>
          <w:rFonts w:ascii="GHEA Grapalat" w:hAnsi="GHEA Grapalat"/>
        </w:rPr>
        <w:softHyphen/>
        <w:t>պե</w:t>
      </w:r>
      <w:r w:rsidR="009A2117" w:rsidRPr="009A2117">
        <w:rPr>
          <w:rFonts w:ascii="GHEA Grapalat" w:hAnsi="GHEA Grapalat"/>
        </w:rPr>
        <w:softHyphen/>
        <w:t>տու</w:t>
      </w:r>
      <w:r w:rsidR="009A2117" w:rsidRPr="009A2117">
        <w:rPr>
          <w:rFonts w:ascii="GHEA Grapalat" w:hAnsi="GHEA Grapalat"/>
        </w:rPr>
        <w:softHyphen/>
        <w:t>թյան</w:t>
      </w:r>
      <w:r w:rsidRPr="009A2117">
        <w:rPr>
          <w:rFonts w:ascii="GHEA Grapalat" w:hAnsi="GHEA Grapalat"/>
          <w:color w:val="000000"/>
          <w:shd w:val="clear" w:color="auto" w:fill="FFFFFF"/>
          <w:lang w:val="af-ZA"/>
        </w:rPr>
        <w:t xml:space="preserve"> արդարադատության նախարարության համապատասխան եզրակացութ</w:t>
      </w:r>
      <w:r w:rsidR="004B3332">
        <w:rPr>
          <w:rFonts w:ascii="GHEA Grapalat" w:hAnsi="GHEA Grapalat"/>
          <w:color w:val="000000"/>
          <w:shd w:val="clear" w:color="auto" w:fill="FFFFFF"/>
          <w:lang w:val="af-ZA"/>
        </w:rPr>
        <w:t>յ</w:t>
      </w:r>
      <w:r w:rsidRPr="009A2117">
        <w:rPr>
          <w:rFonts w:ascii="GHEA Grapalat" w:hAnsi="GHEA Grapalat"/>
          <w:color w:val="000000"/>
          <w:shd w:val="clear" w:color="auto" w:fill="FFFFFF"/>
          <w:lang w:val="af-ZA"/>
        </w:rPr>
        <w:t xml:space="preserve">ան հիման վրա նշված օրենքի նախագծից հանվել են: Վերջինիս համար հիմք է ընդունվել այն հանգամանքը, որ </w:t>
      </w:r>
      <w:r w:rsidRPr="009A2117">
        <w:rPr>
          <w:rFonts w:ascii="GHEA Grapalat" w:hAnsi="GHEA Grapalat" w:cs="Sylfaen"/>
        </w:rPr>
        <w:t>համաձայն</w:t>
      </w:r>
      <w:r w:rsidRPr="009A2117">
        <w:rPr>
          <w:rFonts w:ascii="GHEA Grapalat" w:hAnsi="GHEA Grapalat" w:cs="Sylfaen"/>
          <w:lang w:val="af-ZA"/>
        </w:rPr>
        <w:t xml:space="preserve"> Հայաստանի Հանրապետության </w:t>
      </w:r>
      <w:r w:rsidRPr="009A2117">
        <w:rPr>
          <w:rFonts w:ascii="GHEA Grapalat" w:hAnsi="GHEA Grapalat" w:cs="Sylfaen"/>
          <w:lang w:val="pt-BR"/>
        </w:rPr>
        <w:t>Նախագահի 2012 թվականի հունիսի 30-ի «Իրավական և դատական բարեփոխումների 2012-2016 թվականների ռազմավարական ծրագիրը և ծրագրից բխող միջոցառումների ցանկը հաստատելու մասին» ՆԿ-96-Ա կարգադրությամբ հ</w:t>
      </w:r>
      <w:bookmarkStart w:id="0" w:name="_GoBack"/>
      <w:bookmarkEnd w:id="0"/>
      <w:r w:rsidRPr="009A2117">
        <w:rPr>
          <w:rFonts w:ascii="GHEA Grapalat" w:hAnsi="GHEA Grapalat" w:cs="Sylfaen"/>
          <w:lang w:val="pt-BR"/>
        </w:rPr>
        <w:t>աստատված </w:t>
      </w:r>
      <w:r w:rsidRPr="009A2117">
        <w:rPr>
          <w:rFonts w:ascii="GHEA Grapalat" w:hAnsi="GHEA Grapalat" w:cs="Sylfaen"/>
        </w:rPr>
        <w:t>Հա</w:t>
      </w:r>
      <w:r w:rsidR="009A2117">
        <w:rPr>
          <w:rFonts w:ascii="GHEA Grapalat" w:hAnsi="GHEA Grapalat" w:cs="Sylfaen"/>
        </w:rPr>
        <w:softHyphen/>
      </w:r>
      <w:r w:rsidRPr="009A2117">
        <w:rPr>
          <w:rFonts w:ascii="GHEA Grapalat" w:hAnsi="GHEA Grapalat" w:cs="Sylfaen"/>
        </w:rPr>
        <w:t>յաս</w:t>
      </w:r>
      <w:r w:rsidR="009A2117">
        <w:rPr>
          <w:rFonts w:ascii="GHEA Grapalat" w:hAnsi="GHEA Grapalat" w:cs="Sylfaen"/>
        </w:rPr>
        <w:softHyphen/>
      </w:r>
      <w:r w:rsidRPr="009A2117">
        <w:rPr>
          <w:rFonts w:ascii="GHEA Grapalat" w:hAnsi="GHEA Grapalat" w:cs="Sylfaen"/>
        </w:rPr>
        <w:t>տանի</w:t>
      </w:r>
      <w:r w:rsidRPr="009A2117">
        <w:rPr>
          <w:rFonts w:ascii="GHEA Grapalat" w:hAnsi="GHEA Grapalat" w:cs="Sylfaen"/>
          <w:lang w:val="af-ZA"/>
        </w:rPr>
        <w:t xml:space="preserve"> </w:t>
      </w:r>
      <w:r w:rsidRPr="009A2117">
        <w:rPr>
          <w:rFonts w:ascii="GHEA Grapalat" w:hAnsi="GHEA Grapalat" w:cs="Sylfaen"/>
        </w:rPr>
        <w:t>Հանրապետության</w:t>
      </w:r>
      <w:r w:rsidRPr="009A2117">
        <w:rPr>
          <w:rFonts w:ascii="GHEA Grapalat" w:hAnsi="GHEA Grapalat" w:cs="Sylfaen"/>
          <w:lang w:val="af-ZA"/>
        </w:rPr>
        <w:t xml:space="preserve"> </w:t>
      </w:r>
      <w:r w:rsidRPr="009A2117">
        <w:rPr>
          <w:rFonts w:ascii="GHEA Grapalat" w:hAnsi="GHEA Grapalat" w:cs="Sylfaen"/>
        </w:rPr>
        <w:t>իրավական</w:t>
      </w:r>
      <w:r w:rsidRPr="009A2117">
        <w:rPr>
          <w:rFonts w:ascii="GHEA Grapalat" w:hAnsi="GHEA Grapalat" w:cs="Sylfaen"/>
          <w:lang w:val="af-ZA"/>
        </w:rPr>
        <w:t xml:space="preserve"> </w:t>
      </w:r>
      <w:r w:rsidRPr="009A2117">
        <w:rPr>
          <w:rFonts w:ascii="GHEA Grapalat" w:hAnsi="GHEA Grapalat" w:cs="Sylfaen"/>
        </w:rPr>
        <w:t>և</w:t>
      </w:r>
      <w:r w:rsidRPr="009A2117">
        <w:rPr>
          <w:rFonts w:ascii="GHEA Grapalat" w:hAnsi="GHEA Grapalat" w:cs="Sylfaen"/>
          <w:lang w:val="af-ZA"/>
        </w:rPr>
        <w:t xml:space="preserve"> </w:t>
      </w:r>
      <w:r w:rsidRPr="009A2117">
        <w:rPr>
          <w:rFonts w:ascii="GHEA Grapalat" w:hAnsi="GHEA Grapalat" w:cs="Sylfaen"/>
        </w:rPr>
        <w:t>դատական</w:t>
      </w:r>
      <w:r w:rsidRPr="009A2117">
        <w:rPr>
          <w:rFonts w:ascii="GHEA Grapalat" w:hAnsi="GHEA Grapalat" w:cs="Sylfaen"/>
          <w:lang w:val="af-ZA"/>
        </w:rPr>
        <w:t xml:space="preserve"> </w:t>
      </w:r>
      <w:r w:rsidRPr="009A2117">
        <w:rPr>
          <w:rFonts w:ascii="GHEA Grapalat" w:hAnsi="GHEA Grapalat" w:cs="Sylfaen"/>
        </w:rPr>
        <w:t>բարեփոխումների</w:t>
      </w:r>
      <w:r w:rsidRPr="009A2117">
        <w:rPr>
          <w:rFonts w:ascii="GHEA Grapalat" w:hAnsi="GHEA Grapalat" w:cs="Sylfaen"/>
          <w:lang w:val="af-ZA"/>
        </w:rPr>
        <w:t xml:space="preserve"> 2012-2016 </w:t>
      </w:r>
      <w:r w:rsidRPr="009A2117">
        <w:rPr>
          <w:rFonts w:ascii="GHEA Grapalat" w:hAnsi="GHEA Grapalat" w:cs="Sylfaen"/>
        </w:rPr>
        <w:t>թվա</w:t>
      </w:r>
      <w:r w:rsidR="009A2117">
        <w:rPr>
          <w:rFonts w:ascii="GHEA Grapalat" w:hAnsi="GHEA Grapalat" w:cs="Sylfaen"/>
        </w:rPr>
        <w:softHyphen/>
      </w:r>
      <w:r w:rsidRPr="009A2117">
        <w:rPr>
          <w:rFonts w:ascii="GHEA Grapalat" w:hAnsi="GHEA Grapalat" w:cs="Sylfaen"/>
        </w:rPr>
        <w:t>կան</w:t>
      </w:r>
      <w:r w:rsidR="009A2117">
        <w:rPr>
          <w:rFonts w:ascii="GHEA Grapalat" w:hAnsi="GHEA Grapalat" w:cs="Sylfaen"/>
        </w:rPr>
        <w:softHyphen/>
      </w:r>
      <w:r w:rsidRPr="009A2117">
        <w:rPr>
          <w:rFonts w:ascii="GHEA Grapalat" w:hAnsi="GHEA Grapalat" w:cs="Sylfaen"/>
        </w:rPr>
        <w:t>ների</w:t>
      </w:r>
      <w:r w:rsidRPr="009A2117">
        <w:rPr>
          <w:rFonts w:ascii="GHEA Grapalat" w:hAnsi="GHEA Grapalat" w:cs="Sylfaen"/>
          <w:lang w:val="af-ZA"/>
        </w:rPr>
        <w:t xml:space="preserve"> </w:t>
      </w:r>
      <w:r w:rsidRPr="009A2117">
        <w:rPr>
          <w:rFonts w:ascii="GHEA Grapalat" w:hAnsi="GHEA Grapalat" w:cs="Sylfaen"/>
        </w:rPr>
        <w:t>ռազմավարական</w:t>
      </w:r>
      <w:r w:rsidRPr="009A2117">
        <w:rPr>
          <w:rFonts w:ascii="GHEA Grapalat" w:hAnsi="GHEA Grapalat" w:cs="Sylfaen"/>
          <w:lang w:val="af-ZA"/>
        </w:rPr>
        <w:t xml:space="preserve"> </w:t>
      </w:r>
      <w:r w:rsidRPr="009A2117">
        <w:rPr>
          <w:rFonts w:ascii="GHEA Grapalat" w:hAnsi="GHEA Grapalat" w:cs="Sylfaen"/>
        </w:rPr>
        <w:t>ծրագրի</w:t>
      </w:r>
      <w:r w:rsidRPr="009A2117">
        <w:rPr>
          <w:rFonts w:ascii="GHEA Grapalat" w:hAnsi="GHEA Grapalat" w:cs="Sylfaen"/>
          <w:lang w:val="af-ZA"/>
        </w:rPr>
        <w:t> 5-</w:t>
      </w:r>
      <w:r w:rsidRPr="009A2117">
        <w:rPr>
          <w:rFonts w:ascii="GHEA Grapalat" w:hAnsi="GHEA Grapalat" w:cs="Sylfaen"/>
        </w:rPr>
        <w:t>րդ</w:t>
      </w:r>
      <w:r w:rsidRPr="009A2117">
        <w:rPr>
          <w:rFonts w:ascii="GHEA Grapalat" w:hAnsi="GHEA Grapalat" w:cs="Sylfaen"/>
          <w:lang w:val="af-ZA"/>
        </w:rPr>
        <w:t xml:space="preserve"> </w:t>
      </w:r>
      <w:r w:rsidRPr="009A2117">
        <w:rPr>
          <w:rFonts w:ascii="GHEA Grapalat" w:hAnsi="GHEA Grapalat" w:cs="Sylfaen"/>
        </w:rPr>
        <w:t>բաժնի՝</w:t>
      </w:r>
      <w:r w:rsidRPr="009A2117">
        <w:rPr>
          <w:rFonts w:ascii="GHEA Grapalat" w:hAnsi="GHEA Grapalat" w:cs="Sylfaen"/>
          <w:lang w:val="af-ZA"/>
        </w:rPr>
        <w:t xml:space="preserve"> </w:t>
      </w:r>
      <w:r w:rsidR="009A2117" w:rsidRPr="009A2117">
        <w:rPr>
          <w:rFonts w:ascii="GHEA Grapalat" w:hAnsi="GHEA Grapalat"/>
        </w:rPr>
        <w:t>Հա</w:t>
      </w:r>
      <w:r w:rsidR="009A2117" w:rsidRPr="009A2117">
        <w:rPr>
          <w:rFonts w:ascii="GHEA Grapalat" w:hAnsi="GHEA Grapalat"/>
        </w:rPr>
        <w:softHyphen/>
        <w:t>յաս</w:t>
      </w:r>
      <w:r w:rsidR="009A2117" w:rsidRPr="009A2117">
        <w:rPr>
          <w:rFonts w:ascii="GHEA Grapalat" w:hAnsi="GHEA Grapalat"/>
        </w:rPr>
        <w:softHyphen/>
        <w:t>տա</w:t>
      </w:r>
      <w:r w:rsidR="009A2117" w:rsidRPr="009A2117">
        <w:rPr>
          <w:rFonts w:ascii="GHEA Grapalat" w:hAnsi="GHEA Grapalat"/>
        </w:rPr>
        <w:softHyphen/>
        <w:t>նի Հան</w:t>
      </w:r>
      <w:r w:rsidR="009A2117" w:rsidRPr="009A2117">
        <w:rPr>
          <w:rFonts w:ascii="GHEA Grapalat" w:hAnsi="GHEA Grapalat"/>
        </w:rPr>
        <w:softHyphen/>
        <w:t>րա</w:t>
      </w:r>
      <w:r w:rsidR="009A2117" w:rsidRPr="009A2117">
        <w:rPr>
          <w:rFonts w:ascii="GHEA Grapalat" w:hAnsi="GHEA Grapalat"/>
        </w:rPr>
        <w:softHyphen/>
        <w:t>պե</w:t>
      </w:r>
      <w:r w:rsidR="009A2117" w:rsidRPr="009A2117">
        <w:rPr>
          <w:rFonts w:ascii="GHEA Grapalat" w:hAnsi="GHEA Grapalat"/>
        </w:rPr>
        <w:softHyphen/>
        <w:t>տու</w:t>
      </w:r>
      <w:r w:rsidR="009A2117" w:rsidRPr="009A2117">
        <w:rPr>
          <w:rFonts w:ascii="GHEA Grapalat" w:hAnsi="GHEA Grapalat"/>
        </w:rPr>
        <w:softHyphen/>
        <w:t>թյան</w:t>
      </w:r>
      <w:r w:rsidRPr="009A2117">
        <w:rPr>
          <w:rFonts w:ascii="GHEA Grapalat" w:hAnsi="GHEA Grapalat" w:cs="Sylfaen"/>
          <w:lang w:val="af-ZA"/>
        </w:rPr>
        <w:t xml:space="preserve"> </w:t>
      </w:r>
      <w:r w:rsidRPr="009A2117">
        <w:rPr>
          <w:rFonts w:ascii="GHEA Grapalat" w:hAnsi="GHEA Grapalat" w:cs="Sylfaen"/>
        </w:rPr>
        <w:t>արդարա</w:t>
      </w:r>
      <w:r w:rsidR="009A2117">
        <w:rPr>
          <w:rFonts w:ascii="GHEA Grapalat" w:hAnsi="GHEA Grapalat" w:cs="Sylfaen"/>
        </w:rPr>
        <w:softHyphen/>
      </w:r>
      <w:r w:rsidRPr="009A2117">
        <w:rPr>
          <w:rFonts w:ascii="GHEA Grapalat" w:hAnsi="GHEA Grapalat" w:cs="Sylfaen"/>
        </w:rPr>
        <w:t>դա</w:t>
      </w:r>
      <w:r w:rsidR="009A2117">
        <w:rPr>
          <w:rFonts w:ascii="GHEA Grapalat" w:hAnsi="GHEA Grapalat" w:cs="Sylfaen"/>
        </w:rPr>
        <w:softHyphen/>
      </w:r>
      <w:r w:rsidRPr="009A2117">
        <w:rPr>
          <w:rFonts w:ascii="GHEA Grapalat" w:hAnsi="GHEA Grapalat" w:cs="Sylfaen"/>
        </w:rPr>
        <w:t>տու</w:t>
      </w:r>
      <w:r w:rsidR="009A2117">
        <w:rPr>
          <w:rFonts w:ascii="GHEA Grapalat" w:hAnsi="GHEA Grapalat" w:cs="Sylfaen"/>
        </w:rPr>
        <w:softHyphen/>
      </w:r>
      <w:r w:rsidRPr="009A2117">
        <w:rPr>
          <w:rFonts w:ascii="GHEA Grapalat" w:hAnsi="GHEA Grapalat" w:cs="Sylfaen"/>
        </w:rPr>
        <w:t>թյան</w:t>
      </w:r>
      <w:r w:rsidRPr="009A2117">
        <w:rPr>
          <w:rFonts w:ascii="GHEA Grapalat" w:hAnsi="GHEA Grapalat" w:cs="Sylfaen"/>
          <w:lang w:val="af-ZA"/>
        </w:rPr>
        <w:t xml:space="preserve"> </w:t>
      </w:r>
      <w:r w:rsidRPr="009A2117">
        <w:rPr>
          <w:rFonts w:ascii="GHEA Grapalat" w:hAnsi="GHEA Grapalat" w:cs="Sylfaen"/>
        </w:rPr>
        <w:t>նախարարության</w:t>
      </w:r>
      <w:r w:rsidRPr="009A2117">
        <w:rPr>
          <w:rFonts w:ascii="GHEA Grapalat" w:hAnsi="GHEA Grapalat" w:cs="Sylfaen"/>
          <w:lang w:val="af-ZA"/>
        </w:rPr>
        <w:t xml:space="preserve"> </w:t>
      </w:r>
      <w:r w:rsidRPr="009A2117">
        <w:rPr>
          <w:rFonts w:ascii="GHEA Grapalat" w:hAnsi="GHEA Grapalat" w:cs="Sylfaen"/>
        </w:rPr>
        <w:t>կողմից</w:t>
      </w:r>
      <w:r w:rsidRPr="009A2117">
        <w:rPr>
          <w:rFonts w:ascii="GHEA Grapalat" w:hAnsi="GHEA Grapalat" w:cs="Sylfaen"/>
          <w:lang w:val="af-ZA"/>
        </w:rPr>
        <w:t xml:space="preserve"> </w:t>
      </w:r>
      <w:r w:rsidRPr="009A2117">
        <w:rPr>
          <w:rFonts w:ascii="GHEA Grapalat" w:hAnsi="GHEA Grapalat" w:cs="Sylfaen"/>
        </w:rPr>
        <w:t>մշակվել</w:t>
      </w:r>
      <w:r w:rsidRPr="009A2117">
        <w:rPr>
          <w:rFonts w:ascii="GHEA Grapalat" w:hAnsi="GHEA Grapalat" w:cs="Sylfaen"/>
          <w:lang w:val="af-ZA"/>
        </w:rPr>
        <w:t xml:space="preserve"> </w:t>
      </w:r>
      <w:r w:rsidRPr="009A2117">
        <w:rPr>
          <w:rFonts w:ascii="GHEA Grapalat" w:hAnsi="GHEA Grapalat" w:cs="Sylfaen"/>
        </w:rPr>
        <w:t>և</w:t>
      </w:r>
      <w:r w:rsidRPr="009A2117">
        <w:rPr>
          <w:rFonts w:ascii="GHEA Grapalat" w:hAnsi="GHEA Grapalat" w:cs="Sylfaen"/>
          <w:lang w:val="af-ZA"/>
        </w:rPr>
        <w:t xml:space="preserve"> </w:t>
      </w:r>
      <w:r w:rsidRPr="009A2117">
        <w:rPr>
          <w:rFonts w:ascii="GHEA Grapalat" w:hAnsi="GHEA Grapalat" w:cs="Sylfaen"/>
        </w:rPr>
        <w:t>շրջանառության</w:t>
      </w:r>
      <w:r w:rsidRPr="009A2117">
        <w:rPr>
          <w:rFonts w:ascii="GHEA Grapalat" w:hAnsi="GHEA Grapalat" w:cs="Sylfaen"/>
          <w:lang w:val="af-ZA"/>
        </w:rPr>
        <w:t xml:space="preserve"> </w:t>
      </w:r>
      <w:r w:rsidRPr="009A2117">
        <w:rPr>
          <w:rFonts w:ascii="GHEA Grapalat" w:hAnsi="GHEA Grapalat" w:cs="Sylfaen"/>
        </w:rPr>
        <w:t>մեջ</w:t>
      </w:r>
      <w:r w:rsidRPr="009A2117">
        <w:rPr>
          <w:rFonts w:ascii="GHEA Grapalat" w:hAnsi="GHEA Grapalat" w:cs="Sylfaen"/>
          <w:lang w:val="af-ZA"/>
        </w:rPr>
        <w:t xml:space="preserve"> </w:t>
      </w:r>
      <w:r w:rsidRPr="009A2117">
        <w:rPr>
          <w:rFonts w:ascii="GHEA Grapalat" w:hAnsi="GHEA Grapalat" w:cs="Sylfaen"/>
        </w:rPr>
        <w:t>է</w:t>
      </w:r>
      <w:r w:rsidRPr="009A2117">
        <w:rPr>
          <w:rFonts w:ascii="GHEA Grapalat" w:hAnsi="GHEA Grapalat" w:cs="Sylfaen"/>
          <w:lang w:val="af-ZA"/>
        </w:rPr>
        <w:t xml:space="preserve"> </w:t>
      </w:r>
      <w:r w:rsidRPr="009A2117">
        <w:rPr>
          <w:rFonts w:ascii="GHEA Grapalat" w:hAnsi="GHEA Grapalat" w:cs="Sylfaen"/>
        </w:rPr>
        <w:t>դրվել</w:t>
      </w:r>
      <w:r w:rsidRPr="009A2117">
        <w:rPr>
          <w:rFonts w:ascii="GHEA Grapalat" w:hAnsi="GHEA Grapalat" w:cs="Sylfaen"/>
          <w:lang w:val="af-ZA"/>
        </w:rPr>
        <w:t xml:space="preserve"> </w:t>
      </w:r>
      <w:r w:rsidR="009A2117" w:rsidRPr="009A2117">
        <w:rPr>
          <w:rFonts w:ascii="GHEA Grapalat" w:hAnsi="GHEA Grapalat"/>
        </w:rPr>
        <w:t>Հա</w:t>
      </w:r>
      <w:r w:rsidR="009A2117" w:rsidRPr="009A2117">
        <w:rPr>
          <w:rFonts w:ascii="GHEA Grapalat" w:hAnsi="GHEA Grapalat"/>
        </w:rPr>
        <w:softHyphen/>
        <w:t>յաս</w:t>
      </w:r>
      <w:r w:rsidR="009A2117" w:rsidRPr="009A2117">
        <w:rPr>
          <w:rFonts w:ascii="GHEA Grapalat" w:hAnsi="GHEA Grapalat"/>
        </w:rPr>
        <w:softHyphen/>
        <w:t>տա</w:t>
      </w:r>
      <w:r w:rsidR="009A2117" w:rsidRPr="009A2117">
        <w:rPr>
          <w:rFonts w:ascii="GHEA Grapalat" w:hAnsi="GHEA Grapalat"/>
        </w:rPr>
        <w:softHyphen/>
        <w:t>նի Հան</w:t>
      </w:r>
      <w:r w:rsidR="009A2117" w:rsidRPr="009A2117">
        <w:rPr>
          <w:rFonts w:ascii="GHEA Grapalat" w:hAnsi="GHEA Grapalat"/>
        </w:rPr>
        <w:softHyphen/>
        <w:t>րա</w:t>
      </w:r>
      <w:r w:rsidR="009A2117" w:rsidRPr="009A2117">
        <w:rPr>
          <w:rFonts w:ascii="GHEA Grapalat" w:hAnsi="GHEA Grapalat"/>
        </w:rPr>
        <w:softHyphen/>
      </w:r>
      <w:r w:rsidR="009A2117">
        <w:rPr>
          <w:rFonts w:ascii="GHEA Grapalat" w:hAnsi="GHEA Grapalat"/>
        </w:rPr>
        <w:softHyphen/>
      </w:r>
      <w:r w:rsidR="009A2117" w:rsidRPr="009A2117">
        <w:rPr>
          <w:rFonts w:ascii="GHEA Grapalat" w:hAnsi="GHEA Grapalat"/>
        </w:rPr>
        <w:t>պե</w:t>
      </w:r>
      <w:r w:rsidR="009A2117" w:rsidRPr="009A2117">
        <w:rPr>
          <w:rFonts w:ascii="GHEA Grapalat" w:hAnsi="GHEA Grapalat"/>
        </w:rPr>
        <w:softHyphen/>
        <w:t>տու</w:t>
      </w:r>
      <w:r w:rsidR="009A2117" w:rsidRPr="009A2117">
        <w:rPr>
          <w:rFonts w:ascii="GHEA Grapalat" w:hAnsi="GHEA Grapalat"/>
        </w:rPr>
        <w:softHyphen/>
        <w:t>թյան</w:t>
      </w:r>
      <w:r w:rsidRPr="009A2117">
        <w:rPr>
          <w:rFonts w:ascii="GHEA Grapalat" w:hAnsi="GHEA Grapalat" w:cs="Sylfaen"/>
          <w:lang w:val="af-ZA"/>
        </w:rPr>
        <w:t xml:space="preserve"> </w:t>
      </w:r>
      <w:r w:rsidRPr="009A2117">
        <w:rPr>
          <w:rFonts w:ascii="GHEA Grapalat" w:hAnsi="GHEA Grapalat" w:cs="Sylfaen"/>
        </w:rPr>
        <w:t>վարչական</w:t>
      </w:r>
      <w:r w:rsidRPr="009A2117">
        <w:rPr>
          <w:rFonts w:ascii="GHEA Grapalat" w:hAnsi="GHEA Grapalat" w:cs="Sylfaen"/>
          <w:lang w:val="af-ZA"/>
        </w:rPr>
        <w:t xml:space="preserve"> </w:t>
      </w:r>
      <w:r w:rsidRPr="009A2117">
        <w:rPr>
          <w:rFonts w:ascii="GHEA Grapalat" w:hAnsi="GHEA Grapalat" w:cs="Sylfaen"/>
        </w:rPr>
        <w:t>իրավախախտումների</w:t>
      </w:r>
      <w:r w:rsidRPr="009A2117">
        <w:rPr>
          <w:rFonts w:ascii="GHEA Grapalat" w:hAnsi="GHEA Grapalat" w:cs="Sylfaen"/>
          <w:lang w:val="af-ZA"/>
        </w:rPr>
        <w:t xml:space="preserve"> </w:t>
      </w:r>
      <w:r w:rsidRPr="009A2117">
        <w:rPr>
          <w:rFonts w:ascii="GHEA Grapalat" w:hAnsi="GHEA Grapalat" w:cs="Sylfaen"/>
        </w:rPr>
        <w:t>վերաբերյալ</w:t>
      </w:r>
      <w:r w:rsidRPr="009A2117">
        <w:rPr>
          <w:rFonts w:ascii="GHEA Grapalat" w:hAnsi="GHEA Grapalat" w:cs="Sylfaen"/>
          <w:lang w:val="af-ZA"/>
        </w:rPr>
        <w:t xml:space="preserve"> </w:t>
      </w:r>
      <w:r w:rsidRPr="009A2117">
        <w:rPr>
          <w:rFonts w:ascii="GHEA Grapalat" w:hAnsi="GHEA Grapalat" w:cs="Sylfaen"/>
        </w:rPr>
        <w:t>նոր</w:t>
      </w:r>
      <w:r w:rsidRPr="009A2117">
        <w:rPr>
          <w:rFonts w:ascii="GHEA Grapalat" w:hAnsi="GHEA Grapalat" w:cs="Sylfaen"/>
          <w:lang w:val="af-ZA"/>
        </w:rPr>
        <w:t xml:space="preserve"> </w:t>
      </w:r>
      <w:r w:rsidRPr="009A2117">
        <w:rPr>
          <w:rFonts w:ascii="GHEA Grapalat" w:hAnsi="GHEA Grapalat" w:cs="Sylfaen"/>
        </w:rPr>
        <w:t>օրենսգրք</w:t>
      </w:r>
      <w:r w:rsidRPr="009A2117">
        <w:rPr>
          <w:rFonts w:ascii="GHEA Grapalat" w:hAnsi="GHEA Grapalat" w:cs="Sylfaen"/>
          <w:lang w:val="en-US"/>
        </w:rPr>
        <w:t>ի</w:t>
      </w:r>
      <w:r w:rsidRPr="009A2117">
        <w:rPr>
          <w:rFonts w:ascii="GHEA Grapalat" w:hAnsi="GHEA Grapalat" w:cs="Sylfaen"/>
          <w:lang w:val="af-ZA"/>
        </w:rPr>
        <w:t xml:space="preserve"> </w:t>
      </w:r>
      <w:r w:rsidRPr="009A2117">
        <w:rPr>
          <w:rFonts w:ascii="GHEA Grapalat" w:hAnsi="GHEA Grapalat" w:cs="Sylfaen"/>
          <w:lang w:val="en-US"/>
        </w:rPr>
        <w:t>նախագիծ</w:t>
      </w:r>
      <w:r w:rsidRPr="009A2117">
        <w:rPr>
          <w:rFonts w:ascii="GHEA Grapalat" w:hAnsi="GHEA Grapalat" w:cs="Sylfaen"/>
          <w:lang w:val="af-ZA"/>
        </w:rPr>
        <w:t xml:space="preserve">, </w:t>
      </w:r>
      <w:r w:rsidRPr="009A2117">
        <w:rPr>
          <w:rFonts w:ascii="GHEA Grapalat" w:hAnsi="GHEA Grapalat" w:cs="Sylfaen"/>
        </w:rPr>
        <w:t>որը</w:t>
      </w:r>
      <w:r w:rsidRPr="009A2117">
        <w:rPr>
          <w:rFonts w:ascii="GHEA Grapalat" w:hAnsi="GHEA Grapalat" w:cs="Sylfaen"/>
          <w:lang w:val="af-ZA"/>
        </w:rPr>
        <w:t xml:space="preserve">, </w:t>
      </w:r>
      <w:r w:rsidRPr="009A2117">
        <w:rPr>
          <w:rFonts w:ascii="GHEA Grapalat" w:hAnsi="GHEA Grapalat" w:cs="Sylfaen"/>
        </w:rPr>
        <w:t>հա</w:t>
      </w:r>
      <w:r w:rsidR="009A2117">
        <w:rPr>
          <w:rFonts w:ascii="GHEA Grapalat" w:hAnsi="GHEA Grapalat" w:cs="Sylfaen"/>
        </w:rPr>
        <w:softHyphen/>
      </w:r>
      <w:r w:rsidRPr="009A2117">
        <w:rPr>
          <w:rFonts w:ascii="GHEA Grapalat" w:hAnsi="GHEA Grapalat" w:cs="Sylfaen"/>
        </w:rPr>
        <w:t>մաձայն</w:t>
      </w:r>
      <w:r w:rsidRPr="009A2117">
        <w:rPr>
          <w:rFonts w:ascii="GHEA Grapalat" w:hAnsi="GHEA Grapalat" w:cs="Sylfaen"/>
          <w:lang w:val="af-ZA"/>
        </w:rPr>
        <w:t xml:space="preserve"> </w:t>
      </w:r>
      <w:r w:rsidRPr="009A2117">
        <w:rPr>
          <w:rFonts w:ascii="GHEA Grapalat" w:hAnsi="GHEA Grapalat" w:cs="Sylfaen"/>
        </w:rPr>
        <w:t>վերոնշյալ</w:t>
      </w:r>
      <w:r w:rsidRPr="009A2117">
        <w:rPr>
          <w:rFonts w:ascii="GHEA Grapalat" w:hAnsi="GHEA Grapalat" w:cs="Sylfaen"/>
          <w:lang w:val="af-ZA"/>
        </w:rPr>
        <w:t xml:space="preserve"> </w:t>
      </w:r>
      <w:r w:rsidRPr="009A2117">
        <w:rPr>
          <w:rFonts w:ascii="GHEA Grapalat" w:hAnsi="GHEA Grapalat" w:cs="Sylfaen"/>
        </w:rPr>
        <w:t>ծրագրի՝</w:t>
      </w:r>
      <w:r w:rsidRPr="009A2117">
        <w:rPr>
          <w:rFonts w:ascii="GHEA Grapalat" w:hAnsi="GHEA Grapalat" w:cs="Sylfaen"/>
          <w:lang w:val="af-ZA"/>
        </w:rPr>
        <w:t xml:space="preserve"> </w:t>
      </w:r>
      <w:r w:rsidRPr="009A2117">
        <w:rPr>
          <w:rFonts w:ascii="GHEA Grapalat" w:hAnsi="GHEA Grapalat" w:cs="Sylfaen"/>
        </w:rPr>
        <w:t>համապարփակ</w:t>
      </w:r>
      <w:r w:rsidRPr="009A2117">
        <w:rPr>
          <w:rFonts w:ascii="GHEA Grapalat" w:eastAsia="Calibri" w:hAnsi="GHEA Grapalat"/>
          <w:color w:val="000000"/>
          <w:shd w:val="clear" w:color="auto" w:fill="FFFFFF"/>
          <w:lang w:val="af-ZA"/>
        </w:rPr>
        <w:t xml:space="preserve"> </w:t>
      </w:r>
      <w:r w:rsidRPr="009A2117">
        <w:rPr>
          <w:rFonts w:ascii="GHEA Grapalat" w:hAnsi="GHEA Grapalat" w:cs="Sylfaen"/>
        </w:rPr>
        <w:t>կերպով</w:t>
      </w:r>
      <w:r w:rsidRPr="009A2117">
        <w:rPr>
          <w:rFonts w:ascii="GHEA Grapalat" w:hAnsi="GHEA Grapalat" w:cs="Sylfaen"/>
          <w:lang w:val="af-ZA"/>
        </w:rPr>
        <w:t xml:space="preserve"> </w:t>
      </w:r>
      <w:r w:rsidRPr="009A2117">
        <w:rPr>
          <w:rFonts w:ascii="GHEA Grapalat" w:hAnsi="GHEA Grapalat" w:cs="Sylfaen"/>
        </w:rPr>
        <w:t>ընդգրկում</w:t>
      </w:r>
      <w:r w:rsidRPr="009A2117">
        <w:rPr>
          <w:rFonts w:ascii="GHEA Grapalat" w:hAnsi="GHEA Grapalat" w:cs="Sylfaen"/>
          <w:lang w:val="af-ZA"/>
        </w:rPr>
        <w:t xml:space="preserve"> </w:t>
      </w:r>
      <w:r w:rsidRPr="009A2117">
        <w:rPr>
          <w:rFonts w:ascii="GHEA Grapalat" w:hAnsi="GHEA Grapalat" w:cs="Sylfaen"/>
        </w:rPr>
        <w:t>է</w:t>
      </w:r>
      <w:r w:rsidRPr="009A2117">
        <w:rPr>
          <w:rFonts w:ascii="GHEA Grapalat" w:hAnsi="GHEA Grapalat" w:cs="Sylfaen"/>
          <w:lang w:val="af-ZA"/>
        </w:rPr>
        <w:t xml:space="preserve"> </w:t>
      </w:r>
      <w:r w:rsidRPr="009A2117">
        <w:rPr>
          <w:rFonts w:ascii="GHEA Grapalat" w:hAnsi="GHEA Grapalat" w:cs="Sylfaen"/>
        </w:rPr>
        <w:t>բոլոր</w:t>
      </w:r>
      <w:r w:rsidRPr="009A2117">
        <w:rPr>
          <w:rFonts w:ascii="GHEA Grapalat" w:hAnsi="GHEA Grapalat" w:cs="Sylfaen"/>
          <w:lang w:val="af-ZA"/>
        </w:rPr>
        <w:t xml:space="preserve"> </w:t>
      </w:r>
      <w:r w:rsidRPr="009A2117">
        <w:rPr>
          <w:rFonts w:ascii="GHEA Grapalat" w:hAnsi="GHEA Grapalat" w:cs="Sylfaen"/>
        </w:rPr>
        <w:t>վարչական</w:t>
      </w:r>
      <w:r w:rsidRPr="009A2117">
        <w:rPr>
          <w:rFonts w:ascii="GHEA Grapalat" w:hAnsi="GHEA Grapalat" w:cs="Sylfaen"/>
          <w:lang w:val="af-ZA"/>
        </w:rPr>
        <w:t xml:space="preserve"> </w:t>
      </w:r>
      <w:r w:rsidRPr="009A2117">
        <w:rPr>
          <w:rFonts w:ascii="GHEA Grapalat" w:hAnsi="GHEA Grapalat" w:cs="Sylfaen"/>
        </w:rPr>
        <w:t>իրա</w:t>
      </w:r>
      <w:r w:rsidR="009A2117">
        <w:rPr>
          <w:rFonts w:ascii="GHEA Grapalat" w:hAnsi="GHEA Grapalat" w:cs="Sylfaen"/>
        </w:rPr>
        <w:softHyphen/>
      </w:r>
      <w:r w:rsidRPr="009A2117">
        <w:rPr>
          <w:rFonts w:ascii="GHEA Grapalat" w:hAnsi="GHEA Grapalat" w:cs="Sylfaen"/>
        </w:rPr>
        <w:t>վա</w:t>
      </w:r>
      <w:r w:rsidR="009A2117">
        <w:rPr>
          <w:rFonts w:ascii="GHEA Grapalat" w:hAnsi="GHEA Grapalat" w:cs="Sylfaen"/>
        </w:rPr>
        <w:softHyphen/>
      </w:r>
      <w:r w:rsidRPr="009A2117">
        <w:rPr>
          <w:rFonts w:ascii="GHEA Grapalat" w:hAnsi="GHEA Grapalat" w:cs="Sylfaen"/>
        </w:rPr>
        <w:t>խախ</w:t>
      </w:r>
      <w:r w:rsidR="009A2117">
        <w:rPr>
          <w:rFonts w:ascii="GHEA Grapalat" w:hAnsi="GHEA Grapalat" w:cs="Sylfaen"/>
        </w:rPr>
        <w:softHyphen/>
      </w:r>
      <w:r w:rsidRPr="009A2117">
        <w:rPr>
          <w:rFonts w:ascii="GHEA Grapalat" w:hAnsi="GHEA Grapalat" w:cs="Sylfaen"/>
        </w:rPr>
        <w:t>տումները</w:t>
      </w:r>
      <w:r w:rsidRPr="009A2117">
        <w:rPr>
          <w:rFonts w:ascii="GHEA Grapalat" w:hAnsi="GHEA Grapalat" w:cs="Sylfaen"/>
          <w:lang w:val="af-ZA"/>
        </w:rPr>
        <w:t xml:space="preserve"> </w:t>
      </w:r>
      <w:r w:rsidRPr="009A2117">
        <w:rPr>
          <w:rFonts w:ascii="GHEA Grapalat" w:hAnsi="GHEA Grapalat" w:cs="Sylfaen"/>
        </w:rPr>
        <w:t>և</w:t>
      </w:r>
      <w:r w:rsidRPr="009A2117">
        <w:rPr>
          <w:rFonts w:ascii="GHEA Grapalat" w:hAnsi="GHEA Grapalat" w:cs="Sylfaen"/>
          <w:lang w:val="af-ZA"/>
        </w:rPr>
        <w:t xml:space="preserve"> </w:t>
      </w:r>
      <w:r w:rsidRPr="009A2117">
        <w:rPr>
          <w:rFonts w:ascii="GHEA Grapalat" w:hAnsi="GHEA Grapalat" w:cs="Sylfaen"/>
        </w:rPr>
        <w:t>բացառում</w:t>
      </w:r>
      <w:r w:rsidRPr="009A2117">
        <w:rPr>
          <w:rFonts w:ascii="GHEA Grapalat" w:hAnsi="GHEA Grapalat" w:cs="Sylfaen"/>
          <w:lang w:val="af-ZA"/>
        </w:rPr>
        <w:t xml:space="preserve"> </w:t>
      </w:r>
      <w:r w:rsidRPr="009A2117">
        <w:rPr>
          <w:rFonts w:ascii="GHEA Grapalat" w:hAnsi="GHEA Grapalat" w:cs="Sylfaen"/>
        </w:rPr>
        <w:t>այլ</w:t>
      </w:r>
      <w:r w:rsidRPr="009A2117">
        <w:rPr>
          <w:rFonts w:ascii="GHEA Grapalat" w:hAnsi="GHEA Grapalat" w:cs="Sylfaen"/>
          <w:lang w:val="af-ZA"/>
        </w:rPr>
        <w:t xml:space="preserve"> </w:t>
      </w:r>
      <w:r w:rsidRPr="009A2117">
        <w:rPr>
          <w:rFonts w:ascii="GHEA Grapalat" w:hAnsi="GHEA Grapalat" w:cs="Sylfaen"/>
        </w:rPr>
        <w:t>օրենքներում</w:t>
      </w:r>
      <w:r w:rsidRPr="009A2117">
        <w:rPr>
          <w:rFonts w:ascii="GHEA Grapalat" w:hAnsi="GHEA Grapalat" w:cs="Sylfaen"/>
          <w:lang w:val="af-ZA"/>
        </w:rPr>
        <w:t xml:space="preserve"> </w:t>
      </w:r>
      <w:r w:rsidRPr="009A2117">
        <w:rPr>
          <w:rFonts w:ascii="GHEA Grapalat" w:hAnsi="GHEA Grapalat" w:cs="Sylfaen"/>
        </w:rPr>
        <w:t>վարչական</w:t>
      </w:r>
      <w:r w:rsidRPr="009A2117">
        <w:rPr>
          <w:rFonts w:ascii="GHEA Grapalat" w:hAnsi="GHEA Grapalat" w:cs="Sylfaen"/>
          <w:lang w:val="af-ZA"/>
        </w:rPr>
        <w:t xml:space="preserve"> </w:t>
      </w:r>
      <w:r w:rsidRPr="009A2117">
        <w:rPr>
          <w:rFonts w:ascii="GHEA Grapalat" w:hAnsi="GHEA Grapalat" w:cs="Sylfaen"/>
        </w:rPr>
        <w:t>իրավախախտման</w:t>
      </w:r>
      <w:r w:rsidRPr="009A2117">
        <w:rPr>
          <w:rFonts w:ascii="GHEA Grapalat" w:hAnsi="GHEA Grapalat" w:cs="Sylfaen"/>
          <w:lang w:val="af-ZA"/>
        </w:rPr>
        <w:t xml:space="preserve"> </w:t>
      </w:r>
      <w:r w:rsidRPr="009A2117">
        <w:rPr>
          <w:rFonts w:ascii="GHEA Grapalat" w:hAnsi="GHEA Grapalat" w:cs="Sylfaen"/>
        </w:rPr>
        <w:t>դեպքերի</w:t>
      </w:r>
      <w:r w:rsidRPr="009A2117">
        <w:rPr>
          <w:rFonts w:ascii="GHEA Grapalat" w:hAnsi="GHEA Grapalat" w:cs="Sylfaen"/>
          <w:lang w:val="af-ZA"/>
        </w:rPr>
        <w:t xml:space="preserve"> </w:t>
      </w:r>
      <w:r w:rsidRPr="009A2117">
        <w:rPr>
          <w:rFonts w:ascii="GHEA Grapalat" w:hAnsi="GHEA Grapalat" w:cs="Sylfaen"/>
        </w:rPr>
        <w:t>նախա</w:t>
      </w:r>
      <w:r w:rsidR="009A2117">
        <w:rPr>
          <w:rFonts w:ascii="GHEA Grapalat" w:hAnsi="GHEA Grapalat" w:cs="Sylfaen"/>
        </w:rPr>
        <w:softHyphen/>
      </w:r>
      <w:r w:rsidRPr="009A2117">
        <w:rPr>
          <w:rFonts w:ascii="GHEA Grapalat" w:hAnsi="GHEA Grapalat" w:cs="Sylfaen"/>
        </w:rPr>
        <w:t>տե</w:t>
      </w:r>
      <w:r w:rsidR="009A2117">
        <w:rPr>
          <w:rFonts w:ascii="GHEA Grapalat" w:hAnsi="GHEA Grapalat" w:cs="Sylfaen"/>
        </w:rPr>
        <w:softHyphen/>
      </w:r>
      <w:r w:rsidRPr="009A2117">
        <w:rPr>
          <w:rFonts w:ascii="GHEA Grapalat" w:hAnsi="GHEA Grapalat" w:cs="Sylfaen"/>
        </w:rPr>
        <w:t>սումը</w:t>
      </w:r>
      <w:r w:rsidRPr="009A2117">
        <w:rPr>
          <w:rFonts w:ascii="GHEA Grapalat" w:hAnsi="GHEA Grapalat" w:cs="Sylfaen"/>
          <w:lang w:val="af-ZA"/>
        </w:rPr>
        <w:t xml:space="preserve">: </w:t>
      </w:r>
      <w:r w:rsidRPr="009A2117">
        <w:rPr>
          <w:rFonts w:ascii="GHEA Grapalat" w:hAnsi="GHEA Grapalat" w:cs="Sylfaen"/>
        </w:rPr>
        <w:t>Այդ</w:t>
      </w:r>
      <w:r w:rsidRPr="009A2117">
        <w:rPr>
          <w:rFonts w:ascii="GHEA Grapalat" w:hAnsi="GHEA Grapalat" w:cs="Sylfaen"/>
          <w:lang w:val="af-ZA"/>
        </w:rPr>
        <w:t xml:space="preserve"> </w:t>
      </w:r>
      <w:r w:rsidRPr="009A2117">
        <w:rPr>
          <w:rFonts w:ascii="GHEA Grapalat" w:hAnsi="GHEA Grapalat" w:cs="Sylfaen"/>
        </w:rPr>
        <w:t>առումով</w:t>
      </w:r>
      <w:r w:rsidRPr="009A2117">
        <w:rPr>
          <w:rFonts w:ascii="GHEA Grapalat" w:hAnsi="GHEA Grapalat" w:cs="Sylfaen"/>
          <w:lang w:val="af-ZA"/>
        </w:rPr>
        <w:t xml:space="preserve"> </w:t>
      </w:r>
      <w:r w:rsidRPr="009A2117">
        <w:rPr>
          <w:rFonts w:ascii="GHEA Grapalat" w:hAnsi="GHEA Grapalat" w:cs="Sylfaen"/>
          <w:lang w:val="en-US"/>
        </w:rPr>
        <w:t>նշվել</w:t>
      </w:r>
      <w:r w:rsidRPr="009A2117">
        <w:rPr>
          <w:rFonts w:ascii="GHEA Grapalat" w:hAnsi="GHEA Grapalat" w:cs="Sylfaen"/>
          <w:lang w:val="af-ZA"/>
        </w:rPr>
        <w:t xml:space="preserve"> </w:t>
      </w:r>
      <w:r w:rsidRPr="009A2117">
        <w:rPr>
          <w:rFonts w:ascii="GHEA Grapalat" w:hAnsi="GHEA Grapalat" w:cs="Sylfaen"/>
          <w:lang w:val="en-US"/>
        </w:rPr>
        <w:t>է</w:t>
      </w:r>
      <w:r w:rsidRPr="009A2117">
        <w:rPr>
          <w:rFonts w:ascii="GHEA Grapalat" w:hAnsi="GHEA Grapalat" w:cs="Sylfaen"/>
          <w:lang w:val="af-ZA"/>
        </w:rPr>
        <w:t xml:space="preserve"> </w:t>
      </w:r>
      <w:r w:rsidRPr="009A2117">
        <w:rPr>
          <w:rFonts w:ascii="GHEA Grapalat" w:hAnsi="GHEA Grapalat" w:cs="Sylfaen"/>
          <w:lang w:val="en-US"/>
        </w:rPr>
        <w:t>նաև</w:t>
      </w:r>
      <w:r w:rsidRPr="009A2117">
        <w:rPr>
          <w:rFonts w:ascii="GHEA Grapalat" w:hAnsi="GHEA Grapalat" w:cs="Sylfaen"/>
          <w:lang w:val="af-ZA"/>
        </w:rPr>
        <w:t xml:space="preserve">, </w:t>
      </w:r>
      <w:r w:rsidRPr="009A2117">
        <w:rPr>
          <w:rFonts w:ascii="GHEA Grapalat" w:hAnsi="GHEA Grapalat" w:cs="Sylfaen"/>
          <w:lang w:val="en-US"/>
        </w:rPr>
        <w:t>որ</w:t>
      </w:r>
      <w:r w:rsidRPr="009A2117">
        <w:rPr>
          <w:rFonts w:ascii="GHEA Grapalat" w:hAnsi="GHEA Grapalat" w:cs="Sylfaen"/>
          <w:lang w:val="af-ZA"/>
        </w:rPr>
        <w:t xml:space="preserve"> օ</w:t>
      </w:r>
      <w:r w:rsidRPr="009A2117">
        <w:rPr>
          <w:rFonts w:ascii="GHEA Grapalat" w:hAnsi="GHEA Grapalat" w:cs="Sylfaen"/>
        </w:rPr>
        <w:t>րենսգրքի</w:t>
      </w:r>
      <w:r w:rsidRPr="009A2117">
        <w:rPr>
          <w:rFonts w:ascii="GHEA Grapalat" w:hAnsi="GHEA Grapalat" w:cs="Sylfaen"/>
          <w:lang w:val="af-ZA"/>
        </w:rPr>
        <w:t xml:space="preserve"> </w:t>
      </w:r>
      <w:r w:rsidRPr="009A2117">
        <w:rPr>
          <w:rFonts w:ascii="GHEA Grapalat" w:hAnsi="GHEA Grapalat" w:cs="Sylfaen"/>
        </w:rPr>
        <w:t>հետ</w:t>
      </w:r>
      <w:r w:rsidRPr="009A2117">
        <w:rPr>
          <w:rFonts w:ascii="GHEA Grapalat" w:hAnsi="GHEA Grapalat" w:cs="Sylfaen"/>
          <w:lang w:val="af-ZA"/>
        </w:rPr>
        <w:t xml:space="preserve"> </w:t>
      </w:r>
      <w:r w:rsidRPr="009A2117">
        <w:rPr>
          <w:rFonts w:ascii="GHEA Grapalat" w:hAnsi="GHEA Grapalat" w:cs="Sylfaen"/>
        </w:rPr>
        <w:t>շրջանառության</w:t>
      </w:r>
      <w:r w:rsidRPr="009A2117">
        <w:rPr>
          <w:rFonts w:ascii="GHEA Grapalat" w:hAnsi="GHEA Grapalat" w:cs="Sylfaen"/>
          <w:lang w:val="af-ZA"/>
        </w:rPr>
        <w:t xml:space="preserve"> </w:t>
      </w:r>
      <w:r w:rsidRPr="009A2117">
        <w:rPr>
          <w:rFonts w:ascii="GHEA Grapalat" w:hAnsi="GHEA Grapalat" w:cs="Sylfaen"/>
        </w:rPr>
        <w:t>մեջ</w:t>
      </w:r>
      <w:r w:rsidRPr="009A2117">
        <w:rPr>
          <w:rFonts w:ascii="GHEA Grapalat" w:hAnsi="GHEA Grapalat" w:cs="Sylfaen"/>
          <w:lang w:val="af-ZA"/>
        </w:rPr>
        <w:t xml:space="preserve"> </w:t>
      </w:r>
      <w:r w:rsidRPr="009A2117">
        <w:rPr>
          <w:rFonts w:ascii="GHEA Grapalat" w:hAnsi="GHEA Grapalat" w:cs="Sylfaen"/>
        </w:rPr>
        <w:t>է</w:t>
      </w:r>
      <w:r w:rsidRPr="009A2117">
        <w:rPr>
          <w:rFonts w:ascii="GHEA Grapalat" w:hAnsi="GHEA Grapalat" w:cs="Sylfaen"/>
          <w:lang w:val="af-ZA"/>
        </w:rPr>
        <w:t xml:space="preserve"> </w:t>
      </w:r>
      <w:r w:rsidRPr="009A2117">
        <w:rPr>
          <w:rFonts w:ascii="GHEA Grapalat" w:hAnsi="GHEA Grapalat" w:cs="Sylfaen"/>
        </w:rPr>
        <w:t>դր</w:t>
      </w:r>
      <w:r w:rsidRPr="009A2117">
        <w:rPr>
          <w:rFonts w:ascii="GHEA Grapalat" w:hAnsi="GHEA Grapalat" w:cs="Sylfaen"/>
          <w:lang w:val="en-US"/>
        </w:rPr>
        <w:t>վ</w:t>
      </w:r>
      <w:r w:rsidRPr="009A2117">
        <w:rPr>
          <w:rFonts w:ascii="GHEA Grapalat" w:hAnsi="GHEA Grapalat" w:cs="Sylfaen"/>
        </w:rPr>
        <w:t>ել</w:t>
      </w:r>
      <w:r w:rsidRPr="009A2117">
        <w:rPr>
          <w:rFonts w:ascii="GHEA Grapalat" w:hAnsi="GHEA Grapalat" w:cs="Sylfaen"/>
          <w:lang w:val="af-ZA"/>
        </w:rPr>
        <w:t xml:space="preserve"> </w:t>
      </w:r>
      <w:r w:rsidRPr="009A2117">
        <w:rPr>
          <w:rFonts w:ascii="GHEA Grapalat" w:hAnsi="GHEA Grapalat" w:cs="Sylfaen"/>
        </w:rPr>
        <w:t>այլ</w:t>
      </w:r>
      <w:r w:rsidRPr="009A2117">
        <w:rPr>
          <w:rFonts w:ascii="GHEA Grapalat" w:hAnsi="GHEA Grapalat" w:cs="Sylfaen"/>
          <w:lang w:val="af-ZA"/>
        </w:rPr>
        <w:t xml:space="preserve"> </w:t>
      </w:r>
      <w:r w:rsidRPr="009A2117">
        <w:rPr>
          <w:rFonts w:ascii="GHEA Grapalat" w:hAnsi="GHEA Grapalat" w:cs="Sylfaen"/>
        </w:rPr>
        <w:t>օրենք</w:t>
      </w:r>
      <w:r w:rsidR="009A2117">
        <w:rPr>
          <w:rFonts w:ascii="GHEA Grapalat" w:hAnsi="GHEA Grapalat" w:cs="Sylfaen"/>
        </w:rPr>
        <w:softHyphen/>
      </w:r>
      <w:r w:rsidRPr="009A2117">
        <w:rPr>
          <w:rFonts w:ascii="GHEA Grapalat" w:hAnsi="GHEA Grapalat" w:cs="Sylfaen"/>
        </w:rPr>
        <w:t>նե</w:t>
      </w:r>
      <w:r w:rsidR="009A2117">
        <w:rPr>
          <w:rFonts w:ascii="GHEA Grapalat" w:hAnsi="GHEA Grapalat" w:cs="Sylfaen"/>
        </w:rPr>
        <w:softHyphen/>
      </w:r>
      <w:r w:rsidRPr="009A2117">
        <w:rPr>
          <w:rFonts w:ascii="GHEA Grapalat" w:hAnsi="GHEA Grapalat" w:cs="Sylfaen"/>
        </w:rPr>
        <w:t>րում</w:t>
      </w:r>
      <w:r w:rsidRPr="009A2117">
        <w:rPr>
          <w:rFonts w:ascii="GHEA Grapalat" w:hAnsi="GHEA Grapalat" w:cs="Sylfaen"/>
          <w:lang w:val="af-ZA"/>
        </w:rPr>
        <w:t xml:space="preserve"> </w:t>
      </w:r>
      <w:r w:rsidRPr="009A2117">
        <w:rPr>
          <w:rFonts w:ascii="GHEA Grapalat" w:hAnsi="GHEA Grapalat" w:cs="Sylfaen"/>
        </w:rPr>
        <w:t>լրացումներ</w:t>
      </w:r>
      <w:r w:rsidRPr="009A2117">
        <w:rPr>
          <w:rFonts w:ascii="GHEA Grapalat" w:hAnsi="GHEA Grapalat" w:cs="Sylfaen"/>
          <w:lang w:val="af-ZA"/>
        </w:rPr>
        <w:t xml:space="preserve"> </w:t>
      </w:r>
      <w:r w:rsidRPr="009A2117">
        <w:rPr>
          <w:rFonts w:ascii="GHEA Grapalat" w:hAnsi="GHEA Grapalat" w:cs="Sylfaen"/>
        </w:rPr>
        <w:t>և</w:t>
      </w:r>
      <w:r w:rsidRPr="009A2117">
        <w:rPr>
          <w:rFonts w:ascii="GHEA Grapalat" w:hAnsi="GHEA Grapalat" w:cs="Sylfaen"/>
          <w:lang w:val="af-ZA"/>
        </w:rPr>
        <w:t xml:space="preserve"> </w:t>
      </w:r>
      <w:r w:rsidRPr="009A2117">
        <w:rPr>
          <w:rFonts w:ascii="GHEA Grapalat" w:hAnsi="GHEA Grapalat" w:cs="Sylfaen"/>
        </w:rPr>
        <w:t>փոփոխություններ</w:t>
      </w:r>
      <w:r w:rsidRPr="009A2117">
        <w:rPr>
          <w:rFonts w:ascii="GHEA Grapalat" w:hAnsi="GHEA Grapalat" w:cs="Sylfaen"/>
          <w:lang w:val="af-ZA"/>
        </w:rPr>
        <w:t xml:space="preserve"> </w:t>
      </w:r>
      <w:r w:rsidRPr="009A2117">
        <w:rPr>
          <w:rFonts w:ascii="GHEA Grapalat" w:hAnsi="GHEA Grapalat" w:cs="Sylfaen"/>
        </w:rPr>
        <w:t>նախատեսող</w:t>
      </w:r>
      <w:r w:rsidRPr="009A2117">
        <w:rPr>
          <w:rFonts w:ascii="GHEA Grapalat" w:hAnsi="GHEA Grapalat" w:cs="Sylfaen"/>
          <w:lang w:val="af-ZA"/>
        </w:rPr>
        <w:t xml:space="preserve"> </w:t>
      </w:r>
      <w:r w:rsidRPr="009A2117">
        <w:rPr>
          <w:rFonts w:ascii="GHEA Grapalat" w:hAnsi="GHEA Grapalat" w:cs="Sylfaen"/>
        </w:rPr>
        <w:t>օրենքների</w:t>
      </w:r>
      <w:r w:rsidRPr="009A2117">
        <w:rPr>
          <w:rFonts w:ascii="GHEA Grapalat" w:hAnsi="GHEA Grapalat" w:cs="Sylfaen"/>
          <w:lang w:val="af-ZA"/>
        </w:rPr>
        <w:t xml:space="preserve"> </w:t>
      </w:r>
      <w:r w:rsidRPr="009A2117">
        <w:rPr>
          <w:rFonts w:ascii="GHEA Grapalat" w:hAnsi="GHEA Grapalat" w:cs="Sylfaen"/>
        </w:rPr>
        <w:t>նախագծեր</w:t>
      </w:r>
      <w:r w:rsidRPr="009A2117">
        <w:rPr>
          <w:rFonts w:ascii="GHEA Grapalat" w:hAnsi="GHEA Grapalat" w:cs="Sylfaen"/>
          <w:lang w:val="af-ZA"/>
        </w:rPr>
        <w:t xml:space="preserve">, </w:t>
      </w:r>
      <w:r w:rsidRPr="009A2117">
        <w:rPr>
          <w:rFonts w:ascii="GHEA Grapalat" w:hAnsi="GHEA Grapalat" w:cs="Sylfaen"/>
        </w:rPr>
        <w:t>այդ</w:t>
      </w:r>
      <w:r w:rsidRPr="009A2117">
        <w:rPr>
          <w:rFonts w:ascii="GHEA Grapalat" w:hAnsi="GHEA Grapalat" w:cs="Sylfaen"/>
          <w:lang w:val="af-ZA"/>
        </w:rPr>
        <w:t xml:space="preserve"> </w:t>
      </w:r>
      <w:r w:rsidRPr="009A2117">
        <w:rPr>
          <w:rFonts w:ascii="GHEA Grapalat" w:hAnsi="GHEA Grapalat" w:cs="Sylfaen"/>
        </w:rPr>
        <w:t>թվում</w:t>
      </w:r>
      <w:r w:rsidRPr="009A2117">
        <w:rPr>
          <w:rFonts w:ascii="GHEA Grapalat" w:hAnsi="GHEA Grapalat" w:cs="Sylfaen"/>
          <w:lang w:val="af-ZA"/>
        </w:rPr>
        <w:t xml:space="preserve"> </w:t>
      </w:r>
      <w:r w:rsidRPr="009A2117">
        <w:rPr>
          <w:rFonts w:ascii="GHEA Grapalat" w:hAnsi="GHEA Grapalat" w:cs="Sylfaen"/>
        </w:rPr>
        <w:t>նաև</w:t>
      </w:r>
      <w:r w:rsidRPr="009A2117">
        <w:rPr>
          <w:rFonts w:ascii="GHEA Grapalat" w:hAnsi="GHEA Grapalat" w:cs="Sylfaen"/>
          <w:lang w:val="af-ZA"/>
        </w:rPr>
        <w:t xml:space="preserve"> </w:t>
      </w:r>
      <w:r w:rsidRPr="009A2117">
        <w:rPr>
          <w:rFonts w:ascii="GHEA Grapalat" w:hAnsi="GHEA Grapalat" w:cs="Sylfaen"/>
        </w:rPr>
        <w:t>Բարձրագույն</w:t>
      </w:r>
      <w:r w:rsidRPr="009A2117">
        <w:rPr>
          <w:rFonts w:ascii="GHEA Grapalat" w:hAnsi="GHEA Grapalat" w:cs="Sylfaen"/>
          <w:lang w:val="af-ZA"/>
        </w:rPr>
        <w:t xml:space="preserve"> </w:t>
      </w:r>
      <w:r w:rsidRPr="009A2117">
        <w:rPr>
          <w:rFonts w:ascii="GHEA Grapalat" w:hAnsi="GHEA Grapalat" w:cs="Sylfaen"/>
        </w:rPr>
        <w:t>և</w:t>
      </w:r>
      <w:r w:rsidRPr="009A2117">
        <w:rPr>
          <w:rFonts w:ascii="GHEA Grapalat" w:hAnsi="GHEA Grapalat" w:cs="Sylfaen"/>
          <w:lang w:val="af-ZA"/>
        </w:rPr>
        <w:t xml:space="preserve"> </w:t>
      </w:r>
      <w:r w:rsidRPr="009A2117">
        <w:rPr>
          <w:rFonts w:ascii="GHEA Grapalat" w:hAnsi="GHEA Grapalat" w:cs="Sylfaen"/>
        </w:rPr>
        <w:t>հետբուհական</w:t>
      </w:r>
      <w:r w:rsidRPr="009A2117">
        <w:rPr>
          <w:rFonts w:ascii="GHEA Grapalat" w:hAnsi="GHEA Grapalat" w:cs="Sylfaen"/>
          <w:lang w:val="af-ZA"/>
        </w:rPr>
        <w:t xml:space="preserve"> </w:t>
      </w:r>
      <w:r w:rsidRPr="009A2117">
        <w:rPr>
          <w:rFonts w:ascii="GHEA Grapalat" w:hAnsi="GHEA Grapalat" w:cs="Sylfaen"/>
        </w:rPr>
        <w:t>կրթության</w:t>
      </w:r>
      <w:r w:rsidRPr="009A2117">
        <w:rPr>
          <w:rFonts w:ascii="GHEA Grapalat" w:hAnsi="GHEA Grapalat" w:cs="Sylfaen"/>
          <w:lang w:val="af-ZA"/>
        </w:rPr>
        <w:t xml:space="preserve"> </w:t>
      </w:r>
      <w:r w:rsidRPr="009A2117">
        <w:rPr>
          <w:rFonts w:ascii="GHEA Grapalat" w:hAnsi="GHEA Grapalat" w:cs="Sylfaen"/>
        </w:rPr>
        <w:t>մասին</w:t>
      </w:r>
      <w:r w:rsidRPr="009A2117">
        <w:rPr>
          <w:rFonts w:ascii="GHEA Grapalat" w:hAnsi="GHEA Grapalat" w:cs="Sylfaen"/>
          <w:lang w:val="af-ZA"/>
        </w:rPr>
        <w:t xml:space="preserve"> </w:t>
      </w:r>
      <w:r w:rsidRPr="009A2117">
        <w:rPr>
          <w:rFonts w:ascii="GHEA Grapalat" w:hAnsi="GHEA Grapalat" w:cs="Sylfaen"/>
        </w:rPr>
        <w:t>Հայաստանի</w:t>
      </w:r>
      <w:r w:rsidRPr="009A2117">
        <w:rPr>
          <w:rFonts w:ascii="GHEA Grapalat" w:hAnsi="GHEA Grapalat" w:cs="Sylfaen"/>
          <w:lang w:val="af-ZA"/>
        </w:rPr>
        <w:t xml:space="preserve"> </w:t>
      </w:r>
      <w:r w:rsidRPr="009A2117">
        <w:rPr>
          <w:rFonts w:ascii="GHEA Grapalat" w:hAnsi="GHEA Grapalat" w:cs="Sylfaen"/>
        </w:rPr>
        <w:t>Հան</w:t>
      </w:r>
      <w:r w:rsidR="009A2117">
        <w:rPr>
          <w:rFonts w:ascii="GHEA Grapalat" w:hAnsi="GHEA Grapalat" w:cs="Sylfaen"/>
        </w:rPr>
        <w:softHyphen/>
      </w:r>
      <w:r w:rsidRPr="009A2117">
        <w:rPr>
          <w:rFonts w:ascii="GHEA Grapalat" w:hAnsi="GHEA Grapalat" w:cs="Sylfaen"/>
        </w:rPr>
        <w:t>րա</w:t>
      </w:r>
      <w:r w:rsidR="009A2117">
        <w:rPr>
          <w:rFonts w:ascii="GHEA Grapalat" w:hAnsi="GHEA Grapalat" w:cs="Sylfaen"/>
        </w:rPr>
        <w:softHyphen/>
      </w:r>
      <w:r w:rsidRPr="009A2117">
        <w:rPr>
          <w:rFonts w:ascii="GHEA Grapalat" w:hAnsi="GHEA Grapalat" w:cs="Sylfaen"/>
        </w:rPr>
        <w:t>պե</w:t>
      </w:r>
      <w:r w:rsidR="009A2117">
        <w:rPr>
          <w:rFonts w:ascii="GHEA Grapalat" w:hAnsi="GHEA Grapalat" w:cs="Sylfaen"/>
        </w:rPr>
        <w:softHyphen/>
      </w:r>
      <w:r w:rsidRPr="009A2117">
        <w:rPr>
          <w:rFonts w:ascii="GHEA Grapalat" w:hAnsi="GHEA Grapalat" w:cs="Sylfaen"/>
        </w:rPr>
        <w:t>տու</w:t>
      </w:r>
      <w:r w:rsidR="009A2117">
        <w:rPr>
          <w:rFonts w:ascii="GHEA Grapalat" w:hAnsi="GHEA Grapalat" w:cs="Sylfaen"/>
        </w:rPr>
        <w:softHyphen/>
      </w:r>
      <w:r w:rsidRPr="009A2117">
        <w:rPr>
          <w:rFonts w:ascii="GHEA Grapalat" w:hAnsi="GHEA Grapalat" w:cs="Sylfaen"/>
        </w:rPr>
        <w:t>թյան</w:t>
      </w:r>
      <w:r w:rsidRPr="009A2117">
        <w:rPr>
          <w:rFonts w:ascii="GHEA Grapalat" w:hAnsi="GHEA Grapalat" w:cs="Sylfaen"/>
          <w:lang w:val="af-ZA"/>
        </w:rPr>
        <w:t xml:space="preserve"> </w:t>
      </w:r>
      <w:r w:rsidRPr="009A2117">
        <w:rPr>
          <w:rFonts w:ascii="GHEA Grapalat" w:hAnsi="GHEA Grapalat" w:cs="Sylfaen"/>
        </w:rPr>
        <w:t>օրենքում</w:t>
      </w:r>
      <w:r w:rsidRPr="009A2117">
        <w:rPr>
          <w:rFonts w:ascii="GHEA Grapalat" w:hAnsi="GHEA Grapalat" w:cs="Sylfaen"/>
          <w:lang w:val="af-ZA"/>
        </w:rPr>
        <w:t xml:space="preserve"> </w:t>
      </w:r>
      <w:r w:rsidRPr="009A2117">
        <w:rPr>
          <w:rFonts w:ascii="GHEA Grapalat" w:hAnsi="GHEA Grapalat" w:cs="Sylfaen"/>
        </w:rPr>
        <w:t>փոփոխություններ</w:t>
      </w:r>
      <w:r w:rsidRPr="009A2117">
        <w:rPr>
          <w:rFonts w:ascii="GHEA Grapalat" w:hAnsi="GHEA Grapalat" w:cs="Sylfaen"/>
          <w:lang w:val="af-ZA"/>
        </w:rPr>
        <w:t xml:space="preserve"> </w:t>
      </w:r>
      <w:r w:rsidRPr="009A2117">
        <w:rPr>
          <w:rFonts w:ascii="GHEA Grapalat" w:hAnsi="GHEA Grapalat" w:cs="Sylfaen"/>
        </w:rPr>
        <w:t>կատարելու</w:t>
      </w:r>
      <w:r w:rsidRPr="009A2117">
        <w:rPr>
          <w:rFonts w:ascii="GHEA Grapalat" w:hAnsi="GHEA Grapalat" w:cs="Sylfaen"/>
          <w:lang w:val="af-ZA"/>
        </w:rPr>
        <w:t xml:space="preserve"> </w:t>
      </w:r>
      <w:r w:rsidRPr="009A2117">
        <w:rPr>
          <w:rFonts w:ascii="GHEA Grapalat" w:hAnsi="GHEA Grapalat" w:cs="Sylfaen"/>
        </w:rPr>
        <w:t>մասին</w:t>
      </w:r>
      <w:r w:rsidRPr="009A2117">
        <w:rPr>
          <w:rFonts w:ascii="GHEA Grapalat" w:hAnsi="GHEA Grapalat" w:cs="Sylfaen"/>
          <w:lang w:val="af-ZA"/>
        </w:rPr>
        <w:t xml:space="preserve"> </w:t>
      </w:r>
      <w:r w:rsidR="009A2117" w:rsidRPr="009A2117">
        <w:rPr>
          <w:rFonts w:ascii="GHEA Grapalat" w:hAnsi="GHEA Grapalat"/>
        </w:rPr>
        <w:t>Հա</w:t>
      </w:r>
      <w:r w:rsidR="009A2117" w:rsidRPr="009A2117">
        <w:rPr>
          <w:rFonts w:ascii="GHEA Grapalat" w:hAnsi="GHEA Grapalat"/>
        </w:rPr>
        <w:softHyphen/>
        <w:t>յաս</w:t>
      </w:r>
      <w:r w:rsidR="009A2117" w:rsidRPr="009A2117">
        <w:rPr>
          <w:rFonts w:ascii="GHEA Grapalat" w:hAnsi="GHEA Grapalat"/>
        </w:rPr>
        <w:softHyphen/>
        <w:t>տա</w:t>
      </w:r>
      <w:r w:rsidR="009A2117" w:rsidRPr="009A2117">
        <w:rPr>
          <w:rFonts w:ascii="GHEA Grapalat" w:hAnsi="GHEA Grapalat"/>
        </w:rPr>
        <w:softHyphen/>
        <w:t>նի Հան</w:t>
      </w:r>
      <w:r w:rsidR="009A2117" w:rsidRPr="009A2117">
        <w:rPr>
          <w:rFonts w:ascii="GHEA Grapalat" w:hAnsi="GHEA Grapalat"/>
        </w:rPr>
        <w:softHyphen/>
        <w:t>րա</w:t>
      </w:r>
      <w:r w:rsidR="009A2117" w:rsidRPr="009A2117">
        <w:rPr>
          <w:rFonts w:ascii="GHEA Grapalat" w:hAnsi="GHEA Grapalat"/>
        </w:rPr>
        <w:softHyphen/>
        <w:t>պե</w:t>
      </w:r>
      <w:r w:rsidR="009A2117" w:rsidRPr="009A2117">
        <w:rPr>
          <w:rFonts w:ascii="GHEA Grapalat" w:hAnsi="GHEA Grapalat"/>
        </w:rPr>
        <w:softHyphen/>
        <w:t>տու</w:t>
      </w:r>
      <w:r w:rsidR="009A2117" w:rsidRPr="009A2117">
        <w:rPr>
          <w:rFonts w:ascii="GHEA Grapalat" w:hAnsi="GHEA Grapalat"/>
        </w:rPr>
        <w:softHyphen/>
        <w:t>թյան</w:t>
      </w:r>
      <w:r w:rsidRPr="009A2117">
        <w:rPr>
          <w:rFonts w:ascii="GHEA Grapalat" w:hAnsi="GHEA Grapalat" w:cs="Sylfaen"/>
          <w:lang w:val="af-ZA"/>
        </w:rPr>
        <w:t xml:space="preserve"> </w:t>
      </w:r>
      <w:r w:rsidRPr="009A2117">
        <w:rPr>
          <w:rFonts w:ascii="GHEA Grapalat" w:hAnsi="GHEA Grapalat" w:cs="Sylfaen"/>
        </w:rPr>
        <w:t>օրենքի</w:t>
      </w:r>
      <w:r w:rsidRPr="009A2117">
        <w:rPr>
          <w:rFonts w:ascii="GHEA Grapalat" w:hAnsi="GHEA Grapalat" w:cs="Sylfaen"/>
          <w:lang w:val="af-ZA"/>
        </w:rPr>
        <w:t xml:space="preserve"> </w:t>
      </w:r>
      <w:r w:rsidRPr="009A2117">
        <w:rPr>
          <w:rFonts w:ascii="GHEA Grapalat" w:hAnsi="GHEA Grapalat" w:cs="Sylfaen"/>
        </w:rPr>
        <w:t>նախագիծը</w:t>
      </w:r>
      <w:r w:rsidRPr="009A2117">
        <w:rPr>
          <w:rFonts w:ascii="GHEA Grapalat" w:hAnsi="GHEA Grapalat" w:cs="Sylfaen"/>
          <w:lang w:val="af-ZA"/>
        </w:rPr>
        <w:t xml:space="preserve">: </w:t>
      </w:r>
    </w:p>
    <w:p w:rsidR="00C4026D" w:rsidRPr="009A2117" w:rsidRDefault="00C4026D" w:rsidP="00C4026D">
      <w:pPr>
        <w:pStyle w:val="mechtex"/>
        <w:spacing w:line="360" w:lineRule="auto"/>
        <w:jc w:val="both"/>
        <w:rPr>
          <w:rFonts w:ascii="GHEA Grapalat" w:hAnsi="GHEA Grapalat"/>
          <w:lang w:val="af-ZA"/>
        </w:rPr>
      </w:pPr>
      <w:r w:rsidRPr="009A2117">
        <w:rPr>
          <w:rFonts w:ascii="GHEA Grapalat" w:hAnsi="GHEA Grapalat"/>
          <w:lang w:val="af-ZA"/>
        </w:rPr>
        <w:tab/>
      </w:r>
    </w:p>
    <w:p w:rsidR="00C4026D" w:rsidRPr="009A2117" w:rsidRDefault="00C4026D" w:rsidP="00C4026D">
      <w:pPr>
        <w:spacing w:after="0" w:line="240" w:lineRule="auto"/>
        <w:jc w:val="right"/>
        <w:rPr>
          <w:rFonts w:ascii="GHEA Grapalat" w:hAnsi="GHEA Grapalat"/>
          <w:lang w:val="af-ZA"/>
        </w:rPr>
      </w:pPr>
    </w:p>
    <w:p w:rsidR="00C4026D" w:rsidRPr="009A2117" w:rsidRDefault="00C4026D" w:rsidP="00C4026D">
      <w:pPr>
        <w:spacing w:after="0"/>
        <w:jc w:val="center"/>
        <w:rPr>
          <w:rFonts w:ascii="GHEA Grapalat" w:eastAsia="MS Mincho" w:hAnsi="GHEA Grapalat" w:cs="Times Armenian"/>
          <w:b/>
          <w:lang w:val="af-ZA" w:eastAsia="en-GB"/>
        </w:rPr>
      </w:pPr>
    </w:p>
    <w:p w:rsidR="00C4026D" w:rsidRPr="009A2117" w:rsidRDefault="00C4026D" w:rsidP="00C4026D">
      <w:pPr>
        <w:spacing w:after="0" w:line="240" w:lineRule="auto"/>
        <w:jc w:val="right"/>
        <w:rPr>
          <w:rFonts w:ascii="GHEA Grapalat" w:hAnsi="GHEA Grapalat"/>
          <w:lang w:val="af-ZA"/>
        </w:rPr>
      </w:pPr>
    </w:p>
    <w:p w:rsidR="00DB32FC" w:rsidRPr="009A2117" w:rsidRDefault="0032550C" w:rsidP="0032550C">
      <w:pPr>
        <w:spacing w:after="0" w:line="240" w:lineRule="auto"/>
        <w:rPr>
          <w:rFonts w:ascii="GHEA Grapalat" w:hAnsi="GHEA Grapalat"/>
        </w:rPr>
      </w:pPr>
      <w:r w:rsidRPr="009A2117">
        <w:rPr>
          <w:rFonts w:ascii="GHEA Grapalat" w:hAnsi="GHEA Grapalat"/>
          <w:noProof/>
          <w:lang w:eastAsia="en-GB"/>
        </w:rPr>
        <w:lastRenderedPageBreak/>
        <w:drawing>
          <wp:inline distT="0" distB="0" distL="0" distR="0" wp14:anchorId="7624C8E1" wp14:editId="7C3B548C">
            <wp:extent cx="5731510" cy="830504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8305040"/>
                    </a:xfrm>
                    <a:prstGeom prst="rect">
                      <a:avLst/>
                    </a:prstGeom>
                    <a:noFill/>
                    <a:ln>
                      <a:noFill/>
                    </a:ln>
                  </pic:spPr>
                </pic:pic>
              </a:graphicData>
            </a:graphic>
          </wp:inline>
        </w:drawing>
      </w:r>
    </w:p>
    <w:p w:rsidR="00C4026D" w:rsidRPr="009A2117" w:rsidRDefault="00C4026D" w:rsidP="0032550C">
      <w:pPr>
        <w:spacing w:after="0" w:line="240" w:lineRule="auto"/>
        <w:rPr>
          <w:rFonts w:ascii="GHEA Grapalat" w:hAnsi="GHEA Grapalat"/>
        </w:rPr>
      </w:pPr>
    </w:p>
    <w:p w:rsidR="0032550C" w:rsidRPr="009A2117" w:rsidRDefault="0032550C" w:rsidP="0032550C">
      <w:pPr>
        <w:spacing w:after="0" w:line="240" w:lineRule="auto"/>
        <w:rPr>
          <w:rFonts w:ascii="GHEA Grapalat" w:hAnsi="GHEA Grapalat"/>
        </w:rPr>
      </w:pPr>
    </w:p>
    <w:p w:rsidR="0032550C" w:rsidRPr="009A2117" w:rsidRDefault="0032550C" w:rsidP="0032550C">
      <w:pPr>
        <w:spacing w:after="0" w:line="240" w:lineRule="auto"/>
        <w:rPr>
          <w:rFonts w:ascii="GHEA Grapalat" w:hAnsi="GHEA Grapalat"/>
        </w:rPr>
      </w:pPr>
      <w:r w:rsidRPr="009A2117">
        <w:rPr>
          <w:rFonts w:ascii="GHEA Grapalat" w:hAnsi="GHEA Grapalat"/>
          <w:noProof/>
          <w:lang w:eastAsia="en-GB"/>
        </w:rPr>
        <w:lastRenderedPageBreak/>
        <w:drawing>
          <wp:inline distT="0" distB="0" distL="0" distR="0" wp14:anchorId="0B2785F5" wp14:editId="064ACEAA">
            <wp:extent cx="6279356" cy="5420413"/>
            <wp:effectExtent l="0" t="0" r="762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4476" cy="5424833"/>
                    </a:xfrm>
                    <a:prstGeom prst="rect">
                      <a:avLst/>
                    </a:prstGeom>
                    <a:noFill/>
                    <a:ln>
                      <a:noFill/>
                    </a:ln>
                  </pic:spPr>
                </pic:pic>
              </a:graphicData>
            </a:graphic>
          </wp:inline>
        </w:drawing>
      </w:r>
    </w:p>
    <w:p w:rsidR="0032550C" w:rsidRPr="009A2117" w:rsidRDefault="0032550C" w:rsidP="0032550C">
      <w:pPr>
        <w:spacing w:after="0" w:line="240" w:lineRule="auto"/>
        <w:rPr>
          <w:rFonts w:ascii="GHEA Grapalat" w:hAnsi="GHEA Grapalat"/>
        </w:rPr>
      </w:pPr>
    </w:p>
    <w:p w:rsidR="0032550C" w:rsidRPr="009A2117" w:rsidRDefault="0032550C" w:rsidP="0032550C">
      <w:pPr>
        <w:spacing w:after="0" w:line="240" w:lineRule="auto"/>
        <w:rPr>
          <w:rFonts w:ascii="GHEA Grapalat" w:hAnsi="GHEA Grapalat"/>
        </w:rPr>
      </w:pPr>
    </w:p>
    <w:p w:rsidR="0032550C" w:rsidRPr="009A2117" w:rsidRDefault="0032550C" w:rsidP="0032550C">
      <w:pPr>
        <w:spacing w:after="0" w:line="240" w:lineRule="auto"/>
        <w:rPr>
          <w:rFonts w:ascii="GHEA Grapalat" w:hAnsi="GHEA Grapalat"/>
        </w:rPr>
      </w:pPr>
    </w:p>
    <w:p w:rsidR="0032550C" w:rsidRPr="009A2117" w:rsidRDefault="0032550C" w:rsidP="0032550C">
      <w:pPr>
        <w:spacing w:after="0" w:line="240" w:lineRule="auto"/>
        <w:rPr>
          <w:rFonts w:ascii="GHEA Grapalat" w:hAnsi="GHEA Grapalat"/>
        </w:rPr>
      </w:pPr>
    </w:p>
    <w:p w:rsidR="0032550C" w:rsidRPr="009A2117" w:rsidRDefault="0032550C" w:rsidP="0032550C">
      <w:pPr>
        <w:spacing w:after="0" w:line="240" w:lineRule="auto"/>
        <w:rPr>
          <w:rFonts w:ascii="GHEA Grapalat" w:hAnsi="GHEA Grapalat"/>
        </w:rPr>
      </w:pPr>
    </w:p>
    <w:p w:rsidR="0032550C" w:rsidRPr="009A2117" w:rsidRDefault="0032550C" w:rsidP="0032550C">
      <w:pPr>
        <w:spacing w:after="0" w:line="240" w:lineRule="auto"/>
        <w:rPr>
          <w:rFonts w:ascii="GHEA Grapalat" w:hAnsi="GHEA Grapalat"/>
        </w:rPr>
      </w:pPr>
    </w:p>
    <w:p w:rsidR="0032550C" w:rsidRPr="009A2117" w:rsidRDefault="0032550C" w:rsidP="0032550C">
      <w:pPr>
        <w:spacing w:after="0" w:line="240" w:lineRule="auto"/>
        <w:rPr>
          <w:rFonts w:ascii="GHEA Grapalat" w:hAnsi="GHEA Grapalat"/>
        </w:rPr>
      </w:pPr>
    </w:p>
    <w:p w:rsidR="0032550C" w:rsidRPr="009A2117" w:rsidRDefault="0032550C" w:rsidP="0032550C">
      <w:pPr>
        <w:spacing w:after="0" w:line="240" w:lineRule="auto"/>
        <w:rPr>
          <w:rFonts w:ascii="GHEA Grapalat" w:hAnsi="GHEA Grapalat"/>
        </w:rPr>
      </w:pPr>
    </w:p>
    <w:p w:rsidR="0032550C" w:rsidRPr="009A2117" w:rsidRDefault="0032550C" w:rsidP="0032550C">
      <w:pPr>
        <w:spacing w:after="0" w:line="240" w:lineRule="auto"/>
        <w:rPr>
          <w:rFonts w:ascii="GHEA Grapalat" w:hAnsi="GHEA Grapalat"/>
        </w:rPr>
      </w:pPr>
    </w:p>
    <w:p w:rsidR="0032550C" w:rsidRPr="009A2117" w:rsidRDefault="0032550C" w:rsidP="0032550C">
      <w:pPr>
        <w:spacing w:after="0" w:line="240" w:lineRule="auto"/>
        <w:rPr>
          <w:rFonts w:ascii="GHEA Grapalat" w:hAnsi="GHEA Grapalat"/>
        </w:rPr>
      </w:pPr>
    </w:p>
    <w:p w:rsidR="0032550C" w:rsidRPr="009A2117" w:rsidRDefault="0032550C" w:rsidP="0032550C">
      <w:pPr>
        <w:spacing w:after="0" w:line="240" w:lineRule="auto"/>
        <w:rPr>
          <w:rFonts w:ascii="GHEA Grapalat" w:hAnsi="GHEA Grapalat"/>
        </w:rPr>
      </w:pPr>
    </w:p>
    <w:p w:rsidR="0032550C" w:rsidRPr="009A2117" w:rsidRDefault="0032550C" w:rsidP="0032550C">
      <w:pPr>
        <w:spacing w:after="0" w:line="240" w:lineRule="auto"/>
        <w:rPr>
          <w:rFonts w:ascii="GHEA Grapalat" w:hAnsi="GHEA Grapalat"/>
        </w:rPr>
      </w:pPr>
    </w:p>
    <w:p w:rsidR="0032550C" w:rsidRPr="009A2117" w:rsidRDefault="0032550C" w:rsidP="0032550C">
      <w:pPr>
        <w:spacing w:after="0" w:line="240" w:lineRule="auto"/>
        <w:rPr>
          <w:rFonts w:ascii="GHEA Grapalat" w:hAnsi="GHEA Grapalat"/>
        </w:rPr>
      </w:pPr>
    </w:p>
    <w:p w:rsidR="0032550C" w:rsidRPr="009A2117" w:rsidRDefault="0032550C" w:rsidP="0032550C">
      <w:pPr>
        <w:spacing w:after="0" w:line="240" w:lineRule="auto"/>
        <w:rPr>
          <w:rFonts w:ascii="GHEA Grapalat" w:hAnsi="GHEA Grapalat"/>
        </w:rPr>
      </w:pPr>
    </w:p>
    <w:p w:rsidR="0032550C" w:rsidRPr="009A2117" w:rsidRDefault="0032550C" w:rsidP="0032550C">
      <w:pPr>
        <w:spacing w:after="0" w:line="240" w:lineRule="auto"/>
        <w:rPr>
          <w:rFonts w:ascii="GHEA Grapalat" w:hAnsi="GHEA Grapalat"/>
        </w:rPr>
      </w:pPr>
    </w:p>
    <w:p w:rsidR="0032550C" w:rsidRPr="009A2117" w:rsidRDefault="0032550C" w:rsidP="0032550C">
      <w:pPr>
        <w:spacing w:after="0" w:line="240" w:lineRule="auto"/>
        <w:rPr>
          <w:rFonts w:ascii="GHEA Grapalat" w:hAnsi="GHEA Grapalat"/>
        </w:rPr>
      </w:pPr>
    </w:p>
    <w:p w:rsidR="0032550C" w:rsidRPr="009A2117" w:rsidRDefault="0032550C" w:rsidP="0032550C">
      <w:pPr>
        <w:spacing w:after="0" w:line="240" w:lineRule="auto"/>
        <w:rPr>
          <w:rFonts w:ascii="GHEA Grapalat" w:hAnsi="GHEA Grapalat"/>
        </w:rPr>
      </w:pPr>
    </w:p>
    <w:p w:rsidR="0032550C" w:rsidRPr="009A2117" w:rsidRDefault="0032550C" w:rsidP="0032550C">
      <w:pPr>
        <w:spacing w:after="0" w:line="240" w:lineRule="auto"/>
        <w:rPr>
          <w:rFonts w:ascii="GHEA Grapalat" w:hAnsi="GHEA Grapalat"/>
        </w:rPr>
      </w:pPr>
    </w:p>
    <w:p w:rsidR="0032550C" w:rsidRPr="009A2117" w:rsidRDefault="0032550C" w:rsidP="0032550C">
      <w:pPr>
        <w:spacing w:after="0" w:line="240" w:lineRule="auto"/>
        <w:rPr>
          <w:rFonts w:ascii="GHEA Grapalat" w:hAnsi="GHEA Grapalat"/>
        </w:rPr>
      </w:pPr>
    </w:p>
    <w:p w:rsidR="0032550C" w:rsidRPr="009A2117" w:rsidRDefault="0032550C" w:rsidP="0032550C">
      <w:pPr>
        <w:spacing w:after="0" w:line="240" w:lineRule="auto"/>
        <w:rPr>
          <w:rFonts w:ascii="GHEA Grapalat" w:hAnsi="GHEA Grapalat"/>
        </w:rPr>
      </w:pPr>
    </w:p>
    <w:p w:rsidR="0032550C" w:rsidRPr="009A2117" w:rsidRDefault="0032550C" w:rsidP="0032550C">
      <w:pPr>
        <w:spacing w:after="0" w:line="240" w:lineRule="auto"/>
        <w:jc w:val="right"/>
        <w:rPr>
          <w:rFonts w:ascii="GHEA Grapalat" w:eastAsia="Times New Roman" w:hAnsi="GHEA Grapalat" w:cs="Times New Roman"/>
          <w:lang w:eastAsia="en-GB"/>
        </w:rPr>
      </w:pPr>
      <w:r w:rsidRPr="009A2117">
        <w:rPr>
          <w:rFonts w:ascii="GHEA Grapalat" w:eastAsia="Times New Roman" w:hAnsi="GHEA Grapalat" w:cs="Times New Roman"/>
          <w:i/>
          <w:iCs/>
          <w:lang w:eastAsia="en-GB"/>
        </w:rPr>
        <w:lastRenderedPageBreak/>
        <w:t>ՆԱԽԱԳԻԾ</w:t>
      </w:r>
    </w:p>
    <w:p w:rsidR="0032550C" w:rsidRPr="009A2117" w:rsidRDefault="0032550C" w:rsidP="0032550C">
      <w:pPr>
        <w:spacing w:after="0" w:line="240" w:lineRule="auto"/>
        <w:rPr>
          <w:rFonts w:ascii="GHEA Grapalat" w:eastAsia="Times New Roman" w:hAnsi="GHEA Grapalat" w:cs="Times New Roman"/>
          <w:lang w:eastAsia="en-GB"/>
        </w:rPr>
      </w:pPr>
      <w:r w:rsidRPr="009A2117">
        <w:rPr>
          <w:rFonts w:ascii="GHEA Grapalat" w:eastAsia="Times New Roman" w:hAnsi="GHEA Grapalat" w:cs="Times New Roman"/>
          <w:i/>
          <w:iCs/>
          <w:lang w:eastAsia="en-GB"/>
        </w:rPr>
        <w:t>Պ-024-20.06.2017-ԳԿ-011/0</w:t>
      </w:r>
    </w:p>
    <w:p w:rsidR="0032550C" w:rsidRPr="009A2117" w:rsidRDefault="0032550C" w:rsidP="0032550C">
      <w:pPr>
        <w:spacing w:after="0" w:line="240" w:lineRule="auto"/>
        <w:jc w:val="center"/>
        <w:outlineLvl w:val="1"/>
        <w:rPr>
          <w:rFonts w:ascii="GHEA Grapalat" w:eastAsia="Times New Roman" w:hAnsi="GHEA Grapalat" w:cs="Times New Roman"/>
          <w:b/>
          <w:bCs/>
          <w:lang w:eastAsia="en-GB"/>
        </w:rPr>
      </w:pPr>
      <w:r w:rsidRPr="009A2117">
        <w:rPr>
          <w:rFonts w:ascii="GHEA Grapalat" w:eastAsia="Times New Roman" w:hAnsi="GHEA Grapalat" w:cs="Times New Roman"/>
          <w:b/>
          <w:bCs/>
          <w:lang w:eastAsia="en-GB"/>
        </w:rPr>
        <w:t xml:space="preserve">ՀԱՅԱՍՏԱՆԻ ՀԱՆՐԱՊԵՏՈՒԹՅԱՆ </w:t>
      </w:r>
      <w:r w:rsidRPr="009A2117">
        <w:rPr>
          <w:rFonts w:ascii="GHEA Grapalat" w:eastAsia="Times New Roman" w:hAnsi="GHEA Grapalat" w:cs="Times New Roman"/>
          <w:b/>
          <w:bCs/>
          <w:lang w:eastAsia="en-GB"/>
        </w:rPr>
        <w:br/>
        <w:t>ՕՐԵՆՔԸ</w:t>
      </w:r>
    </w:p>
    <w:p w:rsidR="0032550C" w:rsidRPr="009A2117" w:rsidRDefault="0032550C" w:rsidP="0032550C">
      <w:pPr>
        <w:spacing w:after="0" w:line="240" w:lineRule="auto"/>
        <w:jc w:val="center"/>
        <w:outlineLvl w:val="2"/>
        <w:rPr>
          <w:rFonts w:ascii="GHEA Grapalat" w:eastAsia="Times New Roman" w:hAnsi="GHEA Grapalat" w:cs="Times New Roman"/>
          <w:b/>
          <w:bCs/>
          <w:lang w:eastAsia="en-GB"/>
        </w:rPr>
      </w:pPr>
      <w:r w:rsidRPr="009A2117">
        <w:rPr>
          <w:rFonts w:ascii="GHEA Grapalat" w:eastAsia="Times New Roman" w:hAnsi="GHEA Grapalat" w:cs="Times New Roman"/>
          <w:b/>
          <w:bCs/>
          <w:lang w:eastAsia="en-GB"/>
        </w:rPr>
        <w:t>«ԲԱՐՁՐԱԳՈՒՅՆ ԵՎ ՀԵՏԲՈՒՀԱԿԱՆ ՄԱՍՆԱԳԻՏԱԿԱՆ ԿՐԹՈՒԹՅԱՆ ՄԱՍԻՆ» ՀԱՅԱՍՏԱՆԻ ՀԱՆՐԱՊԵՏՈՒԹՅԱՆ ՕՐԵՆՔՈՒՄ ԼՐԱՑՈՒՄՆԵՐ ԵՎ ՓՈՓՈԽՈՒԹՅՈՒՆՆԵՐ ԿԱՏԱՐԵԼՈՒ ՄԱՍԻՆ</w:t>
      </w:r>
    </w:p>
    <w:p w:rsidR="0032550C" w:rsidRPr="009A2117" w:rsidRDefault="0032550C" w:rsidP="0032550C">
      <w:pPr>
        <w:spacing w:after="0" w:line="240" w:lineRule="auto"/>
        <w:rPr>
          <w:rFonts w:ascii="GHEA Grapalat" w:eastAsia="Times New Roman" w:hAnsi="GHEA Grapalat" w:cs="Times New Roman"/>
          <w:lang w:eastAsia="en-GB"/>
        </w:rPr>
      </w:pPr>
      <w:proofErr w:type="gramStart"/>
      <w:r w:rsidRPr="009A2117">
        <w:rPr>
          <w:rFonts w:ascii="GHEA Grapalat" w:eastAsia="Times New Roman" w:hAnsi="GHEA Grapalat" w:cs="Times New Roman"/>
          <w:b/>
          <w:bCs/>
          <w:i/>
          <w:iCs/>
          <w:lang w:eastAsia="en-GB"/>
        </w:rPr>
        <w:t>Հոդված 1.</w:t>
      </w:r>
      <w:proofErr w:type="gramEnd"/>
      <w:r w:rsidRPr="009A2117">
        <w:rPr>
          <w:rFonts w:ascii="GHEA Grapalat" w:eastAsia="Times New Roman" w:hAnsi="GHEA Grapalat" w:cs="Times New Roman"/>
          <w:b/>
          <w:bCs/>
          <w:lang w:eastAsia="en-GB"/>
        </w:rPr>
        <w:t xml:space="preserve"> </w:t>
      </w:r>
      <w:r w:rsidRPr="009A2117">
        <w:rPr>
          <w:rFonts w:ascii="GHEA Grapalat" w:eastAsia="Times New Roman" w:hAnsi="GHEA Grapalat" w:cs="Times New Roman"/>
          <w:lang w:eastAsia="en-GB"/>
        </w:rPr>
        <w:t xml:space="preserve">«Բարձրագույն եւ հետբուհական մասնագիտական կրթության մասին» Հայաստանի Հանրապետության 2004 թվականի դեկտեմբերի 14-ի ՀՕ-62-Ն օրենքի /այսուհետ` Օրենք/` 13.1-րդ հոդվածի 5-րդ մասը լրացնել հետեւյալ բովանդակությամբ նոր 10-րդ կետով` </w:t>
      </w:r>
    </w:p>
    <w:p w:rsidR="0032550C" w:rsidRPr="009A2117" w:rsidRDefault="0032550C" w:rsidP="0032550C">
      <w:pPr>
        <w:spacing w:after="0" w:line="240" w:lineRule="auto"/>
        <w:rPr>
          <w:rFonts w:ascii="GHEA Grapalat" w:eastAsia="Times New Roman" w:hAnsi="GHEA Grapalat" w:cs="Times New Roman"/>
          <w:lang w:eastAsia="en-GB"/>
        </w:rPr>
      </w:pPr>
      <w:r w:rsidRPr="009A2117">
        <w:rPr>
          <w:rFonts w:ascii="GHEA Grapalat" w:eastAsia="Times New Roman" w:hAnsi="GHEA Grapalat" w:cs="Times New Roman"/>
          <w:lang w:eastAsia="en-GB"/>
        </w:rPr>
        <w:t xml:space="preserve">«10) </w:t>
      </w:r>
      <w:proofErr w:type="gramStart"/>
      <w:r w:rsidRPr="009A2117">
        <w:rPr>
          <w:rFonts w:ascii="GHEA Grapalat" w:eastAsia="Times New Roman" w:hAnsi="GHEA Grapalat" w:cs="Times New Roman"/>
          <w:lang w:eastAsia="en-GB"/>
        </w:rPr>
        <w:t>բարձրագույն</w:t>
      </w:r>
      <w:proofErr w:type="gramEnd"/>
      <w:r w:rsidRPr="009A2117">
        <w:rPr>
          <w:rFonts w:ascii="GHEA Grapalat" w:eastAsia="Times New Roman" w:hAnsi="GHEA Grapalat" w:cs="Times New Roman"/>
          <w:lang w:eastAsia="en-GB"/>
        </w:rPr>
        <w:t xml:space="preserve"> ուսումնական հաստատության կողմից` Հայաստանի Հանրապետության օրենսդրությամբ սահմանված դիմորդների ընդունելության, սովորողների փոխադրման, տեղափոխման, ամփոփիչ ատեստավորման (քննությունների), դիպլոմային աշխատանքների պաշտպանության պահանջների խախտումների հայտնաբերման դեպքում:»:</w:t>
      </w:r>
      <w:r w:rsidRPr="009A2117">
        <w:rPr>
          <w:rFonts w:ascii="GHEA Grapalat" w:eastAsia="Times New Roman" w:hAnsi="GHEA Grapalat" w:cs="Times New Roman"/>
          <w:b/>
          <w:bCs/>
          <w:lang w:eastAsia="en-GB"/>
        </w:rPr>
        <w:t xml:space="preserve"> </w:t>
      </w:r>
    </w:p>
    <w:p w:rsidR="0032550C" w:rsidRPr="009A2117" w:rsidRDefault="0032550C" w:rsidP="0032550C">
      <w:pPr>
        <w:spacing w:after="0" w:line="240" w:lineRule="auto"/>
        <w:rPr>
          <w:rFonts w:ascii="GHEA Grapalat" w:eastAsia="Times New Roman" w:hAnsi="GHEA Grapalat" w:cs="Times New Roman"/>
          <w:lang w:eastAsia="en-GB"/>
        </w:rPr>
      </w:pPr>
      <w:proofErr w:type="gramStart"/>
      <w:r w:rsidRPr="009A2117">
        <w:rPr>
          <w:rFonts w:ascii="GHEA Grapalat" w:eastAsia="Times New Roman" w:hAnsi="GHEA Grapalat" w:cs="Times New Roman"/>
          <w:b/>
          <w:bCs/>
          <w:i/>
          <w:iCs/>
          <w:lang w:eastAsia="en-GB"/>
        </w:rPr>
        <w:t>Հոդված 2.</w:t>
      </w:r>
      <w:proofErr w:type="gramEnd"/>
      <w:r w:rsidRPr="009A2117">
        <w:rPr>
          <w:rFonts w:ascii="GHEA Grapalat" w:eastAsia="Times New Roman" w:hAnsi="GHEA Grapalat" w:cs="Times New Roman"/>
          <w:b/>
          <w:bCs/>
          <w:i/>
          <w:iCs/>
          <w:lang w:eastAsia="en-GB"/>
        </w:rPr>
        <w:t xml:space="preserve"> </w:t>
      </w:r>
      <w:r w:rsidRPr="009A2117">
        <w:rPr>
          <w:rFonts w:ascii="GHEA Grapalat" w:eastAsia="Times New Roman" w:hAnsi="GHEA Grapalat" w:cs="Times New Roman"/>
          <w:lang w:eastAsia="en-GB"/>
        </w:rPr>
        <w:t>Սույն օրենքն ուժի մեջ է մտնում պաշտոնական հրապարակումից վեց ամիս հետո:</w:t>
      </w:r>
      <w:r w:rsidRPr="009A2117">
        <w:rPr>
          <w:rFonts w:ascii="Courier New" w:eastAsia="Times New Roman" w:hAnsi="Courier New" w:cs="Courier New"/>
          <w:lang w:eastAsia="en-GB"/>
        </w:rPr>
        <w:t>   </w:t>
      </w:r>
      <w:r w:rsidRPr="009A2117">
        <w:rPr>
          <w:rFonts w:ascii="GHEA Grapalat" w:eastAsia="Times New Roman" w:hAnsi="GHEA Grapalat" w:cs="Times New Roman"/>
          <w:lang w:eastAsia="en-GB"/>
        </w:rPr>
        <w:br/>
      </w:r>
      <w:r w:rsidRPr="009A2117">
        <w:rPr>
          <w:rFonts w:ascii="Courier New" w:eastAsia="Times New Roman" w:hAnsi="Courier New" w:cs="Courier New"/>
          <w:lang w:eastAsia="en-GB"/>
        </w:rPr>
        <w:t> </w:t>
      </w:r>
      <w:r w:rsidRPr="009A2117">
        <w:rPr>
          <w:rFonts w:ascii="GHEA Grapalat" w:eastAsia="Times New Roman" w:hAnsi="GHEA Grapalat" w:cs="Times New Roman"/>
          <w:lang w:eastAsia="en-GB"/>
        </w:rPr>
        <w:t xml:space="preserve"> </w:t>
      </w:r>
    </w:p>
    <w:p w:rsidR="0032550C" w:rsidRPr="009A2117" w:rsidRDefault="0032550C" w:rsidP="0032550C">
      <w:pPr>
        <w:spacing w:after="0" w:line="240" w:lineRule="auto"/>
        <w:jc w:val="center"/>
        <w:rPr>
          <w:rFonts w:ascii="GHEA Grapalat" w:eastAsia="Times New Roman" w:hAnsi="GHEA Grapalat" w:cs="Times New Roman"/>
          <w:b/>
          <w:bCs/>
          <w:lang w:eastAsia="en-GB"/>
        </w:rPr>
      </w:pPr>
    </w:p>
    <w:p w:rsidR="0032550C" w:rsidRPr="009A2117" w:rsidRDefault="0032550C" w:rsidP="0032550C">
      <w:pPr>
        <w:spacing w:after="0" w:line="240" w:lineRule="auto"/>
        <w:jc w:val="center"/>
        <w:rPr>
          <w:rFonts w:ascii="GHEA Grapalat" w:eastAsia="Times New Roman" w:hAnsi="GHEA Grapalat" w:cs="Times New Roman"/>
          <w:b/>
          <w:bCs/>
          <w:lang w:eastAsia="en-GB"/>
        </w:rPr>
      </w:pPr>
    </w:p>
    <w:p w:rsidR="0032550C" w:rsidRPr="009A2117" w:rsidRDefault="0032550C" w:rsidP="0032550C">
      <w:pPr>
        <w:spacing w:after="0" w:line="240" w:lineRule="auto"/>
        <w:jc w:val="center"/>
        <w:rPr>
          <w:rFonts w:ascii="GHEA Grapalat" w:eastAsia="Times New Roman" w:hAnsi="GHEA Grapalat" w:cs="Times New Roman"/>
          <w:b/>
          <w:bCs/>
          <w:lang w:eastAsia="en-GB"/>
        </w:rPr>
      </w:pPr>
    </w:p>
    <w:p w:rsidR="0032550C" w:rsidRPr="009A2117" w:rsidRDefault="0032550C" w:rsidP="0032550C">
      <w:pPr>
        <w:spacing w:after="0" w:line="240" w:lineRule="auto"/>
        <w:jc w:val="center"/>
        <w:rPr>
          <w:rFonts w:ascii="GHEA Grapalat" w:eastAsia="Times New Roman" w:hAnsi="GHEA Grapalat" w:cs="Times New Roman"/>
          <w:b/>
          <w:bCs/>
          <w:lang w:eastAsia="en-GB"/>
        </w:rPr>
      </w:pPr>
    </w:p>
    <w:p w:rsidR="0032550C" w:rsidRPr="009A2117" w:rsidRDefault="0032550C" w:rsidP="0032550C">
      <w:pPr>
        <w:spacing w:after="0" w:line="240" w:lineRule="auto"/>
        <w:jc w:val="center"/>
        <w:rPr>
          <w:rFonts w:ascii="GHEA Grapalat" w:eastAsia="Times New Roman" w:hAnsi="GHEA Grapalat" w:cs="Times New Roman"/>
          <w:lang w:eastAsia="en-GB"/>
        </w:rPr>
      </w:pPr>
      <w:r w:rsidRPr="009A2117">
        <w:rPr>
          <w:rFonts w:ascii="GHEA Grapalat" w:eastAsia="Times New Roman" w:hAnsi="GHEA Grapalat" w:cs="Times New Roman"/>
          <w:b/>
          <w:bCs/>
          <w:lang w:eastAsia="en-GB"/>
        </w:rPr>
        <w:t>ՀԻՄՆԱՎՈՐՈՒՄ</w:t>
      </w:r>
      <w:r w:rsidRPr="009A2117">
        <w:rPr>
          <w:rFonts w:ascii="GHEA Grapalat" w:eastAsia="Times New Roman" w:hAnsi="GHEA Grapalat" w:cs="Times New Roman"/>
          <w:lang w:eastAsia="en-GB"/>
        </w:rPr>
        <w:t xml:space="preserve"> </w:t>
      </w:r>
    </w:p>
    <w:p w:rsidR="0032550C" w:rsidRPr="009A2117" w:rsidRDefault="0032550C" w:rsidP="0032550C">
      <w:pPr>
        <w:spacing w:after="0" w:line="240" w:lineRule="auto"/>
        <w:jc w:val="center"/>
        <w:rPr>
          <w:rFonts w:ascii="GHEA Grapalat" w:eastAsia="Times New Roman" w:hAnsi="GHEA Grapalat" w:cs="Times New Roman"/>
          <w:lang w:eastAsia="en-GB"/>
        </w:rPr>
      </w:pPr>
    </w:p>
    <w:p w:rsidR="0032550C" w:rsidRPr="009A2117" w:rsidRDefault="0032550C" w:rsidP="0032550C">
      <w:pPr>
        <w:spacing w:after="0" w:line="240" w:lineRule="auto"/>
        <w:jc w:val="center"/>
        <w:rPr>
          <w:rFonts w:ascii="GHEA Grapalat" w:eastAsia="Times New Roman" w:hAnsi="GHEA Grapalat" w:cs="Times New Roman"/>
          <w:lang w:eastAsia="en-GB"/>
        </w:rPr>
      </w:pPr>
      <w:r w:rsidRPr="009A2117">
        <w:rPr>
          <w:rFonts w:ascii="GHEA Grapalat" w:eastAsia="Times New Roman" w:hAnsi="GHEA Grapalat" w:cs="Times New Roman"/>
          <w:b/>
          <w:bCs/>
          <w:lang w:eastAsia="en-GB"/>
        </w:rPr>
        <w:t>«ԲԱՐՁՐԱԳՈՒՅՆ եՎ ՀԵՏԲՈՒՀԱԿԱՆ ՄԱՍՆԱԳԻՏԱԿԱՆ ԿՐԹՈՒԹՅԱՆ ՄԱՍԻՆ» ՀՀ ՕՐԵՆՔՈՒՄ</w:t>
      </w:r>
      <w:proofErr w:type="gramStart"/>
      <w:r w:rsidRPr="009A2117">
        <w:rPr>
          <w:rFonts w:ascii="Courier New" w:eastAsia="Times New Roman" w:hAnsi="Courier New" w:cs="Courier New"/>
          <w:b/>
          <w:bCs/>
          <w:lang w:eastAsia="en-GB"/>
        </w:rPr>
        <w:t> </w:t>
      </w:r>
      <w:r w:rsidRPr="009A2117">
        <w:rPr>
          <w:rFonts w:ascii="GHEA Grapalat" w:eastAsia="Times New Roman" w:hAnsi="GHEA Grapalat" w:cs="Times New Roman"/>
          <w:b/>
          <w:bCs/>
          <w:lang w:eastAsia="en-GB"/>
        </w:rPr>
        <w:t xml:space="preserve"> </w:t>
      </w:r>
      <w:r w:rsidRPr="009A2117">
        <w:rPr>
          <w:rFonts w:ascii="GHEA Grapalat" w:eastAsia="Times New Roman" w:hAnsi="GHEA Grapalat" w:cs="GHEA Grapalat"/>
          <w:b/>
          <w:bCs/>
          <w:lang w:eastAsia="en-GB"/>
        </w:rPr>
        <w:t>ԼՐԱՑՈՒՄ</w:t>
      </w:r>
      <w:proofErr w:type="gramEnd"/>
      <w:r w:rsidRPr="009A2117">
        <w:rPr>
          <w:rFonts w:ascii="GHEA Grapalat" w:eastAsia="Times New Roman" w:hAnsi="GHEA Grapalat" w:cs="Times New Roman"/>
          <w:b/>
          <w:bCs/>
          <w:lang w:eastAsia="en-GB"/>
        </w:rPr>
        <w:t xml:space="preserve"> </w:t>
      </w:r>
      <w:r w:rsidRPr="009A2117">
        <w:rPr>
          <w:rFonts w:ascii="GHEA Grapalat" w:eastAsia="Times New Roman" w:hAnsi="GHEA Grapalat" w:cs="GHEA Grapalat"/>
          <w:b/>
          <w:bCs/>
          <w:lang w:eastAsia="en-GB"/>
        </w:rPr>
        <w:t>ԿԱՏԱՐԵԼՈՒ</w:t>
      </w:r>
      <w:r w:rsidRPr="009A2117">
        <w:rPr>
          <w:rFonts w:ascii="GHEA Grapalat" w:eastAsia="Times New Roman" w:hAnsi="GHEA Grapalat" w:cs="Times New Roman"/>
          <w:b/>
          <w:bCs/>
          <w:lang w:eastAsia="en-GB"/>
        </w:rPr>
        <w:t xml:space="preserve"> </w:t>
      </w:r>
      <w:r w:rsidRPr="009A2117">
        <w:rPr>
          <w:rFonts w:ascii="GHEA Grapalat" w:eastAsia="Times New Roman" w:hAnsi="GHEA Grapalat" w:cs="GHEA Grapalat"/>
          <w:b/>
          <w:bCs/>
          <w:lang w:eastAsia="en-GB"/>
        </w:rPr>
        <w:t>ՄԱՍԻՆ»</w:t>
      </w:r>
      <w:r w:rsidRPr="009A2117">
        <w:rPr>
          <w:rFonts w:ascii="GHEA Grapalat" w:eastAsia="Times New Roman" w:hAnsi="GHEA Grapalat" w:cs="Times New Roman"/>
          <w:b/>
          <w:bCs/>
          <w:lang w:eastAsia="en-GB"/>
        </w:rPr>
        <w:t xml:space="preserve"> </w:t>
      </w:r>
      <w:r w:rsidRPr="009A2117">
        <w:rPr>
          <w:rFonts w:ascii="GHEA Grapalat" w:eastAsia="Times New Roman" w:hAnsi="GHEA Grapalat" w:cs="GHEA Grapalat"/>
          <w:b/>
          <w:bCs/>
          <w:lang w:eastAsia="en-GB"/>
        </w:rPr>
        <w:t>ՀԱՅԱՍՏԱՆԻ</w:t>
      </w:r>
      <w:r w:rsidRPr="009A2117">
        <w:rPr>
          <w:rFonts w:ascii="GHEA Grapalat" w:eastAsia="Times New Roman" w:hAnsi="GHEA Grapalat" w:cs="Times New Roman"/>
          <w:b/>
          <w:bCs/>
          <w:lang w:eastAsia="en-GB"/>
        </w:rPr>
        <w:t xml:space="preserve"> </w:t>
      </w:r>
      <w:r w:rsidRPr="009A2117">
        <w:rPr>
          <w:rFonts w:ascii="GHEA Grapalat" w:eastAsia="Times New Roman" w:hAnsi="GHEA Grapalat" w:cs="GHEA Grapalat"/>
          <w:b/>
          <w:bCs/>
          <w:lang w:eastAsia="en-GB"/>
        </w:rPr>
        <w:t>ՀԱՆՐԱՊԵՏՈՒԹՅԱՆ</w:t>
      </w:r>
      <w:r w:rsidRPr="009A2117">
        <w:rPr>
          <w:rFonts w:ascii="GHEA Grapalat" w:eastAsia="Times New Roman" w:hAnsi="GHEA Grapalat" w:cs="Times New Roman"/>
          <w:b/>
          <w:bCs/>
          <w:lang w:eastAsia="en-GB"/>
        </w:rPr>
        <w:t xml:space="preserve"> </w:t>
      </w:r>
      <w:r w:rsidRPr="009A2117">
        <w:rPr>
          <w:rFonts w:ascii="GHEA Grapalat" w:eastAsia="Times New Roman" w:hAnsi="GHEA Grapalat" w:cs="GHEA Grapalat"/>
          <w:b/>
          <w:bCs/>
          <w:lang w:eastAsia="en-GB"/>
        </w:rPr>
        <w:t>ՕՐԵՆՔԻ</w:t>
      </w:r>
      <w:r w:rsidRPr="009A2117">
        <w:rPr>
          <w:rFonts w:ascii="GHEA Grapalat" w:eastAsia="Times New Roman" w:hAnsi="GHEA Grapalat" w:cs="Times New Roman"/>
          <w:b/>
          <w:bCs/>
          <w:lang w:eastAsia="en-GB"/>
        </w:rPr>
        <w:t xml:space="preserve"> </w:t>
      </w:r>
      <w:r w:rsidRPr="009A2117">
        <w:rPr>
          <w:rFonts w:ascii="GHEA Grapalat" w:eastAsia="Times New Roman" w:hAnsi="GHEA Grapalat" w:cs="GHEA Grapalat"/>
          <w:b/>
          <w:bCs/>
          <w:lang w:eastAsia="en-GB"/>
        </w:rPr>
        <w:t>ՆԱԽԱԳԾԻ</w:t>
      </w:r>
      <w:r w:rsidRPr="009A2117">
        <w:rPr>
          <w:rFonts w:ascii="GHEA Grapalat" w:eastAsia="Times New Roman" w:hAnsi="GHEA Grapalat" w:cs="Times New Roman"/>
          <w:b/>
          <w:bCs/>
          <w:lang w:eastAsia="en-GB"/>
        </w:rPr>
        <w:t xml:space="preserve"> </w:t>
      </w:r>
      <w:r w:rsidRPr="009A2117">
        <w:rPr>
          <w:rFonts w:ascii="GHEA Grapalat" w:eastAsia="Times New Roman" w:hAnsi="GHEA Grapalat" w:cs="GHEA Grapalat"/>
          <w:b/>
          <w:bCs/>
          <w:lang w:eastAsia="en-GB"/>
        </w:rPr>
        <w:t>ՎԵՐԱԲԵՐՅԱԼ</w:t>
      </w:r>
      <w:r w:rsidRPr="009A2117">
        <w:rPr>
          <w:rFonts w:ascii="GHEA Grapalat" w:eastAsia="Times New Roman" w:hAnsi="GHEA Grapalat" w:cs="Times New Roman"/>
          <w:b/>
          <w:bCs/>
          <w:lang w:eastAsia="en-GB"/>
        </w:rPr>
        <w:t xml:space="preserve"> </w:t>
      </w:r>
    </w:p>
    <w:p w:rsidR="0032550C" w:rsidRPr="009A2117" w:rsidRDefault="0032550C" w:rsidP="0032550C">
      <w:pPr>
        <w:spacing w:after="0" w:line="240" w:lineRule="auto"/>
        <w:rPr>
          <w:rFonts w:ascii="GHEA Grapalat" w:eastAsia="Times New Roman" w:hAnsi="GHEA Grapalat" w:cs="Times New Roman"/>
          <w:lang w:eastAsia="en-GB"/>
        </w:rPr>
      </w:pPr>
      <w:r w:rsidRPr="009A2117">
        <w:rPr>
          <w:rFonts w:ascii="GHEA Grapalat" w:eastAsia="Times New Roman" w:hAnsi="GHEA Grapalat" w:cs="Times New Roman"/>
          <w:lang w:eastAsia="en-GB"/>
        </w:rPr>
        <w:t>Օրենքի նախագծի ընդունման անհրաժեշտությունը պայմանավորված է բարձրագույն մասնագիտական կրթական ծրագրերով</w:t>
      </w:r>
      <w:proofErr w:type="gramStart"/>
      <w:r w:rsidRPr="009A2117">
        <w:rPr>
          <w:rFonts w:ascii="Courier New" w:eastAsia="Times New Roman" w:hAnsi="Courier New" w:cs="Courier New"/>
          <w:lang w:eastAsia="en-GB"/>
        </w:rPr>
        <w:t> </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գործունեության</w:t>
      </w:r>
      <w:proofErr w:type="gramEnd"/>
      <w:r w:rsidRPr="009A2117">
        <w:rPr>
          <w:rFonts w:ascii="GHEA Grapalat" w:eastAsia="Times New Roman" w:hAnsi="GHEA Grapalat" w:cs="Times New Roman"/>
          <w:lang w:eastAsia="en-GB"/>
        </w:rPr>
        <w:t xml:space="preserve"> լիցենզավորման պայմանների եւ պահանջների,</w:t>
      </w:r>
      <w:r w:rsidRPr="009A2117">
        <w:rPr>
          <w:rFonts w:ascii="Courier New" w:eastAsia="Times New Roman" w:hAnsi="Courier New" w:cs="Courier New"/>
          <w:lang w:eastAsia="en-GB"/>
        </w:rPr>
        <w:t> </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ինչպես</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նաեւ</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ՀՀ</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օրենսդրության</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պահանջների</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պահպանման</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նկատմամբ</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վերահսկողության</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եւ</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դրանք</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չպահպանելու</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դեպքում</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պատժամիջոցների</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կիրառման</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արդյունավետության</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բարձրացման</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անհրաժեշտությամբ</w:t>
      </w:r>
      <w:r w:rsidRPr="009A2117">
        <w:rPr>
          <w:rFonts w:ascii="GHEA Grapalat" w:eastAsia="Times New Roman" w:hAnsi="GHEA Grapalat" w:cs="Times New Roman"/>
          <w:lang w:eastAsia="en-GB"/>
        </w:rPr>
        <w:t xml:space="preserve">: </w:t>
      </w:r>
    </w:p>
    <w:p w:rsidR="0032550C" w:rsidRPr="009A2117" w:rsidRDefault="0032550C" w:rsidP="0032550C">
      <w:pPr>
        <w:spacing w:after="0" w:line="240" w:lineRule="auto"/>
        <w:rPr>
          <w:rFonts w:ascii="GHEA Grapalat" w:eastAsia="Times New Roman" w:hAnsi="GHEA Grapalat" w:cs="Times New Roman"/>
          <w:lang w:eastAsia="en-GB"/>
        </w:rPr>
      </w:pPr>
      <w:r w:rsidRPr="009A2117">
        <w:rPr>
          <w:rFonts w:ascii="GHEA Grapalat" w:eastAsia="Times New Roman" w:hAnsi="GHEA Grapalat" w:cs="Times New Roman"/>
          <w:lang w:eastAsia="en-GB"/>
        </w:rPr>
        <w:t>Ներկայումս բարձրագույն մասնագիտական կրթական ծրագրերով գործունեության լիցենզիաների պայմանների եւ պահանջների ինչպես նաեւ օրենսդրական պահանջների խախտումների դեպքում պատժամիջոցների կիրառումը նախատեսված է «Լիցենզավորման մասին» ՀՀ օրենքով, սակայն տվյալ</w:t>
      </w:r>
      <w:r w:rsidRPr="009A2117">
        <w:rPr>
          <w:rFonts w:ascii="Courier New" w:eastAsia="Times New Roman" w:hAnsi="Courier New" w:cs="Courier New"/>
          <w:lang w:eastAsia="en-GB"/>
        </w:rPr>
        <w:t> </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բնագավառի</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առանձնահատկությունները</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գործում</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են</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ան</w:t>
      </w:r>
      <w:r w:rsidRPr="009A2117">
        <w:rPr>
          <w:rFonts w:ascii="GHEA Grapalat" w:eastAsia="Times New Roman" w:hAnsi="GHEA Grapalat" w:cs="Times New Roman"/>
          <w:lang w:eastAsia="en-GB"/>
        </w:rPr>
        <w:t>արդյունավետ, այդ իսկ պատճառով անհրաժեշտություն է առաջացել դրանք ամրագրել «Բարձրագույն եւ հետբուհական մասնագիտական կրթության մասին» ՀՀ օրենքում, որի նպատակը կրթության որակի ապահովման երաշխիքների նոր գործիքակազմի բարելավումն է` բարձրագույն մասնագիտական կրթության համակարգում, բարձրագույն ուսումնական հաստատությունների անօրինական գործունեության նկատմամբ զսպող մեխանիզմերի կիրառման միջոցով՝ ընդհուպ մինչեւ լիցենզիայի գործողության դադարեցում` նպատակ ունենալով բարելավել</w:t>
      </w:r>
      <w:r w:rsidRPr="009A2117">
        <w:rPr>
          <w:rFonts w:ascii="Courier New" w:eastAsia="Times New Roman" w:hAnsi="Courier New" w:cs="Courier New"/>
          <w:lang w:eastAsia="en-GB"/>
        </w:rPr>
        <w:t> </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ուսումնական</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հաստատություններում</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կրթական</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գործու</w:t>
      </w:r>
      <w:r w:rsidRPr="009A2117">
        <w:rPr>
          <w:rFonts w:ascii="GHEA Grapalat" w:eastAsia="Times New Roman" w:hAnsi="GHEA Grapalat" w:cs="Times New Roman"/>
          <w:lang w:eastAsia="en-GB"/>
        </w:rPr>
        <w:t>նեության անհրաժեշտ պայմաններն ու ուսուցման</w:t>
      </w:r>
      <w:r w:rsidRPr="009A2117">
        <w:rPr>
          <w:rFonts w:ascii="Courier New" w:eastAsia="Times New Roman" w:hAnsi="Courier New" w:cs="Courier New"/>
          <w:lang w:eastAsia="en-GB"/>
        </w:rPr>
        <w:t> </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որակը</w:t>
      </w:r>
      <w:r w:rsidRPr="009A2117">
        <w:rPr>
          <w:rFonts w:ascii="GHEA Grapalat" w:eastAsia="Times New Roman" w:hAnsi="GHEA Grapalat" w:cs="Times New Roman"/>
          <w:lang w:eastAsia="en-GB"/>
        </w:rPr>
        <w:t xml:space="preserve">: </w:t>
      </w:r>
    </w:p>
    <w:p w:rsidR="0032550C" w:rsidRPr="009A2117" w:rsidRDefault="0032550C" w:rsidP="0032550C">
      <w:pPr>
        <w:spacing w:after="0" w:line="240" w:lineRule="auto"/>
        <w:rPr>
          <w:rFonts w:ascii="GHEA Grapalat" w:eastAsia="Times New Roman" w:hAnsi="GHEA Grapalat" w:cs="Times New Roman"/>
          <w:lang w:eastAsia="en-GB"/>
        </w:rPr>
      </w:pPr>
      <w:r w:rsidRPr="009A2117">
        <w:rPr>
          <w:rFonts w:ascii="GHEA Grapalat" w:eastAsia="Times New Roman" w:hAnsi="GHEA Grapalat" w:cs="Times New Roman"/>
          <w:lang w:eastAsia="en-GB"/>
        </w:rPr>
        <w:t>Նախագծի ընդունմամբ ակնկալվում է՝</w:t>
      </w:r>
      <w:proofErr w:type="gramStart"/>
      <w:r w:rsidRPr="009A2117">
        <w:rPr>
          <w:rFonts w:ascii="Courier New" w:eastAsia="Times New Roman" w:hAnsi="Courier New" w:cs="Courier New"/>
          <w:lang w:eastAsia="en-GB"/>
        </w:rPr>
        <w:t> </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լիցենզիայի</w:t>
      </w:r>
      <w:proofErr w:type="gramEnd"/>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պայմանների</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պահանջների</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եւ</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ՀՀ</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օրենսդրության</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խախտումների</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դեպքում</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պատժամիջոցների</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կիրառում</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որը</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կնպաստի</w:t>
      </w:r>
      <w:r w:rsidRPr="009A2117">
        <w:rPr>
          <w:rFonts w:ascii="Courier New" w:eastAsia="Times New Roman" w:hAnsi="Courier New" w:cs="Courier New"/>
          <w:lang w:eastAsia="en-GB"/>
        </w:rPr>
        <w:t> </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բարձրագույն</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կրթության</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բնագավառում</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իրականացվող</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կրթական</w:t>
      </w:r>
      <w:r w:rsidRPr="009A2117">
        <w:rPr>
          <w:rFonts w:ascii="GHEA Grapalat" w:eastAsia="Times New Roman" w:hAnsi="GHEA Grapalat" w:cs="Times New Roman"/>
          <w:lang w:eastAsia="en-GB"/>
        </w:rPr>
        <w:t xml:space="preserve"> </w:t>
      </w:r>
      <w:r w:rsidRPr="009A2117">
        <w:rPr>
          <w:rFonts w:ascii="GHEA Grapalat" w:eastAsia="Times New Roman" w:hAnsi="GHEA Grapalat" w:cs="GHEA Grapalat"/>
          <w:lang w:eastAsia="en-GB"/>
        </w:rPr>
        <w:t>գործ</w:t>
      </w:r>
      <w:r w:rsidRPr="009A2117">
        <w:rPr>
          <w:rFonts w:ascii="GHEA Grapalat" w:eastAsia="Times New Roman" w:hAnsi="GHEA Grapalat" w:cs="Times New Roman"/>
          <w:lang w:eastAsia="en-GB"/>
        </w:rPr>
        <w:t xml:space="preserve">ունեության նկատմամբ պատասխանատվության բարձրացմանը: </w:t>
      </w:r>
    </w:p>
    <w:p w:rsidR="0032550C" w:rsidRPr="009A2117" w:rsidRDefault="0032550C" w:rsidP="0032550C">
      <w:pPr>
        <w:spacing w:after="0" w:line="240" w:lineRule="auto"/>
        <w:rPr>
          <w:rFonts w:ascii="GHEA Grapalat" w:eastAsia="Times New Roman" w:hAnsi="GHEA Grapalat" w:cs="Times New Roman"/>
          <w:lang w:eastAsia="en-GB"/>
        </w:rPr>
      </w:pPr>
    </w:p>
    <w:p w:rsidR="0032550C" w:rsidRPr="009A2117" w:rsidRDefault="0032550C" w:rsidP="0032550C">
      <w:pPr>
        <w:pStyle w:val="NormalWeb"/>
        <w:spacing w:before="0" w:beforeAutospacing="0" w:after="0" w:afterAutospacing="0"/>
        <w:jc w:val="center"/>
        <w:rPr>
          <w:rFonts w:ascii="GHEA Grapalat" w:hAnsi="GHEA Grapalat"/>
          <w:sz w:val="22"/>
          <w:szCs w:val="22"/>
        </w:rPr>
      </w:pPr>
      <w:r w:rsidRPr="009A2117">
        <w:rPr>
          <w:rStyle w:val="Strong"/>
          <w:rFonts w:ascii="GHEA Grapalat" w:hAnsi="GHEA Grapalat" w:cs="Sylfaen"/>
          <w:sz w:val="22"/>
          <w:szCs w:val="22"/>
        </w:rPr>
        <w:lastRenderedPageBreak/>
        <w:t>ՀԱՅԱՍՏԱՆԻ</w:t>
      </w:r>
      <w:r w:rsidRPr="009A2117">
        <w:rPr>
          <w:rStyle w:val="Strong"/>
          <w:rFonts w:ascii="GHEA Grapalat" w:hAnsi="GHEA Grapalat"/>
          <w:sz w:val="22"/>
          <w:szCs w:val="22"/>
        </w:rPr>
        <w:t xml:space="preserve"> </w:t>
      </w:r>
      <w:r w:rsidRPr="009A2117">
        <w:rPr>
          <w:rStyle w:val="Strong"/>
          <w:rFonts w:ascii="GHEA Grapalat" w:hAnsi="GHEA Grapalat" w:cs="Sylfaen"/>
          <w:sz w:val="22"/>
          <w:szCs w:val="22"/>
        </w:rPr>
        <w:t>ՀԱՆՐԱՊԵՏՈՒԹՅԱ</w:t>
      </w:r>
      <w:r w:rsidRPr="009A2117">
        <w:rPr>
          <w:rStyle w:val="Strong"/>
          <w:rFonts w:ascii="GHEA Grapalat" w:hAnsi="GHEA Grapalat"/>
          <w:sz w:val="22"/>
          <w:szCs w:val="22"/>
        </w:rPr>
        <w:t>Ն</w:t>
      </w:r>
    </w:p>
    <w:p w:rsidR="0032550C" w:rsidRPr="009A2117" w:rsidRDefault="0032550C" w:rsidP="0032550C">
      <w:pPr>
        <w:pStyle w:val="NormalWeb"/>
        <w:spacing w:before="0" w:beforeAutospacing="0" w:after="0" w:afterAutospacing="0"/>
        <w:jc w:val="center"/>
        <w:rPr>
          <w:rFonts w:ascii="GHEA Grapalat" w:hAnsi="GHEA Grapalat"/>
          <w:sz w:val="22"/>
          <w:szCs w:val="22"/>
        </w:rPr>
      </w:pPr>
      <w:r w:rsidRPr="009A2117">
        <w:rPr>
          <w:rStyle w:val="Strong"/>
          <w:rFonts w:ascii="GHEA Grapalat" w:hAnsi="GHEA Grapalat"/>
          <w:sz w:val="22"/>
          <w:szCs w:val="22"/>
        </w:rPr>
        <w:t>Օ Ր Ե Ն Ք Ը</w:t>
      </w:r>
    </w:p>
    <w:p w:rsidR="0032550C" w:rsidRPr="009A2117" w:rsidRDefault="0032550C" w:rsidP="0032550C">
      <w:pPr>
        <w:pStyle w:val="NormalWeb"/>
        <w:spacing w:before="0" w:beforeAutospacing="0" w:after="0" w:afterAutospacing="0"/>
        <w:jc w:val="right"/>
        <w:rPr>
          <w:rFonts w:ascii="GHEA Grapalat" w:hAnsi="GHEA Grapalat"/>
          <w:sz w:val="22"/>
          <w:szCs w:val="22"/>
        </w:rPr>
      </w:pPr>
      <w:r w:rsidRPr="009A2117">
        <w:rPr>
          <w:rFonts w:ascii="GHEA Grapalat" w:hAnsi="GHEA Grapalat"/>
          <w:sz w:val="22"/>
          <w:szCs w:val="22"/>
        </w:rPr>
        <w:br/>
        <w:t>Ընդունված է 2004 թվականի դեկտեմբերի 14-ին</w:t>
      </w:r>
    </w:p>
    <w:p w:rsidR="0032550C" w:rsidRPr="009A2117" w:rsidRDefault="0032550C" w:rsidP="0032550C">
      <w:pPr>
        <w:pStyle w:val="NormalWeb"/>
        <w:spacing w:before="0" w:beforeAutospacing="0" w:after="0" w:afterAutospacing="0"/>
        <w:jc w:val="center"/>
        <w:rPr>
          <w:rFonts w:ascii="GHEA Grapalat" w:hAnsi="GHEA Grapalat"/>
          <w:sz w:val="22"/>
          <w:szCs w:val="22"/>
        </w:rPr>
      </w:pPr>
      <w:r w:rsidRPr="009A2117">
        <w:rPr>
          <w:rStyle w:val="Strong"/>
          <w:rFonts w:ascii="GHEA Grapalat" w:hAnsi="GHEA Grapalat"/>
          <w:sz w:val="22"/>
          <w:szCs w:val="22"/>
        </w:rPr>
        <w:t>ԲԱՐՁՐԱԳՈՒՅՆ ԵՎ ՀԵՏԲՈՒՀԱԿԱՆ ՄԱՍՆԱԳԻՏԱԿԱՆ ԿՐԹՈՒԹՅԱՆ ՄԱՍԻՆ</w:t>
      </w:r>
    </w:p>
    <w:tbl>
      <w:tblPr>
        <w:tblW w:w="5000" w:type="pct"/>
        <w:tblCellSpacing w:w="0" w:type="dxa"/>
        <w:tblCellMar>
          <w:left w:w="0" w:type="dxa"/>
          <w:right w:w="0" w:type="dxa"/>
        </w:tblCellMar>
        <w:tblLook w:val="04A0" w:firstRow="1" w:lastRow="0" w:firstColumn="1" w:lastColumn="0" w:noHBand="0" w:noVBand="1"/>
      </w:tblPr>
      <w:tblGrid>
        <w:gridCol w:w="2025"/>
        <w:gridCol w:w="7592"/>
      </w:tblGrid>
      <w:tr w:rsidR="00C4026D" w:rsidRPr="009A2117" w:rsidTr="0032550C">
        <w:trPr>
          <w:tblCellSpacing w:w="0" w:type="dxa"/>
        </w:trPr>
        <w:tc>
          <w:tcPr>
            <w:tcW w:w="2025" w:type="dxa"/>
            <w:hideMark/>
          </w:tcPr>
          <w:p w:rsidR="0032550C" w:rsidRPr="009A2117" w:rsidRDefault="0032550C" w:rsidP="0032550C">
            <w:pPr>
              <w:spacing w:after="0" w:line="240" w:lineRule="auto"/>
              <w:jc w:val="center"/>
              <w:rPr>
                <w:rFonts w:ascii="GHEA Grapalat" w:eastAsia="Times New Roman" w:hAnsi="GHEA Grapalat" w:cs="Times New Roman"/>
                <w:lang w:eastAsia="en-GB"/>
              </w:rPr>
            </w:pPr>
            <w:r w:rsidRPr="009A2117">
              <w:rPr>
                <w:rFonts w:ascii="GHEA Grapalat" w:eastAsia="Times New Roman" w:hAnsi="GHEA Grapalat" w:cs="Sylfaen"/>
                <w:b/>
                <w:bCs/>
                <w:lang w:eastAsia="en-GB"/>
              </w:rPr>
              <w:t>Հոդված</w:t>
            </w:r>
            <w:r w:rsidRPr="009A2117">
              <w:rPr>
                <w:rFonts w:ascii="GHEA Grapalat" w:eastAsia="Times New Roman" w:hAnsi="GHEA Grapalat" w:cs="Times New Roman"/>
                <w:b/>
                <w:bCs/>
                <w:lang w:eastAsia="en-GB"/>
              </w:rPr>
              <w:t xml:space="preserve"> 13.1.</w:t>
            </w:r>
          </w:p>
        </w:tc>
        <w:tc>
          <w:tcPr>
            <w:tcW w:w="0" w:type="auto"/>
            <w:hideMark/>
          </w:tcPr>
          <w:p w:rsidR="0032550C" w:rsidRPr="009A2117" w:rsidRDefault="0032550C" w:rsidP="0032550C">
            <w:pPr>
              <w:spacing w:after="0" w:line="240" w:lineRule="auto"/>
              <w:rPr>
                <w:rFonts w:ascii="GHEA Grapalat" w:eastAsia="Times New Roman" w:hAnsi="GHEA Grapalat" w:cs="Times New Roman"/>
                <w:lang w:eastAsia="en-GB"/>
              </w:rPr>
            </w:pPr>
            <w:r w:rsidRPr="009A2117">
              <w:rPr>
                <w:rFonts w:ascii="GHEA Grapalat" w:eastAsia="Times New Roman" w:hAnsi="GHEA Grapalat" w:cs="Times New Roman"/>
                <w:b/>
                <w:bCs/>
                <w:lang w:eastAsia="en-GB"/>
              </w:rPr>
              <w:t>Բարձրագույն ուսումնական հաստատության նկատմամբ կիրառվող նախազգուշացումը, տուգանքը, տուգանքի չափերը և լիցենզիայի գործունեության դադարեցումը</w:t>
            </w:r>
            <w:r w:rsidRPr="009A2117">
              <w:rPr>
                <w:rFonts w:ascii="GHEA Grapalat" w:eastAsia="Times New Roman" w:hAnsi="GHEA Grapalat" w:cs="Times New Roman"/>
                <w:lang w:eastAsia="en-GB"/>
              </w:rPr>
              <w:t xml:space="preserve"> </w:t>
            </w:r>
          </w:p>
        </w:tc>
      </w:tr>
    </w:tbl>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Courier New" w:eastAsia="Times New Roman" w:hAnsi="Courier New" w:cs="Courier New"/>
          <w:lang w:eastAsia="en-GB"/>
        </w:rPr>
        <w:t> </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t xml:space="preserve">1. Բարձրագույն ուսումնական հաստատության գործունեության իրականացման ժամանակ լիցենզավորման կարգերով սահմանված լիցենզիայի պարտադիր պահանջների ու պայմանների, բարձրագույն ուսումնական հաստատության գործունեությունը կարգավորող օրենսդրության պահանջների խախտման, ինչպես նաև սույն օրենքով նախատեսված դեպքերում կրթության պետական կառավարման լիազորված մարմինը օրենքով սահմանված կարգով բարձրագույն ուսումնական հաստատության նկատմամբ կիրառում է նախազգուշացում կամ տուգանք կամ դադարեցնում է լիցենզիայի գործունեությունը: </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t xml:space="preserve">2. Կրթության պետական կառավարման լիազորված մարմինը սույն հոդվածով նախատեսված նախազգուշացումը կիրառում է բարձրագույն ուսումնական հաստատության թույլ տված համապատասխան խախտումը սահմանված ժամկետում վերացնելու և այդ խախտման վերացման մասին կրթության պետական կառավարման լիազորված մարմնին հայտնելու նպատակով: Խախտման վերացման համար նախատեսված ժամկետը, որը չի կարող պակաս լինել 10 օրից, որոշում է կրթության պետական կառավարման լիազորված մարմինը լիցենզավորման հանձնաժողովի առաջարկությամբ` հաշվի առնելով խախտման հետևանքների վտանգավորությունը, խախտման վերացման հրատապությունը և խախտումը վերացնող բարձրագույն ուսումնական հաստատության հնարավորությունները: </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t>3. Կրթության պետական կառավարման լիազորված մարմինը օրենքով սահմանված կարգով նախազգուշացնում է բարձրագույն ուսումնական հաստատությանը հետևյալ խախտումների հայտնաբերման դեպքում.</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t xml:space="preserve">1) </w:t>
      </w:r>
      <w:proofErr w:type="gramStart"/>
      <w:r w:rsidRPr="009A2117">
        <w:rPr>
          <w:rFonts w:ascii="GHEA Grapalat" w:eastAsia="Times New Roman" w:hAnsi="GHEA Grapalat" w:cs="Times New Roman"/>
          <w:lang w:eastAsia="en-GB"/>
        </w:rPr>
        <w:t>լիցենզավորման</w:t>
      </w:r>
      <w:proofErr w:type="gramEnd"/>
      <w:r w:rsidRPr="009A2117">
        <w:rPr>
          <w:rFonts w:ascii="GHEA Grapalat" w:eastAsia="Times New Roman" w:hAnsi="GHEA Grapalat" w:cs="Times New Roman"/>
          <w:lang w:eastAsia="en-GB"/>
        </w:rPr>
        <w:t xml:space="preserve"> կարգով նախատեսված` </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t xml:space="preserve">ա. </w:t>
      </w:r>
      <w:proofErr w:type="gramStart"/>
      <w:r w:rsidRPr="009A2117">
        <w:rPr>
          <w:rFonts w:ascii="GHEA Grapalat" w:eastAsia="Times New Roman" w:hAnsi="GHEA Grapalat" w:cs="Times New Roman"/>
          <w:lang w:eastAsia="en-GB"/>
        </w:rPr>
        <w:t>հիմնական</w:t>
      </w:r>
      <w:proofErr w:type="gramEnd"/>
      <w:r w:rsidRPr="009A2117">
        <w:rPr>
          <w:rFonts w:ascii="GHEA Grapalat" w:eastAsia="Times New Roman" w:hAnsi="GHEA Grapalat" w:cs="Times New Roman"/>
          <w:lang w:eastAsia="en-GB"/>
        </w:rPr>
        <w:t xml:space="preserve"> պրոֆեսորադասախոսական կազմի պահանջի մասով կատարված ցանկացած խախտման դեպքում, </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t xml:space="preserve">բ. </w:t>
      </w:r>
      <w:proofErr w:type="gramStart"/>
      <w:r w:rsidRPr="009A2117">
        <w:rPr>
          <w:rFonts w:ascii="GHEA Grapalat" w:eastAsia="Times New Roman" w:hAnsi="GHEA Grapalat" w:cs="Times New Roman"/>
          <w:lang w:eastAsia="en-GB"/>
        </w:rPr>
        <w:t>ուսումնական</w:t>
      </w:r>
      <w:proofErr w:type="gramEnd"/>
      <w:r w:rsidRPr="009A2117">
        <w:rPr>
          <w:rFonts w:ascii="GHEA Grapalat" w:eastAsia="Times New Roman" w:hAnsi="GHEA Grapalat" w:cs="Times New Roman"/>
          <w:lang w:eastAsia="en-GB"/>
        </w:rPr>
        <w:t xml:space="preserve"> տարածքի և լաբորատոր ապահովվածության պահանջի մասով կատարված ցանկացած խախտման դեպքում, </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t xml:space="preserve">գ. </w:t>
      </w:r>
      <w:proofErr w:type="gramStart"/>
      <w:r w:rsidRPr="009A2117">
        <w:rPr>
          <w:rFonts w:ascii="GHEA Grapalat" w:eastAsia="Times New Roman" w:hAnsi="GHEA Grapalat" w:cs="Times New Roman"/>
          <w:lang w:eastAsia="en-GB"/>
        </w:rPr>
        <w:t>ուսումնամեթոդական</w:t>
      </w:r>
      <w:proofErr w:type="gramEnd"/>
      <w:r w:rsidRPr="009A2117">
        <w:rPr>
          <w:rFonts w:ascii="GHEA Grapalat" w:eastAsia="Times New Roman" w:hAnsi="GHEA Grapalat" w:cs="Times New Roman"/>
          <w:lang w:eastAsia="en-GB"/>
        </w:rPr>
        <w:t xml:space="preserve"> ապահովվածության պահանջի մասով կատարված ցանկացած խախտման դեպքում,</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t xml:space="preserve">դ. գրադարանային-տեղեկատվական համակարգի պահանջի մասով կատարված խախտման դեպքում, </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t xml:space="preserve">ե. </w:t>
      </w:r>
      <w:proofErr w:type="gramStart"/>
      <w:r w:rsidRPr="009A2117">
        <w:rPr>
          <w:rFonts w:ascii="GHEA Grapalat" w:eastAsia="Times New Roman" w:hAnsi="GHEA Grapalat" w:cs="Times New Roman"/>
          <w:lang w:eastAsia="en-GB"/>
        </w:rPr>
        <w:t>ուսումնաարտադրական</w:t>
      </w:r>
      <w:proofErr w:type="gramEnd"/>
      <w:r w:rsidRPr="009A2117">
        <w:rPr>
          <w:rFonts w:ascii="GHEA Grapalat" w:eastAsia="Times New Roman" w:hAnsi="GHEA Grapalat" w:cs="Times New Roman"/>
          <w:lang w:eastAsia="en-GB"/>
        </w:rPr>
        <w:t xml:space="preserve"> պրակտիկայի բազայի մասով կատարված խախտման դեպքում. </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t xml:space="preserve">2) </w:t>
      </w:r>
      <w:proofErr w:type="gramStart"/>
      <w:r w:rsidRPr="009A2117">
        <w:rPr>
          <w:rFonts w:ascii="GHEA Grapalat" w:eastAsia="Times New Roman" w:hAnsi="GHEA Grapalat" w:cs="Times New Roman"/>
          <w:lang w:eastAsia="en-GB"/>
        </w:rPr>
        <w:t>բարձրագույն</w:t>
      </w:r>
      <w:proofErr w:type="gramEnd"/>
      <w:r w:rsidRPr="009A2117">
        <w:rPr>
          <w:rFonts w:ascii="GHEA Grapalat" w:eastAsia="Times New Roman" w:hAnsi="GHEA Grapalat" w:cs="Times New Roman"/>
          <w:lang w:eastAsia="en-GB"/>
        </w:rPr>
        <w:t xml:space="preserve"> ուսումնական հաստատության կողմից լիցենզիայի գործողության ընթացքում կրթության պետական կառավարման լիազորված մարմին ներկայացված փաստաթղթերում իրականությանը չհամապատասխանող տեղեկությունների հայտնաբերման դեպքում. </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t xml:space="preserve">3) </w:t>
      </w:r>
      <w:proofErr w:type="gramStart"/>
      <w:r w:rsidRPr="009A2117">
        <w:rPr>
          <w:rFonts w:ascii="GHEA Grapalat" w:eastAsia="Times New Roman" w:hAnsi="GHEA Grapalat" w:cs="Times New Roman"/>
          <w:lang w:eastAsia="en-GB"/>
        </w:rPr>
        <w:t>բարձրագույն</w:t>
      </w:r>
      <w:proofErr w:type="gramEnd"/>
      <w:r w:rsidRPr="009A2117">
        <w:rPr>
          <w:rFonts w:ascii="GHEA Grapalat" w:eastAsia="Times New Roman" w:hAnsi="GHEA Grapalat" w:cs="Times New Roman"/>
          <w:lang w:eastAsia="en-GB"/>
        </w:rPr>
        <w:t xml:space="preserve"> ուսումնական հաստատության կողմից «Լիցենզավորման մասին» Հայաստանի Հանրապետության օրենքով նախատեսված դեպքերում փոփոխությունների մասին կրթության պետական կառավարման լիազորված մարմնին ժամանակին չհայտնելու դեպքում. </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t xml:space="preserve">4) </w:t>
      </w:r>
      <w:proofErr w:type="gramStart"/>
      <w:r w:rsidRPr="009A2117">
        <w:rPr>
          <w:rFonts w:ascii="GHEA Grapalat" w:eastAsia="Times New Roman" w:hAnsi="GHEA Grapalat" w:cs="Times New Roman"/>
          <w:lang w:eastAsia="en-GB"/>
        </w:rPr>
        <w:t>տարեկան</w:t>
      </w:r>
      <w:proofErr w:type="gramEnd"/>
      <w:r w:rsidRPr="009A2117">
        <w:rPr>
          <w:rFonts w:ascii="GHEA Grapalat" w:eastAsia="Times New Roman" w:hAnsi="GHEA Grapalat" w:cs="Times New Roman"/>
          <w:lang w:eastAsia="en-GB"/>
        </w:rPr>
        <w:t xml:space="preserve"> պետական տուրքը չվճարելու դեպքում.</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t xml:space="preserve">5) </w:t>
      </w:r>
      <w:proofErr w:type="gramStart"/>
      <w:r w:rsidRPr="009A2117">
        <w:rPr>
          <w:rFonts w:ascii="GHEA Grapalat" w:eastAsia="Times New Roman" w:hAnsi="GHEA Grapalat" w:cs="Times New Roman"/>
          <w:lang w:eastAsia="en-GB"/>
        </w:rPr>
        <w:t>լիցենզավորման</w:t>
      </w:r>
      <w:proofErr w:type="gramEnd"/>
      <w:r w:rsidRPr="009A2117">
        <w:rPr>
          <w:rFonts w:ascii="GHEA Grapalat" w:eastAsia="Times New Roman" w:hAnsi="GHEA Grapalat" w:cs="Times New Roman"/>
          <w:lang w:eastAsia="en-GB"/>
        </w:rPr>
        <w:t xml:space="preserve"> կարգով նախատեսված այլ դեպքերում: </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lastRenderedPageBreak/>
        <w:t xml:space="preserve">4. Կրթության պետական կառավարման լիազորված մարմինը օրենսդրությամբ սահմանված կարգով բարձրագույն ուսումնական հաստատության նկատմամբ կիրառում է տուգանք հետևյալ դեպքերում և չափերով. </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t xml:space="preserve">1) </w:t>
      </w:r>
      <w:proofErr w:type="gramStart"/>
      <w:r w:rsidRPr="009A2117">
        <w:rPr>
          <w:rFonts w:ascii="GHEA Grapalat" w:eastAsia="Times New Roman" w:hAnsi="GHEA Grapalat" w:cs="Times New Roman"/>
          <w:lang w:eastAsia="en-GB"/>
        </w:rPr>
        <w:t>բարձրագույն</w:t>
      </w:r>
      <w:proofErr w:type="gramEnd"/>
      <w:r w:rsidRPr="009A2117">
        <w:rPr>
          <w:rFonts w:ascii="GHEA Grapalat" w:eastAsia="Times New Roman" w:hAnsi="GHEA Grapalat" w:cs="Times New Roman"/>
          <w:lang w:eastAsia="en-GB"/>
        </w:rPr>
        <w:t xml:space="preserve"> ուսումնական հաստատության կողմից լիցենզավորման ենթակա գործունեության նկատմամբ հսկողություն իրականացնող անձանց` օրենսդրությանը համապատասխան ստուգումների իրականացմանը խոչընդոտելու կամ պահանջվող փաստաթղթերը չներկայացնելու դեպքում` նվազագույն աշխատավարձի հազարապատիկի չափով.</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t>2) բարձրագույն ուսումնական հաստատության կողմից լիցենզավորման ենթակա գործունեությունից բխող` օրենքով նախատեսված հաշվետվությունների ներկայացման ժամկետը 10 օրվանից ավելի ժամկետով խախտելու դեպքում` նվազագույն աշխատավարձի հազարապատիկի չափով.</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t xml:space="preserve">3) </w:t>
      </w:r>
      <w:proofErr w:type="gramStart"/>
      <w:r w:rsidRPr="009A2117">
        <w:rPr>
          <w:rFonts w:ascii="GHEA Grapalat" w:eastAsia="Times New Roman" w:hAnsi="GHEA Grapalat" w:cs="Times New Roman"/>
          <w:lang w:eastAsia="en-GB"/>
        </w:rPr>
        <w:t>բարձրագույն</w:t>
      </w:r>
      <w:proofErr w:type="gramEnd"/>
      <w:r w:rsidRPr="009A2117">
        <w:rPr>
          <w:rFonts w:ascii="GHEA Grapalat" w:eastAsia="Times New Roman" w:hAnsi="GHEA Grapalat" w:cs="Times New Roman"/>
          <w:lang w:eastAsia="en-GB"/>
        </w:rPr>
        <w:t xml:space="preserve"> ուսումնական հաստատության ներկայացրած հայտի հիմքով իրեն հատկացված սովորողների (ըստ կուրսերի) նախատեսվող սահմանային թվի խախտման դեպքում` նվազագույն աշխատավարձի հազարապատիկի չափով. </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t xml:space="preserve">4) </w:t>
      </w:r>
      <w:proofErr w:type="gramStart"/>
      <w:r w:rsidRPr="009A2117">
        <w:rPr>
          <w:rFonts w:ascii="GHEA Grapalat" w:eastAsia="Times New Roman" w:hAnsi="GHEA Grapalat" w:cs="Times New Roman"/>
          <w:lang w:eastAsia="en-GB"/>
        </w:rPr>
        <w:t>մեկ</w:t>
      </w:r>
      <w:proofErr w:type="gramEnd"/>
      <w:r w:rsidRPr="009A2117">
        <w:rPr>
          <w:rFonts w:ascii="GHEA Grapalat" w:eastAsia="Times New Roman" w:hAnsi="GHEA Grapalat" w:cs="Times New Roman"/>
          <w:lang w:eastAsia="en-GB"/>
        </w:rPr>
        <w:t xml:space="preserve"> ուսումնական տարվա ընթացքում սույն հոդվածի 3-րդ մասով սահմանված հիմքերով ոչ պակաս, քան երկու անգամ նախազգուշացման դեպքում` նվազագույն աշխատավարձի հազարհինգհարյուրապատիկի չափով.</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t xml:space="preserve">5) </w:t>
      </w:r>
      <w:proofErr w:type="gramStart"/>
      <w:r w:rsidRPr="009A2117">
        <w:rPr>
          <w:rFonts w:ascii="GHEA Grapalat" w:eastAsia="Times New Roman" w:hAnsi="GHEA Grapalat" w:cs="Times New Roman"/>
          <w:lang w:eastAsia="en-GB"/>
        </w:rPr>
        <w:t>սույն</w:t>
      </w:r>
      <w:proofErr w:type="gramEnd"/>
      <w:r w:rsidRPr="009A2117">
        <w:rPr>
          <w:rFonts w:ascii="GHEA Grapalat" w:eastAsia="Times New Roman" w:hAnsi="GHEA Grapalat" w:cs="Times New Roman"/>
          <w:lang w:eastAsia="en-GB"/>
        </w:rPr>
        <w:t xml:space="preserve"> հոդվածի 3-րդ մասով նախատեսված որևէ խախտման համար կիրառված նախազգուշացմամբ սահմանված ժամկետներում այդ խախտումը չվերացնելու դեպքում` նվազագույն աշխատավարձի հազարապատիկի չափով: </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t xml:space="preserve">5. Կրթության պետական կառավարման լիազորված մարմինը դադարեցնում է բարձրագույն ուսումնական հաստատության լիցենզիայի գործողությունը` </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t xml:space="preserve">1) </w:t>
      </w:r>
      <w:proofErr w:type="gramStart"/>
      <w:r w:rsidRPr="009A2117">
        <w:rPr>
          <w:rFonts w:ascii="GHEA Grapalat" w:eastAsia="Times New Roman" w:hAnsi="GHEA Grapalat" w:cs="Times New Roman"/>
          <w:lang w:eastAsia="en-GB"/>
        </w:rPr>
        <w:t>բարձրագույն</w:t>
      </w:r>
      <w:proofErr w:type="gramEnd"/>
      <w:r w:rsidRPr="009A2117">
        <w:rPr>
          <w:rFonts w:ascii="GHEA Grapalat" w:eastAsia="Times New Roman" w:hAnsi="GHEA Grapalat" w:cs="Times New Roman"/>
          <w:lang w:eastAsia="en-GB"/>
        </w:rPr>
        <w:t xml:space="preserve"> ուսումնական հաստատության կողմից սույն հոդվածի 3-րդ և 4-րդ մասերով նախատեսված առնվազն երկու խախտման դեպքերի միաժամանակյա հայտնաբերման դեպքում. </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t xml:space="preserve">2) </w:t>
      </w:r>
      <w:proofErr w:type="gramStart"/>
      <w:r w:rsidRPr="009A2117">
        <w:rPr>
          <w:rFonts w:ascii="GHEA Grapalat" w:eastAsia="Times New Roman" w:hAnsi="GHEA Grapalat" w:cs="Times New Roman"/>
          <w:lang w:eastAsia="en-GB"/>
        </w:rPr>
        <w:t>բարձրագույն</w:t>
      </w:r>
      <w:proofErr w:type="gramEnd"/>
      <w:r w:rsidRPr="009A2117">
        <w:rPr>
          <w:rFonts w:ascii="GHEA Grapalat" w:eastAsia="Times New Roman" w:hAnsi="GHEA Grapalat" w:cs="Times New Roman"/>
          <w:lang w:eastAsia="en-GB"/>
        </w:rPr>
        <w:t xml:space="preserve"> ուսումնական հաստատության կողմից լիցենզավորման կարգով նախատեսված` կրթական ծրագրեր իրականացնելու վայրում հսկիչ-դրամարկղային մեքենայի առկայության պահանջի մասով խախտման դեպքում. </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t xml:space="preserve">3) </w:t>
      </w:r>
      <w:proofErr w:type="gramStart"/>
      <w:r w:rsidRPr="009A2117">
        <w:rPr>
          <w:rFonts w:ascii="GHEA Grapalat" w:eastAsia="Times New Roman" w:hAnsi="GHEA Grapalat" w:cs="Times New Roman"/>
          <w:lang w:eastAsia="en-GB"/>
        </w:rPr>
        <w:t>սույն</w:t>
      </w:r>
      <w:proofErr w:type="gramEnd"/>
      <w:r w:rsidRPr="009A2117">
        <w:rPr>
          <w:rFonts w:ascii="GHEA Grapalat" w:eastAsia="Times New Roman" w:hAnsi="GHEA Grapalat" w:cs="Times New Roman"/>
          <w:lang w:eastAsia="en-GB"/>
        </w:rPr>
        <w:t xml:space="preserve"> հոդվածի 4-րդ մասի 5-րդ կետով նախատեսված տուգանքը չվճարելու, իսկ վճարելու դեպքում` նախազգուշացման հիմք հանդիսացած խախտումը չվերացնելու դեպքում. </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t xml:space="preserve">4) </w:t>
      </w:r>
      <w:proofErr w:type="gramStart"/>
      <w:r w:rsidRPr="009A2117">
        <w:rPr>
          <w:rFonts w:ascii="GHEA Grapalat" w:eastAsia="Times New Roman" w:hAnsi="GHEA Grapalat" w:cs="Times New Roman"/>
          <w:lang w:eastAsia="en-GB"/>
        </w:rPr>
        <w:t>բարձրագույն</w:t>
      </w:r>
      <w:proofErr w:type="gramEnd"/>
      <w:r w:rsidRPr="009A2117">
        <w:rPr>
          <w:rFonts w:ascii="GHEA Grapalat" w:eastAsia="Times New Roman" w:hAnsi="GHEA Grapalat" w:cs="Times New Roman"/>
          <w:lang w:eastAsia="en-GB"/>
        </w:rPr>
        <w:t xml:space="preserve"> ուսումնական հաստատության կողմից լիցենզիան օրենքով չնախատեսված դեպքերում այլ անձի օգտագործման հանձնելու, գրավ դնելու կամ օտարելու դեպքում.</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t xml:space="preserve">5) </w:t>
      </w:r>
      <w:proofErr w:type="gramStart"/>
      <w:r w:rsidRPr="009A2117">
        <w:rPr>
          <w:rFonts w:ascii="GHEA Grapalat" w:eastAsia="Times New Roman" w:hAnsi="GHEA Grapalat" w:cs="Times New Roman"/>
          <w:lang w:eastAsia="en-GB"/>
        </w:rPr>
        <w:t>բարձրագույն</w:t>
      </w:r>
      <w:proofErr w:type="gramEnd"/>
      <w:r w:rsidRPr="009A2117">
        <w:rPr>
          <w:rFonts w:ascii="GHEA Grapalat" w:eastAsia="Times New Roman" w:hAnsi="GHEA Grapalat" w:cs="Times New Roman"/>
          <w:lang w:eastAsia="en-GB"/>
        </w:rPr>
        <w:t xml:space="preserve"> ուսումնական հաստատության լիցենզավորման ենթակա գործունեությամբ զբաղվելու իրավունքից ժամանակավորապես զրկելու դեպքում.</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t xml:space="preserve">6) </w:t>
      </w:r>
      <w:proofErr w:type="gramStart"/>
      <w:r w:rsidRPr="009A2117">
        <w:rPr>
          <w:rFonts w:ascii="GHEA Grapalat" w:eastAsia="Times New Roman" w:hAnsi="GHEA Grapalat" w:cs="Times New Roman"/>
          <w:lang w:eastAsia="en-GB"/>
        </w:rPr>
        <w:t>բարձրագույն</w:t>
      </w:r>
      <w:proofErr w:type="gramEnd"/>
      <w:r w:rsidRPr="009A2117">
        <w:rPr>
          <w:rFonts w:ascii="GHEA Grapalat" w:eastAsia="Times New Roman" w:hAnsi="GHEA Grapalat" w:cs="Times New Roman"/>
          <w:lang w:eastAsia="en-GB"/>
        </w:rPr>
        <w:t xml:space="preserve"> ուսումնական հաստատության դիմումի համաձայն.</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t xml:space="preserve">7) </w:t>
      </w:r>
      <w:proofErr w:type="gramStart"/>
      <w:r w:rsidRPr="009A2117">
        <w:rPr>
          <w:rFonts w:ascii="GHEA Grapalat" w:eastAsia="Times New Roman" w:hAnsi="GHEA Grapalat" w:cs="Times New Roman"/>
          <w:lang w:eastAsia="en-GB"/>
        </w:rPr>
        <w:t>լիցենզիա</w:t>
      </w:r>
      <w:proofErr w:type="gramEnd"/>
      <w:r w:rsidRPr="009A2117">
        <w:rPr>
          <w:rFonts w:ascii="GHEA Grapalat" w:eastAsia="Times New Roman" w:hAnsi="GHEA Grapalat" w:cs="Times New Roman"/>
          <w:lang w:eastAsia="en-GB"/>
        </w:rPr>
        <w:t xml:space="preserve"> ստանալու համար ներկայացված փաստաթղթերում լիցենզիան տալու համար էական նշանակություն ունեցող կեղծ կամ խեղաթյուրված տեղեկատվություն հայտնաբերելու դեպքում.</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t xml:space="preserve">8) </w:t>
      </w:r>
      <w:proofErr w:type="gramStart"/>
      <w:r w:rsidRPr="009A2117">
        <w:rPr>
          <w:rFonts w:ascii="GHEA Grapalat" w:eastAsia="Times New Roman" w:hAnsi="GHEA Grapalat" w:cs="Times New Roman"/>
          <w:lang w:eastAsia="en-GB"/>
        </w:rPr>
        <w:t>լիցենզավորված</w:t>
      </w:r>
      <w:proofErr w:type="gramEnd"/>
      <w:r w:rsidRPr="009A2117">
        <w:rPr>
          <w:rFonts w:ascii="GHEA Grapalat" w:eastAsia="Times New Roman" w:hAnsi="GHEA Grapalat" w:cs="Times New Roman"/>
          <w:lang w:eastAsia="en-GB"/>
        </w:rPr>
        <w:t xml:space="preserve"> գործունեություն իրականացնող իրավաբանական անձի լուծարման կամ անհատ ձեռնարկատիրոջ գործունեության դադարեցվելու դեպքերում. </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t xml:space="preserve">9) </w:t>
      </w:r>
      <w:proofErr w:type="gramStart"/>
      <w:r w:rsidRPr="009A2117">
        <w:rPr>
          <w:rFonts w:ascii="GHEA Grapalat" w:eastAsia="Times New Roman" w:hAnsi="GHEA Grapalat" w:cs="Times New Roman"/>
          <w:lang w:eastAsia="en-GB"/>
        </w:rPr>
        <w:t>լիցենզիայի</w:t>
      </w:r>
      <w:proofErr w:type="gramEnd"/>
      <w:r w:rsidRPr="009A2117">
        <w:rPr>
          <w:rFonts w:ascii="GHEA Grapalat" w:eastAsia="Times New Roman" w:hAnsi="GHEA Grapalat" w:cs="Times New Roman"/>
          <w:lang w:eastAsia="en-GB"/>
        </w:rPr>
        <w:t xml:space="preserve"> ժամկետը լրանալու դեպքում:</w:t>
      </w:r>
    </w:p>
    <w:p w:rsidR="0032550C" w:rsidRPr="009A2117" w:rsidRDefault="0032550C" w:rsidP="0032550C">
      <w:pPr>
        <w:spacing w:after="0" w:line="240" w:lineRule="auto"/>
        <w:rPr>
          <w:rFonts w:ascii="GHEA Grapalat" w:eastAsia="Times New Roman" w:hAnsi="GHEA Grapalat" w:cs="Times New Roman"/>
          <w:i/>
          <w:u w:val="single"/>
          <w:lang w:eastAsia="en-GB"/>
        </w:rPr>
      </w:pPr>
      <w:r w:rsidRPr="009A2117">
        <w:rPr>
          <w:rFonts w:ascii="GHEA Grapalat" w:eastAsia="Times New Roman" w:hAnsi="GHEA Grapalat" w:cs="Times New Roman"/>
          <w:i/>
          <w:u w:val="single"/>
          <w:lang w:eastAsia="en-GB"/>
        </w:rPr>
        <w:t xml:space="preserve">«10) </w:t>
      </w:r>
      <w:proofErr w:type="gramStart"/>
      <w:r w:rsidRPr="009A2117">
        <w:rPr>
          <w:rFonts w:ascii="GHEA Grapalat" w:eastAsia="Times New Roman" w:hAnsi="GHEA Grapalat" w:cs="Times New Roman"/>
          <w:i/>
          <w:u w:val="single"/>
          <w:lang w:eastAsia="en-GB"/>
        </w:rPr>
        <w:t>բարձրագույն</w:t>
      </w:r>
      <w:proofErr w:type="gramEnd"/>
      <w:r w:rsidRPr="009A2117">
        <w:rPr>
          <w:rFonts w:ascii="GHEA Grapalat" w:eastAsia="Times New Roman" w:hAnsi="GHEA Grapalat" w:cs="Times New Roman"/>
          <w:i/>
          <w:u w:val="single"/>
          <w:lang w:eastAsia="en-GB"/>
        </w:rPr>
        <w:t xml:space="preserve"> ուսումնական հաստատության կողմից` Հայաստանի Հանրապետության օրենսդրությամբ սահմանված դիմորդների ընդունելության, սովորողների փոխադրման, տեղափոխման, ամփոփիչ ատեստավորման (քննությունների), դիպլոմային աշխատանքների պաշտպանության պահանջների խախտումների հայտնաբերման դեպքում:»:</w:t>
      </w:r>
      <w:r w:rsidRPr="009A2117">
        <w:rPr>
          <w:rFonts w:ascii="GHEA Grapalat" w:eastAsia="Times New Roman" w:hAnsi="GHEA Grapalat" w:cs="Times New Roman"/>
          <w:b/>
          <w:bCs/>
          <w:i/>
          <w:u w:val="single"/>
          <w:lang w:eastAsia="en-GB"/>
        </w:rPr>
        <w:t xml:space="preserve"> </w:t>
      </w:r>
    </w:p>
    <w:p w:rsidR="0032550C" w:rsidRPr="009A2117" w:rsidRDefault="0032550C" w:rsidP="0032550C">
      <w:pPr>
        <w:spacing w:after="0" w:line="240" w:lineRule="auto"/>
        <w:ind w:firstLine="375"/>
        <w:rPr>
          <w:rFonts w:ascii="GHEA Grapalat" w:eastAsia="Times New Roman" w:hAnsi="GHEA Grapalat" w:cs="Times New Roman"/>
          <w:lang w:eastAsia="en-GB"/>
        </w:rPr>
      </w:pP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lastRenderedPageBreak/>
        <w:t xml:space="preserve">6. Լիցենզիայի գործողությունը դադարեցվում է լիցենզիան ուժը կորցրած ճանաչելու միջոցով` կրթության պետական կառավարման լիազորված մարմնի որոշմամբ: </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t xml:space="preserve">7. Օրենսդրության պահանջների խախտման պատճառով լիցենզիայի գործողության դադարեցման մասին որոշումը կայացվում է խախտումը կատարվելու օրվանից ոչ ուշ, քան մեկ տարվա ընթացքում, իսկ շարունակվող և տևական խախտման դեպքում` այն բացահայտվելու օրվանից մեկ տարվա ընթացքում, իսկ սույն հոդվածի 5-րդ մասի 7-րդ կետով նախատեսված դեպքերում` կեղծ կամ խեղաթյուրված տեղեկատվությունը հայտնաբերելու օրվանից 15 օրվա ժամկետում: </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t xml:space="preserve">8. Սույն հոդվածի 5-րդ մասի 7-րդ կետով նախատեսված հիմքով լիցենզիայի գործողության դադարեցման դեպքում անձն իրավունք ունի նոր լիցենզիա ստանալու համար դիմելու միայն լիցենզիայի գործողությունը դադարեցվելուց մեկ տարի հետո: </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t xml:space="preserve">9. Սույն հոդվածի 5-րդ մասի 6-րդ, 8-րդ և 9-րդ կետերով նախատեսված հիմքերով լիցենզիայի գործողությունը համարվում է դադարեցված կրթության պետական կառավարման լիազորված մարմնի համապատասխան որոշումն ուժի մեջ մտնելու օրվան հաջորդող օրվանից, եթե այդ որոշմամբ ավելի ուշ ժամկետ նախատեսված չէ: Կրթության պետական կառավարման լիազորված մարմինը լիցենզիայի գործողության դադարեցման մասին պատշաճ ձևով տեղեկացնում է լիցենզավորված անձին` տեղեկացմանը կից ուղարկելով նաև լիցենզիայի գործողության դադարեցման մասին որոշման պատճենը: </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lang w:eastAsia="en-GB"/>
        </w:rPr>
        <w:t>10. Բարձրագույն ուսումնական հաստատությունն իրավունք ունի դատական կարգով բողոքարկելու լիցենզիայի գործողությունը դադարեցնելու մասին կրթության պետական կառավարման լիազորված մարմնի որոշումը:</w:t>
      </w:r>
    </w:p>
    <w:p w:rsidR="0032550C" w:rsidRPr="009A2117" w:rsidRDefault="0032550C" w:rsidP="0032550C">
      <w:pPr>
        <w:spacing w:after="0" w:line="240" w:lineRule="auto"/>
        <w:ind w:firstLine="375"/>
        <w:rPr>
          <w:rFonts w:ascii="GHEA Grapalat" w:eastAsia="Times New Roman" w:hAnsi="GHEA Grapalat" w:cs="Times New Roman"/>
          <w:lang w:eastAsia="en-GB"/>
        </w:rPr>
      </w:pPr>
      <w:r w:rsidRPr="009A2117">
        <w:rPr>
          <w:rFonts w:ascii="GHEA Grapalat" w:eastAsia="Times New Roman" w:hAnsi="GHEA Grapalat" w:cs="Times New Roman"/>
          <w:b/>
          <w:bCs/>
          <w:i/>
          <w:iCs/>
          <w:lang w:eastAsia="en-GB"/>
        </w:rPr>
        <w:t>(13.1-ին հոդվածը</w:t>
      </w:r>
      <w:r w:rsidRPr="009A2117">
        <w:rPr>
          <w:rFonts w:ascii="Courier New" w:eastAsia="Times New Roman" w:hAnsi="Courier New" w:cs="Courier New"/>
          <w:b/>
          <w:bCs/>
          <w:i/>
          <w:iCs/>
          <w:lang w:eastAsia="en-GB"/>
        </w:rPr>
        <w:t> </w:t>
      </w:r>
      <w:r w:rsidRPr="009A2117">
        <w:rPr>
          <w:rFonts w:ascii="GHEA Grapalat" w:eastAsia="Times New Roman" w:hAnsi="GHEA Grapalat" w:cs="GHEA Grapalat"/>
          <w:b/>
          <w:bCs/>
          <w:i/>
          <w:iCs/>
          <w:lang w:eastAsia="en-GB"/>
        </w:rPr>
        <w:t>լրաց</w:t>
      </w:r>
      <w:r w:rsidRPr="009A2117">
        <w:rPr>
          <w:rFonts w:ascii="GHEA Grapalat" w:eastAsia="Times New Roman" w:hAnsi="GHEA Grapalat" w:cs="Times New Roman"/>
          <w:b/>
          <w:bCs/>
          <w:i/>
          <w:iCs/>
          <w:lang w:eastAsia="en-GB"/>
        </w:rPr>
        <w:t xml:space="preserve">. 08.12.11 </w:t>
      </w:r>
      <w:r w:rsidRPr="009A2117">
        <w:rPr>
          <w:rFonts w:ascii="GHEA Grapalat" w:eastAsia="Times New Roman" w:hAnsi="GHEA Grapalat" w:cs="GHEA Grapalat"/>
          <w:b/>
          <w:bCs/>
          <w:i/>
          <w:iCs/>
          <w:lang w:eastAsia="en-GB"/>
        </w:rPr>
        <w:t>ՀՕ</w:t>
      </w:r>
      <w:r w:rsidRPr="009A2117">
        <w:rPr>
          <w:rFonts w:ascii="GHEA Grapalat" w:eastAsia="Times New Roman" w:hAnsi="GHEA Grapalat" w:cs="Times New Roman"/>
          <w:b/>
          <w:bCs/>
          <w:i/>
          <w:iCs/>
          <w:lang w:eastAsia="en-GB"/>
        </w:rPr>
        <w:t>-348-</w:t>
      </w:r>
      <w:r w:rsidRPr="009A2117">
        <w:rPr>
          <w:rFonts w:ascii="GHEA Grapalat" w:eastAsia="Times New Roman" w:hAnsi="GHEA Grapalat" w:cs="GHEA Grapalat"/>
          <w:b/>
          <w:bCs/>
          <w:i/>
          <w:iCs/>
          <w:lang w:eastAsia="en-GB"/>
        </w:rPr>
        <w:t>Ն</w:t>
      </w:r>
      <w:r w:rsidRPr="009A2117">
        <w:rPr>
          <w:rFonts w:ascii="GHEA Grapalat" w:eastAsia="Times New Roman" w:hAnsi="GHEA Grapalat" w:cs="Times New Roman"/>
          <w:b/>
          <w:bCs/>
          <w:i/>
          <w:iCs/>
          <w:lang w:eastAsia="en-GB"/>
        </w:rPr>
        <w:t>)</w:t>
      </w:r>
    </w:p>
    <w:p w:rsidR="0032550C" w:rsidRPr="009A2117" w:rsidRDefault="0032550C" w:rsidP="0032550C">
      <w:pPr>
        <w:spacing w:after="0" w:line="240" w:lineRule="auto"/>
        <w:rPr>
          <w:rFonts w:ascii="GHEA Grapalat" w:eastAsia="Times New Roman" w:hAnsi="GHEA Grapalat" w:cs="Times New Roman"/>
          <w:lang w:eastAsia="en-GB"/>
        </w:rPr>
      </w:pPr>
    </w:p>
    <w:p w:rsidR="0032550C" w:rsidRPr="009A2117" w:rsidRDefault="0032550C" w:rsidP="0032550C">
      <w:pPr>
        <w:spacing w:after="0" w:line="240" w:lineRule="auto"/>
        <w:rPr>
          <w:rFonts w:ascii="GHEA Grapalat" w:hAnsi="GHEA Grapalat"/>
        </w:rPr>
      </w:pPr>
    </w:p>
    <w:sectPr w:rsidR="0032550C" w:rsidRPr="009A2117" w:rsidSect="0032550C">
      <w:pgSz w:w="11906" w:h="16838"/>
      <w:pgMar w:top="1134" w:right="849"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827FD"/>
    <w:multiLevelType w:val="hybridMultilevel"/>
    <w:tmpl w:val="10E80334"/>
    <w:lvl w:ilvl="0" w:tplc="892E44FE">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8FD"/>
    <w:rsid w:val="001171EE"/>
    <w:rsid w:val="0032550C"/>
    <w:rsid w:val="003956E7"/>
    <w:rsid w:val="003B6553"/>
    <w:rsid w:val="00461657"/>
    <w:rsid w:val="004B3332"/>
    <w:rsid w:val="005021DC"/>
    <w:rsid w:val="0059535B"/>
    <w:rsid w:val="006058FD"/>
    <w:rsid w:val="009A2117"/>
    <w:rsid w:val="00B07CEA"/>
    <w:rsid w:val="00C4026D"/>
    <w:rsid w:val="00C843C1"/>
    <w:rsid w:val="00DB32FC"/>
    <w:rsid w:val="00F91D9C"/>
    <w:rsid w:val="00F93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255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255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5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50C"/>
    <w:rPr>
      <w:rFonts w:ascii="Tahoma" w:hAnsi="Tahoma" w:cs="Tahoma"/>
      <w:sz w:val="16"/>
      <w:szCs w:val="16"/>
    </w:rPr>
  </w:style>
  <w:style w:type="character" w:customStyle="1" w:styleId="Heading2Char">
    <w:name w:val="Heading 2 Char"/>
    <w:basedOn w:val="DefaultParagraphFont"/>
    <w:link w:val="Heading2"/>
    <w:uiPriority w:val="9"/>
    <w:rsid w:val="003255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2550C"/>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32550C"/>
    <w:rPr>
      <w:b/>
      <w:bCs/>
    </w:rPr>
  </w:style>
  <w:style w:type="paragraph" w:styleId="NormalWeb">
    <w:name w:val="Normal (Web)"/>
    <w:basedOn w:val="Normal"/>
    <w:uiPriority w:val="99"/>
    <w:semiHidden/>
    <w:unhideWhenUsed/>
    <w:rsid w:val="003255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2550C"/>
    <w:rPr>
      <w:i/>
      <w:iCs/>
    </w:rPr>
  </w:style>
  <w:style w:type="paragraph" w:styleId="ListParagraph">
    <w:name w:val="List Paragraph"/>
    <w:basedOn w:val="Normal"/>
    <w:qFormat/>
    <w:rsid w:val="00C4026D"/>
    <w:pPr>
      <w:ind w:left="720"/>
      <w:contextualSpacing/>
    </w:pPr>
  </w:style>
  <w:style w:type="character" w:customStyle="1" w:styleId="mechtexChar">
    <w:name w:val="mechtex Char"/>
    <w:basedOn w:val="DefaultParagraphFont"/>
    <w:link w:val="mechtex"/>
    <w:locked/>
    <w:rsid w:val="00C4026D"/>
    <w:rPr>
      <w:rFonts w:ascii="Arial Armenian" w:hAnsi="Arial Armenian"/>
      <w:lang w:eastAsia="ru-RU"/>
    </w:rPr>
  </w:style>
  <w:style w:type="paragraph" w:customStyle="1" w:styleId="mechtex">
    <w:name w:val="mechtex"/>
    <w:basedOn w:val="Normal"/>
    <w:link w:val="mechtexChar"/>
    <w:rsid w:val="00C4026D"/>
    <w:pPr>
      <w:spacing w:after="0" w:line="240" w:lineRule="auto"/>
      <w:jc w:val="center"/>
    </w:pPr>
    <w:rPr>
      <w:rFonts w:ascii="Arial Armenian" w:hAnsi="Arial Armenian"/>
      <w:lang w:eastAsia="ru-RU"/>
    </w:rPr>
  </w:style>
  <w:style w:type="paragraph" w:customStyle="1" w:styleId="norm">
    <w:name w:val="norm"/>
    <w:basedOn w:val="Normal"/>
    <w:rsid w:val="00C843C1"/>
    <w:pPr>
      <w:spacing w:after="0" w:line="480" w:lineRule="auto"/>
      <w:ind w:firstLine="709"/>
      <w:jc w:val="both"/>
    </w:pPr>
    <w:rPr>
      <w:rFonts w:ascii="Arial Armenian" w:eastAsia="Times New Roman" w:hAnsi="Arial Armenian" w:cs="Times New Roman"/>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255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255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5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50C"/>
    <w:rPr>
      <w:rFonts w:ascii="Tahoma" w:hAnsi="Tahoma" w:cs="Tahoma"/>
      <w:sz w:val="16"/>
      <w:szCs w:val="16"/>
    </w:rPr>
  </w:style>
  <w:style w:type="character" w:customStyle="1" w:styleId="Heading2Char">
    <w:name w:val="Heading 2 Char"/>
    <w:basedOn w:val="DefaultParagraphFont"/>
    <w:link w:val="Heading2"/>
    <w:uiPriority w:val="9"/>
    <w:rsid w:val="003255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2550C"/>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32550C"/>
    <w:rPr>
      <w:b/>
      <w:bCs/>
    </w:rPr>
  </w:style>
  <w:style w:type="paragraph" w:styleId="NormalWeb">
    <w:name w:val="Normal (Web)"/>
    <w:basedOn w:val="Normal"/>
    <w:uiPriority w:val="99"/>
    <w:semiHidden/>
    <w:unhideWhenUsed/>
    <w:rsid w:val="003255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2550C"/>
    <w:rPr>
      <w:i/>
      <w:iCs/>
    </w:rPr>
  </w:style>
  <w:style w:type="paragraph" w:styleId="ListParagraph">
    <w:name w:val="List Paragraph"/>
    <w:basedOn w:val="Normal"/>
    <w:qFormat/>
    <w:rsid w:val="00C4026D"/>
    <w:pPr>
      <w:ind w:left="720"/>
      <w:contextualSpacing/>
    </w:pPr>
  </w:style>
  <w:style w:type="character" w:customStyle="1" w:styleId="mechtexChar">
    <w:name w:val="mechtex Char"/>
    <w:basedOn w:val="DefaultParagraphFont"/>
    <w:link w:val="mechtex"/>
    <w:locked/>
    <w:rsid w:val="00C4026D"/>
    <w:rPr>
      <w:rFonts w:ascii="Arial Armenian" w:hAnsi="Arial Armenian"/>
      <w:lang w:eastAsia="ru-RU"/>
    </w:rPr>
  </w:style>
  <w:style w:type="paragraph" w:customStyle="1" w:styleId="mechtex">
    <w:name w:val="mechtex"/>
    <w:basedOn w:val="Normal"/>
    <w:link w:val="mechtexChar"/>
    <w:rsid w:val="00C4026D"/>
    <w:pPr>
      <w:spacing w:after="0" w:line="240" w:lineRule="auto"/>
      <w:jc w:val="center"/>
    </w:pPr>
    <w:rPr>
      <w:rFonts w:ascii="Arial Armenian" w:hAnsi="Arial Armenian"/>
      <w:lang w:eastAsia="ru-RU"/>
    </w:rPr>
  </w:style>
  <w:style w:type="paragraph" w:customStyle="1" w:styleId="norm">
    <w:name w:val="norm"/>
    <w:basedOn w:val="Normal"/>
    <w:rsid w:val="00C843C1"/>
    <w:pPr>
      <w:spacing w:after="0" w:line="480" w:lineRule="auto"/>
      <w:ind w:firstLine="709"/>
      <w:jc w:val="both"/>
    </w:pPr>
    <w:rPr>
      <w:rFonts w:ascii="Arial Armenian" w:eastAsia="Times New Roman" w:hAnsi="Arial Armenian" w:cs="Times New Roman"/>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17032">
      <w:bodyDiv w:val="1"/>
      <w:marLeft w:val="0"/>
      <w:marRight w:val="0"/>
      <w:marTop w:val="0"/>
      <w:marBottom w:val="0"/>
      <w:divBdr>
        <w:top w:val="none" w:sz="0" w:space="0" w:color="auto"/>
        <w:left w:val="none" w:sz="0" w:space="0" w:color="auto"/>
        <w:bottom w:val="none" w:sz="0" w:space="0" w:color="auto"/>
        <w:right w:val="none" w:sz="0" w:space="0" w:color="auto"/>
      </w:divBdr>
      <w:divsChild>
        <w:div w:id="2124690089">
          <w:marLeft w:val="0"/>
          <w:marRight w:val="0"/>
          <w:marTop w:val="0"/>
          <w:marBottom w:val="0"/>
          <w:divBdr>
            <w:top w:val="none" w:sz="0" w:space="0" w:color="auto"/>
            <w:left w:val="none" w:sz="0" w:space="0" w:color="auto"/>
            <w:bottom w:val="none" w:sz="0" w:space="0" w:color="auto"/>
            <w:right w:val="none" w:sz="0" w:space="0" w:color="auto"/>
          </w:divBdr>
        </w:div>
      </w:divsChild>
    </w:div>
    <w:div w:id="401373281">
      <w:bodyDiv w:val="1"/>
      <w:marLeft w:val="0"/>
      <w:marRight w:val="0"/>
      <w:marTop w:val="0"/>
      <w:marBottom w:val="0"/>
      <w:divBdr>
        <w:top w:val="none" w:sz="0" w:space="0" w:color="auto"/>
        <w:left w:val="none" w:sz="0" w:space="0" w:color="auto"/>
        <w:bottom w:val="none" w:sz="0" w:space="0" w:color="auto"/>
        <w:right w:val="none" w:sz="0" w:space="0" w:color="auto"/>
      </w:divBdr>
    </w:div>
    <w:div w:id="515845683">
      <w:bodyDiv w:val="1"/>
      <w:marLeft w:val="0"/>
      <w:marRight w:val="0"/>
      <w:marTop w:val="0"/>
      <w:marBottom w:val="0"/>
      <w:divBdr>
        <w:top w:val="none" w:sz="0" w:space="0" w:color="auto"/>
        <w:left w:val="none" w:sz="0" w:space="0" w:color="auto"/>
        <w:bottom w:val="none" w:sz="0" w:space="0" w:color="auto"/>
        <w:right w:val="none" w:sz="0" w:space="0" w:color="auto"/>
      </w:divBdr>
    </w:div>
    <w:div w:id="133714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2080</Words>
  <Characters>11857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Petros Qatsakhyan</dc:creator>
  <cp:lastModifiedBy>Petros Qatsakhyan</cp:lastModifiedBy>
  <cp:revision>3</cp:revision>
  <dcterms:created xsi:type="dcterms:W3CDTF">2017-07-08T13:41:00Z</dcterms:created>
  <dcterms:modified xsi:type="dcterms:W3CDTF">2017-07-08T13:41:00Z</dcterms:modified>
</cp:coreProperties>
</file>