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33" w:rsidRPr="00B44245" w:rsidRDefault="009A0833" w:rsidP="009A0833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9A0833" w:rsidRPr="00B44245" w:rsidRDefault="009A0833" w:rsidP="009A0833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9A0833" w:rsidRPr="00B44245" w:rsidRDefault="009A0833" w:rsidP="009A0833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9A0833" w:rsidRPr="00B44245" w:rsidRDefault="009A0833" w:rsidP="009A0833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9A0833" w:rsidRPr="0012633F" w:rsidRDefault="009A0833" w:rsidP="009A0833">
      <w:pPr>
        <w:jc w:val="center"/>
        <w:rPr>
          <w:rFonts w:ascii="GHEA Grapalat" w:hAnsi="GHEA Grapalat"/>
          <w:lang w:val="hy-AM"/>
        </w:rPr>
      </w:pPr>
      <w:r w:rsidRPr="0012633F">
        <w:rPr>
          <w:rFonts w:ascii="GHEA Grapalat" w:hAnsi="GHEA Grapalat" w:cs="Sylfaen"/>
          <w:spacing w:val="-4"/>
          <w:lang w:val="hy-AM"/>
        </w:rPr>
        <w:t xml:space="preserve">հունիսի </w:t>
      </w:r>
      <w:r w:rsidRPr="0012633F">
        <w:rPr>
          <w:rFonts w:ascii="GHEA Grapalat" w:hAnsi="GHEA Grapalat"/>
          <w:lang w:val="hy-AM"/>
        </w:rPr>
        <w:t xml:space="preserve"> 2019 </w:t>
      </w:r>
      <w:r w:rsidRPr="0012633F">
        <w:rPr>
          <w:rFonts w:ascii="GHEA Grapalat" w:hAnsi="GHEA Grapalat" w:cs="Sylfaen"/>
          <w:lang w:val="hy-AM"/>
        </w:rPr>
        <w:t>թվականի</w:t>
      </w:r>
      <w:r w:rsidRPr="0012633F">
        <w:rPr>
          <w:rFonts w:ascii="GHEA Grapalat" w:hAnsi="GHEA Grapalat"/>
          <w:lang w:val="hy-AM"/>
        </w:rPr>
        <w:t xml:space="preserve">  N      - Լ</w:t>
      </w:r>
    </w:p>
    <w:p w:rsidR="009A0833" w:rsidRPr="0012633F" w:rsidRDefault="009A0833" w:rsidP="009A0833">
      <w:pPr>
        <w:jc w:val="center"/>
        <w:rPr>
          <w:rFonts w:ascii="GHEA Grapalat" w:hAnsi="GHEA Grapalat"/>
          <w:lang w:val="hy-AM"/>
        </w:rPr>
      </w:pPr>
    </w:p>
    <w:p w:rsidR="009A0833" w:rsidRPr="0012633F" w:rsidRDefault="009A0833" w:rsidP="009A083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A0833" w:rsidRPr="0012633F" w:rsidRDefault="009A0833" w:rsidP="009A0833">
      <w:pPr>
        <w:spacing w:after="0" w:line="240" w:lineRule="auto"/>
        <w:ind w:left="1134" w:right="998"/>
        <w:jc w:val="both"/>
        <w:rPr>
          <w:rFonts w:ascii="GHEA Grapalat" w:eastAsia="Times New Roman" w:hAnsi="GHEA Grapalat" w:cs="Times New Roman"/>
          <w:lang w:val="hy-AM"/>
        </w:rPr>
      </w:pPr>
      <w:r w:rsidRPr="0012633F">
        <w:rPr>
          <w:rFonts w:ascii="GHEA Grapalat" w:hAnsi="GHEA Grapalat" w:cs="Sylfaen"/>
          <w:lang w:val="hy-AM"/>
        </w:rPr>
        <w:t>«</w:t>
      </w:r>
      <w:r w:rsidRPr="0012633F">
        <w:rPr>
          <w:rFonts w:ascii="GHEA Grapalat" w:hAnsi="GHEA Grapalat" w:cs="Sylfaen"/>
          <w:color w:val="000000"/>
          <w:lang w:val="af-ZA"/>
        </w:rPr>
        <w:t>ԱՌԵՎՏՐԻ ԵՎ ԾԱՌԱՅՈՒԹՅՈՒՆՆԵՐԻ ՄԱՍԻՆ» ՀԱՅԱՍՏԱՆԻ ՀԱՆ</w:t>
      </w:r>
      <w:r w:rsidRPr="0012633F">
        <w:rPr>
          <w:rFonts w:ascii="GHEA Grapalat" w:hAnsi="GHEA Grapalat" w:cs="Sylfaen"/>
          <w:color w:val="000000"/>
          <w:lang w:val="af-ZA"/>
        </w:rPr>
        <w:softHyphen/>
        <w:t>ՐԱ</w:t>
      </w:r>
      <w:r w:rsidRPr="0012633F">
        <w:rPr>
          <w:rFonts w:ascii="GHEA Grapalat" w:hAnsi="GHEA Grapalat" w:cs="Sylfaen"/>
          <w:color w:val="000000"/>
          <w:lang w:val="af-ZA"/>
        </w:rPr>
        <w:softHyphen/>
        <w:t>ՊԵՏՈՒԹՅԱՆ ՕՐԵՆՔՈՒՄ ԼՐԱՑՈՒՄՆԵՐ ԿԱՏԱՐԵԼՈՒ ՄԱՍԻՆ</w:t>
      </w:r>
      <w:r w:rsidRPr="0012633F">
        <w:rPr>
          <w:rFonts w:ascii="GHEA Grapalat" w:hAnsi="GHEA Grapalat" w:cs="Sylfaen"/>
          <w:lang w:val="hy-AM"/>
        </w:rPr>
        <w:t xml:space="preserve">» </w:t>
      </w:r>
      <w:r w:rsidRPr="0012633F">
        <w:rPr>
          <w:rFonts w:ascii="GHEA Grapalat" w:hAnsi="GHEA Grapalat" w:cs="Sylfaen"/>
          <w:caps/>
          <w:spacing w:val="-4"/>
          <w:lang w:val="af-ZA"/>
        </w:rPr>
        <w:t>Հայաստանի Հանրա</w:t>
      </w:r>
      <w:r w:rsidRPr="0012633F">
        <w:rPr>
          <w:rFonts w:ascii="GHEA Grapalat" w:hAnsi="GHEA Grapalat" w:cs="Sylfaen"/>
          <w:caps/>
          <w:spacing w:val="-4"/>
          <w:lang w:val="af-ZA"/>
        </w:rPr>
        <w:softHyphen/>
        <w:t>պետու</w:t>
      </w:r>
      <w:r w:rsidRPr="0012633F">
        <w:rPr>
          <w:rFonts w:ascii="GHEA Grapalat" w:hAnsi="GHEA Grapalat" w:cs="Sylfaen"/>
          <w:caps/>
          <w:spacing w:val="-2"/>
          <w:lang w:val="af-ZA"/>
        </w:rPr>
        <w:t>թյան օրեն</w:t>
      </w:r>
      <w:r w:rsidRPr="0012633F">
        <w:rPr>
          <w:rFonts w:ascii="GHEA Grapalat" w:hAnsi="GHEA Grapalat" w:cs="Sylfaen"/>
          <w:caps/>
          <w:spacing w:val="-2"/>
          <w:lang w:val="af-ZA"/>
        </w:rPr>
        <w:softHyphen/>
        <w:t xml:space="preserve">քի նախագծԻ </w:t>
      </w:r>
      <w:r w:rsidRPr="0012633F">
        <w:rPr>
          <w:rFonts w:ascii="GHEA Grapalat" w:hAnsi="GHEA Grapalat" w:cs="Sylfaen"/>
          <w:caps/>
          <w:spacing w:val="-2"/>
          <w:lang w:val="hy-AM"/>
        </w:rPr>
        <w:t>(</w:t>
      </w:r>
      <w:r w:rsidRPr="0012633F">
        <w:rPr>
          <w:rFonts w:ascii="GHEA Grapalat" w:eastAsia="Times New Roman" w:hAnsi="GHEA Grapalat" w:cs="Times New Roman"/>
          <w:iCs/>
          <w:lang w:val="hy-AM"/>
        </w:rPr>
        <w:t>Պ-166-29.05.2019-ՏՀ-011/0)</w:t>
      </w:r>
      <w:r w:rsidRPr="0012633F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12633F">
        <w:rPr>
          <w:rFonts w:ascii="GHEA Grapalat" w:hAnsi="GHEA Grapalat" w:cs="Tahoma"/>
          <w:caps/>
          <w:spacing w:val="-2"/>
          <w:lang w:val="af-ZA"/>
        </w:rPr>
        <w:t>վե</w:t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  <w:t>րա</w:t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  <w:t>բեր</w:t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  <w:t>յալ Հա</w:t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  <w:t>յաս</w:t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  <w:t>տա</w:t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  <w:t>նի Հա</w:t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  <w:t>ն</w:t>
      </w:r>
      <w:r w:rsidRPr="0012633F">
        <w:rPr>
          <w:rFonts w:ascii="GHEA Grapalat" w:hAnsi="GHEA Grapalat" w:cs="Tahoma"/>
          <w:caps/>
          <w:spacing w:val="-2"/>
          <w:lang w:val="af-ZA"/>
        </w:rPr>
        <w:softHyphen/>
        <w:t>րա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  <w:t>պե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  <w:t>տու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  <w:t>թյան կառա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  <w:t>վա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  <w:t>րու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  <w:t>թյան  առա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  <w:t>ջար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  <w:t>կու</w:t>
      </w:r>
      <w:r w:rsidRPr="0012633F">
        <w:rPr>
          <w:rFonts w:ascii="GHEA Grapalat" w:hAnsi="GHEA Grapalat" w:cs="Tahoma"/>
          <w:caps/>
          <w:spacing w:val="2"/>
          <w:lang w:val="af-ZA"/>
        </w:rPr>
        <w:softHyphen/>
      </w:r>
      <w:r w:rsidR="00ED5E39" w:rsidRPr="0012633F">
        <w:rPr>
          <w:rFonts w:ascii="GHEA Grapalat" w:hAnsi="GHEA Grapalat" w:cs="Tahoma"/>
          <w:caps/>
          <w:spacing w:val="2"/>
          <w:lang w:val="af-ZA"/>
        </w:rPr>
        <w:t>թյԱ</w:t>
      </w:r>
      <w:r w:rsidRPr="0012633F">
        <w:rPr>
          <w:rFonts w:ascii="GHEA Grapalat" w:hAnsi="GHEA Grapalat" w:cs="Tahoma"/>
          <w:caps/>
          <w:spacing w:val="2"/>
          <w:lang w:val="af-ZA"/>
        </w:rPr>
        <w:t>ն</w:t>
      </w:r>
      <w:r w:rsidR="00ED5E39" w:rsidRPr="0012633F">
        <w:rPr>
          <w:rFonts w:ascii="GHEA Grapalat" w:hAnsi="GHEA Grapalat" w:cs="Tahoma"/>
          <w:caps/>
          <w:spacing w:val="2"/>
          <w:lang w:val="af-ZA"/>
        </w:rPr>
        <w:t xml:space="preserve"> </w:t>
      </w:r>
      <w:r w:rsidRPr="0012633F">
        <w:rPr>
          <w:rFonts w:ascii="GHEA Grapalat" w:hAnsi="GHEA Grapalat" w:cs="Tahoma"/>
          <w:caps/>
          <w:spacing w:val="-4"/>
          <w:lang w:val="af-ZA"/>
        </w:rPr>
        <w:t>մասին</w:t>
      </w:r>
    </w:p>
    <w:p w:rsidR="009A0833" w:rsidRPr="0012633F" w:rsidRDefault="009A0833" w:rsidP="009A0833">
      <w:pPr>
        <w:pStyle w:val="mechtex"/>
        <w:ind w:left="1134" w:right="996"/>
        <w:jc w:val="both"/>
        <w:rPr>
          <w:rFonts w:ascii="GHEA Grapalat" w:hAnsi="GHEA Grapalat"/>
          <w:caps/>
          <w:lang w:val="af-ZA"/>
        </w:rPr>
      </w:pPr>
      <w:r w:rsidRPr="0012633F">
        <w:rPr>
          <w:rFonts w:ascii="GHEA Grapalat" w:hAnsi="GHEA Grapalat"/>
          <w:caps/>
          <w:lang w:val="af-ZA"/>
        </w:rPr>
        <w:t>-------------------------------------------------------------------------------------------------</w:t>
      </w:r>
    </w:p>
    <w:p w:rsidR="009A0833" w:rsidRPr="0012633F" w:rsidRDefault="009A0833" w:rsidP="009A0833">
      <w:pPr>
        <w:pStyle w:val="mechtex"/>
        <w:rPr>
          <w:rFonts w:ascii="GHEA Grapalat" w:hAnsi="GHEA Grapalat"/>
          <w:lang w:val="af-ZA"/>
        </w:rPr>
      </w:pPr>
    </w:p>
    <w:p w:rsidR="009A0833" w:rsidRPr="0012633F" w:rsidRDefault="009A0833" w:rsidP="009A0833">
      <w:pPr>
        <w:pStyle w:val="mechtex"/>
        <w:rPr>
          <w:rFonts w:ascii="GHEA Grapalat" w:hAnsi="GHEA Grapalat"/>
          <w:lang w:val="af-ZA"/>
        </w:rPr>
      </w:pPr>
    </w:p>
    <w:p w:rsidR="00BD1867" w:rsidRPr="0012633F" w:rsidRDefault="009A0833" w:rsidP="00BD1867">
      <w:pPr>
        <w:pStyle w:val="norm"/>
        <w:spacing w:line="360" w:lineRule="auto"/>
        <w:rPr>
          <w:rFonts w:ascii="GHEA Grapalat" w:hAnsi="GHEA Grapalat"/>
          <w:lang w:val="af-ZA"/>
        </w:rPr>
      </w:pPr>
      <w:r w:rsidRPr="0012633F">
        <w:rPr>
          <w:rFonts w:ascii="GHEA Grapalat" w:hAnsi="GHEA Grapalat"/>
          <w:lang w:val="hy-AM"/>
        </w:rPr>
        <w:t>Հիմք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ընդունելով</w:t>
      </w:r>
      <w:r w:rsidRPr="0012633F">
        <w:rPr>
          <w:rFonts w:ascii="GHEA Grapalat" w:hAnsi="GHEA Grapalat"/>
          <w:lang w:val="af-ZA"/>
        </w:rPr>
        <w:t xml:space="preserve"> «</w:t>
      </w:r>
      <w:r w:rsidRPr="0012633F">
        <w:rPr>
          <w:rFonts w:ascii="GHEA Grapalat" w:hAnsi="GHEA Grapalat"/>
          <w:lang w:val="hy-AM"/>
        </w:rPr>
        <w:t>Ազգային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ժողովի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կանոնակարգ</w:t>
      </w:r>
      <w:r w:rsidRPr="0012633F">
        <w:rPr>
          <w:rFonts w:ascii="GHEA Grapalat" w:hAnsi="GHEA Grapalat"/>
          <w:lang w:val="af-ZA"/>
        </w:rPr>
        <w:t xml:space="preserve">» </w:t>
      </w:r>
      <w:r w:rsidRPr="0012633F">
        <w:rPr>
          <w:rFonts w:ascii="GHEA Grapalat" w:hAnsi="GHEA Grapalat"/>
          <w:lang w:val="hy-AM"/>
        </w:rPr>
        <w:t>Հայաստանի</w:t>
      </w:r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  <w:lang w:val="hy-AM"/>
        </w:rPr>
        <w:t>Հանրա</w:t>
      </w:r>
      <w:proofErr w:type="spellEnd"/>
      <w:r w:rsidRPr="0012633F">
        <w:rPr>
          <w:rFonts w:ascii="GHEA Grapalat" w:hAnsi="GHEA Grapalat"/>
          <w:lang w:val="af-ZA"/>
        </w:rPr>
        <w:softHyphen/>
      </w:r>
      <w:r w:rsidRPr="0012633F">
        <w:rPr>
          <w:rFonts w:ascii="GHEA Grapalat" w:hAnsi="GHEA Grapalat"/>
          <w:lang w:val="hy-AM"/>
        </w:rPr>
        <w:t>պետության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սահ</w:t>
      </w:r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  <w:lang w:val="hy-AM"/>
        </w:rPr>
        <w:t>մանա</w:t>
      </w:r>
      <w:proofErr w:type="spellEnd"/>
      <w:r w:rsidRPr="0012633F">
        <w:rPr>
          <w:rFonts w:ascii="GHEA Grapalat" w:hAnsi="GHEA Grapalat"/>
          <w:lang w:val="af-ZA"/>
        </w:rPr>
        <w:softHyphen/>
      </w:r>
      <w:r w:rsidRPr="0012633F">
        <w:rPr>
          <w:rFonts w:ascii="GHEA Grapalat" w:hAnsi="GHEA Grapalat"/>
          <w:lang w:val="hy-AM"/>
        </w:rPr>
        <w:t>դրա</w:t>
      </w:r>
      <w:r w:rsidRPr="0012633F">
        <w:rPr>
          <w:rFonts w:ascii="GHEA Grapalat" w:hAnsi="GHEA Grapalat"/>
          <w:lang w:val="af-ZA"/>
        </w:rPr>
        <w:softHyphen/>
      </w:r>
      <w:r w:rsidRPr="0012633F">
        <w:rPr>
          <w:rFonts w:ascii="GHEA Grapalat" w:hAnsi="GHEA Grapalat"/>
          <w:lang w:val="hy-AM"/>
        </w:rPr>
        <w:t>կան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օրենքի</w:t>
      </w:r>
      <w:r w:rsidRPr="0012633F">
        <w:rPr>
          <w:rFonts w:ascii="GHEA Grapalat" w:hAnsi="GHEA Grapalat"/>
          <w:lang w:val="af-ZA"/>
        </w:rPr>
        <w:t xml:space="preserve"> 77-</w:t>
      </w:r>
      <w:proofErr w:type="spellStart"/>
      <w:r w:rsidRPr="0012633F">
        <w:rPr>
          <w:rFonts w:ascii="GHEA Grapalat" w:hAnsi="GHEA Grapalat"/>
          <w:lang w:val="hy-AM"/>
        </w:rPr>
        <w:t>րդ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հոդվածի</w:t>
      </w:r>
      <w:r w:rsidRPr="0012633F">
        <w:rPr>
          <w:rFonts w:ascii="GHEA Grapalat" w:hAnsi="GHEA Grapalat"/>
          <w:lang w:val="af-ZA"/>
        </w:rPr>
        <w:t xml:space="preserve"> 1-</w:t>
      </w:r>
      <w:r w:rsidRPr="0012633F">
        <w:rPr>
          <w:rFonts w:ascii="GHEA Grapalat" w:hAnsi="GHEA Grapalat"/>
          <w:lang w:val="hy-AM"/>
        </w:rPr>
        <w:t>ին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մասը՝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Հայաստանի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Հանրապետության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կառավարությունը</w:t>
      </w:r>
      <w:r w:rsidRPr="0012633F">
        <w:rPr>
          <w:rFonts w:ascii="GHEA Grapalat" w:hAnsi="GHEA Grapalat"/>
          <w:lang w:val="af-ZA"/>
        </w:rPr>
        <w:t xml:space="preserve">    </w:t>
      </w:r>
      <w:r w:rsidRPr="0012633F">
        <w:rPr>
          <w:rFonts w:ascii="GHEA Grapalat" w:hAnsi="GHEA Grapalat"/>
          <w:lang w:val="hy-AM"/>
        </w:rPr>
        <w:t>ո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ր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ո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շ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ու</w:t>
      </w:r>
      <w:r w:rsidRPr="0012633F">
        <w:rPr>
          <w:rFonts w:ascii="GHEA Grapalat" w:hAnsi="GHEA Grapalat"/>
          <w:lang w:val="af-ZA"/>
        </w:rPr>
        <w:t xml:space="preserve"> </w:t>
      </w:r>
      <w:r w:rsidRPr="0012633F">
        <w:rPr>
          <w:rFonts w:ascii="GHEA Grapalat" w:hAnsi="GHEA Grapalat"/>
          <w:lang w:val="hy-AM"/>
        </w:rPr>
        <w:t>մ</w:t>
      </w:r>
      <w:r w:rsidRPr="0012633F">
        <w:rPr>
          <w:rFonts w:ascii="GHEA Grapalat" w:hAnsi="GHEA Grapalat"/>
          <w:lang w:val="af-ZA"/>
        </w:rPr>
        <w:t xml:space="preserve">  </w:t>
      </w:r>
      <w:r w:rsidRPr="0012633F">
        <w:rPr>
          <w:rFonts w:ascii="GHEA Grapalat" w:hAnsi="GHEA Grapalat"/>
          <w:lang w:val="hy-AM"/>
        </w:rPr>
        <w:t>է</w:t>
      </w:r>
      <w:r w:rsidRPr="0012633F">
        <w:rPr>
          <w:rFonts w:ascii="GHEA Grapalat" w:hAnsi="GHEA Grapalat"/>
          <w:lang w:val="af-ZA"/>
        </w:rPr>
        <w:t>.</w:t>
      </w:r>
    </w:p>
    <w:p w:rsidR="009A0833" w:rsidRPr="0012633F" w:rsidRDefault="009A0833" w:rsidP="00BD1867">
      <w:pPr>
        <w:pStyle w:val="norm"/>
        <w:spacing w:line="360" w:lineRule="auto"/>
        <w:rPr>
          <w:rFonts w:ascii="GHEA Grapalat" w:hAnsi="GHEA Grapalat"/>
          <w:lang w:val="af-ZA"/>
        </w:rPr>
      </w:pPr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1.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Հավանություն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տալ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«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Առևտրի</w:t>
      </w:r>
      <w:proofErr w:type="spellEnd"/>
      <w:r w:rsidRPr="0012633F">
        <w:rPr>
          <w:rFonts w:ascii="GHEA Grapalat" w:hAnsi="GHEA Grapalat" w:cs="Sylfaen"/>
          <w:color w:val="000000"/>
          <w:szCs w:val="22"/>
          <w:lang w:val="af-ZA"/>
        </w:rPr>
        <w:t xml:space="preserve"> և 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ծառայությունների</w:t>
      </w:r>
      <w:proofErr w:type="spellEnd"/>
      <w:r w:rsidRPr="0012633F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մասին</w:t>
      </w:r>
      <w:proofErr w:type="spellEnd"/>
      <w:r w:rsidRPr="0012633F">
        <w:rPr>
          <w:rFonts w:ascii="GHEA Grapalat" w:hAnsi="GHEA Grapalat" w:cs="Sylfaen"/>
          <w:color w:val="000000"/>
          <w:szCs w:val="22"/>
          <w:lang w:val="af-ZA"/>
        </w:rPr>
        <w:t xml:space="preserve">» 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Հայաստանի</w:t>
      </w:r>
      <w:proofErr w:type="spellEnd"/>
      <w:r w:rsidRPr="0012633F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Հանրապետության</w:t>
      </w:r>
      <w:proofErr w:type="spellEnd"/>
      <w:r w:rsidRPr="0012633F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օրենքում</w:t>
      </w:r>
      <w:proofErr w:type="spellEnd"/>
      <w:r w:rsidRPr="0012633F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լրացումներ</w:t>
      </w:r>
      <w:proofErr w:type="spellEnd"/>
      <w:r w:rsidRPr="0012633F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կատարելու</w:t>
      </w:r>
      <w:proofErr w:type="spellEnd"/>
      <w:r w:rsidRPr="0012633F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Cs w:val="22"/>
          <w:lang w:val="af-ZA"/>
        </w:rPr>
        <w:t>մասին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»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Հայաստանի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Հանրա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պե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տու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թյան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օրենքի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նախագծի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(</w:t>
      </w:r>
      <w:r w:rsidR="00BD1867" w:rsidRPr="0012633F">
        <w:rPr>
          <w:rFonts w:ascii="GHEA Grapalat" w:hAnsi="GHEA Grapalat"/>
          <w:i/>
          <w:iCs/>
        </w:rPr>
        <w:t>Պ</w:t>
      </w:r>
      <w:r w:rsidR="00BD1867" w:rsidRPr="0012633F">
        <w:rPr>
          <w:rFonts w:ascii="GHEA Grapalat" w:hAnsi="GHEA Grapalat"/>
          <w:i/>
          <w:iCs/>
          <w:lang w:val="af-ZA"/>
        </w:rPr>
        <w:t>-166-29.05.2019-</w:t>
      </w:r>
      <w:r w:rsidR="00BD1867" w:rsidRPr="0012633F">
        <w:rPr>
          <w:rFonts w:ascii="GHEA Grapalat" w:hAnsi="GHEA Grapalat"/>
          <w:i/>
          <w:iCs/>
        </w:rPr>
        <w:t>ՏՀ</w:t>
      </w:r>
      <w:r w:rsidR="00BD1867" w:rsidRPr="0012633F">
        <w:rPr>
          <w:rFonts w:ascii="GHEA Grapalat" w:hAnsi="GHEA Grapalat"/>
          <w:i/>
          <w:iCs/>
          <w:lang w:val="af-ZA"/>
        </w:rPr>
        <w:t>-011/0</w:t>
      </w:r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)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վերաբերյալ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Հայաս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տա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նի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Հան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րա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պե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տու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թյան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կա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ռա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վա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րու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թյան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 </w:t>
      </w:r>
      <w:proofErr w:type="spellStart"/>
      <w:r w:rsidRPr="0012633F">
        <w:rPr>
          <w:rFonts w:ascii="GHEA Grapalat" w:eastAsiaTheme="minorHAnsi" w:hAnsi="GHEA Grapalat" w:cstheme="minorBidi"/>
          <w:szCs w:val="22"/>
        </w:rPr>
        <w:t>առաջար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softHyphen/>
      </w:r>
      <w:proofErr w:type="spellStart"/>
      <w:r w:rsidR="00BD1867" w:rsidRPr="0012633F">
        <w:rPr>
          <w:rFonts w:ascii="GHEA Grapalat" w:eastAsiaTheme="minorHAnsi" w:hAnsi="GHEA Grapalat" w:cstheme="minorBidi"/>
          <w:szCs w:val="22"/>
        </w:rPr>
        <w:t>կությանը</w:t>
      </w:r>
      <w:proofErr w:type="spellEnd"/>
      <w:r w:rsidRPr="0012633F">
        <w:rPr>
          <w:rFonts w:ascii="GHEA Grapalat" w:eastAsiaTheme="minorHAnsi" w:hAnsi="GHEA Grapalat" w:cstheme="minorBidi"/>
          <w:szCs w:val="22"/>
          <w:lang w:val="af-ZA"/>
        </w:rPr>
        <w:t xml:space="preserve">: </w:t>
      </w:r>
    </w:p>
    <w:p w:rsidR="009A0833" w:rsidRPr="0012633F" w:rsidRDefault="009A0833" w:rsidP="009A0833">
      <w:pPr>
        <w:pStyle w:val="norm"/>
        <w:spacing w:line="360" w:lineRule="auto"/>
        <w:rPr>
          <w:rFonts w:ascii="GHEA Grapalat" w:hAnsi="GHEA Grapalat"/>
          <w:lang w:val="af-ZA"/>
        </w:rPr>
      </w:pPr>
      <w:r w:rsidRPr="0012633F">
        <w:rPr>
          <w:rFonts w:ascii="GHEA Grapalat" w:hAnsi="GHEA Grapalat"/>
          <w:lang w:val="af-ZA"/>
        </w:rPr>
        <w:t xml:space="preserve">2. </w:t>
      </w:r>
      <w:proofErr w:type="spellStart"/>
      <w:r w:rsidRPr="0012633F">
        <w:rPr>
          <w:rFonts w:ascii="GHEA Grapalat" w:hAnsi="GHEA Grapalat"/>
        </w:rPr>
        <w:t>Հայաս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տա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նի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Հանրապե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տու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թյան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կա</w:t>
      </w:r>
      <w:proofErr w:type="spellEnd"/>
      <w:r w:rsidRPr="0012633F">
        <w:rPr>
          <w:rFonts w:ascii="GHEA Grapalat" w:hAnsi="GHEA Grapalat"/>
          <w:lang w:val="af-ZA"/>
        </w:rPr>
        <w:softHyphen/>
      </w:r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ռա</w:t>
      </w:r>
      <w:proofErr w:type="spellEnd"/>
      <w:r w:rsidRPr="0012633F">
        <w:rPr>
          <w:rFonts w:ascii="GHEA Grapalat" w:hAnsi="GHEA Grapalat"/>
          <w:lang w:val="af-ZA"/>
        </w:rPr>
        <w:softHyphen/>
      </w:r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վա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րու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թյան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առաջար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="00BD1867" w:rsidRPr="0012633F">
        <w:rPr>
          <w:rFonts w:ascii="GHEA Grapalat" w:hAnsi="GHEA Grapalat"/>
        </w:rPr>
        <w:t>կություն</w:t>
      </w:r>
      <w:r w:rsidRPr="0012633F">
        <w:rPr>
          <w:rFonts w:ascii="GHEA Grapalat" w:hAnsi="GHEA Grapalat"/>
        </w:rPr>
        <w:t>ը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սահ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ման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ված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կար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գով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ներկայացնել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Հա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յաս</w:t>
      </w:r>
      <w:proofErr w:type="spellEnd"/>
      <w:r w:rsidRPr="0012633F">
        <w:rPr>
          <w:rFonts w:ascii="GHEA Grapalat" w:hAnsi="GHEA Grapalat"/>
          <w:lang w:val="af-ZA"/>
        </w:rPr>
        <w:softHyphen/>
      </w:r>
      <w:r w:rsidRPr="0012633F">
        <w:rPr>
          <w:rFonts w:ascii="GHEA Grapalat" w:hAnsi="GHEA Grapalat"/>
          <w:lang w:val="af-ZA"/>
        </w:rPr>
        <w:softHyphen/>
      </w:r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տա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նի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Հան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րա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պե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տու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թյան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Ազգային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ժողովի</w:t>
      </w:r>
      <w:proofErr w:type="spellEnd"/>
      <w:r w:rsidRPr="0012633F">
        <w:rPr>
          <w:rFonts w:ascii="GHEA Grapalat" w:hAnsi="GHEA Grapalat"/>
          <w:lang w:val="af-ZA"/>
        </w:rPr>
        <w:t xml:space="preserve"> </w:t>
      </w:r>
      <w:proofErr w:type="spellStart"/>
      <w:r w:rsidRPr="0012633F">
        <w:rPr>
          <w:rFonts w:ascii="GHEA Grapalat" w:hAnsi="GHEA Grapalat"/>
        </w:rPr>
        <w:t>աշխա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տա</w:t>
      </w:r>
      <w:proofErr w:type="spellEnd"/>
      <w:r w:rsidRPr="0012633F">
        <w:rPr>
          <w:rFonts w:ascii="GHEA Grapalat" w:hAnsi="GHEA Grapalat"/>
          <w:lang w:val="af-ZA"/>
        </w:rPr>
        <w:softHyphen/>
      </w:r>
      <w:proofErr w:type="spellStart"/>
      <w:r w:rsidRPr="0012633F">
        <w:rPr>
          <w:rFonts w:ascii="GHEA Grapalat" w:hAnsi="GHEA Grapalat"/>
        </w:rPr>
        <w:t>կազմ</w:t>
      </w:r>
      <w:proofErr w:type="spellEnd"/>
      <w:r w:rsidRPr="0012633F">
        <w:rPr>
          <w:rFonts w:ascii="GHEA Grapalat" w:hAnsi="GHEA Grapalat"/>
          <w:lang w:val="af-ZA"/>
        </w:rPr>
        <w:t>:</w:t>
      </w:r>
    </w:p>
    <w:p w:rsidR="009A0833" w:rsidRPr="0012633F" w:rsidRDefault="009A0833" w:rsidP="009A0833">
      <w:pPr>
        <w:rPr>
          <w:rFonts w:ascii="GHEA Grapalat" w:hAnsi="GHEA Grapalat"/>
          <w:lang w:val="af-ZA"/>
        </w:rPr>
      </w:pPr>
    </w:p>
    <w:p w:rsidR="009A0833" w:rsidRPr="0012633F" w:rsidRDefault="009A0833" w:rsidP="009A0833">
      <w:pPr>
        <w:rPr>
          <w:rFonts w:ascii="GHEA Grapalat" w:hAnsi="GHEA Grapalat"/>
          <w:lang w:val="af-ZA"/>
        </w:rPr>
      </w:pPr>
    </w:p>
    <w:p w:rsidR="009A0833" w:rsidRPr="0012633F" w:rsidRDefault="009A0833" w:rsidP="009A0833">
      <w:pPr>
        <w:pStyle w:val="norm"/>
        <w:spacing w:line="240" w:lineRule="auto"/>
        <w:rPr>
          <w:rFonts w:ascii="GHEA Grapalat" w:hAnsi="GHEA Grapalat"/>
          <w:szCs w:val="22"/>
          <w:lang w:val="fr-FR"/>
        </w:rPr>
      </w:pPr>
      <w:proofErr w:type="gramStart"/>
      <w:r w:rsidRPr="0012633F">
        <w:rPr>
          <w:rFonts w:ascii="GHEA Grapalat" w:hAnsi="GHEA Grapalat"/>
          <w:szCs w:val="22"/>
        </w:rPr>
        <w:t>ՀԱՅԱՍՏԱՆԻ</w:t>
      </w:r>
      <w:r w:rsidRPr="0012633F">
        <w:rPr>
          <w:rFonts w:ascii="GHEA Grapalat" w:hAnsi="GHEA Grapalat"/>
          <w:szCs w:val="22"/>
          <w:lang w:val="fr-FR"/>
        </w:rPr>
        <w:t xml:space="preserve">  </w:t>
      </w:r>
      <w:r w:rsidRPr="0012633F">
        <w:rPr>
          <w:rFonts w:ascii="GHEA Grapalat" w:hAnsi="GHEA Grapalat"/>
          <w:szCs w:val="22"/>
        </w:rPr>
        <w:t>ՀԱՆՐԱՊԵՏՈՒԹՅԱՆ</w:t>
      </w:r>
      <w:proofErr w:type="gramEnd"/>
    </w:p>
    <w:p w:rsidR="009A0833" w:rsidRPr="0012633F" w:rsidRDefault="009A0833" w:rsidP="009A0833">
      <w:pPr>
        <w:pStyle w:val="mechtex"/>
        <w:jc w:val="left"/>
        <w:rPr>
          <w:rFonts w:ascii="GHEA Grapalat" w:hAnsi="GHEA Grapalat" w:cs="Arial Armenian"/>
          <w:lang w:val="fr-FR"/>
        </w:rPr>
      </w:pPr>
      <w:r w:rsidRPr="0012633F">
        <w:rPr>
          <w:rFonts w:ascii="GHEA Grapalat" w:hAnsi="GHEA Grapalat" w:cs="Sylfaen"/>
          <w:lang w:val="fr-FR"/>
        </w:rPr>
        <w:t xml:space="preserve">                              </w:t>
      </w:r>
      <w:r w:rsidRPr="0012633F">
        <w:rPr>
          <w:rFonts w:ascii="GHEA Grapalat" w:hAnsi="GHEA Grapalat" w:cs="Sylfaen"/>
        </w:rPr>
        <w:t>ՎԱՐՉԱՊԵՏ</w:t>
      </w:r>
      <w:r w:rsidRPr="0012633F">
        <w:rPr>
          <w:rFonts w:ascii="GHEA Grapalat" w:hAnsi="GHEA Grapalat" w:cs="Arial Armenian"/>
          <w:lang w:val="fr-FR"/>
        </w:rPr>
        <w:tab/>
      </w:r>
      <w:r w:rsidRPr="0012633F">
        <w:rPr>
          <w:rFonts w:ascii="GHEA Grapalat" w:hAnsi="GHEA Grapalat" w:cs="Arial Armenian"/>
          <w:lang w:val="fr-FR"/>
        </w:rPr>
        <w:tab/>
        <w:t xml:space="preserve"> </w:t>
      </w:r>
      <w:r w:rsidRPr="0012633F">
        <w:rPr>
          <w:rFonts w:ascii="GHEA Grapalat" w:hAnsi="GHEA Grapalat" w:cs="Arial Armenian"/>
          <w:lang w:val="fr-FR"/>
        </w:rPr>
        <w:tab/>
      </w:r>
      <w:r w:rsidRPr="0012633F">
        <w:rPr>
          <w:rFonts w:ascii="GHEA Grapalat" w:hAnsi="GHEA Grapalat" w:cs="Arial Armenian"/>
          <w:lang w:val="fr-FR"/>
        </w:rPr>
        <w:tab/>
      </w:r>
      <w:r w:rsidRPr="0012633F">
        <w:rPr>
          <w:rFonts w:ascii="GHEA Grapalat" w:hAnsi="GHEA Grapalat" w:cs="Arial Armenian"/>
          <w:lang w:val="fr-FR"/>
        </w:rPr>
        <w:tab/>
      </w:r>
      <w:r w:rsidRPr="0012633F">
        <w:rPr>
          <w:rFonts w:ascii="GHEA Grapalat" w:hAnsi="GHEA Grapalat" w:cs="Arial Armenian"/>
        </w:rPr>
        <w:t>Ն</w:t>
      </w:r>
      <w:r w:rsidRPr="0012633F">
        <w:rPr>
          <w:rFonts w:ascii="GHEA Grapalat" w:hAnsi="GHEA Grapalat" w:cs="Sylfaen"/>
          <w:lang w:val="fr-FR"/>
        </w:rPr>
        <w:t>.</w:t>
      </w:r>
      <w:r w:rsidRPr="0012633F">
        <w:rPr>
          <w:rFonts w:ascii="GHEA Grapalat" w:hAnsi="GHEA Grapalat" w:cs="Arial Armenian"/>
          <w:lang w:val="fr-FR"/>
        </w:rPr>
        <w:t xml:space="preserve"> </w:t>
      </w:r>
      <w:r w:rsidRPr="0012633F">
        <w:rPr>
          <w:rFonts w:ascii="GHEA Grapalat" w:hAnsi="GHEA Grapalat" w:cs="Arial Armenian"/>
        </w:rPr>
        <w:t>ՓԱՇԻՆ</w:t>
      </w:r>
      <w:r w:rsidRPr="0012633F">
        <w:rPr>
          <w:rFonts w:ascii="GHEA Grapalat" w:hAnsi="GHEA Grapalat" w:cs="Sylfaen"/>
        </w:rPr>
        <w:t>ՅԱՆ</w:t>
      </w:r>
    </w:p>
    <w:p w:rsidR="009A0833" w:rsidRPr="0012633F" w:rsidRDefault="009A0833" w:rsidP="009A0833">
      <w:pPr>
        <w:pStyle w:val="mechtex"/>
        <w:rPr>
          <w:rFonts w:ascii="GHEA Grapalat" w:hAnsi="GHEA Grapalat" w:cs="Sylfaen"/>
          <w:lang w:val="fr-FR"/>
        </w:rPr>
      </w:pPr>
    </w:p>
    <w:p w:rsidR="009A0833" w:rsidRPr="0012633F" w:rsidRDefault="009A0833" w:rsidP="009A0833">
      <w:pPr>
        <w:rPr>
          <w:rFonts w:ascii="GHEA Grapalat" w:hAnsi="GHEA Grapalat"/>
          <w:spacing w:val="-4"/>
          <w:lang w:val="pt-BR"/>
        </w:rPr>
      </w:pPr>
      <w:r w:rsidRPr="0012633F">
        <w:rPr>
          <w:rFonts w:ascii="GHEA Grapalat" w:hAnsi="GHEA Grapalat"/>
          <w:lang w:val="fr-FR"/>
        </w:rPr>
        <w:tab/>
        <w:t xml:space="preserve">            2019 </w:t>
      </w:r>
      <w:r w:rsidRPr="0012633F">
        <w:rPr>
          <w:rFonts w:ascii="GHEA Grapalat" w:hAnsi="GHEA Grapalat" w:cs="Sylfaen"/>
        </w:rPr>
        <w:t>թ</w:t>
      </w:r>
      <w:r w:rsidRPr="0012633F">
        <w:rPr>
          <w:rFonts w:ascii="GHEA Grapalat" w:hAnsi="GHEA Grapalat" w:cs="Arial Armenian"/>
          <w:lang w:val="fr-FR"/>
        </w:rPr>
        <w:t xml:space="preserve">. </w:t>
      </w:r>
      <w:r w:rsidRPr="0012633F">
        <w:rPr>
          <w:rFonts w:ascii="GHEA Grapalat" w:hAnsi="GHEA Grapalat" w:cs="Arial Armenian"/>
          <w:lang w:val="hy-AM"/>
        </w:rPr>
        <w:t>հունիս</w:t>
      </w:r>
      <w:r w:rsidRPr="0012633F">
        <w:rPr>
          <w:rFonts w:ascii="GHEA Grapalat" w:hAnsi="GHEA Grapalat" w:cs="Sylfaen"/>
          <w:spacing w:val="-4"/>
          <w:lang w:val="pt-BR"/>
        </w:rPr>
        <w:t>ի  _</w:t>
      </w:r>
    </w:p>
    <w:p w:rsidR="009A0833" w:rsidRPr="0012633F" w:rsidRDefault="009A0833" w:rsidP="009A0833">
      <w:pPr>
        <w:rPr>
          <w:rFonts w:ascii="GHEA Grapalat" w:hAnsi="GHEA Grapalat" w:cs="Tahoma"/>
          <w:lang w:val="fr-FR"/>
        </w:rPr>
      </w:pPr>
      <w:r w:rsidRPr="0012633F">
        <w:rPr>
          <w:rFonts w:ascii="GHEA Grapalat" w:hAnsi="GHEA Grapalat" w:cs="Sylfaen"/>
          <w:lang w:val="fr-FR"/>
        </w:rPr>
        <w:t xml:space="preserve">                                </w:t>
      </w:r>
      <w:proofErr w:type="spellStart"/>
      <w:r w:rsidRPr="0012633F">
        <w:rPr>
          <w:rFonts w:ascii="GHEA Grapalat" w:hAnsi="GHEA Grapalat" w:cs="Sylfaen"/>
        </w:rPr>
        <w:t>Երևան</w:t>
      </w:r>
      <w:proofErr w:type="spellEnd"/>
    </w:p>
    <w:p w:rsidR="009A0833" w:rsidRPr="0012633F" w:rsidRDefault="009A0833" w:rsidP="009A0833">
      <w:pPr>
        <w:pStyle w:val="mechtex"/>
        <w:ind w:left="1170" w:right="1019"/>
        <w:rPr>
          <w:rFonts w:ascii="GHEA Grapalat" w:hAnsi="GHEA Grapalat" w:cs="Tahoma"/>
          <w:caps/>
          <w:spacing w:val="-4"/>
          <w:lang w:val="af-ZA"/>
        </w:rPr>
      </w:pPr>
    </w:p>
    <w:p w:rsidR="009A0833" w:rsidRPr="0012633F" w:rsidRDefault="009A0833" w:rsidP="00BD1867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af-ZA"/>
        </w:rPr>
      </w:pPr>
      <w:r w:rsidRPr="0012633F">
        <w:rPr>
          <w:rFonts w:ascii="GHEA Grapalat" w:hAnsi="GHEA Grapalat" w:cs="Tahoma"/>
          <w:spacing w:val="-4"/>
          <w:lang w:val="af-ZA"/>
        </w:rPr>
        <w:lastRenderedPageBreak/>
        <w:t>«</w:t>
      </w:r>
      <w:r w:rsidRPr="0012633F">
        <w:rPr>
          <w:rFonts w:ascii="GHEA Grapalat" w:hAnsi="GHEA Grapalat" w:cs="Sylfaen"/>
          <w:color w:val="000000"/>
          <w:lang w:val="af-ZA"/>
        </w:rPr>
        <w:t xml:space="preserve">ԱՌԵՎՏՐԻ ԵՎ ԾԱՌԱՅՈՒԹՅՈՒՆՆԵՐԻ ՄԱՍԻՆ» ՀԱՅԱՍՏԱՆԻ ՀԱՆՐԱՊԵՏՈՒԹՅԱՆ ՕՐԵՆՔՈՒՄ ԼՐԱՑՈՒՄՆԵՐ ԿԱՏԱՐԵԼՈՒ ՄԱՍԻՆ» </w:t>
      </w:r>
      <w:r w:rsidRPr="0012633F">
        <w:rPr>
          <w:rFonts w:ascii="GHEA Grapalat" w:hAnsi="GHEA Grapalat" w:cs="Tahoma"/>
          <w:caps/>
          <w:spacing w:val="-4"/>
          <w:lang w:val="af-ZA"/>
        </w:rPr>
        <w:t>ՀԱՅԱՍՏԱՆԻ ՀԱՆՐԱ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ԹՅԱՆ ՕՐԵՆՔԻ ՆԱԽԱ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ԳԾԻ</w:t>
      </w:r>
      <w:r w:rsidRPr="0012633F">
        <w:rPr>
          <w:rFonts w:ascii="GHEA Grapalat" w:hAnsi="GHEA Grapalat" w:cs="Tahoma"/>
          <w:caps/>
          <w:spacing w:val="-4"/>
          <w:lang w:val="hy-AM"/>
        </w:rPr>
        <w:t xml:space="preserve"> </w:t>
      </w:r>
      <w:r w:rsidRPr="0012633F">
        <w:rPr>
          <w:rFonts w:ascii="GHEA Grapalat" w:hAnsi="GHEA Grapalat" w:cs="Tahoma"/>
          <w:caps/>
          <w:spacing w:val="-4"/>
          <w:lang w:val="af-ZA"/>
        </w:rPr>
        <w:t>(</w:t>
      </w:r>
      <w:r w:rsidR="00BD1867" w:rsidRPr="0012633F">
        <w:rPr>
          <w:rFonts w:ascii="GHEA Grapalat" w:eastAsia="Times New Roman" w:hAnsi="GHEA Grapalat" w:cs="Times New Roman"/>
          <w:i/>
          <w:iCs/>
        </w:rPr>
        <w:t>Պ</w:t>
      </w:r>
      <w:r w:rsidR="00BD1867" w:rsidRPr="0012633F">
        <w:rPr>
          <w:rFonts w:ascii="GHEA Grapalat" w:eastAsia="Times New Roman" w:hAnsi="GHEA Grapalat" w:cs="Times New Roman"/>
          <w:i/>
          <w:iCs/>
          <w:lang w:val="af-ZA"/>
        </w:rPr>
        <w:t>-166-29.05.2019-</w:t>
      </w:r>
      <w:r w:rsidR="00BD1867" w:rsidRPr="0012633F">
        <w:rPr>
          <w:rFonts w:ascii="GHEA Grapalat" w:eastAsia="Times New Roman" w:hAnsi="GHEA Grapalat" w:cs="Times New Roman"/>
          <w:i/>
          <w:iCs/>
        </w:rPr>
        <w:t>ՏՀ</w:t>
      </w:r>
      <w:r w:rsidR="00BD1867" w:rsidRPr="0012633F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12633F">
        <w:rPr>
          <w:rFonts w:ascii="GHEA Grapalat" w:hAnsi="GHEA Grapalat" w:cs="Tahoma"/>
          <w:caps/>
          <w:spacing w:val="-4"/>
          <w:lang w:val="af-ZA"/>
        </w:rPr>
        <w:t>) ՎԵՐԱԲԵՐՅԱԼ Հա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12633F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9A0833" w:rsidRPr="0012633F" w:rsidRDefault="009A0833" w:rsidP="009A0833">
      <w:pPr>
        <w:pStyle w:val="mechtex"/>
        <w:rPr>
          <w:rFonts w:ascii="GHEA Grapalat" w:hAnsi="GHEA Grapalat" w:cs="Tahoma"/>
          <w:caps/>
          <w:spacing w:val="-4"/>
          <w:lang w:val="af-ZA"/>
        </w:rPr>
      </w:pPr>
    </w:p>
    <w:p w:rsidR="003F104C" w:rsidRPr="0012633F" w:rsidRDefault="003F104C">
      <w:pPr>
        <w:rPr>
          <w:rFonts w:ascii="GHEA Grapalat" w:hAnsi="GHEA Grapalat"/>
          <w:lang w:val="af-ZA"/>
        </w:rPr>
      </w:pPr>
    </w:p>
    <w:p w:rsidR="009901DF" w:rsidRPr="0012633F" w:rsidRDefault="00FA3287" w:rsidP="001164B8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2633F">
        <w:rPr>
          <w:rFonts w:ascii="GHEA Grapalat" w:hAnsi="GHEA Grapalat" w:cs="Sylfaen"/>
          <w:lang w:val="hy-AM"/>
        </w:rPr>
        <w:t xml:space="preserve">Նախագծով առաջարկվում է մերսման սրահը սահմանել որպես սահմանափակման ենթակա ծառայության օբյեկտ՝ արգելելով վերջինիս տեղակայումը </w:t>
      </w:r>
      <w:r w:rsidRPr="0012633F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proofErr w:type="spellStart"/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բազմաբնակարան</w:t>
      </w:r>
      <w:proofErr w:type="spellEnd"/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շենքի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բնակելի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և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կամ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ոչ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բնակելի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տարածքում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ինչպես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նաև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կրթական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և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պատմամշակութային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հաստատությունների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պետական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և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տեղական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ինքնակառավարման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մարմինների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վարչական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շենքերի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բժշկական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հաստատությունների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633F">
        <w:rPr>
          <w:rFonts w:ascii="GHEA Grapalat" w:hAnsi="GHEA Grapalat" w:cs="Arial Unicode"/>
          <w:color w:val="000000"/>
          <w:shd w:val="clear" w:color="auto" w:fill="FFFFFF"/>
          <w:lang w:val="hy-AM"/>
        </w:rPr>
        <w:t>տարածքներու</w:t>
      </w:r>
      <w:r w:rsidRPr="0012633F">
        <w:rPr>
          <w:rFonts w:ascii="GHEA Grapalat" w:hAnsi="GHEA Grapalat"/>
          <w:color w:val="000000"/>
          <w:shd w:val="clear" w:color="auto" w:fill="FFFFFF"/>
          <w:lang w:val="hy-AM"/>
        </w:rPr>
        <w:t>մ, ինչպես նաև ամրագրել թույլտվություն ստանալու պահանջ</w:t>
      </w:r>
      <w:r w:rsidRPr="0012633F">
        <w:rPr>
          <w:rFonts w:ascii="GHEA Grapalat" w:hAnsi="GHEA Grapalat" w:cs="Sylfaen"/>
          <w:lang w:val="hy-AM"/>
        </w:rPr>
        <w:t>։</w:t>
      </w:r>
    </w:p>
    <w:p w:rsidR="009901DF" w:rsidRPr="0012633F" w:rsidRDefault="00A67E66" w:rsidP="001164B8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2633F">
        <w:rPr>
          <w:rFonts w:ascii="GHEA Grapalat" w:hAnsi="GHEA Grapalat" w:cs="Sylfaen"/>
          <w:lang w:val="hy-AM"/>
        </w:rPr>
        <w:t>Այդ կապակցությամբ հայտնում ենք, որ ն</w:t>
      </w:r>
      <w:r w:rsidR="00FA3287" w:rsidRPr="0012633F">
        <w:rPr>
          <w:rFonts w:ascii="GHEA Grapalat" w:hAnsi="GHEA Grapalat" w:cs="Sylfaen"/>
          <w:lang w:val="hy-AM"/>
        </w:rPr>
        <w:t>ախագծի</w:t>
      </w:r>
      <w:r w:rsidR="00FA3287" w:rsidRPr="0012633F">
        <w:rPr>
          <w:rFonts w:ascii="GHEA Grapalat" w:hAnsi="GHEA Grapalat"/>
          <w:lang w:val="hy-AM"/>
        </w:rPr>
        <w:t xml:space="preserve"> </w:t>
      </w:r>
      <w:r w:rsidR="00FA3287" w:rsidRPr="0012633F">
        <w:rPr>
          <w:rFonts w:ascii="GHEA Grapalat" w:hAnsi="GHEA Grapalat" w:cs="Sylfaen"/>
          <w:lang w:val="hy-AM"/>
        </w:rPr>
        <w:t>հիմնավորմամբ</w:t>
      </w:r>
      <w:r w:rsidR="00FA3287" w:rsidRPr="0012633F">
        <w:rPr>
          <w:rFonts w:ascii="GHEA Grapalat" w:hAnsi="GHEA Grapalat"/>
          <w:lang w:val="hy-AM"/>
        </w:rPr>
        <w:t xml:space="preserve"> </w:t>
      </w:r>
      <w:r w:rsidR="00FA3287" w:rsidRPr="0012633F">
        <w:rPr>
          <w:rFonts w:ascii="GHEA Grapalat" w:hAnsi="GHEA Grapalat" w:cs="Sylfaen"/>
          <w:lang w:val="hy-AM"/>
        </w:rPr>
        <w:t xml:space="preserve">բավարար </w:t>
      </w:r>
      <w:proofErr w:type="spellStart"/>
      <w:r w:rsidR="00FA3287" w:rsidRPr="0012633F">
        <w:rPr>
          <w:rFonts w:ascii="GHEA Grapalat" w:hAnsi="GHEA Grapalat" w:cs="Sylfaen"/>
          <w:lang w:val="hy-AM"/>
        </w:rPr>
        <w:t>հստա</w:t>
      </w:r>
      <w:r w:rsidR="001164B8" w:rsidRPr="0012633F">
        <w:rPr>
          <w:rFonts w:ascii="GHEA Grapalat" w:hAnsi="GHEA Grapalat" w:cs="Sylfaen"/>
          <w:lang w:val="hy-AM"/>
        </w:rPr>
        <w:softHyphen/>
      </w:r>
      <w:r w:rsidR="00FA3287" w:rsidRPr="0012633F">
        <w:rPr>
          <w:rFonts w:ascii="GHEA Grapalat" w:hAnsi="GHEA Grapalat" w:cs="Sylfaen"/>
          <w:lang w:val="hy-AM"/>
        </w:rPr>
        <w:t>կու</w:t>
      </w:r>
      <w:r w:rsidR="001164B8" w:rsidRPr="0012633F">
        <w:rPr>
          <w:rFonts w:ascii="GHEA Grapalat" w:hAnsi="GHEA Grapalat" w:cs="Sylfaen"/>
          <w:lang w:val="hy-AM"/>
        </w:rPr>
        <w:softHyphen/>
      </w:r>
      <w:r w:rsidR="00FA3287" w:rsidRPr="0012633F">
        <w:rPr>
          <w:rFonts w:ascii="GHEA Grapalat" w:hAnsi="GHEA Grapalat" w:cs="Sylfaen"/>
          <w:lang w:val="hy-AM"/>
        </w:rPr>
        <w:t>թյամբ</w:t>
      </w:r>
      <w:proofErr w:type="spellEnd"/>
      <w:r w:rsidR="00FA3287" w:rsidRPr="0012633F">
        <w:rPr>
          <w:rFonts w:ascii="GHEA Grapalat" w:hAnsi="GHEA Grapalat"/>
          <w:lang w:val="hy-AM"/>
        </w:rPr>
        <w:t xml:space="preserve"> </w:t>
      </w:r>
      <w:r w:rsidR="00FA3287" w:rsidRPr="0012633F">
        <w:rPr>
          <w:rFonts w:ascii="GHEA Grapalat" w:hAnsi="GHEA Grapalat" w:cs="Sylfaen"/>
          <w:lang w:val="hy-AM"/>
        </w:rPr>
        <w:t>չի</w:t>
      </w:r>
      <w:r w:rsidR="00FA3287" w:rsidRPr="0012633F">
        <w:rPr>
          <w:rFonts w:ascii="GHEA Grapalat" w:hAnsi="GHEA Grapalat"/>
          <w:lang w:val="hy-AM"/>
        </w:rPr>
        <w:t xml:space="preserve"> </w:t>
      </w:r>
      <w:r w:rsidR="00FA3287" w:rsidRPr="0012633F">
        <w:rPr>
          <w:rFonts w:ascii="GHEA Grapalat" w:hAnsi="GHEA Grapalat" w:cs="Sylfaen"/>
          <w:lang w:val="hy-AM"/>
        </w:rPr>
        <w:t>բացահայտվել</w:t>
      </w:r>
      <w:r w:rsidR="00FA3287" w:rsidRPr="0012633F">
        <w:rPr>
          <w:rFonts w:ascii="GHEA Grapalat" w:hAnsi="GHEA Grapalat"/>
          <w:lang w:val="hy-AM"/>
        </w:rPr>
        <w:t xml:space="preserve"> </w:t>
      </w:r>
      <w:proofErr w:type="spellStart"/>
      <w:r w:rsidR="00FA3287" w:rsidRPr="0012633F">
        <w:rPr>
          <w:rFonts w:ascii="GHEA Grapalat" w:hAnsi="GHEA Grapalat" w:cs="Sylfaen"/>
          <w:lang w:val="hy-AM"/>
        </w:rPr>
        <w:t>սահանափակման</w:t>
      </w:r>
      <w:proofErr w:type="spellEnd"/>
      <w:r w:rsidR="00FA3287" w:rsidRPr="0012633F">
        <w:rPr>
          <w:rFonts w:ascii="GHEA Grapalat" w:hAnsi="GHEA Grapalat"/>
          <w:lang w:val="hy-AM"/>
        </w:rPr>
        <w:t xml:space="preserve"> </w:t>
      </w:r>
      <w:r w:rsidR="00FA3287" w:rsidRPr="0012633F">
        <w:rPr>
          <w:rFonts w:ascii="GHEA Grapalat" w:hAnsi="GHEA Grapalat" w:cs="Sylfaen"/>
          <w:lang w:val="hy-AM"/>
        </w:rPr>
        <w:t>ենթակա</w:t>
      </w:r>
      <w:r w:rsidR="00FA3287" w:rsidRPr="0012633F">
        <w:rPr>
          <w:rFonts w:ascii="GHEA Grapalat" w:hAnsi="GHEA Grapalat"/>
          <w:lang w:val="hy-AM"/>
        </w:rPr>
        <w:t xml:space="preserve"> </w:t>
      </w:r>
      <w:r w:rsidR="00FA3287" w:rsidRPr="0012633F">
        <w:rPr>
          <w:rFonts w:ascii="GHEA Grapalat" w:hAnsi="GHEA Grapalat" w:cs="Sylfaen"/>
          <w:lang w:val="hy-AM"/>
        </w:rPr>
        <w:t>մյուս</w:t>
      </w:r>
      <w:r w:rsidR="00FA3287" w:rsidRPr="0012633F">
        <w:rPr>
          <w:rFonts w:ascii="GHEA Grapalat" w:hAnsi="GHEA Grapalat"/>
          <w:lang w:val="hy-AM"/>
        </w:rPr>
        <w:t xml:space="preserve"> </w:t>
      </w:r>
      <w:r w:rsidR="00FA3287" w:rsidRPr="0012633F">
        <w:rPr>
          <w:rFonts w:ascii="GHEA Grapalat" w:hAnsi="GHEA Grapalat" w:cs="Sylfaen"/>
          <w:lang w:val="hy-AM"/>
        </w:rPr>
        <w:t>ծառայության</w:t>
      </w:r>
      <w:r w:rsidR="00FA3287" w:rsidRPr="0012633F">
        <w:rPr>
          <w:rFonts w:ascii="GHEA Grapalat" w:hAnsi="GHEA Grapalat"/>
          <w:lang w:val="hy-AM"/>
        </w:rPr>
        <w:t xml:space="preserve"> </w:t>
      </w:r>
      <w:r w:rsidR="00BC3BDD" w:rsidRPr="0012633F">
        <w:rPr>
          <w:rFonts w:ascii="GHEA Grapalat" w:hAnsi="GHEA Grapalat" w:cs="Sylfaen"/>
          <w:lang w:val="hy-AM"/>
        </w:rPr>
        <w:t xml:space="preserve">օբյեկտների՝ </w:t>
      </w:r>
      <w:proofErr w:type="spellStart"/>
      <w:r w:rsidR="00BC3BDD" w:rsidRPr="0012633F">
        <w:rPr>
          <w:rFonts w:ascii="GHEA Grapalat" w:hAnsi="GHEA Grapalat" w:cs="Sylfaen"/>
          <w:lang w:val="hy-AM"/>
        </w:rPr>
        <w:t>կա</w:t>
      </w:r>
      <w:r w:rsidR="001164B8" w:rsidRPr="0012633F">
        <w:rPr>
          <w:rFonts w:ascii="GHEA Grapalat" w:hAnsi="GHEA Grapalat" w:cs="Sylfaen"/>
          <w:lang w:val="hy-AM"/>
        </w:rPr>
        <w:softHyphen/>
      </w:r>
      <w:r w:rsidR="00BC3BDD" w:rsidRPr="0012633F">
        <w:rPr>
          <w:rFonts w:ascii="GHEA Grapalat" w:hAnsi="GHEA Grapalat" w:cs="Sylfaen"/>
          <w:lang w:val="hy-AM"/>
        </w:rPr>
        <w:t>րա</w:t>
      </w:r>
      <w:r w:rsidR="001164B8" w:rsidRPr="0012633F">
        <w:rPr>
          <w:rFonts w:ascii="GHEA Grapalat" w:hAnsi="GHEA Grapalat" w:cs="Sylfaen"/>
          <w:lang w:val="hy-AM"/>
        </w:rPr>
        <w:softHyphen/>
      </w:r>
      <w:r w:rsidR="00BC3BDD" w:rsidRPr="0012633F">
        <w:rPr>
          <w:rFonts w:ascii="GHEA Grapalat" w:hAnsi="GHEA Grapalat" w:cs="Sylfaen"/>
          <w:lang w:val="hy-AM"/>
        </w:rPr>
        <w:t>ոկեի</w:t>
      </w:r>
      <w:proofErr w:type="spellEnd"/>
      <w:r w:rsidR="00BC3BDD" w:rsidRPr="0012633F">
        <w:rPr>
          <w:rFonts w:ascii="GHEA Grapalat" w:hAnsi="GHEA Grapalat"/>
          <w:lang w:val="hy-AM"/>
        </w:rPr>
        <w:t xml:space="preserve">, </w:t>
      </w:r>
      <w:proofErr w:type="spellStart"/>
      <w:r w:rsidR="00BC3BDD" w:rsidRPr="0012633F">
        <w:rPr>
          <w:rFonts w:ascii="GHEA Grapalat" w:hAnsi="GHEA Grapalat" w:cs="Sylfaen"/>
          <w:lang w:val="hy-AM"/>
        </w:rPr>
        <w:t>դիսկոտեկի</w:t>
      </w:r>
      <w:proofErr w:type="spellEnd"/>
      <w:r w:rsidR="00BC3BDD" w:rsidRPr="0012633F">
        <w:rPr>
          <w:rFonts w:ascii="GHEA Grapalat" w:hAnsi="GHEA Grapalat"/>
          <w:lang w:val="hy-AM"/>
        </w:rPr>
        <w:t xml:space="preserve">,  </w:t>
      </w:r>
      <w:proofErr w:type="spellStart"/>
      <w:r w:rsidR="00BC3BDD" w:rsidRPr="0012633F">
        <w:rPr>
          <w:rFonts w:ascii="GHEA Grapalat" w:hAnsi="GHEA Grapalat" w:cs="Sylfaen"/>
          <w:lang w:val="hy-AM"/>
        </w:rPr>
        <w:t>հեստապարային</w:t>
      </w:r>
      <w:proofErr w:type="spellEnd"/>
      <w:r w:rsidR="00BC3BDD" w:rsidRPr="0012633F">
        <w:rPr>
          <w:rFonts w:ascii="GHEA Grapalat" w:hAnsi="GHEA Grapalat"/>
          <w:lang w:val="hy-AM"/>
        </w:rPr>
        <w:t xml:space="preserve"> </w:t>
      </w:r>
      <w:r w:rsidR="00BC3BDD" w:rsidRPr="0012633F">
        <w:rPr>
          <w:rFonts w:ascii="GHEA Grapalat" w:hAnsi="GHEA Grapalat" w:cs="Sylfaen"/>
          <w:lang w:val="hy-AM"/>
        </w:rPr>
        <w:t>ակումբի</w:t>
      </w:r>
      <w:r w:rsidR="00BC3BDD" w:rsidRPr="0012633F">
        <w:rPr>
          <w:rFonts w:ascii="GHEA Grapalat" w:hAnsi="GHEA Grapalat"/>
          <w:lang w:val="hy-AM"/>
        </w:rPr>
        <w:t xml:space="preserve">, </w:t>
      </w:r>
      <w:r w:rsidR="00BC3BDD" w:rsidRPr="0012633F">
        <w:rPr>
          <w:rFonts w:ascii="GHEA Grapalat" w:hAnsi="GHEA Grapalat" w:cs="Sylfaen"/>
          <w:lang w:val="hy-AM"/>
        </w:rPr>
        <w:t>բաղնիքի</w:t>
      </w:r>
      <w:r w:rsidR="00BC3BDD" w:rsidRPr="0012633F">
        <w:rPr>
          <w:rFonts w:ascii="GHEA Grapalat" w:hAnsi="GHEA Grapalat"/>
          <w:lang w:val="hy-AM"/>
        </w:rPr>
        <w:t xml:space="preserve">, </w:t>
      </w:r>
      <w:proofErr w:type="spellStart"/>
      <w:r w:rsidR="00BC3BDD" w:rsidRPr="0012633F">
        <w:rPr>
          <w:rFonts w:ascii="GHEA Grapalat" w:hAnsi="GHEA Grapalat" w:cs="Sylfaen"/>
          <w:lang w:val="hy-AM"/>
        </w:rPr>
        <w:t>շոգեբաղնիքի</w:t>
      </w:r>
      <w:proofErr w:type="spellEnd"/>
      <w:r w:rsidR="00BC3BDD" w:rsidRPr="0012633F">
        <w:rPr>
          <w:rFonts w:ascii="GHEA Grapalat" w:hAnsi="GHEA Grapalat"/>
          <w:lang w:val="hy-AM"/>
        </w:rPr>
        <w:t xml:space="preserve">, </w:t>
      </w:r>
      <w:proofErr w:type="spellStart"/>
      <w:r w:rsidR="00BC3BDD" w:rsidRPr="0012633F">
        <w:rPr>
          <w:rFonts w:ascii="GHEA Grapalat" w:hAnsi="GHEA Grapalat" w:cs="Sylfaen"/>
          <w:lang w:val="hy-AM"/>
        </w:rPr>
        <w:t>սաունայի</w:t>
      </w:r>
      <w:proofErr w:type="spellEnd"/>
      <w:r w:rsidR="00BC3BDD" w:rsidRPr="0012633F">
        <w:rPr>
          <w:rFonts w:ascii="GHEA Grapalat" w:hAnsi="GHEA Grapalat"/>
          <w:lang w:val="hy-AM"/>
        </w:rPr>
        <w:t xml:space="preserve"> </w:t>
      </w:r>
      <w:r w:rsidR="00BC3BDD" w:rsidRPr="0012633F">
        <w:rPr>
          <w:rFonts w:ascii="GHEA Grapalat" w:hAnsi="GHEA Grapalat" w:cs="Sylfaen"/>
          <w:lang w:val="hy-AM"/>
        </w:rPr>
        <w:t>հետ</w:t>
      </w:r>
      <w:r w:rsidR="00BC3BDD" w:rsidRPr="0012633F">
        <w:rPr>
          <w:rFonts w:ascii="GHEA Grapalat" w:hAnsi="GHEA Grapalat"/>
          <w:lang w:val="hy-AM"/>
        </w:rPr>
        <w:t xml:space="preserve"> </w:t>
      </w:r>
      <w:r w:rsidR="00BC3BDD" w:rsidRPr="0012633F">
        <w:rPr>
          <w:rFonts w:ascii="GHEA Grapalat" w:hAnsi="GHEA Grapalat" w:cs="Sylfaen"/>
          <w:lang w:val="hy-AM"/>
        </w:rPr>
        <w:t>մեկ</w:t>
      </w:r>
      <w:r w:rsidR="001164B8" w:rsidRPr="0012633F">
        <w:rPr>
          <w:rFonts w:ascii="GHEA Grapalat" w:hAnsi="GHEA Grapalat" w:cs="Sylfaen"/>
          <w:lang w:val="hy-AM"/>
        </w:rPr>
        <w:softHyphen/>
      </w:r>
      <w:r w:rsidR="00BC3BDD" w:rsidRPr="0012633F">
        <w:rPr>
          <w:rFonts w:ascii="GHEA Grapalat" w:hAnsi="GHEA Grapalat" w:cs="Sylfaen"/>
          <w:lang w:val="hy-AM"/>
        </w:rPr>
        <w:t>տեղ ցանկում մերսման</w:t>
      </w:r>
      <w:r w:rsidR="00BC3BDD" w:rsidRPr="0012633F">
        <w:rPr>
          <w:rFonts w:ascii="GHEA Grapalat" w:hAnsi="GHEA Grapalat"/>
          <w:lang w:val="hy-AM"/>
        </w:rPr>
        <w:t xml:space="preserve"> </w:t>
      </w:r>
      <w:r w:rsidR="009901DF" w:rsidRPr="0012633F">
        <w:rPr>
          <w:rFonts w:ascii="GHEA Grapalat" w:hAnsi="GHEA Grapalat" w:cs="Sylfaen"/>
          <w:lang w:val="hy-AM"/>
        </w:rPr>
        <w:t>սրահների ներառումը</w:t>
      </w:r>
      <w:r w:rsidR="00BC3BDD" w:rsidRPr="0012633F">
        <w:rPr>
          <w:rFonts w:ascii="GHEA Grapalat" w:hAnsi="GHEA Grapalat" w:cs="Sylfaen"/>
          <w:lang w:val="hy-AM"/>
        </w:rPr>
        <w:t>։</w:t>
      </w:r>
    </w:p>
    <w:p w:rsidR="00A67E66" w:rsidRPr="0012633F" w:rsidRDefault="009901DF" w:rsidP="001164B8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2633F">
        <w:rPr>
          <w:rFonts w:ascii="GHEA Grapalat" w:hAnsi="GHEA Grapalat" w:cs="Sylfaen"/>
          <w:lang w:val="hy-AM"/>
        </w:rPr>
        <w:t>Լրացուցիչ հիմնավորման կարիք ունի նաև բժշկական հաստատությունների տարածք</w:t>
      </w:r>
      <w:r w:rsidR="00A67E66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ներում մերսման սրահների տեղակայման արգելքի նպատակահարմարությունը, մասնա</w:t>
      </w:r>
      <w:r w:rsidR="00A67E66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վո</w:t>
      </w:r>
      <w:r w:rsidR="00A67E66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րա</w:t>
      </w:r>
      <w:r w:rsidR="00A67E66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պես՝ հստակ չէ, թե արդյոք առաջարկվող սահմանափակումը տարածվելու է նաև բուժա</w:t>
      </w:r>
      <w:r w:rsidR="00A67E66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 xml:space="preserve">կան մերսման կաբինետների վրա, թե՝ ոչ։ </w:t>
      </w:r>
      <w:r w:rsidR="00A67E66" w:rsidRPr="0012633F">
        <w:rPr>
          <w:rFonts w:ascii="GHEA Grapalat" w:hAnsi="GHEA Grapalat" w:cs="Sylfaen"/>
          <w:lang w:val="hy-AM"/>
        </w:rPr>
        <w:t>Այդ համատեքստում հայտնում ենք, որ ներկայումս «</w:t>
      </w:r>
      <w:r w:rsidR="00A67E66" w:rsidRPr="0012633F">
        <w:rPr>
          <w:rFonts w:ascii="GHEA Grapalat" w:hAnsi="GHEA Grapalat" w:cs="Sylfaen"/>
          <w:bCs/>
          <w:lang w:val="hy-AM"/>
        </w:rPr>
        <w:t xml:space="preserve">Պոլիկլինիկաների (խառը, մեծահասակների և մանկական), առանձին մասնագիտացված կաբինետների, ընտանեկան բժշկի գրասենյակների, բժշկական </w:t>
      </w:r>
      <w:proofErr w:type="spellStart"/>
      <w:r w:rsidR="00A67E66" w:rsidRPr="0012633F">
        <w:rPr>
          <w:rFonts w:ascii="GHEA Grapalat" w:hAnsi="GHEA Grapalat" w:cs="Sylfaen"/>
          <w:bCs/>
          <w:lang w:val="hy-AM"/>
        </w:rPr>
        <w:t>ամբուլատորիաների</w:t>
      </w:r>
      <w:proofErr w:type="spellEnd"/>
      <w:r w:rsidR="00A67E66" w:rsidRPr="0012633F">
        <w:rPr>
          <w:rFonts w:ascii="GHEA Grapalat" w:hAnsi="GHEA Grapalat" w:cs="Sylfaen"/>
          <w:bCs/>
          <w:lang w:val="hy-AM"/>
        </w:rPr>
        <w:t>, գյու</w:t>
      </w:r>
      <w:r w:rsidR="00A67E66" w:rsidRPr="0012633F">
        <w:rPr>
          <w:rFonts w:ascii="GHEA Grapalat" w:hAnsi="GHEA Grapalat" w:cs="Sylfaen"/>
          <w:bCs/>
          <w:lang w:val="hy-AM"/>
        </w:rPr>
        <w:softHyphen/>
        <w:t>ղա</w:t>
      </w:r>
      <w:r w:rsidR="00A67E66" w:rsidRPr="0012633F">
        <w:rPr>
          <w:rFonts w:ascii="GHEA Grapalat" w:hAnsi="GHEA Grapalat" w:cs="Sylfaen"/>
          <w:bCs/>
          <w:lang w:val="hy-AM"/>
        </w:rPr>
        <w:softHyphen/>
        <w:t xml:space="preserve">կան առողջության կենտրոնների, բուժակ-մանկաբարձական կետերի, կանանց </w:t>
      </w:r>
      <w:proofErr w:type="spellStart"/>
      <w:r w:rsidR="00A67E66" w:rsidRPr="0012633F">
        <w:rPr>
          <w:rFonts w:ascii="GHEA Grapalat" w:hAnsi="GHEA Grapalat" w:cs="Sylfaen"/>
          <w:bCs/>
          <w:lang w:val="hy-AM"/>
        </w:rPr>
        <w:t>կոնսուլ</w:t>
      </w:r>
      <w:r w:rsidR="00A67E66" w:rsidRPr="0012633F">
        <w:rPr>
          <w:rFonts w:ascii="GHEA Grapalat" w:hAnsi="GHEA Grapalat" w:cs="Sylfaen"/>
          <w:bCs/>
          <w:lang w:val="hy-AM"/>
        </w:rPr>
        <w:softHyphen/>
        <w:t>տա</w:t>
      </w:r>
      <w:r w:rsidR="00A67E66" w:rsidRPr="0012633F">
        <w:rPr>
          <w:rFonts w:ascii="GHEA Grapalat" w:hAnsi="GHEA Grapalat" w:cs="Sylfaen"/>
          <w:bCs/>
          <w:lang w:val="hy-AM"/>
        </w:rPr>
        <w:softHyphen/>
        <w:t>ցիաների</w:t>
      </w:r>
      <w:proofErr w:type="spellEnd"/>
      <w:r w:rsidR="00A67E66" w:rsidRPr="0012633F">
        <w:rPr>
          <w:rFonts w:ascii="GHEA Grapalat" w:hAnsi="GHEA Grapalat" w:cs="Sylfaen"/>
          <w:bCs/>
          <w:lang w:val="hy-AM"/>
        </w:rPr>
        <w:t xml:space="preserve"> և հիվանդանոցային (մասնագիտացված) բժշկական օգնության ու սպասարկ</w:t>
      </w:r>
      <w:r w:rsidR="00A67E66" w:rsidRPr="0012633F">
        <w:rPr>
          <w:rFonts w:ascii="GHEA Grapalat" w:hAnsi="GHEA Grapalat" w:cs="Sylfaen"/>
          <w:bCs/>
          <w:lang w:val="hy-AM"/>
        </w:rPr>
        <w:softHyphen/>
        <w:t>ման համար անհրաժեշտ տեխնիկական և մասնագիտական որակավորման պահանջներն ու պայմանները հաստատելու մասին»</w:t>
      </w:r>
      <w:r w:rsidR="00A67E66" w:rsidRPr="0012633F">
        <w:rPr>
          <w:rFonts w:ascii="GHEA Grapalat" w:hAnsi="GHEA Grapalat" w:cs="Sylfaen"/>
          <w:lang w:val="hy-AM"/>
        </w:rPr>
        <w:t xml:space="preserve"> ՀՀ կառավարության 2002 թվականի դեկտեմբերի 5-ի թիվ 1936-Ն որոշմամբ</w:t>
      </w:r>
      <w:r w:rsidR="00A67E66" w:rsidRPr="0012633F">
        <w:rPr>
          <w:rFonts w:ascii="GHEA Grapalat" w:hAnsi="GHEA Grapalat" w:cs="Sylfaen"/>
          <w:bCs/>
          <w:lang w:val="hy-AM"/>
        </w:rPr>
        <w:t xml:space="preserve"> մանկական </w:t>
      </w:r>
      <w:proofErr w:type="spellStart"/>
      <w:r w:rsidR="00A67E66" w:rsidRPr="0012633F">
        <w:rPr>
          <w:rFonts w:ascii="GHEA Grapalat" w:hAnsi="GHEA Grapalat" w:cs="Sylfaen"/>
          <w:bCs/>
          <w:lang w:val="hy-AM"/>
        </w:rPr>
        <w:t>նեվրոլոգիական</w:t>
      </w:r>
      <w:proofErr w:type="spellEnd"/>
      <w:r w:rsidR="00A67E66" w:rsidRPr="0012633F">
        <w:rPr>
          <w:rFonts w:ascii="GHEA Grapalat" w:hAnsi="GHEA Grapalat" w:cs="Sylfaen"/>
          <w:bCs/>
          <w:lang w:val="hy-AM"/>
        </w:rPr>
        <w:t xml:space="preserve"> մասնագիտացված հիվանդանոցների և ման</w:t>
      </w:r>
      <w:r w:rsidR="00A67E66" w:rsidRPr="0012633F">
        <w:rPr>
          <w:rFonts w:ascii="GHEA Grapalat" w:hAnsi="GHEA Grapalat" w:cs="Sylfaen"/>
          <w:bCs/>
          <w:lang w:val="hy-AM"/>
        </w:rPr>
        <w:softHyphen/>
        <w:t>կական նյարդաբանական բաժանմունքների համար որպես պարտադիր պայման սահ-</w:t>
      </w:r>
      <w:proofErr w:type="spellStart"/>
      <w:r w:rsidR="00A67E66" w:rsidRPr="0012633F">
        <w:rPr>
          <w:rFonts w:ascii="GHEA Grapalat" w:hAnsi="GHEA Grapalat" w:cs="Sylfaen"/>
          <w:bCs/>
          <w:lang w:val="hy-AM"/>
        </w:rPr>
        <w:t>մանված</w:t>
      </w:r>
      <w:proofErr w:type="spellEnd"/>
      <w:r w:rsidR="00A67E66" w:rsidRPr="0012633F">
        <w:rPr>
          <w:rFonts w:ascii="GHEA Grapalat" w:hAnsi="GHEA Grapalat" w:cs="Sylfaen"/>
          <w:bCs/>
          <w:lang w:val="hy-AM"/>
        </w:rPr>
        <w:t xml:space="preserve"> է մերսման սեղանի և մերսող բուժքրոջ, իսկ մանկական բուժական ֆիզկուլտուրայի բաժանմունքի համար՝ մերսման սեղանի առկայության պահանջը։</w:t>
      </w:r>
    </w:p>
    <w:p w:rsidR="00564955" w:rsidRPr="0012633F" w:rsidRDefault="00FA3287" w:rsidP="00564955">
      <w:pPr>
        <w:spacing w:after="0"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12633F">
        <w:rPr>
          <w:rFonts w:ascii="GHEA Grapalat" w:hAnsi="GHEA Grapalat" w:cs="Sylfaen"/>
          <w:lang w:val="hy-AM"/>
        </w:rPr>
        <w:lastRenderedPageBreak/>
        <w:t>Միաժամանակ</w:t>
      </w:r>
      <w:r w:rsidRPr="0012633F">
        <w:rPr>
          <w:rFonts w:ascii="GHEA Grapalat" w:hAnsi="GHEA Grapalat"/>
          <w:lang w:val="hy-AM"/>
        </w:rPr>
        <w:t xml:space="preserve"> </w:t>
      </w:r>
      <w:r w:rsidR="001164B8" w:rsidRPr="0012633F">
        <w:rPr>
          <w:rFonts w:ascii="GHEA Grapalat" w:hAnsi="GHEA Grapalat" w:cs="Sylfaen"/>
          <w:lang w:val="hy-AM"/>
        </w:rPr>
        <w:t xml:space="preserve">հակ է նշել նաև, որ </w:t>
      </w:r>
      <w:r w:rsidRPr="0012633F">
        <w:rPr>
          <w:rFonts w:ascii="GHEA Grapalat" w:hAnsi="GHEA Grapalat"/>
          <w:lang w:val="hy-AM"/>
        </w:rPr>
        <w:t>«</w:t>
      </w:r>
      <w:r w:rsidRPr="0012633F">
        <w:rPr>
          <w:rFonts w:ascii="GHEA Grapalat" w:hAnsi="GHEA Grapalat" w:cs="Sylfaen"/>
          <w:lang w:val="hy-AM"/>
        </w:rPr>
        <w:t>Ծառայությունների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ծավալի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մասին</w:t>
      </w:r>
      <w:r w:rsidRPr="0012633F">
        <w:rPr>
          <w:rFonts w:ascii="GHEA Grapalat" w:hAnsi="GHEA Grapalat"/>
          <w:lang w:val="hy-AM"/>
        </w:rPr>
        <w:t xml:space="preserve">» </w:t>
      </w:r>
      <w:proofErr w:type="spellStart"/>
      <w:r w:rsidRPr="0012633F">
        <w:rPr>
          <w:rFonts w:ascii="GHEA Grapalat" w:hAnsi="GHEA Grapalat" w:cs="Sylfaen"/>
          <w:lang w:val="hy-AM"/>
        </w:rPr>
        <w:t>ձև</w:t>
      </w:r>
      <w:proofErr w:type="spellEnd"/>
      <w:r w:rsidRPr="0012633F">
        <w:rPr>
          <w:rFonts w:ascii="GHEA Grapalat" w:hAnsi="GHEA Grapalat"/>
          <w:lang w:val="hy-AM"/>
        </w:rPr>
        <w:t xml:space="preserve"> 1-</w:t>
      </w:r>
      <w:r w:rsidRPr="0012633F">
        <w:rPr>
          <w:rFonts w:ascii="GHEA Grapalat" w:hAnsi="GHEA Grapalat" w:cs="Sylfaen"/>
          <w:lang w:val="hy-AM"/>
        </w:rPr>
        <w:t>ծա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ռա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յու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թյուն</w:t>
      </w:r>
      <w:r w:rsidR="00564955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ներ</w:t>
      </w:r>
      <w:r w:rsidRPr="0012633F">
        <w:rPr>
          <w:rFonts w:ascii="GHEA Grapalat" w:hAnsi="GHEA Grapalat"/>
          <w:lang w:val="hy-AM"/>
        </w:rPr>
        <w:t xml:space="preserve"> (</w:t>
      </w:r>
      <w:r w:rsidRPr="0012633F">
        <w:rPr>
          <w:rFonts w:ascii="GHEA Grapalat" w:hAnsi="GHEA Grapalat" w:cs="Sylfaen"/>
          <w:lang w:val="hy-AM"/>
        </w:rPr>
        <w:t>փոքր</w:t>
      </w:r>
      <w:r w:rsidRPr="0012633F">
        <w:rPr>
          <w:rFonts w:ascii="GHEA Grapalat" w:hAnsi="GHEA Grapalat"/>
          <w:lang w:val="hy-AM"/>
        </w:rPr>
        <w:t>) (</w:t>
      </w:r>
      <w:r w:rsidRPr="0012633F">
        <w:rPr>
          <w:rFonts w:ascii="GHEA Grapalat" w:hAnsi="GHEA Grapalat" w:cs="Sylfaen"/>
          <w:lang w:val="hy-AM"/>
        </w:rPr>
        <w:t>եռամսյակային</w:t>
      </w:r>
      <w:r w:rsidRPr="0012633F">
        <w:rPr>
          <w:rFonts w:ascii="GHEA Grapalat" w:hAnsi="GHEA Grapalat"/>
          <w:lang w:val="hy-AM"/>
        </w:rPr>
        <w:t xml:space="preserve">) </w:t>
      </w:r>
      <w:r w:rsidRPr="0012633F">
        <w:rPr>
          <w:rFonts w:ascii="GHEA Grapalat" w:hAnsi="GHEA Grapalat" w:cs="Sylfaen"/>
          <w:lang w:val="hy-AM"/>
        </w:rPr>
        <w:t>վիճակագրական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հաշվետվության</w:t>
      </w:r>
      <w:r w:rsidRPr="0012633F">
        <w:rPr>
          <w:rFonts w:ascii="GHEA Grapalat" w:hAnsi="GHEA Grapalat"/>
          <w:lang w:val="hy-AM"/>
        </w:rPr>
        <w:t xml:space="preserve"> </w:t>
      </w:r>
      <w:proofErr w:type="spellStart"/>
      <w:r w:rsidRPr="0012633F">
        <w:rPr>
          <w:rFonts w:ascii="GHEA Grapalat" w:hAnsi="GHEA Grapalat" w:cs="Sylfaen"/>
          <w:lang w:val="hy-AM"/>
        </w:rPr>
        <w:t>ձևն</w:t>
      </w:r>
      <w:proofErr w:type="spellEnd"/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ու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լրացման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հրա</w:t>
      </w:r>
      <w:r w:rsidR="00564955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հան</w:t>
      </w:r>
      <w:r w:rsidR="00564955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գը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հաստատելու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և</w:t>
      </w:r>
      <w:r w:rsidR="00A67E66" w:rsidRPr="0012633F">
        <w:rPr>
          <w:rFonts w:ascii="GHEA Grapalat" w:hAnsi="GHEA Grapalat" w:cs="Sylfaen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ՀՀ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վիճակագրության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պետական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խորհրդի</w:t>
      </w:r>
      <w:r w:rsidRPr="0012633F">
        <w:rPr>
          <w:rFonts w:ascii="GHEA Grapalat" w:hAnsi="GHEA Grapalat"/>
          <w:lang w:val="hy-AM"/>
        </w:rPr>
        <w:t xml:space="preserve"> 2017 </w:t>
      </w:r>
      <w:r w:rsidRPr="0012633F">
        <w:rPr>
          <w:rFonts w:ascii="GHEA Grapalat" w:hAnsi="GHEA Grapalat" w:cs="Sylfaen"/>
          <w:lang w:val="hy-AM"/>
        </w:rPr>
        <w:t>թվականի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հուլիսի</w:t>
      </w:r>
      <w:r w:rsidR="00564955" w:rsidRPr="0012633F">
        <w:rPr>
          <w:rFonts w:ascii="GHEA Grapalat" w:hAnsi="GHEA Grapalat" w:cs="Sylfaen"/>
          <w:lang w:val="hy-AM"/>
        </w:rPr>
        <w:t xml:space="preserve">   </w:t>
      </w:r>
      <w:r w:rsidRPr="0012633F">
        <w:rPr>
          <w:rFonts w:ascii="GHEA Grapalat" w:hAnsi="GHEA Grapalat"/>
          <w:lang w:val="hy-AM"/>
        </w:rPr>
        <w:t xml:space="preserve"> 14-</w:t>
      </w:r>
      <w:r w:rsidRPr="0012633F">
        <w:rPr>
          <w:rFonts w:ascii="GHEA Grapalat" w:hAnsi="GHEA Grapalat" w:cs="Sylfaen"/>
          <w:lang w:val="hy-AM"/>
        </w:rPr>
        <w:t>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թիվ</w:t>
      </w:r>
      <w:r w:rsidRPr="0012633F">
        <w:rPr>
          <w:rFonts w:ascii="GHEA Grapalat" w:hAnsi="GHEA Grapalat"/>
          <w:lang w:val="hy-AM"/>
        </w:rPr>
        <w:t xml:space="preserve"> 13-</w:t>
      </w:r>
      <w:r w:rsidRPr="0012633F">
        <w:rPr>
          <w:rFonts w:ascii="GHEA Grapalat" w:hAnsi="GHEA Grapalat" w:cs="Sylfaen"/>
          <w:lang w:val="hy-AM"/>
        </w:rPr>
        <w:t>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որոշումն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ուժը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կորցրած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ճանաչելու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մասին»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ՀՀ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վիճակագրության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պետական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խորհրդի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որոշման</w:t>
      </w:r>
      <w:r w:rsidRPr="0012633F">
        <w:rPr>
          <w:rFonts w:ascii="GHEA Grapalat" w:hAnsi="GHEA Grapalat"/>
          <w:lang w:val="hy-AM"/>
        </w:rPr>
        <w:t xml:space="preserve"> 50-</w:t>
      </w:r>
      <w:r w:rsidRPr="0012633F">
        <w:rPr>
          <w:rFonts w:ascii="GHEA Grapalat" w:hAnsi="GHEA Grapalat" w:cs="Sylfaen"/>
          <w:lang w:val="hy-AM"/>
        </w:rPr>
        <w:t>րդ</w:t>
      </w:r>
      <w:r w:rsidRPr="0012633F">
        <w:rPr>
          <w:rFonts w:ascii="GHEA Grapalat" w:hAnsi="GHEA Grapalat"/>
          <w:lang w:val="hy-AM"/>
        </w:rPr>
        <w:t xml:space="preserve">  </w:t>
      </w:r>
      <w:r w:rsidRPr="0012633F">
        <w:rPr>
          <w:rFonts w:ascii="GHEA Grapalat" w:hAnsi="GHEA Grapalat" w:cs="Sylfaen"/>
          <w:lang w:val="hy-AM"/>
        </w:rPr>
        <w:t>կետի</w:t>
      </w:r>
      <w:r w:rsidRPr="0012633F">
        <w:rPr>
          <w:rFonts w:ascii="GHEA Grapalat" w:hAnsi="GHEA Grapalat"/>
          <w:lang w:val="hy-AM"/>
        </w:rPr>
        <w:t xml:space="preserve"> 2-</w:t>
      </w:r>
      <w:r w:rsidRPr="0012633F">
        <w:rPr>
          <w:rFonts w:ascii="GHEA Grapalat" w:hAnsi="GHEA Grapalat" w:cs="Sylfaen"/>
          <w:lang w:val="hy-AM"/>
        </w:rPr>
        <w:t>րդ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ենթակետի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համաձայն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Տող</w:t>
      </w:r>
      <w:r w:rsidRPr="0012633F">
        <w:rPr>
          <w:rFonts w:ascii="GHEA Grapalat" w:hAnsi="GHEA Grapalat"/>
          <w:lang w:val="hy-AM"/>
        </w:rPr>
        <w:t xml:space="preserve"> 250.5-</w:t>
      </w:r>
      <w:r w:rsidRPr="0012633F">
        <w:rPr>
          <w:rFonts w:ascii="GHEA Grapalat" w:hAnsi="GHEA Grapalat" w:cs="Sylfaen"/>
          <w:lang w:val="hy-AM"/>
        </w:rPr>
        <w:t>ը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ներառում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է</w:t>
      </w:r>
      <w:r w:rsidRPr="0012633F">
        <w:rPr>
          <w:rFonts w:ascii="GHEA Grapalat" w:hAnsi="GHEA Grapalat"/>
          <w:lang w:val="hy-AM"/>
        </w:rPr>
        <w:t xml:space="preserve">` </w:t>
      </w:r>
      <w:r w:rsidRPr="0012633F">
        <w:rPr>
          <w:rFonts w:ascii="GHEA Grapalat" w:hAnsi="GHEA Grapalat" w:cs="Sylfaen"/>
          <w:lang w:val="hy-AM"/>
        </w:rPr>
        <w:t>ֆիզիկական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առողջության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պահպանման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հետ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կապված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գործունեությունը</w:t>
      </w:r>
      <w:r w:rsidRPr="0012633F">
        <w:rPr>
          <w:rFonts w:ascii="GHEA Grapalat" w:hAnsi="GHEA Grapalat"/>
          <w:lang w:val="hy-AM"/>
        </w:rPr>
        <w:t xml:space="preserve">` </w:t>
      </w:r>
      <w:proofErr w:type="spellStart"/>
      <w:r w:rsidRPr="0012633F">
        <w:rPr>
          <w:rFonts w:ascii="GHEA Grapalat" w:hAnsi="GHEA Grapalat" w:cs="Sylfaen"/>
          <w:lang w:val="hy-AM"/>
        </w:rPr>
        <w:t>արևաբուժարան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նե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րի</w:t>
      </w:r>
      <w:proofErr w:type="spellEnd"/>
      <w:r w:rsidRPr="0012633F">
        <w:rPr>
          <w:rFonts w:ascii="GHEA Grapalat" w:hAnsi="GHEA Grapalat"/>
          <w:lang w:val="hy-AM"/>
        </w:rPr>
        <w:t xml:space="preserve">, </w:t>
      </w:r>
      <w:proofErr w:type="spellStart"/>
      <w:r w:rsidRPr="0012633F">
        <w:rPr>
          <w:rFonts w:ascii="GHEA Grapalat" w:hAnsi="GHEA Grapalat" w:cs="Sylfaen"/>
          <w:lang w:val="hy-AM"/>
        </w:rPr>
        <w:t>հանքաջրաբուժական</w:t>
      </w:r>
      <w:proofErr w:type="spellEnd"/>
      <w:r w:rsidRPr="0012633F">
        <w:rPr>
          <w:rFonts w:ascii="GHEA Grapalat" w:hAnsi="GHEA Grapalat"/>
          <w:lang w:val="hy-AM"/>
        </w:rPr>
        <w:t xml:space="preserve">, </w:t>
      </w:r>
      <w:r w:rsidRPr="0012633F">
        <w:rPr>
          <w:rFonts w:ascii="GHEA Grapalat" w:hAnsi="GHEA Grapalat" w:cs="Sylfaen"/>
          <w:lang w:val="hy-AM"/>
        </w:rPr>
        <w:t>քաշի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նվազեցման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և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նիհարելու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սրահների</w:t>
      </w:r>
      <w:r w:rsidRPr="0012633F">
        <w:rPr>
          <w:rFonts w:ascii="GHEA Grapalat" w:hAnsi="GHEA Grapalat"/>
          <w:lang w:val="hy-AM"/>
        </w:rPr>
        <w:t xml:space="preserve">, </w:t>
      </w:r>
      <w:r w:rsidRPr="0012633F">
        <w:rPr>
          <w:rFonts w:ascii="GHEA Grapalat" w:hAnsi="GHEA Grapalat" w:cs="Sylfaen"/>
          <w:lang w:val="hy-AM"/>
        </w:rPr>
        <w:t>մերսման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կաբի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նետ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ների</w:t>
      </w:r>
      <w:r w:rsidRPr="0012633F">
        <w:rPr>
          <w:rFonts w:ascii="GHEA Grapalat" w:hAnsi="GHEA Grapalat"/>
          <w:lang w:val="hy-AM"/>
        </w:rPr>
        <w:t xml:space="preserve"> (</w:t>
      </w:r>
      <w:r w:rsidRPr="0012633F">
        <w:rPr>
          <w:rFonts w:ascii="GHEA Grapalat" w:hAnsi="GHEA Grapalat" w:cs="Sylfaen"/>
          <w:lang w:val="hy-AM"/>
        </w:rPr>
        <w:t>բացի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բուժական</w:t>
      </w:r>
      <w:r w:rsidRPr="0012633F">
        <w:rPr>
          <w:rFonts w:ascii="GHEA Grapalat" w:hAnsi="GHEA Grapalat"/>
          <w:lang w:val="hy-AM"/>
        </w:rPr>
        <w:t xml:space="preserve"> </w:t>
      </w:r>
      <w:proofErr w:type="spellStart"/>
      <w:r w:rsidRPr="0012633F">
        <w:rPr>
          <w:rFonts w:ascii="GHEA Grapalat" w:hAnsi="GHEA Grapalat" w:cs="Sylfaen"/>
          <w:lang w:val="hy-AM"/>
        </w:rPr>
        <w:t>մերսումից</w:t>
      </w:r>
      <w:proofErr w:type="spellEnd"/>
      <w:r w:rsidRPr="0012633F">
        <w:rPr>
          <w:rFonts w:ascii="GHEA Grapalat" w:hAnsi="GHEA Grapalat"/>
          <w:lang w:val="hy-AM"/>
        </w:rPr>
        <w:t xml:space="preserve">) </w:t>
      </w:r>
      <w:r w:rsidRPr="0012633F">
        <w:rPr>
          <w:rFonts w:ascii="GHEA Grapalat" w:hAnsi="GHEA Grapalat" w:cs="Sylfaen"/>
          <w:lang w:val="hy-AM"/>
        </w:rPr>
        <w:t>և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այլ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ծառայությունները</w:t>
      </w:r>
      <w:r w:rsidRPr="0012633F">
        <w:rPr>
          <w:rFonts w:ascii="GHEA Grapalat" w:hAnsi="GHEA Grapalat" w:cs="Tahoma"/>
          <w:lang w:val="hy-AM"/>
        </w:rPr>
        <w:t>։</w:t>
      </w:r>
      <w:r w:rsidRPr="0012633F">
        <w:rPr>
          <w:rFonts w:ascii="GHEA Grapalat" w:hAnsi="GHEA Grapalat"/>
          <w:lang w:val="hy-AM"/>
        </w:rPr>
        <w:t xml:space="preserve"> </w:t>
      </w:r>
      <w:r w:rsidR="001164B8" w:rsidRPr="0012633F">
        <w:rPr>
          <w:rFonts w:ascii="GHEA Grapalat" w:hAnsi="GHEA Grapalat" w:cs="Sylfaen"/>
          <w:lang w:val="hy-AM"/>
        </w:rPr>
        <w:t>Տ</w:t>
      </w:r>
      <w:r w:rsidRPr="0012633F">
        <w:rPr>
          <w:rFonts w:ascii="GHEA Grapalat" w:hAnsi="GHEA Grapalat" w:cs="Sylfaen"/>
          <w:lang w:val="hy-AM"/>
        </w:rPr>
        <w:t>վյալ</w:t>
      </w:r>
      <w:r w:rsidRPr="0012633F">
        <w:rPr>
          <w:rFonts w:ascii="GHEA Grapalat" w:hAnsi="GHEA Grapalat"/>
          <w:lang w:val="hy-AM"/>
        </w:rPr>
        <w:t xml:space="preserve"> </w:t>
      </w:r>
      <w:proofErr w:type="spellStart"/>
      <w:r w:rsidR="001164B8" w:rsidRPr="0012633F">
        <w:rPr>
          <w:rFonts w:ascii="GHEA Grapalat" w:hAnsi="GHEA Grapalat" w:cs="Sylfaen"/>
          <w:lang w:val="hy-AM"/>
        </w:rPr>
        <w:t>նորմով</w:t>
      </w:r>
      <w:proofErr w:type="spellEnd"/>
      <w:r w:rsidRPr="0012633F">
        <w:rPr>
          <w:rFonts w:ascii="GHEA Grapalat" w:hAnsi="GHEA Grapalat"/>
          <w:lang w:val="hy-AM"/>
        </w:rPr>
        <w:t xml:space="preserve">, </w:t>
      </w:r>
      <w:r w:rsidRPr="0012633F">
        <w:rPr>
          <w:rFonts w:ascii="GHEA Grapalat" w:hAnsi="GHEA Grapalat" w:cs="Sylfaen"/>
          <w:lang w:val="hy-AM"/>
        </w:rPr>
        <w:t>որպես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ֆիզի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կա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կան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առողջության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պահպան</w:t>
      </w:r>
      <w:r w:rsidR="001070AD" w:rsidRPr="0012633F">
        <w:rPr>
          <w:rFonts w:ascii="GHEA Grapalat" w:hAnsi="GHEA Grapalat" w:cs="Sylfaen"/>
          <w:lang w:val="hy-AM"/>
        </w:rPr>
        <w:t>մ</w:t>
      </w:r>
      <w:r w:rsidRPr="0012633F">
        <w:rPr>
          <w:rFonts w:ascii="GHEA Grapalat" w:hAnsi="GHEA Grapalat" w:cs="Sylfaen"/>
          <w:lang w:val="hy-AM"/>
        </w:rPr>
        <w:t>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հետ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կապված</w:t>
      </w:r>
      <w:r w:rsidRPr="0012633F">
        <w:rPr>
          <w:rFonts w:ascii="GHEA Grapalat" w:hAnsi="GHEA Grapalat"/>
          <w:lang w:val="hy-AM"/>
        </w:rPr>
        <w:t xml:space="preserve"> </w:t>
      </w:r>
      <w:r w:rsidR="001164B8" w:rsidRPr="0012633F">
        <w:rPr>
          <w:rFonts w:ascii="GHEA Grapalat" w:hAnsi="GHEA Grapalat" w:cs="Sylfaen"/>
          <w:lang w:val="hy-AM"/>
        </w:rPr>
        <w:t>գործունեություն,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նշվում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են</w:t>
      </w:r>
      <w:r w:rsidRPr="0012633F">
        <w:rPr>
          <w:rFonts w:ascii="GHEA Grapalat" w:hAnsi="GHEA Grapalat"/>
          <w:lang w:val="hy-AM"/>
        </w:rPr>
        <w:t xml:space="preserve"> «</w:t>
      </w:r>
      <w:r w:rsidRPr="0012633F">
        <w:rPr>
          <w:rFonts w:ascii="GHEA Grapalat" w:hAnsi="GHEA Grapalat" w:cs="Sylfaen"/>
          <w:lang w:val="hy-AM"/>
        </w:rPr>
        <w:t>մերսման</w:t>
      </w:r>
      <w:r w:rsidRPr="0012633F">
        <w:rPr>
          <w:rFonts w:ascii="GHEA Grapalat" w:hAnsi="GHEA Grapalat"/>
          <w:lang w:val="hy-AM"/>
        </w:rPr>
        <w:t xml:space="preserve"> </w:t>
      </w:r>
      <w:proofErr w:type="spellStart"/>
      <w:r w:rsidRPr="0012633F">
        <w:rPr>
          <w:rFonts w:ascii="GHEA Grapalat" w:hAnsi="GHEA Grapalat" w:cs="Sylfaen"/>
          <w:lang w:val="hy-AM"/>
        </w:rPr>
        <w:t>կաբի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նետ</w:t>
      </w:r>
      <w:r w:rsidR="001164B8" w:rsidRPr="0012633F">
        <w:rPr>
          <w:rFonts w:ascii="GHEA Grapalat" w:hAnsi="GHEA Grapalat" w:cs="Sylfaen"/>
          <w:lang w:val="hy-AM"/>
        </w:rPr>
        <w:softHyphen/>
      </w:r>
      <w:r w:rsidRPr="0012633F">
        <w:rPr>
          <w:rFonts w:ascii="GHEA Grapalat" w:hAnsi="GHEA Grapalat" w:cs="Sylfaen"/>
          <w:lang w:val="hy-AM"/>
        </w:rPr>
        <w:t>ները</w:t>
      </w:r>
      <w:proofErr w:type="spellEnd"/>
      <w:r w:rsidRPr="0012633F">
        <w:rPr>
          <w:rFonts w:ascii="GHEA Grapalat" w:hAnsi="GHEA Grapalat"/>
          <w:lang w:val="hy-AM"/>
        </w:rPr>
        <w:t>»</w:t>
      </w:r>
      <w:r w:rsidRPr="0012633F">
        <w:rPr>
          <w:rFonts w:ascii="GHEA Grapalat" w:hAnsi="GHEA Grapalat" w:cs="Tahoma"/>
          <w:lang w:val="hy-AM"/>
        </w:rPr>
        <w:t>։</w:t>
      </w:r>
      <w:r w:rsidRPr="0012633F">
        <w:rPr>
          <w:rFonts w:ascii="GHEA Grapalat" w:hAnsi="GHEA Grapalat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Ուստի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նախագծի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ընդունման դեպքում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անհրաժեշտ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կլինի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համապա</w:t>
      </w:r>
      <w:r w:rsidR="00564955" w:rsidRPr="0012633F">
        <w:rPr>
          <w:rFonts w:ascii="GHEA Grapalat" w:hAnsi="GHEA Grapalat" w:cs="Sylfaen"/>
          <w:szCs w:val="24"/>
          <w:lang w:val="hy-AM"/>
        </w:rPr>
        <w:softHyphen/>
        <w:t>տաս</w:t>
      </w:r>
      <w:r w:rsidR="00564955" w:rsidRPr="0012633F">
        <w:rPr>
          <w:rFonts w:ascii="GHEA Grapalat" w:hAnsi="GHEA Grapalat" w:cs="Sylfaen"/>
          <w:szCs w:val="24"/>
          <w:lang w:val="hy-AM"/>
        </w:rPr>
        <w:softHyphen/>
        <w:t>խան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փոփոխություն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կատարել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նաև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վերոնշյալ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իրավական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ակտում։</w:t>
      </w:r>
      <w:r w:rsidR="00564955" w:rsidRPr="001263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Այս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նկատառումը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վերաբերում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է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նաև</w:t>
      </w:r>
      <w:r w:rsidR="00564955" w:rsidRPr="0012633F">
        <w:rPr>
          <w:rFonts w:ascii="GHEA Grapalat" w:hAnsi="GHEA Grapalat"/>
          <w:szCs w:val="24"/>
          <w:lang w:val="hy-AM"/>
        </w:rPr>
        <w:t xml:space="preserve"> «</w:t>
      </w:r>
      <w:r w:rsidR="00564955" w:rsidRPr="0012633F">
        <w:rPr>
          <w:rFonts w:ascii="GHEA Grapalat" w:hAnsi="GHEA Grapalat" w:cs="Sylfaen"/>
          <w:szCs w:val="24"/>
          <w:lang w:val="hy-AM"/>
        </w:rPr>
        <w:t>ՀՀ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պետական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կառավարչական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հիմնարկների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տիրապետմանը</w:t>
      </w:r>
      <w:r w:rsidR="00564955" w:rsidRPr="0012633F">
        <w:rPr>
          <w:rFonts w:ascii="GHEA Grapalat" w:hAnsi="GHEA Grapalat"/>
          <w:szCs w:val="24"/>
          <w:lang w:val="hy-AM"/>
        </w:rPr>
        <w:t xml:space="preserve">, </w:t>
      </w:r>
      <w:r w:rsidR="00564955" w:rsidRPr="0012633F">
        <w:rPr>
          <w:rFonts w:ascii="GHEA Grapalat" w:hAnsi="GHEA Grapalat" w:cs="Sylfaen"/>
          <w:szCs w:val="24"/>
          <w:lang w:val="hy-AM"/>
        </w:rPr>
        <w:t>տնօրինմանն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ու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օգտագործմանը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հանձնվող</w:t>
      </w:r>
      <w:r w:rsidR="00564955" w:rsidRPr="0012633F">
        <w:rPr>
          <w:rFonts w:ascii="GHEA Grapalat" w:hAnsi="GHEA Grapalat"/>
          <w:szCs w:val="24"/>
          <w:lang w:val="hy-AM"/>
        </w:rPr>
        <w:t xml:space="preserve">, </w:t>
      </w:r>
      <w:r w:rsidR="00564955" w:rsidRPr="0012633F">
        <w:rPr>
          <w:rFonts w:ascii="GHEA Grapalat" w:hAnsi="GHEA Grapalat" w:cs="Sylfaen"/>
          <w:szCs w:val="24"/>
          <w:lang w:val="hy-AM"/>
        </w:rPr>
        <w:t>ինչպես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նաև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պետական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ոչ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="00564955" w:rsidRPr="0012633F">
        <w:rPr>
          <w:rFonts w:ascii="GHEA Grapalat" w:hAnsi="GHEA Grapalat" w:cs="Sylfaen"/>
          <w:szCs w:val="24"/>
          <w:lang w:val="hy-AM"/>
        </w:rPr>
        <w:t>առեվտրային</w:t>
      </w:r>
      <w:proofErr w:type="spellEnd"/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կազմակե</w:t>
      </w:r>
      <w:r w:rsidR="00564955" w:rsidRPr="0012633F">
        <w:rPr>
          <w:rFonts w:ascii="GHEA Grapalat" w:hAnsi="GHEA Grapalat" w:cs="Sylfaen"/>
          <w:szCs w:val="24"/>
          <w:lang w:val="hy-AM"/>
        </w:rPr>
        <w:softHyphen/>
        <w:t>ր</w:t>
      </w:r>
      <w:r w:rsidR="00564955" w:rsidRPr="0012633F">
        <w:rPr>
          <w:rFonts w:ascii="GHEA Grapalat" w:hAnsi="GHEA Grapalat" w:cs="Sylfaen"/>
          <w:szCs w:val="24"/>
          <w:lang w:val="hy-AM"/>
        </w:rPr>
        <w:softHyphen/>
        <w:t>պու</w:t>
      </w:r>
      <w:r w:rsidR="00564955" w:rsidRPr="0012633F">
        <w:rPr>
          <w:rFonts w:ascii="GHEA Grapalat" w:hAnsi="GHEA Grapalat" w:cs="Sylfaen"/>
          <w:szCs w:val="24"/>
          <w:lang w:val="hy-AM"/>
        </w:rPr>
        <w:softHyphen/>
        <w:t>թյուն</w:t>
      </w:r>
      <w:r w:rsidR="00564955" w:rsidRPr="0012633F">
        <w:rPr>
          <w:rFonts w:ascii="GHEA Grapalat" w:hAnsi="GHEA Grapalat" w:cs="Sylfaen"/>
          <w:szCs w:val="24"/>
          <w:lang w:val="hy-AM"/>
        </w:rPr>
        <w:softHyphen/>
        <w:t>ներին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անհատույց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օգտագործման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իրավունքով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ամրացվող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տարածքների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հաշվարկման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նվա</w:t>
      </w:r>
      <w:r w:rsidR="00564955" w:rsidRPr="0012633F">
        <w:rPr>
          <w:rFonts w:ascii="GHEA Grapalat" w:hAnsi="GHEA Grapalat" w:cs="Sylfaen"/>
          <w:szCs w:val="24"/>
          <w:lang w:val="hy-AM"/>
        </w:rPr>
        <w:softHyphen/>
        <w:t>զագույն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նորմատիվները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հաստատելու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և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ՀՀ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կառավարության</w:t>
      </w:r>
      <w:r w:rsidR="00564955" w:rsidRPr="0012633F">
        <w:rPr>
          <w:rFonts w:ascii="GHEA Grapalat" w:hAnsi="GHEA Grapalat"/>
          <w:szCs w:val="24"/>
          <w:lang w:val="hy-AM"/>
        </w:rPr>
        <w:t xml:space="preserve"> 2001 </w:t>
      </w:r>
      <w:r w:rsidR="00564955" w:rsidRPr="0012633F">
        <w:rPr>
          <w:rFonts w:ascii="GHEA Grapalat" w:hAnsi="GHEA Grapalat" w:cs="Sylfaen"/>
          <w:szCs w:val="24"/>
          <w:lang w:val="hy-AM"/>
        </w:rPr>
        <w:t>թվականի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հունիսի</w:t>
      </w:r>
      <w:r w:rsidR="00564955" w:rsidRPr="0012633F">
        <w:rPr>
          <w:rFonts w:ascii="GHEA Grapalat" w:hAnsi="GHEA Grapalat"/>
          <w:szCs w:val="24"/>
          <w:lang w:val="hy-AM"/>
        </w:rPr>
        <w:t xml:space="preserve"> 14-</w:t>
      </w:r>
      <w:r w:rsidR="00564955" w:rsidRPr="0012633F">
        <w:rPr>
          <w:rFonts w:ascii="GHEA Grapalat" w:hAnsi="GHEA Grapalat" w:cs="Sylfaen"/>
          <w:szCs w:val="24"/>
          <w:lang w:val="hy-AM"/>
        </w:rPr>
        <w:t>ի</w:t>
      </w:r>
      <w:r w:rsidR="00564955" w:rsidRPr="0012633F">
        <w:rPr>
          <w:rFonts w:ascii="GHEA Grapalat" w:hAnsi="GHEA Grapalat"/>
          <w:szCs w:val="24"/>
          <w:lang w:val="hy-AM"/>
        </w:rPr>
        <w:t xml:space="preserve"> N 532 </w:t>
      </w:r>
      <w:r w:rsidR="00564955" w:rsidRPr="0012633F">
        <w:rPr>
          <w:rFonts w:ascii="GHEA Grapalat" w:hAnsi="GHEA Grapalat" w:cs="Sylfaen"/>
          <w:szCs w:val="24"/>
          <w:lang w:val="hy-AM"/>
        </w:rPr>
        <w:t>և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մայիսի</w:t>
      </w:r>
      <w:r w:rsidR="00564955" w:rsidRPr="0012633F">
        <w:rPr>
          <w:rFonts w:ascii="GHEA Grapalat" w:hAnsi="GHEA Grapalat"/>
          <w:szCs w:val="24"/>
          <w:lang w:val="hy-AM"/>
        </w:rPr>
        <w:t xml:space="preserve"> 3-</w:t>
      </w:r>
      <w:r w:rsidR="00564955" w:rsidRPr="0012633F">
        <w:rPr>
          <w:rFonts w:ascii="GHEA Grapalat" w:hAnsi="GHEA Grapalat" w:cs="Sylfaen"/>
          <w:szCs w:val="24"/>
          <w:lang w:val="hy-AM"/>
        </w:rPr>
        <w:t>ի</w:t>
      </w:r>
      <w:r w:rsidR="00564955" w:rsidRPr="0012633F">
        <w:rPr>
          <w:rFonts w:ascii="GHEA Grapalat" w:hAnsi="GHEA Grapalat"/>
          <w:szCs w:val="24"/>
          <w:lang w:val="hy-AM"/>
        </w:rPr>
        <w:t xml:space="preserve"> N 379 </w:t>
      </w:r>
      <w:r w:rsidR="00564955" w:rsidRPr="0012633F">
        <w:rPr>
          <w:rFonts w:ascii="GHEA Grapalat" w:hAnsi="GHEA Grapalat" w:cs="Sylfaen"/>
          <w:szCs w:val="24"/>
          <w:lang w:val="hy-AM"/>
        </w:rPr>
        <w:t>որոշումներն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ուժը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կորցրած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ճանաչելու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մասին</w:t>
      </w:r>
      <w:r w:rsidR="00564955" w:rsidRPr="0012633F">
        <w:rPr>
          <w:rFonts w:ascii="GHEA Grapalat" w:hAnsi="GHEA Grapalat"/>
          <w:szCs w:val="24"/>
          <w:lang w:val="hy-AM"/>
        </w:rPr>
        <w:t xml:space="preserve">» </w:t>
      </w:r>
      <w:r w:rsidR="00564955" w:rsidRPr="0012633F">
        <w:rPr>
          <w:rFonts w:ascii="GHEA Grapalat" w:hAnsi="GHEA Grapalat" w:cs="Sylfaen"/>
          <w:szCs w:val="24"/>
          <w:lang w:val="hy-AM"/>
        </w:rPr>
        <w:t>ՀՀ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կառավարության</w:t>
      </w:r>
      <w:r w:rsidR="00564955" w:rsidRPr="0012633F">
        <w:rPr>
          <w:rFonts w:ascii="GHEA Grapalat" w:hAnsi="GHEA Grapalat"/>
          <w:szCs w:val="24"/>
          <w:lang w:val="hy-AM"/>
        </w:rPr>
        <w:t xml:space="preserve"> 2007 </w:t>
      </w:r>
      <w:r w:rsidR="00564955" w:rsidRPr="0012633F">
        <w:rPr>
          <w:rFonts w:ascii="GHEA Grapalat" w:hAnsi="GHEA Grapalat" w:cs="Sylfaen"/>
          <w:szCs w:val="24"/>
          <w:lang w:val="hy-AM"/>
        </w:rPr>
        <w:t>թվականի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="00564955" w:rsidRPr="0012633F">
        <w:rPr>
          <w:rFonts w:ascii="GHEA Grapalat" w:hAnsi="GHEA Grapalat" w:cs="Sylfaen"/>
          <w:szCs w:val="24"/>
          <w:lang w:val="hy-AM"/>
        </w:rPr>
        <w:t>դեկտեբերի</w:t>
      </w:r>
      <w:proofErr w:type="spellEnd"/>
      <w:r w:rsidR="00564955" w:rsidRPr="0012633F">
        <w:rPr>
          <w:rFonts w:ascii="GHEA Grapalat" w:hAnsi="GHEA Grapalat"/>
          <w:szCs w:val="24"/>
          <w:lang w:val="hy-AM"/>
        </w:rPr>
        <w:t xml:space="preserve"> 13-</w:t>
      </w:r>
      <w:r w:rsidR="00564955" w:rsidRPr="0012633F">
        <w:rPr>
          <w:rFonts w:ascii="GHEA Grapalat" w:hAnsi="GHEA Grapalat" w:cs="Sylfaen"/>
          <w:szCs w:val="24"/>
          <w:lang w:val="hy-AM"/>
        </w:rPr>
        <w:t>ի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թիվ</w:t>
      </w:r>
      <w:r w:rsidR="00564955" w:rsidRPr="0012633F">
        <w:rPr>
          <w:rFonts w:ascii="GHEA Grapalat" w:hAnsi="GHEA Grapalat"/>
          <w:szCs w:val="24"/>
          <w:lang w:val="hy-AM"/>
        </w:rPr>
        <w:t xml:space="preserve"> 1490-</w:t>
      </w:r>
      <w:r w:rsidR="00564955" w:rsidRPr="0012633F">
        <w:rPr>
          <w:rFonts w:ascii="GHEA Grapalat" w:hAnsi="GHEA Grapalat" w:cs="Sylfaen"/>
          <w:szCs w:val="24"/>
          <w:lang w:val="hy-AM"/>
        </w:rPr>
        <w:t>Ն</w:t>
      </w:r>
      <w:r w:rsidR="00564955" w:rsidRPr="0012633F">
        <w:rPr>
          <w:rFonts w:ascii="GHEA Grapalat" w:hAnsi="GHEA Grapalat"/>
          <w:szCs w:val="24"/>
          <w:lang w:val="hy-AM"/>
        </w:rPr>
        <w:t xml:space="preserve"> </w:t>
      </w:r>
      <w:r w:rsidR="00564955" w:rsidRPr="0012633F">
        <w:rPr>
          <w:rFonts w:ascii="GHEA Grapalat" w:hAnsi="GHEA Grapalat" w:cs="Sylfaen"/>
          <w:szCs w:val="24"/>
          <w:lang w:val="hy-AM"/>
        </w:rPr>
        <w:t>որոշմանը</w:t>
      </w:r>
      <w:r w:rsidR="00564955" w:rsidRPr="0012633F">
        <w:rPr>
          <w:rFonts w:ascii="GHEA Grapalat" w:hAnsi="GHEA Grapalat" w:cs="Tahoma"/>
          <w:szCs w:val="24"/>
          <w:lang w:val="hy-AM"/>
        </w:rPr>
        <w:t>։</w:t>
      </w:r>
    </w:p>
    <w:p w:rsidR="001B46D1" w:rsidRPr="0012633F" w:rsidRDefault="001B46D1" w:rsidP="001B46D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2633F">
        <w:rPr>
          <w:rFonts w:ascii="GHEA Grapalat" w:hAnsi="GHEA Grapalat" w:cs="Sylfaen"/>
          <w:lang w:val="hy-AM"/>
        </w:rPr>
        <w:t>Հստակեցման կարիք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ունի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այն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հարցը</w:t>
      </w:r>
      <w:r w:rsidRPr="0012633F">
        <w:rPr>
          <w:rFonts w:ascii="GHEA Grapalat" w:hAnsi="GHEA Grapalat"/>
          <w:lang w:val="hy-AM"/>
        </w:rPr>
        <w:t xml:space="preserve">, </w:t>
      </w:r>
      <w:r w:rsidRPr="0012633F">
        <w:rPr>
          <w:rFonts w:ascii="GHEA Grapalat" w:hAnsi="GHEA Grapalat" w:cs="Sylfaen"/>
          <w:lang w:val="hy-AM"/>
        </w:rPr>
        <w:t>թե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արդյոք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նախագծի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ընդունման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դեպքում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սահ</w:t>
      </w:r>
      <w:r w:rsidRPr="0012633F">
        <w:rPr>
          <w:rFonts w:ascii="GHEA Grapalat" w:hAnsi="GHEA Grapalat" w:cs="Sylfaen"/>
          <w:lang w:val="hy-AM"/>
        </w:rPr>
        <w:softHyphen/>
        <w:t>մա</w:t>
      </w:r>
      <w:r w:rsidRPr="0012633F">
        <w:rPr>
          <w:rFonts w:ascii="GHEA Grapalat" w:hAnsi="GHEA Grapalat" w:cs="Sylfaen"/>
          <w:lang w:val="hy-AM"/>
        </w:rPr>
        <w:softHyphen/>
        <w:t>նափակման ենթակա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ծառայության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օբյեկտներին</w:t>
      </w:r>
      <w:r w:rsidRPr="0012633F">
        <w:rPr>
          <w:rFonts w:ascii="GHEA Grapalat" w:hAnsi="GHEA Grapalat"/>
          <w:lang w:val="hy-AM"/>
        </w:rPr>
        <w:t xml:space="preserve"> </w:t>
      </w:r>
      <w:proofErr w:type="spellStart"/>
      <w:r w:rsidRPr="0012633F">
        <w:rPr>
          <w:rFonts w:ascii="GHEA Grapalat" w:hAnsi="GHEA Grapalat" w:cs="Sylfaen"/>
          <w:lang w:val="hy-AM"/>
        </w:rPr>
        <w:t>վերաբերելի</w:t>
      </w:r>
      <w:proofErr w:type="spellEnd"/>
      <w:r w:rsidRPr="0012633F">
        <w:rPr>
          <w:rFonts w:ascii="GHEA Grapalat" w:hAnsi="GHEA Grapalat"/>
          <w:lang w:val="hy-AM"/>
        </w:rPr>
        <w:t xml:space="preserve"> </w:t>
      </w:r>
      <w:proofErr w:type="spellStart"/>
      <w:r w:rsidRPr="0012633F">
        <w:rPr>
          <w:rFonts w:ascii="GHEA Grapalat" w:hAnsi="GHEA Grapalat" w:cs="Sylfaen"/>
          <w:lang w:val="hy-AM"/>
        </w:rPr>
        <w:t>կարգավորումները</w:t>
      </w:r>
      <w:proofErr w:type="spellEnd"/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կտա</w:t>
      </w:r>
      <w:r w:rsidRPr="0012633F">
        <w:rPr>
          <w:rFonts w:ascii="GHEA Grapalat" w:hAnsi="GHEA Grapalat" w:cs="Sylfaen"/>
          <w:lang w:val="hy-AM"/>
        </w:rPr>
        <w:softHyphen/>
        <w:t>րած</w:t>
      </w:r>
      <w:r w:rsidRPr="0012633F">
        <w:rPr>
          <w:rFonts w:ascii="GHEA Grapalat" w:hAnsi="GHEA Grapalat" w:cs="Sylfaen"/>
          <w:lang w:val="hy-AM"/>
        </w:rPr>
        <w:softHyphen/>
        <w:t>վեն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այլ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ծառայությունների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մատուցման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օբյեկտների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տարածքում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գործող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մերսման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սրահ</w:t>
      </w:r>
      <w:r w:rsidRPr="0012633F">
        <w:rPr>
          <w:rFonts w:ascii="GHEA Grapalat" w:hAnsi="GHEA Grapalat" w:cs="Sylfaen"/>
          <w:lang w:val="hy-AM"/>
        </w:rPr>
        <w:softHyphen/>
        <w:t>ների</w:t>
      </w:r>
      <w:r w:rsidRPr="0012633F">
        <w:rPr>
          <w:rFonts w:ascii="GHEA Grapalat" w:hAnsi="GHEA Grapalat"/>
          <w:lang w:val="hy-AM"/>
        </w:rPr>
        <w:t xml:space="preserve"> </w:t>
      </w:r>
      <w:r w:rsidRPr="0012633F">
        <w:rPr>
          <w:rFonts w:ascii="GHEA Grapalat" w:hAnsi="GHEA Grapalat" w:cs="Sylfaen"/>
          <w:lang w:val="hy-AM"/>
        </w:rPr>
        <w:t>վրա։</w:t>
      </w:r>
    </w:p>
    <w:p w:rsidR="001B46D1" w:rsidRPr="0012633F" w:rsidRDefault="00564955" w:rsidP="001B46D1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12633F">
        <w:rPr>
          <w:rFonts w:ascii="GHEA Grapalat" w:hAnsi="GHEA Grapalat" w:cs="Sylfaen"/>
          <w:lang w:val="hy-AM"/>
        </w:rPr>
        <w:t>Ա</w:t>
      </w:r>
      <w:r w:rsidR="001B46D1" w:rsidRPr="0012633F">
        <w:rPr>
          <w:rFonts w:ascii="GHEA Grapalat" w:hAnsi="GHEA Grapalat" w:cs="Sylfaen"/>
          <w:lang w:val="hy-AM"/>
        </w:rPr>
        <w:t xml:space="preserve">մփոփելով </w:t>
      </w:r>
      <w:proofErr w:type="spellStart"/>
      <w:r w:rsidR="001B46D1" w:rsidRPr="0012633F">
        <w:rPr>
          <w:rFonts w:ascii="GHEA Grapalat" w:hAnsi="GHEA Grapalat" w:cs="Sylfaen"/>
          <w:lang w:val="hy-AM"/>
        </w:rPr>
        <w:t>վերաշարադրվածը</w:t>
      </w:r>
      <w:proofErr w:type="spellEnd"/>
      <w:r w:rsidR="001B46D1" w:rsidRPr="0012633F">
        <w:rPr>
          <w:rFonts w:ascii="GHEA Grapalat" w:hAnsi="GHEA Grapalat" w:cs="Sylfaen"/>
          <w:lang w:val="hy-AM"/>
        </w:rPr>
        <w:t xml:space="preserve">՝ Հայաստանի Հանրապետության կառավարությունն առաջարկում է ներկայացված դիտողությունների հիման վրա օրենքի նախագիծը </w:t>
      </w:r>
      <w:proofErr w:type="spellStart"/>
      <w:r w:rsidR="001B46D1" w:rsidRPr="0012633F">
        <w:rPr>
          <w:rFonts w:ascii="GHEA Grapalat" w:hAnsi="GHEA Grapalat" w:cs="Sylfaen"/>
          <w:lang w:val="hy-AM"/>
        </w:rPr>
        <w:t>լրամշակել</w:t>
      </w:r>
      <w:proofErr w:type="spellEnd"/>
      <w:r w:rsidR="001B46D1" w:rsidRPr="0012633F">
        <w:rPr>
          <w:rFonts w:ascii="GHEA Grapalat" w:hAnsi="GHEA Grapalat" w:cs="Sylfaen"/>
          <w:lang w:val="hy-AM"/>
        </w:rPr>
        <w:t>:</w:t>
      </w:r>
    </w:p>
    <w:p w:rsidR="001164B8" w:rsidRPr="0012633F" w:rsidRDefault="001164B8" w:rsidP="001164B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1070AD" w:rsidRPr="0012633F" w:rsidRDefault="001070AD" w:rsidP="001164B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1070AD" w:rsidRPr="0012633F" w:rsidRDefault="001070AD" w:rsidP="001164B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564955" w:rsidRPr="0012633F" w:rsidRDefault="00564955" w:rsidP="001164B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564955" w:rsidRPr="0012633F" w:rsidRDefault="00564955" w:rsidP="001164B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564955" w:rsidRPr="0012633F" w:rsidRDefault="00564955" w:rsidP="001164B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564955" w:rsidRPr="0012633F" w:rsidRDefault="00564955" w:rsidP="001164B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1070AD" w:rsidRPr="0012633F" w:rsidRDefault="001070AD" w:rsidP="001070AD">
      <w:pPr>
        <w:spacing w:after="0"/>
        <w:jc w:val="center"/>
        <w:rPr>
          <w:rFonts w:ascii="GHEA Grapalat" w:eastAsia="Times New Roman" w:hAnsi="GHEA Grapalat"/>
          <w:b/>
          <w:bCs/>
          <w:iCs/>
          <w:szCs w:val="24"/>
          <w:lang w:val="de-AT" w:eastAsia="ru-RU"/>
        </w:rPr>
      </w:pPr>
      <w:r w:rsidRPr="0012633F">
        <w:rPr>
          <w:rFonts w:ascii="GHEA Grapalat" w:eastAsia="Times New Roman" w:hAnsi="GHEA Grapalat"/>
          <w:b/>
          <w:bCs/>
          <w:iCs/>
          <w:szCs w:val="24"/>
          <w:lang w:val="de-AT" w:eastAsia="ru-RU"/>
        </w:rPr>
        <w:lastRenderedPageBreak/>
        <w:t>ԵԶՐԱԿԱՑՈՒԹՅՈՒՆ</w:t>
      </w:r>
    </w:p>
    <w:p w:rsidR="001070AD" w:rsidRPr="0012633F" w:rsidRDefault="001070AD" w:rsidP="001070AD">
      <w:pPr>
        <w:spacing w:before="120" w:after="0" w:line="240" w:lineRule="auto"/>
        <w:jc w:val="center"/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</w:pPr>
      <w:r w:rsidRPr="0012633F">
        <w:rPr>
          <w:rFonts w:ascii="GHEA Grapalat" w:hAnsi="GHEA Grapalat"/>
          <w:szCs w:val="24"/>
          <w:lang w:val="hy-AM"/>
        </w:rPr>
        <w:t>«</w:t>
      </w:r>
      <w:proofErr w:type="spellStart"/>
      <w:r w:rsidRPr="0012633F">
        <w:rPr>
          <w:rFonts w:ascii="GHEA Grapalat" w:hAnsi="GHEA Grapalat"/>
          <w:szCs w:val="24"/>
          <w:lang w:val="hy-AM"/>
        </w:rPr>
        <w:t>Առևտրի</w:t>
      </w:r>
      <w:proofErr w:type="spellEnd"/>
      <w:r w:rsidRPr="0012633F">
        <w:rPr>
          <w:rFonts w:ascii="GHEA Grapalat" w:hAnsi="GHEA Grapalat"/>
          <w:szCs w:val="24"/>
          <w:lang w:val="hy-AM"/>
        </w:rPr>
        <w:t xml:space="preserve"> և ծառայությունների մասին» Հայաստանի Հան</w:t>
      </w:r>
      <w:r w:rsidRPr="0012633F">
        <w:rPr>
          <w:rFonts w:ascii="GHEA Grapalat" w:hAnsi="GHEA Grapalat"/>
          <w:szCs w:val="24"/>
          <w:lang w:val="hy-AM"/>
        </w:rPr>
        <w:softHyphen/>
        <w:t>րա</w:t>
      </w:r>
      <w:r w:rsidRPr="0012633F">
        <w:rPr>
          <w:rFonts w:ascii="GHEA Grapalat" w:hAnsi="GHEA Grapalat"/>
          <w:szCs w:val="24"/>
          <w:lang w:val="hy-AM"/>
        </w:rPr>
        <w:softHyphen/>
        <w:t>պե</w:t>
      </w:r>
      <w:r w:rsidRPr="0012633F">
        <w:rPr>
          <w:rFonts w:ascii="GHEA Grapalat" w:hAnsi="GHEA Grapalat"/>
          <w:szCs w:val="24"/>
          <w:lang w:val="hy-AM"/>
        </w:rPr>
        <w:softHyphen/>
        <w:t>տու</w:t>
      </w:r>
      <w:r w:rsidRPr="0012633F">
        <w:rPr>
          <w:rFonts w:ascii="GHEA Grapalat" w:hAnsi="GHEA Grapalat"/>
          <w:szCs w:val="24"/>
          <w:lang w:val="hy-AM"/>
        </w:rPr>
        <w:softHyphen/>
        <w:t>թյան օրենքում լրացումներ կատարելու մասին ՀՀ</w:t>
      </w:r>
      <w:r w:rsidRPr="0012633F">
        <w:rPr>
          <w:rFonts w:ascii="GHEA Grapalat" w:hAnsi="GHEA Grapalat"/>
          <w:szCs w:val="24"/>
          <w:lang w:val="de-AT"/>
        </w:rPr>
        <w:t xml:space="preserve"> </w:t>
      </w:r>
      <w:r w:rsidRPr="0012633F">
        <w:rPr>
          <w:rFonts w:ascii="GHEA Grapalat" w:hAnsi="GHEA Grapalat"/>
          <w:szCs w:val="24"/>
          <w:lang w:val="hy-AM"/>
        </w:rPr>
        <w:t>օրենքի նախագծի</w:t>
      </w:r>
      <w:r w:rsidRPr="0012633F">
        <w:rPr>
          <w:rFonts w:ascii="GHEA Grapalat" w:eastAsia="Times New Roman" w:hAnsi="GHEA Grapalat"/>
          <w:szCs w:val="24"/>
          <w:lang w:val="hy-AM" w:eastAsia="ru-RU"/>
        </w:rPr>
        <w:t>՝</w:t>
      </w:r>
      <w:r w:rsidRPr="0012633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 xml:space="preserve"> </w:t>
      </w:r>
      <w:r w:rsidRPr="0012633F">
        <w:rPr>
          <w:rFonts w:ascii="GHEA Grapalat" w:hAnsi="GHEA Grapalat"/>
          <w:szCs w:val="24"/>
          <w:lang w:val="hy-AM"/>
        </w:rPr>
        <w:t>պետական բյուջեի եկամուտների էական նվազեցման կամ ծախսերի ավելացման վերաբերյալ</w:t>
      </w:r>
    </w:p>
    <w:p w:rsidR="001070AD" w:rsidRPr="0012633F" w:rsidRDefault="001070AD" w:rsidP="001070AD">
      <w:pPr>
        <w:spacing w:before="120" w:after="0" w:line="240" w:lineRule="auto"/>
        <w:jc w:val="center"/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</w:pPr>
    </w:p>
    <w:p w:rsidR="001070AD" w:rsidRPr="0012633F" w:rsidRDefault="001070AD" w:rsidP="001070AD">
      <w:pPr>
        <w:spacing w:after="0"/>
        <w:ind w:firstLine="567"/>
        <w:jc w:val="both"/>
        <w:rPr>
          <w:rFonts w:ascii="GHEA Grapalat" w:eastAsia="Times New Roman" w:hAnsi="GHEA Grapalat"/>
          <w:szCs w:val="24"/>
          <w:lang w:val="af-ZA" w:eastAsia="ru-RU"/>
        </w:rPr>
      </w:pPr>
    </w:p>
    <w:p w:rsidR="001070AD" w:rsidRPr="0012633F" w:rsidRDefault="001070AD" w:rsidP="001070AD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12"/>
          <w:szCs w:val="24"/>
          <w:lang w:val="hy-AM" w:eastAsia="ru-RU"/>
        </w:rPr>
      </w:pPr>
    </w:p>
    <w:p w:rsidR="001070AD" w:rsidRPr="0012633F" w:rsidRDefault="001070AD" w:rsidP="001070AD">
      <w:pPr>
        <w:spacing w:after="0" w:line="336" w:lineRule="auto"/>
        <w:ind w:firstLine="567"/>
        <w:jc w:val="both"/>
        <w:rPr>
          <w:rFonts w:ascii="GHEA Grapalat" w:eastAsia="Calibri" w:hAnsi="GHEA Grapalat"/>
          <w:szCs w:val="24"/>
          <w:lang w:val="hy-AM"/>
        </w:rPr>
      </w:pPr>
      <w:r w:rsidRPr="0012633F">
        <w:rPr>
          <w:rFonts w:ascii="GHEA Grapalat" w:hAnsi="GHEA Grapalat"/>
          <w:szCs w:val="24"/>
          <w:lang w:val="hy-AM"/>
        </w:rPr>
        <w:t xml:space="preserve">Վերը նշված նախագծի ընդունումը չի հանգեցնի ՀՀ պետական բյուջեի </w:t>
      </w:r>
      <w:r w:rsidRPr="0012633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եկամուտ</w:t>
      </w:r>
      <w:r w:rsidRPr="0012633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 xml:space="preserve">ների նվազեցման կամ </w:t>
      </w:r>
      <w:r w:rsidRPr="0012633F">
        <w:rPr>
          <w:rFonts w:ascii="GHEA Grapalat" w:hAnsi="GHEA Grapalat"/>
          <w:szCs w:val="24"/>
          <w:lang w:val="hy-AM"/>
        </w:rPr>
        <w:t>ծախսերի ավելացման:</w:t>
      </w:r>
    </w:p>
    <w:p w:rsidR="001070AD" w:rsidRPr="0012633F" w:rsidRDefault="001070AD" w:rsidP="001164B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86511" w:rsidRPr="0012633F" w:rsidRDefault="00E86511">
      <w:pPr>
        <w:rPr>
          <w:rFonts w:ascii="GHEA Grapalat" w:hAnsi="GHEA Grapalat"/>
        </w:rPr>
      </w:pPr>
      <w:r w:rsidRPr="0012633F">
        <w:rPr>
          <w:rFonts w:ascii="GHEA Grapalat" w:hAnsi="GHEA Grapalat"/>
          <w:noProof/>
        </w:rPr>
        <w:lastRenderedPageBreak/>
        <w:drawing>
          <wp:inline distT="0" distB="0" distL="0" distR="0">
            <wp:extent cx="6333879" cy="7400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710" cy="741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955" w:rsidRPr="0012633F" w:rsidRDefault="00564955">
      <w:pPr>
        <w:rPr>
          <w:rFonts w:ascii="GHEA Grapalat" w:hAnsi="GHEA Grapalat"/>
        </w:rPr>
      </w:pPr>
    </w:p>
    <w:p w:rsidR="00E86511" w:rsidRPr="0012633F" w:rsidRDefault="00E86511">
      <w:pPr>
        <w:rPr>
          <w:rFonts w:ascii="GHEA Grapalat" w:hAnsi="GHEA Grapalat"/>
        </w:rPr>
      </w:pPr>
    </w:p>
    <w:p w:rsidR="00E86511" w:rsidRPr="0012633F" w:rsidRDefault="00E86511">
      <w:pPr>
        <w:rPr>
          <w:rFonts w:ascii="GHEA Grapalat" w:hAnsi="GHEA Grapalat"/>
        </w:rPr>
      </w:pPr>
    </w:p>
    <w:p w:rsidR="00E86511" w:rsidRPr="0012633F" w:rsidRDefault="00E86511">
      <w:pPr>
        <w:rPr>
          <w:rFonts w:ascii="GHEA Grapalat" w:hAnsi="GHEA Grapalat"/>
        </w:rPr>
      </w:pPr>
    </w:p>
    <w:p w:rsidR="00E86511" w:rsidRPr="0012633F" w:rsidRDefault="00E86511">
      <w:pPr>
        <w:rPr>
          <w:rFonts w:ascii="GHEA Grapalat" w:hAnsi="GHEA Grapalat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sz w:val="22"/>
          <w:szCs w:val="22"/>
          <w:lang w:val="af-ZA"/>
        </w:rPr>
      </w:pPr>
      <w:r w:rsidRPr="0012633F">
        <w:rPr>
          <w:rFonts w:ascii="GHEA Grapalat" w:hAnsi="GHEA Grapalat" w:cs="Sylfaen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12633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29 </w:t>
      </w:r>
      <w:proofErr w:type="spellStart"/>
      <w:proofErr w:type="gramStart"/>
      <w:r w:rsidRPr="0012633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մայիսի</w:t>
      </w:r>
      <w:proofErr w:type="spellEnd"/>
      <w:r w:rsidRPr="0012633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2019</w:t>
      </w:r>
      <w:proofErr w:type="gramEnd"/>
      <w:r w:rsidRPr="0012633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թ.</w:t>
      </w:r>
    </w:p>
    <w:p w:rsidR="00E86511" w:rsidRPr="0012633F" w:rsidRDefault="00E86511" w:rsidP="00E86511">
      <w:pPr>
        <w:pStyle w:val="Title"/>
        <w:tabs>
          <w:tab w:val="left" w:pos="1020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320"/>
        </w:tabs>
        <w:spacing w:line="360" w:lineRule="auto"/>
        <w:ind w:left="120" w:right="4" w:firstLine="60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320"/>
        </w:tabs>
        <w:spacing w:line="360" w:lineRule="auto"/>
        <w:ind w:left="120" w:right="4" w:firstLine="600"/>
        <w:jc w:val="both"/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320"/>
        </w:tabs>
        <w:spacing w:line="360" w:lineRule="auto"/>
        <w:ind w:left="120" w:right="4" w:firstLine="600"/>
        <w:jc w:val="both"/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</w:pPr>
    </w:p>
    <w:p w:rsidR="00E86511" w:rsidRPr="0012633F" w:rsidRDefault="00E86511" w:rsidP="00E86511">
      <w:pPr>
        <w:pStyle w:val="BodyText"/>
        <w:spacing w:line="360" w:lineRule="auto"/>
        <w:ind w:right="141"/>
        <w:jc w:val="both"/>
        <w:outlineLvl w:val="0"/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  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Հայաստանի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Հանրապետության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Ազգային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ժողովի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պատգամավորներ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Սերգեյ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Բագրատյանի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և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Հովհաննես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Հովհաննիսյանի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կողմից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օրենսդրական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նախաձեռնության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կարգով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ներկայացված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«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Առևտրի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և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ծառայությունների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մասին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»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Հայաստանի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Հանրապետության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օրենքում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լրացումներ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կատարելու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մասին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»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օրենքի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նախագծի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քննարկման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համար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գլխադասային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նշանակել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Տնտեսական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հարցերի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մշտական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proofErr w:type="spellStart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հանձնաժողովը</w:t>
      </w:r>
      <w:proofErr w:type="spellEnd"/>
      <w:r w:rsidRPr="0012633F">
        <w:rPr>
          <w:rFonts w:ascii="GHEA Grapalat" w:hAnsi="GHEA Grapalat" w:cs="Sylfaen"/>
          <w:color w:val="000000"/>
          <w:sz w:val="22"/>
          <w:szCs w:val="22"/>
          <w:lang w:val="af-ZA"/>
        </w:rPr>
        <w:t>:</w:t>
      </w: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  <w:r w:rsidRPr="0012633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   ԱՐԱՐԱՏ ՄԻՐԶՈՅԱՆ  </w:t>
      </w:r>
      <w:r w:rsidRPr="0012633F">
        <w:rPr>
          <w:sz w:val="22"/>
          <w:szCs w:val="22"/>
          <w:lang w:val="af-ZA"/>
        </w:rPr>
        <w:t xml:space="preserve"> </w:t>
      </w: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9A0833" w:rsidRPr="0012633F" w:rsidRDefault="009A0833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9A0833" w:rsidRPr="0012633F" w:rsidRDefault="009A0833" w:rsidP="00E8651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sz w:val="22"/>
          <w:szCs w:val="22"/>
          <w:lang w:val="af-ZA"/>
        </w:rPr>
      </w:pPr>
    </w:p>
    <w:p w:rsidR="00E86511" w:rsidRPr="0012633F" w:rsidRDefault="00E86511">
      <w:pPr>
        <w:rPr>
          <w:rFonts w:ascii="GHEA Grapalat" w:hAnsi="GHEA Grapalat"/>
          <w:lang w:val="af-ZA"/>
        </w:rPr>
      </w:pPr>
    </w:p>
    <w:p w:rsidR="00E86511" w:rsidRPr="0012633F" w:rsidRDefault="00E86511" w:rsidP="00E86511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12633F">
        <w:rPr>
          <w:rFonts w:ascii="GHEA Grapalat" w:eastAsia="Times New Roman" w:hAnsi="GHEA Grapalat" w:cs="Times New Roman"/>
          <w:i/>
          <w:iCs/>
        </w:rPr>
        <w:t>ՆԱԽԱԳԻԾ</w:t>
      </w:r>
    </w:p>
    <w:p w:rsidR="00E86511" w:rsidRPr="0012633F" w:rsidRDefault="00E86511" w:rsidP="00E86511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12633F">
        <w:rPr>
          <w:rFonts w:ascii="GHEA Grapalat" w:eastAsia="Times New Roman" w:hAnsi="GHEA Grapalat" w:cs="Times New Roman"/>
          <w:i/>
          <w:iCs/>
        </w:rPr>
        <w:t>Պ</w:t>
      </w:r>
      <w:r w:rsidRPr="0012633F">
        <w:rPr>
          <w:rFonts w:ascii="GHEA Grapalat" w:eastAsia="Times New Roman" w:hAnsi="GHEA Grapalat" w:cs="Times New Roman"/>
          <w:i/>
          <w:iCs/>
          <w:lang w:val="af-ZA"/>
        </w:rPr>
        <w:t>-166-29.05.2019-</w:t>
      </w:r>
      <w:r w:rsidRPr="0012633F">
        <w:rPr>
          <w:rFonts w:ascii="GHEA Grapalat" w:eastAsia="Times New Roman" w:hAnsi="GHEA Grapalat" w:cs="Times New Roman"/>
          <w:i/>
          <w:iCs/>
        </w:rPr>
        <w:t>ՏՀ</w:t>
      </w:r>
      <w:r w:rsidRPr="0012633F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E86511" w:rsidRPr="0012633F" w:rsidRDefault="00E86511" w:rsidP="00E8651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12633F">
        <w:rPr>
          <w:rFonts w:ascii="GHEA Grapalat" w:eastAsia="Times New Roman" w:hAnsi="GHEA Grapalat" w:cs="Times New Roman"/>
          <w:b/>
          <w:bCs/>
        </w:rPr>
        <w:t>ՀԱՅԱՍՏԱՆԻ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12633F">
        <w:rPr>
          <w:rFonts w:ascii="GHEA Grapalat" w:eastAsia="Times New Roman" w:hAnsi="GHEA Grapalat" w:cs="Times New Roman"/>
          <w:b/>
          <w:bCs/>
        </w:rPr>
        <w:t>ՕՐԵՆՔԸ</w:t>
      </w:r>
    </w:p>
    <w:p w:rsidR="00E86511" w:rsidRPr="0012633F" w:rsidRDefault="00E86511" w:rsidP="00E86511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12633F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12633F">
        <w:rPr>
          <w:rFonts w:ascii="GHEA Grapalat" w:eastAsia="Times New Roman" w:hAnsi="GHEA Grapalat" w:cs="Times New Roman"/>
          <w:b/>
          <w:bCs/>
        </w:rPr>
        <w:t>ԱՌԵՎՏՐԻ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ԵՎ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ԾԱՌԱՅՈՒԹՅՈՒՆՆԵՐԻ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ՄԱՍԻՆ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12633F">
        <w:rPr>
          <w:rFonts w:ascii="GHEA Grapalat" w:eastAsia="Times New Roman" w:hAnsi="GHEA Grapalat" w:cs="Times New Roman"/>
          <w:b/>
          <w:bCs/>
        </w:rPr>
        <w:t>ՀԱՅԱՍՏԱՆԻ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ՕՐԵՆՔՈՒՄ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ԼՐԱՑՈՒՄՆԵՐ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ԿԱՏԱՐԵԼՈՒ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b/>
          <w:bCs/>
        </w:rPr>
        <w:t>ՄԱՍԻՆ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12633F">
        <w:rPr>
          <w:rFonts w:ascii="GHEA Grapalat" w:eastAsia="Times New Roman" w:hAnsi="GHEA Grapalat" w:cs="Times New Roman"/>
        </w:rPr>
        <w:t>Առեւտրի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եւ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մասին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12633F">
        <w:rPr>
          <w:rFonts w:ascii="GHEA Grapalat" w:eastAsia="Times New Roman" w:hAnsi="GHEA Grapalat" w:cs="Times New Roman"/>
        </w:rPr>
        <w:t>Հայաստանի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2004 </w:t>
      </w:r>
      <w:proofErr w:type="spellStart"/>
      <w:r w:rsidRPr="0012633F">
        <w:rPr>
          <w:rFonts w:ascii="GHEA Grapalat" w:eastAsia="Times New Roman" w:hAnsi="GHEA Grapalat" w:cs="Times New Roman"/>
        </w:rPr>
        <w:t>թվականի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նոյեմբերի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24-</w:t>
      </w:r>
      <w:r w:rsidRPr="0012633F">
        <w:rPr>
          <w:rFonts w:ascii="GHEA Grapalat" w:eastAsia="Times New Roman" w:hAnsi="GHEA Grapalat" w:cs="Times New Roman"/>
        </w:rPr>
        <w:t>ի</w:t>
      </w:r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</w:rPr>
        <w:t>ՀՕ</w:t>
      </w:r>
      <w:r w:rsidRPr="0012633F">
        <w:rPr>
          <w:rFonts w:ascii="GHEA Grapalat" w:eastAsia="Times New Roman" w:hAnsi="GHEA Grapalat" w:cs="Times New Roman"/>
          <w:lang w:val="af-ZA"/>
        </w:rPr>
        <w:t>-134-</w:t>
      </w:r>
      <w:r w:rsidRPr="0012633F">
        <w:rPr>
          <w:rFonts w:ascii="GHEA Grapalat" w:eastAsia="Times New Roman" w:hAnsi="GHEA Grapalat" w:cs="Times New Roman"/>
        </w:rPr>
        <w:t>Ն</w:t>
      </w:r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օրենքի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12633F">
        <w:rPr>
          <w:rFonts w:ascii="GHEA Grapalat" w:eastAsia="Times New Roman" w:hAnsi="GHEA Grapalat" w:cs="Times New Roman"/>
        </w:rPr>
        <w:t>այսուհետ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Օրենք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>) 15.2-</w:t>
      </w:r>
      <w:proofErr w:type="spellStart"/>
      <w:r w:rsidRPr="0012633F">
        <w:rPr>
          <w:rFonts w:ascii="GHEA Grapalat" w:eastAsia="Times New Roman" w:hAnsi="GHEA Grapalat" w:cs="Times New Roman"/>
        </w:rPr>
        <w:t>րդ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հոդվածի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12633F">
        <w:rPr>
          <w:rFonts w:ascii="GHEA Grapalat" w:eastAsia="Times New Roman" w:hAnsi="GHEA Grapalat" w:cs="Times New Roman"/>
        </w:rPr>
        <w:t>ա</w:t>
      </w:r>
      <w:r w:rsidRPr="0012633F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12633F">
        <w:rPr>
          <w:rFonts w:ascii="GHEA Grapalat" w:eastAsia="Times New Roman" w:hAnsi="GHEA Grapalat" w:cs="Times New Roman"/>
        </w:rPr>
        <w:t>երրորդ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պարբերությունը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շարադրել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հետեւյալ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խմբագրությամբ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`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12633F">
        <w:rPr>
          <w:rFonts w:ascii="GHEA Grapalat" w:eastAsia="Times New Roman" w:hAnsi="GHEA Grapalat" w:cs="Times New Roman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օբյեկտ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կարաոկե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դիսկոտեկ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հեստապարային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ակումբ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բաղնիք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շոգեբաղնիք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սաունա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սրահ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12633F">
        <w:rPr>
          <w:rFonts w:ascii="GHEA Grapalat" w:eastAsia="Times New Roman" w:hAnsi="GHEA Grapalat" w:cs="Times New Roman"/>
        </w:rPr>
        <w:t>բ</w:t>
      </w:r>
      <w:r w:rsidRPr="0012633F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12633F">
        <w:rPr>
          <w:rFonts w:ascii="GHEA Grapalat" w:eastAsia="Times New Roman" w:hAnsi="GHEA Grapalat" w:cs="Times New Roman"/>
        </w:rPr>
        <w:t>ութերորդ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պարբերությունից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հետո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լրացնել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հետեւյալ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նոր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իններորդ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պարբերությամբ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`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սրահ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օբյեկտ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որտեղ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մկանային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լարվածությունը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թուլացնելու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նպատակով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մերոսողի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ձեռքերի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կամ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հատուկ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սարքերի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միջոցով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մեխանիկական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եւ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չափավոր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ազդեցություն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</w:rPr>
        <w:t>է</w:t>
      </w:r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ներգործվում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մարդու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մարմնի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վրա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</w:t>
      </w:r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Սույն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օրենքն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ուժի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մեջ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</w:rPr>
        <w:t>է</w:t>
      </w:r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մտնում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26.09.2019 </w:t>
      </w:r>
      <w:proofErr w:type="spellStart"/>
      <w:r w:rsidRPr="0012633F">
        <w:rPr>
          <w:rFonts w:ascii="GHEA Grapalat" w:eastAsia="Times New Roman" w:hAnsi="GHEA Grapalat" w:cs="Times New Roman"/>
        </w:rPr>
        <w:t>թվականին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40046A" w:rsidRPr="0012633F" w:rsidRDefault="0040046A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12633F">
        <w:rPr>
          <w:rFonts w:ascii="GHEA Grapalat" w:eastAsia="Times New Roman" w:hAnsi="GHEA Grapalat" w:cs="Times New Roman"/>
          <w:b/>
          <w:bCs/>
        </w:rPr>
        <w:t>ՀԻՄՆԱՎՈՐՈՒՄ</w:t>
      </w:r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</w:p>
    <w:p w:rsidR="00E86511" w:rsidRPr="0012633F" w:rsidRDefault="00E86511" w:rsidP="00E86511">
      <w:pPr>
        <w:spacing w:before="100" w:beforeAutospacing="1" w:after="240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12633F">
        <w:rPr>
          <w:rFonts w:ascii="GHEA Grapalat" w:eastAsia="Times New Roman" w:hAnsi="GHEA Grapalat" w:cs="Times New Roman"/>
          <w:b/>
          <w:bCs/>
          <w:lang w:val="af-ZA"/>
        </w:rPr>
        <w:t>«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Առեւտրի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եւ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ծառայությունների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լրացումներ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Օրենսդրական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նախաձեռնության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անհրաժեշտությունը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af-ZA"/>
        </w:rPr>
        <w:t>.</w:t>
      </w:r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12633F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12633F">
        <w:rPr>
          <w:rFonts w:ascii="GHEA Grapalat" w:eastAsia="Times New Roman" w:hAnsi="GHEA Grapalat" w:cs="Times New Roman"/>
        </w:rPr>
        <w:t>Առեւտրի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եւ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մասին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» </w:t>
      </w:r>
      <w:r w:rsidRPr="0012633F">
        <w:rPr>
          <w:rFonts w:ascii="GHEA Grapalat" w:eastAsia="Times New Roman" w:hAnsi="GHEA Grapalat" w:cs="Times New Roman"/>
        </w:rPr>
        <w:t>ՀՀ</w:t>
      </w:r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օրենքում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լրացումներ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կատարելու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մասին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նախագիծը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12633F">
        <w:rPr>
          <w:rFonts w:ascii="GHEA Grapalat" w:eastAsia="Times New Roman" w:hAnsi="GHEA Grapalat" w:cs="Times New Roman"/>
        </w:rPr>
        <w:t>այսուհետ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Նախագիծ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12633F">
        <w:rPr>
          <w:rFonts w:ascii="GHEA Grapalat" w:eastAsia="Times New Roman" w:hAnsi="GHEA Grapalat" w:cs="Times New Roman"/>
        </w:rPr>
        <w:t>նպատակ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ունի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կանոնակարգել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սպառողների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ժամանցի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եւ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հանգստի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անցկացման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պահանջների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բավարարմանն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ուղղված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կազմակերպումը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12633F">
        <w:rPr>
          <w:rFonts w:ascii="GHEA Grapalat" w:eastAsia="Times New Roman" w:hAnsi="GHEA Grapalat" w:cs="Times New Roman"/>
        </w:rPr>
        <w:t>Սույն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Նախագծով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առաջարկվում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</w:rPr>
        <w:t>է</w:t>
      </w:r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սրահներն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ընդգրկել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օբյեկտների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շարքում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կանոնակարգելով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բազմաբնակարան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շենքերում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գործող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մատուցող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օբյեկտների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գործունեությունը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մասնավորապես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վերջիններիս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տեղակայումը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12633F">
        <w:rPr>
          <w:rFonts w:ascii="GHEA Grapalat" w:eastAsia="Times New Roman" w:hAnsi="GHEA Grapalat" w:cs="Times New Roman"/>
        </w:rPr>
        <w:t>Ըստ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այդմ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Նախագծով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նախատեսվում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r w:rsidRPr="0012633F">
        <w:rPr>
          <w:rFonts w:ascii="GHEA Grapalat" w:eastAsia="Times New Roman" w:hAnsi="GHEA Grapalat" w:cs="Times New Roman"/>
        </w:rPr>
        <w:t>է</w:t>
      </w:r>
      <w:r w:rsidRPr="0012633F">
        <w:rPr>
          <w:rFonts w:ascii="GHEA Grapalat" w:eastAsia="Times New Roman" w:hAnsi="GHEA Grapalat" w:cs="Times New Roman"/>
          <w:lang w:val="af-ZA"/>
        </w:rPr>
        <w:t xml:space="preserve">. </w:t>
      </w:r>
    </w:p>
    <w:p w:rsidR="00E86511" w:rsidRPr="0012633F" w:rsidRDefault="00E86511" w:rsidP="00E86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12633F">
        <w:rPr>
          <w:rFonts w:ascii="GHEA Grapalat" w:eastAsia="Times New Roman" w:hAnsi="GHEA Grapalat" w:cs="Times New Roman"/>
        </w:rPr>
        <w:t>ընդգրկել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սրահները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ծառայության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օբյեկտների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շարքում</w:t>
      </w:r>
      <w:proofErr w:type="spellEnd"/>
      <w:r w:rsidRPr="0012633F">
        <w:rPr>
          <w:rFonts w:ascii="GHEA Grapalat" w:eastAsia="Times New Roman" w:hAnsi="GHEA Grapalat" w:cs="Times New Roman"/>
          <w:lang w:val="af-ZA"/>
        </w:rPr>
        <w:t xml:space="preserve"> </w:t>
      </w:r>
    </w:p>
    <w:p w:rsidR="00E86511" w:rsidRPr="0012633F" w:rsidRDefault="00E86511" w:rsidP="00E86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12633F">
        <w:rPr>
          <w:rFonts w:ascii="GHEA Grapalat" w:eastAsia="Times New Roman" w:hAnsi="GHEA Grapalat" w:cs="Times New Roman"/>
        </w:rPr>
        <w:t>սահմանել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«</w:t>
      </w: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սրահ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12633F">
        <w:rPr>
          <w:rFonts w:ascii="GHEA Grapalat" w:eastAsia="Times New Roman" w:hAnsi="GHEA Grapalat" w:cs="Times New Roman"/>
        </w:rPr>
        <w:t>հասկացությունը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: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12633F">
        <w:rPr>
          <w:rFonts w:ascii="GHEA Grapalat" w:eastAsia="Times New Roman" w:hAnsi="GHEA Grapalat" w:cs="Times New Roman"/>
        </w:rPr>
        <w:t>Նախագծով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առաջարկվող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իրավակարգավորումների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արդյունքում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</w:p>
    <w:p w:rsidR="00E86511" w:rsidRPr="0012633F" w:rsidRDefault="00E86511" w:rsidP="00E86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12633F">
        <w:rPr>
          <w:rFonts w:ascii="GHEA Grapalat" w:eastAsia="Times New Roman" w:hAnsi="GHEA Grapalat" w:cs="Times New Roman"/>
        </w:rPr>
        <w:t>Կարգելվի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սրահների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տեղակայումն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բազմաբնակարան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շենքի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բնակելի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եւ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(</w:t>
      </w:r>
      <w:proofErr w:type="spellStart"/>
      <w:r w:rsidRPr="0012633F">
        <w:rPr>
          <w:rFonts w:ascii="GHEA Grapalat" w:eastAsia="Times New Roman" w:hAnsi="GHEA Grapalat" w:cs="Times New Roman"/>
        </w:rPr>
        <w:t>կամ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) </w:t>
      </w:r>
      <w:proofErr w:type="spellStart"/>
      <w:r w:rsidRPr="0012633F">
        <w:rPr>
          <w:rFonts w:ascii="GHEA Grapalat" w:eastAsia="Times New Roman" w:hAnsi="GHEA Grapalat" w:cs="Times New Roman"/>
        </w:rPr>
        <w:t>ոչ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բնակելի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տարածքում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ինչպես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նաեւ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կրթական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եւ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պատմամշակութային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պետական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եւ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տեղական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ինքնակառավարման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մարմինների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վարչական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շենքերի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բժշկական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տարածքներում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: </w:t>
      </w:r>
    </w:p>
    <w:p w:rsidR="00E86511" w:rsidRPr="0012633F" w:rsidRDefault="00E86511" w:rsidP="00E865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12633F">
        <w:rPr>
          <w:rFonts w:ascii="GHEA Grapalat" w:eastAsia="Times New Roman" w:hAnsi="GHEA Grapalat" w:cs="Times New Roman"/>
        </w:rPr>
        <w:t>Համայնքի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ավագանին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կսահմանի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սրահի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տեղակայմանը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այսինքն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հեռավորությանը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ներկայացվող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պահանջները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: </w:t>
      </w:r>
    </w:p>
    <w:p w:rsidR="00E86511" w:rsidRPr="0012633F" w:rsidRDefault="00E86511" w:rsidP="00E865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12633F">
        <w:rPr>
          <w:rFonts w:ascii="GHEA Grapalat" w:eastAsia="Times New Roman" w:hAnsi="GHEA Grapalat" w:cs="Times New Roman"/>
        </w:rPr>
        <w:t>Մերսման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սրահների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թույլտվությունը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տրամադրելու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իրավունքը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կվերապահվի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համայնքի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ղեկավարին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իսկ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Երեւան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քաղաքում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Երեւանի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քաղաքապետին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: </w:t>
      </w: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86511" w:rsidRPr="0012633F" w:rsidRDefault="00E86511" w:rsidP="00E8651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E86511" w:rsidRPr="0012633F" w:rsidTr="00E86511">
        <w:trPr>
          <w:tblCellSpacing w:w="7" w:type="dxa"/>
        </w:trPr>
        <w:tc>
          <w:tcPr>
            <w:tcW w:w="2025" w:type="dxa"/>
            <w:hideMark/>
          </w:tcPr>
          <w:p w:rsidR="00E86511" w:rsidRPr="0012633F" w:rsidRDefault="00E86511" w:rsidP="00E865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12633F">
              <w:rPr>
                <w:rFonts w:ascii="GHEA Grapalat" w:eastAsia="Times New Roman" w:hAnsi="GHEA Grapalat" w:cs="Arial"/>
                <w:b/>
                <w:bCs/>
              </w:rPr>
              <w:lastRenderedPageBreak/>
              <w:t>Հոդված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</w:rPr>
              <w:t xml:space="preserve"> 15.2.</w:t>
            </w:r>
          </w:p>
        </w:tc>
        <w:tc>
          <w:tcPr>
            <w:tcW w:w="0" w:type="auto"/>
            <w:hideMark/>
          </w:tcPr>
          <w:p w:rsidR="00E86511" w:rsidRPr="0012633F" w:rsidRDefault="00E86511" w:rsidP="00E8651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</w:rPr>
            </w:pPr>
            <w:r w:rsidRPr="0012633F">
              <w:rPr>
                <w:rFonts w:ascii="Calibri" w:eastAsia="Times New Roman" w:hAnsi="Calibri" w:cs="Calibri"/>
                <w:b/>
                <w:bCs/>
              </w:rPr>
              <w:t> 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</w:rPr>
              <w:t>Հիմնական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</w:rPr>
              <w:t>հասկացությունները</w:t>
            </w:r>
            <w:proofErr w:type="spellEnd"/>
          </w:p>
        </w:tc>
      </w:tr>
    </w:tbl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</w:rPr>
      </w:pPr>
      <w:r w:rsidRPr="0012633F">
        <w:rPr>
          <w:rFonts w:ascii="Calibri" w:eastAsia="Times New Roman" w:hAnsi="Calibri" w:cs="Calibri"/>
          <w:b/>
          <w:bCs/>
        </w:rPr>
        <w:t> </w:t>
      </w:r>
    </w:p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proofErr w:type="spellStart"/>
      <w:r w:rsidRPr="0012633F">
        <w:rPr>
          <w:rFonts w:ascii="GHEA Grapalat" w:eastAsia="Times New Roman" w:hAnsi="GHEA Grapalat" w:cs="Times New Roman"/>
        </w:rPr>
        <w:t>Սույն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օրենքի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իմաստով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ծառայություններին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վերաբերող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հիմնական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հասկացություններն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են</w:t>
      </w:r>
      <w:proofErr w:type="spellEnd"/>
      <w:r w:rsidRPr="0012633F">
        <w:rPr>
          <w:rFonts w:ascii="GHEA Grapalat" w:eastAsia="Times New Roman" w:hAnsi="GHEA Grapalat" w:cs="Times New Roman"/>
        </w:rPr>
        <w:t>՝</w:t>
      </w:r>
    </w:p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ծառայություն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սպառողների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ժամանցի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12633F">
        <w:rPr>
          <w:rFonts w:ascii="GHEA Grapalat" w:eastAsia="Times New Roman" w:hAnsi="GHEA Grapalat" w:cs="Times New Roman"/>
        </w:rPr>
        <w:t>հանգստի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անցկացման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պահանջների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բավարարմանն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ուղղված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որոշ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համալիր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որոնք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մատուցվում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սույն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օրենքով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սահմանված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օբյեկտներում</w:t>
      </w:r>
      <w:proofErr w:type="spellEnd"/>
      <w:r w:rsidRPr="0012633F">
        <w:rPr>
          <w:rFonts w:ascii="GHEA Grapalat" w:eastAsia="Times New Roman" w:hAnsi="GHEA Grapalat" w:cs="Times New Roman"/>
        </w:rPr>
        <w:t>.</w:t>
      </w:r>
    </w:p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ծառայության</w:t>
      </w:r>
      <w:proofErr w:type="spellEnd"/>
      <w:r w:rsidRPr="0012633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</w:rPr>
        <w:t>օբյեկտ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</w:rPr>
        <w:t>կարաոկե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դիսկոտեկ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հեստապարային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</w:rPr>
        <w:t>ակումբ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բաղնիք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</w:rPr>
        <w:t>շոգեբաղնիք</w:t>
      </w:r>
      <w:proofErr w:type="spellEnd"/>
      <w:r w:rsidRPr="0012633F">
        <w:rPr>
          <w:rFonts w:ascii="GHEA Grapalat" w:eastAsia="Times New Roman" w:hAnsi="GHEA Grapalat" w:cs="Times New Roman"/>
        </w:rPr>
        <w:t xml:space="preserve">, </w:t>
      </w:r>
      <w:proofErr w:type="spellStart"/>
      <w:proofErr w:type="gramStart"/>
      <w:r w:rsidRPr="0012633F">
        <w:rPr>
          <w:rFonts w:ascii="GHEA Grapalat" w:eastAsia="Times New Roman" w:hAnsi="GHEA Grapalat" w:cs="Times New Roman"/>
        </w:rPr>
        <w:t>սաունա</w:t>
      </w:r>
      <w:proofErr w:type="spellEnd"/>
      <w:r w:rsidRPr="0012633F">
        <w:rPr>
          <w:rFonts w:ascii="GHEA Grapalat" w:eastAsia="Times New Roman" w:hAnsi="GHEA Grapalat" w:cs="Times New Roman"/>
        </w:rPr>
        <w:t>.</w:t>
      </w:r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>մերսման</w:t>
      </w:r>
      <w:proofErr w:type="gramEnd"/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 xml:space="preserve"> սրահ</w:t>
      </w:r>
    </w:p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proofErr w:type="spellStart"/>
      <w:r w:rsidRPr="0012633F">
        <w:rPr>
          <w:rFonts w:ascii="GHEA Grapalat" w:eastAsia="Times New Roman" w:hAnsi="GHEA Grapalat" w:cs="Times New Roman"/>
          <w:b/>
          <w:bCs/>
          <w:lang w:val="hy-AM"/>
        </w:rPr>
        <w:t>կարաոկե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 xml:space="preserve">` սահմանափակման ենթակա ծառայության օբյեկտ, որտեղ հաճախորդը, օգտագործելով նախապես ընտրված երգի </w:t>
      </w:r>
      <w:proofErr w:type="spellStart"/>
      <w:r w:rsidRPr="0012633F">
        <w:rPr>
          <w:rFonts w:ascii="GHEA Grapalat" w:eastAsia="Times New Roman" w:hAnsi="GHEA Grapalat" w:cs="Times New Roman"/>
          <w:lang w:val="hy-AM"/>
        </w:rPr>
        <w:t>ինտերակտիվ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lang w:val="hy-AM"/>
        </w:rPr>
        <w:t>նվագակցությունը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>, ցուցադրում է սիրողական երգեցողություն.</w:t>
      </w:r>
    </w:p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12633F">
        <w:rPr>
          <w:rFonts w:ascii="GHEA Grapalat" w:eastAsia="Times New Roman" w:hAnsi="GHEA Grapalat" w:cs="Times New Roman"/>
          <w:b/>
          <w:bCs/>
          <w:lang w:val="hy-AM"/>
        </w:rPr>
        <w:t>դիսկոտեկ</w:t>
      </w:r>
      <w:r w:rsidRPr="0012633F">
        <w:rPr>
          <w:rFonts w:ascii="GHEA Grapalat" w:eastAsia="Times New Roman" w:hAnsi="GHEA Grapalat" w:cs="Times New Roman"/>
          <w:lang w:val="hy-AM"/>
        </w:rPr>
        <w:t xml:space="preserve">` սահմանափակման ենթակա ծառայության օբյեկտ, որտեղ բարդ ձայնային և լուսավորման համակարգերի ներքո, մշտական </w:t>
      </w:r>
      <w:proofErr w:type="spellStart"/>
      <w:r w:rsidRPr="0012633F">
        <w:rPr>
          <w:rFonts w:ascii="GHEA Grapalat" w:eastAsia="Times New Roman" w:hAnsi="GHEA Grapalat" w:cs="Times New Roman"/>
          <w:lang w:val="hy-AM"/>
        </w:rPr>
        <w:t>պարահրապարակի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 xml:space="preserve"> առկայությամբ, ինչպես նաև վերարտադրված երաժշտության մատուցմամբ, կազմակերպվում են պարային միջոցառումներ.</w:t>
      </w:r>
    </w:p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proofErr w:type="spellStart"/>
      <w:r w:rsidRPr="0012633F">
        <w:rPr>
          <w:rFonts w:ascii="GHEA Grapalat" w:eastAsia="Times New Roman" w:hAnsi="GHEA Grapalat" w:cs="Times New Roman"/>
          <w:b/>
          <w:bCs/>
          <w:lang w:val="hy-AM"/>
        </w:rPr>
        <w:t>հեստապարային</w:t>
      </w:r>
      <w:proofErr w:type="spellEnd"/>
      <w:r w:rsidRPr="0012633F">
        <w:rPr>
          <w:rFonts w:ascii="GHEA Grapalat" w:eastAsia="Times New Roman" w:hAnsi="GHEA Grapalat" w:cs="Times New Roman"/>
          <w:b/>
          <w:bCs/>
          <w:lang w:val="hy-AM"/>
        </w:rPr>
        <w:t xml:space="preserve"> ակումբ</w:t>
      </w:r>
      <w:r w:rsidRPr="0012633F">
        <w:rPr>
          <w:rFonts w:ascii="GHEA Grapalat" w:eastAsia="Times New Roman" w:hAnsi="GHEA Grapalat" w:cs="Times New Roman"/>
          <w:lang w:val="hy-AM"/>
        </w:rPr>
        <w:t xml:space="preserve">` սահմանափակման ենթակա ծառայության օբյեկտ, որտեղ կազմակերպվում է </w:t>
      </w:r>
      <w:proofErr w:type="spellStart"/>
      <w:r w:rsidRPr="0012633F">
        <w:rPr>
          <w:rFonts w:ascii="GHEA Grapalat" w:eastAsia="Times New Roman" w:hAnsi="GHEA Grapalat" w:cs="Times New Roman"/>
          <w:lang w:val="hy-AM"/>
        </w:rPr>
        <w:t>հեստապար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>.</w:t>
      </w:r>
    </w:p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proofErr w:type="spellStart"/>
      <w:r w:rsidRPr="0012633F">
        <w:rPr>
          <w:rFonts w:ascii="GHEA Grapalat" w:eastAsia="Times New Roman" w:hAnsi="GHEA Grapalat" w:cs="Times New Roman"/>
          <w:b/>
          <w:bCs/>
          <w:lang w:val="hy-AM"/>
        </w:rPr>
        <w:t>հեստապար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>` պարերով և (կամ) երաժշտությամբ ուղեկցվող բեմական ներկայացում, որի մասնակիցները ներկայացման ընթացքում աստիճանաբար մասամբ կամ լրիվ մերկանում են.</w:t>
      </w:r>
    </w:p>
    <w:p w:rsidR="00E86511" w:rsidRPr="0012633F" w:rsidRDefault="00E86511" w:rsidP="00E86511">
      <w:pPr>
        <w:spacing w:after="0" w:line="240" w:lineRule="auto"/>
        <w:ind w:firstLine="374"/>
        <w:rPr>
          <w:rFonts w:ascii="GHEA Grapalat" w:eastAsia="Times New Roman" w:hAnsi="GHEA Grapalat" w:cs="Times New Roman"/>
          <w:lang w:val="hy-AM"/>
        </w:rPr>
      </w:pPr>
      <w:r w:rsidRPr="0012633F">
        <w:rPr>
          <w:rFonts w:ascii="GHEA Grapalat" w:eastAsia="Times New Roman" w:hAnsi="GHEA Grapalat" w:cs="Times New Roman"/>
          <w:b/>
          <w:bCs/>
          <w:lang w:val="hy-AM"/>
        </w:rPr>
        <w:t>բաղնիք</w:t>
      </w:r>
      <w:r w:rsidRPr="0012633F">
        <w:rPr>
          <w:rFonts w:ascii="GHEA Grapalat" w:eastAsia="Times New Roman" w:hAnsi="GHEA Grapalat" w:cs="Times New Roman"/>
          <w:lang w:val="hy-AM"/>
        </w:rPr>
        <w:t xml:space="preserve">, </w:t>
      </w:r>
      <w:r w:rsidRPr="0012633F">
        <w:rPr>
          <w:rFonts w:ascii="GHEA Grapalat" w:eastAsia="Times New Roman" w:hAnsi="GHEA Grapalat" w:cs="Times New Roman"/>
          <w:b/>
          <w:bCs/>
          <w:lang w:val="hy-AM"/>
        </w:rPr>
        <w:t>սաունա և շոգեբաղնիք՝</w:t>
      </w:r>
      <w:r w:rsidRPr="0012633F">
        <w:rPr>
          <w:rFonts w:ascii="GHEA Grapalat" w:eastAsia="Times New Roman" w:hAnsi="GHEA Grapalat" w:cs="Times New Roman"/>
          <w:lang w:val="hy-AM"/>
        </w:rPr>
        <w:t xml:space="preserve"> «Զբոսաշրջության և զբոսաշրջային գործունեության մասին» Հայաստանի Հանրապետության օրենքի 9-րդ հոդվածով նախատեսված հյուրանոցային տնտեսության օբյեկտների մաս չկազմող սահմանափակման ենթակա ծառայության օբյեկտ։</w:t>
      </w:r>
    </w:p>
    <w:p w:rsidR="00E86511" w:rsidRPr="0012633F" w:rsidRDefault="00E86511" w:rsidP="00E86511">
      <w:pPr>
        <w:spacing w:after="0" w:line="240" w:lineRule="auto"/>
        <w:ind w:firstLine="374"/>
        <w:rPr>
          <w:rFonts w:ascii="GHEA Grapalat" w:eastAsia="Times New Roman" w:hAnsi="GHEA Grapalat" w:cs="Times New Roman"/>
          <w:i/>
          <w:u w:val="single"/>
          <w:lang w:val="hy-AM"/>
        </w:rPr>
      </w:pPr>
      <w:r w:rsidRPr="0012633F">
        <w:rPr>
          <w:rFonts w:ascii="GHEA Grapalat" w:eastAsia="Times New Roman" w:hAnsi="GHEA Grapalat" w:cs="Times New Roman"/>
          <w:b/>
          <w:i/>
          <w:u w:val="single"/>
          <w:lang w:val="hy-AM"/>
        </w:rPr>
        <w:t>մերսման սրահ`</w:t>
      </w:r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 xml:space="preserve"> սահմանափակման ենթակա ծառայության օբյեկտ, որտեղ մկանային լարվածությունը թուլացնելու նպատակով </w:t>
      </w:r>
      <w:proofErr w:type="spellStart"/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>մերոսողի</w:t>
      </w:r>
      <w:proofErr w:type="spellEnd"/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 xml:space="preserve"> ձեռքերի կամ հատուկ սարքերի միջոցով մեխանիկական </w:t>
      </w:r>
      <w:proofErr w:type="spellStart"/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>եւ</w:t>
      </w:r>
      <w:proofErr w:type="spellEnd"/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 xml:space="preserve"> չափավոր ազդեցություն է </w:t>
      </w:r>
      <w:proofErr w:type="spellStart"/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>ներգործվում</w:t>
      </w:r>
      <w:proofErr w:type="spellEnd"/>
      <w:r w:rsidRPr="0012633F">
        <w:rPr>
          <w:rFonts w:ascii="GHEA Grapalat" w:eastAsia="Times New Roman" w:hAnsi="GHEA Grapalat" w:cs="Times New Roman"/>
          <w:i/>
          <w:u w:val="single"/>
          <w:lang w:val="hy-AM"/>
        </w:rPr>
        <w:t xml:space="preserve"> մարդու մարմնի վրա: </w:t>
      </w:r>
    </w:p>
    <w:p w:rsidR="00E86511" w:rsidRPr="0012633F" w:rsidRDefault="00E86511" w:rsidP="00E86511">
      <w:pPr>
        <w:spacing w:after="0" w:line="240" w:lineRule="auto"/>
        <w:ind w:firstLine="374"/>
        <w:rPr>
          <w:rFonts w:ascii="GHEA Grapalat" w:eastAsia="Times New Roman" w:hAnsi="GHEA Grapalat" w:cs="Times New Roman"/>
          <w:lang w:val="hy-AM"/>
        </w:rPr>
      </w:pPr>
      <w:r w:rsidRPr="0012633F">
        <w:rPr>
          <w:rFonts w:ascii="GHEA Grapalat" w:eastAsia="Times New Roman" w:hAnsi="GHEA Grapalat" w:cs="Times New Roman"/>
          <w:lang w:val="hy-AM"/>
        </w:rPr>
        <w:t xml:space="preserve">Սույն կետի իմաստով հյուրանոցային տնտեսության օբյեկտի մաս չի համարվում </w:t>
      </w:r>
      <w:proofErr w:type="spellStart"/>
      <w:r w:rsidRPr="0012633F">
        <w:rPr>
          <w:rFonts w:ascii="GHEA Grapalat" w:eastAsia="Times New Roman" w:hAnsi="GHEA Grapalat" w:cs="Times New Roman"/>
          <w:lang w:val="hy-AM"/>
        </w:rPr>
        <w:t>հյուրանոցատիպ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 xml:space="preserve"> հանգրվանում մատուցվող ծառայությունը, որտեղ մատուցվող ծառայությունները չեն ներառում առնվազն մեկ </w:t>
      </w:r>
      <w:proofErr w:type="spellStart"/>
      <w:r w:rsidRPr="0012633F">
        <w:rPr>
          <w:rFonts w:ascii="GHEA Grapalat" w:eastAsia="Times New Roman" w:hAnsi="GHEA Grapalat" w:cs="Times New Roman"/>
          <w:lang w:val="hy-AM"/>
        </w:rPr>
        <w:t>գիշերակաց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 xml:space="preserve"> կամ չի վարվում հաճախորդի կամ հաճախորդի համար ամրագրում կատարող անձի վերաբերյալ տվյալների պատշաճ տեղեկատվության (ֆիզիկական անձանց համար՝ անձնագրային, իրավաբանական անձանց համար պետական գրանցման տվյալներ, ինչպես նաև հյուրանոցային համարի </w:t>
      </w:r>
      <w:proofErr w:type="spellStart"/>
      <w:r w:rsidRPr="0012633F">
        <w:rPr>
          <w:rFonts w:ascii="GHEA Grapalat" w:eastAsia="Times New Roman" w:hAnsi="GHEA Grapalat" w:cs="Times New Roman"/>
          <w:lang w:val="hy-AM"/>
        </w:rPr>
        <w:t>ամրագրման</w:t>
      </w:r>
      <w:proofErr w:type="spellEnd"/>
      <w:r w:rsidRPr="0012633F">
        <w:rPr>
          <w:rFonts w:ascii="GHEA Grapalat" w:eastAsia="Times New Roman" w:hAnsi="GHEA Grapalat" w:cs="Times New Roman"/>
          <w:lang w:val="hy-AM"/>
        </w:rPr>
        <w:t xml:space="preserve"> և զբաղեցման ժամկետների վերաբերյալ) ստացման և պահպանման գործավարություն:</w:t>
      </w:r>
    </w:p>
    <w:p w:rsidR="00E86511" w:rsidRPr="0012633F" w:rsidRDefault="00E86511">
      <w:pPr>
        <w:rPr>
          <w:rFonts w:ascii="GHEA Grapalat" w:hAnsi="GHEA Grapalat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E86511" w:rsidRPr="0012633F" w:rsidTr="00E86511">
        <w:trPr>
          <w:tblCellSpacing w:w="7" w:type="dxa"/>
        </w:trPr>
        <w:tc>
          <w:tcPr>
            <w:tcW w:w="2025" w:type="dxa"/>
            <w:hideMark/>
          </w:tcPr>
          <w:p w:rsidR="00E86511" w:rsidRPr="0012633F" w:rsidRDefault="00E86511" w:rsidP="00E865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12633F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</w:rPr>
              <w:t xml:space="preserve"> 15.2.</w:t>
            </w:r>
          </w:p>
        </w:tc>
        <w:tc>
          <w:tcPr>
            <w:tcW w:w="0" w:type="auto"/>
            <w:hideMark/>
          </w:tcPr>
          <w:p w:rsidR="00E86511" w:rsidRPr="0012633F" w:rsidRDefault="00E86511" w:rsidP="00E8651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</w:rPr>
            </w:pPr>
            <w:r w:rsidRPr="0012633F">
              <w:rPr>
                <w:rFonts w:ascii="Calibri" w:eastAsia="Times New Roman" w:hAnsi="Calibri" w:cs="Calibri"/>
                <w:b/>
                <w:bCs/>
              </w:rPr>
              <w:t> 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</w:rPr>
              <w:t>Հիմնական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</w:rPr>
              <w:t>հասկացությունները</w:t>
            </w:r>
            <w:proofErr w:type="spellEnd"/>
          </w:p>
        </w:tc>
      </w:tr>
    </w:tbl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/>
          <w:iCs/>
        </w:rPr>
      </w:pPr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(15.2-րդ </w:t>
      </w: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հոդվածը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 11.09.18 </w:t>
      </w:r>
      <w:hyperlink r:id="rId6" w:history="1">
        <w:r w:rsidRPr="0012633F">
          <w:rPr>
            <w:rFonts w:ascii="GHEA Grapalat" w:eastAsia="Times New Roman" w:hAnsi="GHEA Grapalat" w:cs="Times New Roman"/>
            <w:b/>
            <w:bCs/>
            <w:i/>
            <w:iCs/>
            <w:color w:val="0000FF"/>
            <w:u w:val="single"/>
          </w:rPr>
          <w:t>ՀՕ-378-Ն</w:t>
        </w:r>
      </w:hyperlink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օրենքի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 2-րդ </w:t>
      </w: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հոդվածի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լրացմամբ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ուժի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մեջ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կմտնի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</w:rPr>
        <w:t xml:space="preserve"> 26.09.2019 </w:t>
      </w:r>
      <w:proofErr w:type="spellStart"/>
      <w:r w:rsidRPr="0012633F">
        <w:rPr>
          <w:rFonts w:ascii="GHEA Grapalat" w:eastAsia="Times New Roman" w:hAnsi="GHEA Grapalat" w:cs="Times New Roman"/>
          <w:b/>
          <w:bCs/>
          <w:i/>
          <w:iCs/>
        </w:rPr>
        <w:t>թվականին</w:t>
      </w:r>
      <w:proofErr w:type="spellEnd"/>
      <w:r w:rsidRPr="0012633F">
        <w:rPr>
          <w:rFonts w:ascii="GHEA Grapalat" w:eastAsia="Times New Roman" w:hAnsi="GHEA Grapalat" w:cs="Times New Roman"/>
          <w:b/>
          <w:bCs/>
          <w:i/>
          <w:iCs/>
        </w:rPr>
        <w:t>:)</w:t>
      </w:r>
    </w:p>
    <w:p w:rsidR="00B93299" w:rsidRPr="0012633F" w:rsidRDefault="00B93299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</w:rPr>
      </w:pPr>
    </w:p>
    <w:p w:rsidR="00E86511" w:rsidRPr="0012633F" w:rsidRDefault="00E86511" w:rsidP="00E86511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12633F">
        <w:rPr>
          <w:rFonts w:ascii="Calibri" w:eastAsia="Times New Roman" w:hAnsi="Calibri" w:cs="Calibri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B93299" w:rsidRPr="0012633F" w:rsidTr="00B93299">
        <w:trPr>
          <w:tblCellSpacing w:w="7" w:type="dxa"/>
        </w:trPr>
        <w:tc>
          <w:tcPr>
            <w:tcW w:w="2025" w:type="dxa"/>
            <w:hideMark/>
          </w:tcPr>
          <w:p w:rsidR="00B93299" w:rsidRPr="0012633F" w:rsidRDefault="00B93299" w:rsidP="00B93299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proofErr w:type="spellStart"/>
            <w:r w:rsidRPr="0012633F">
              <w:rPr>
                <w:rFonts w:ascii="GHEA Grapalat" w:eastAsia="Times New Roman" w:hAnsi="GHEA Grapalat" w:cs="Arial"/>
                <w:b/>
                <w:bCs/>
                <w:szCs w:val="24"/>
              </w:rPr>
              <w:lastRenderedPageBreak/>
              <w:t>Հոդված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  <w:szCs w:val="24"/>
              </w:rPr>
              <w:t xml:space="preserve"> 15.3. </w:t>
            </w:r>
          </w:p>
        </w:tc>
        <w:tc>
          <w:tcPr>
            <w:tcW w:w="0" w:type="auto"/>
            <w:hideMark/>
          </w:tcPr>
          <w:p w:rsidR="00B93299" w:rsidRPr="0012633F" w:rsidRDefault="00B93299" w:rsidP="00B9329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12633F">
              <w:rPr>
                <w:rFonts w:ascii="Calibri" w:eastAsia="Times New Roman" w:hAnsi="Calibri" w:cs="Calibri"/>
                <w:b/>
                <w:bCs/>
                <w:szCs w:val="24"/>
              </w:rPr>
              <w:t> 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  <w:szCs w:val="24"/>
              </w:rPr>
              <w:t>Սահմանափակման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  <w:szCs w:val="24"/>
              </w:rPr>
              <w:t xml:space="preserve"> 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  <w:szCs w:val="24"/>
              </w:rPr>
              <w:t>ենթակա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  <w:szCs w:val="24"/>
              </w:rPr>
              <w:t xml:space="preserve"> 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  <w:szCs w:val="24"/>
              </w:rPr>
              <w:t>ծառայության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  <w:szCs w:val="24"/>
              </w:rPr>
              <w:t xml:space="preserve"> 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  <w:szCs w:val="24"/>
              </w:rPr>
              <w:t>օբյեկտներին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  <w:szCs w:val="24"/>
              </w:rPr>
              <w:t xml:space="preserve"> 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  <w:szCs w:val="24"/>
              </w:rPr>
              <w:t>ներկայացվող</w:t>
            </w:r>
            <w:proofErr w:type="spellEnd"/>
            <w:r w:rsidRPr="0012633F">
              <w:rPr>
                <w:rFonts w:ascii="GHEA Grapalat" w:eastAsia="Times New Roman" w:hAnsi="GHEA Grapalat" w:cs="Times New Roman"/>
                <w:b/>
                <w:bCs/>
                <w:szCs w:val="24"/>
              </w:rPr>
              <w:t xml:space="preserve"> </w:t>
            </w:r>
            <w:proofErr w:type="spellStart"/>
            <w:r w:rsidRPr="0012633F">
              <w:rPr>
                <w:rFonts w:ascii="GHEA Grapalat" w:eastAsia="Times New Roman" w:hAnsi="GHEA Grapalat" w:cs="GHEA Grapalat"/>
                <w:b/>
                <w:bCs/>
                <w:szCs w:val="24"/>
              </w:rPr>
              <w:t>պահանջները</w:t>
            </w:r>
            <w:proofErr w:type="spellEnd"/>
          </w:p>
        </w:tc>
      </w:tr>
    </w:tbl>
    <w:p w:rsidR="00B93299" w:rsidRPr="0012633F" w:rsidRDefault="00B93299" w:rsidP="00B93299">
      <w:pPr>
        <w:spacing w:after="0" w:line="240" w:lineRule="auto"/>
        <w:ind w:firstLine="375"/>
        <w:rPr>
          <w:rFonts w:ascii="GHEA Grapalat" w:eastAsia="Times New Roman" w:hAnsi="GHEA Grapalat" w:cs="Times New Roman"/>
          <w:szCs w:val="24"/>
        </w:rPr>
      </w:pPr>
      <w:r w:rsidRPr="0012633F">
        <w:rPr>
          <w:rFonts w:ascii="Calibri" w:eastAsia="Times New Roman" w:hAnsi="Calibri" w:cs="Calibri"/>
          <w:szCs w:val="24"/>
        </w:rPr>
        <w:t> </w:t>
      </w:r>
    </w:p>
    <w:p w:rsidR="00B93299" w:rsidRPr="0012633F" w:rsidRDefault="00B93299" w:rsidP="00B93299">
      <w:pPr>
        <w:spacing w:after="0" w:line="240" w:lineRule="auto"/>
        <w:ind w:firstLine="375"/>
        <w:rPr>
          <w:rFonts w:ascii="GHEA Grapalat" w:eastAsia="Times New Roman" w:hAnsi="GHEA Grapalat" w:cs="Times New Roman"/>
          <w:szCs w:val="24"/>
        </w:rPr>
      </w:pPr>
      <w:r w:rsidRPr="0012633F">
        <w:rPr>
          <w:rFonts w:ascii="GHEA Grapalat" w:eastAsia="Times New Roman" w:hAnsi="GHEA Grapalat" w:cs="Times New Roman"/>
          <w:szCs w:val="24"/>
        </w:rPr>
        <w:t xml:space="preserve">1.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ծառայության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օբյեկտները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բազմաբնակարան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շենքի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բնակելի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և (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կամ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)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ոչ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բնակելի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տարածքում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ինչպես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նաև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կրթական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և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պատմամշակութային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հաստատությունների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պետական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և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տեղական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ինքնակառավարման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մարմինների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վարչական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շենքերի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բժշկական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հաստատությունների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տարածքներում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տեղակայելն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արգելվում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է:</w:t>
      </w:r>
    </w:p>
    <w:p w:rsidR="00B93299" w:rsidRPr="0012633F" w:rsidRDefault="00B93299" w:rsidP="00B93299">
      <w:pPr>
        <w:spacing w:after="0" w:line="240" w:lineRule="auto"/>
        <w:ind w:firstLine="375"/>
        <w:rPr>
          <w:rFonts w:ascii="GHEA Grapalat" w:eastAsia="Times New Roman" w:hAnsi="GHEA Grapalat" w:cs="Times New Roman"/>
          <w:szCs w:val="24"/>
        </w:rPr>
      </w:pPr>
      <w:r w:rsidRPr="0012633F">
        <w:rPr>
          <w:rFonts w:ascii="GHEA Grapalat" w:eastAsia="Times New Roman" w:hAnsi="GHEA Grapalat" w:cs="Times New Roman"/>
          <w:szCs w:val="24"/>
        </w:rPr>
        <w:t xml:space="preserve">2.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ծառայության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օբյեկտների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գործունեության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թույլտվությունը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տրամադրում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է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համայնքի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ղեկավարը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,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իսկ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Երևան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քաղաքում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`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Երևանի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քաղաքապետը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>:</w:t>
      </w:r>
    </w:p>
    <w:p w:rsidR="00B93299" w:rsidRPr="00B93299" w:rsidRDefault="00B93299" w:rsidP="00B93299">
      <w:pPr>
        <w:spacing w:after="0" w:line="240" w:lineRule="auto"/>
        <w:ind w:firstLine="375"/>
        <w:rPr>
          <w:rFonts w:ascii="GHEA Grapalat" w:eastAsia="Times New Roman" w:hAnsi="GHEA Grapalat" w:cs="Times New Roman"/>
          <w:szCs w:val="24"/>
        </w:rPr>
      </w:pPr>
      <w:r w:rsidRPr="0012633F">
        <w:rPr>
          <w:rFonts w:ascii="GHEA Grapalat" w:eastAsia="Times New Roman" w:hAnsi="GHEA Grapalat" w:cs="Times New Roman"/>
          <w:szCs w:val="24"/>
        </w:rPr>
        <w:t xml:space="preserve">3.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Սահմանափակման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ենթակա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ծառայության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օբյեկտների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տեղակայմանը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(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հեռավորությանը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)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ներկայացվող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պահանջները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սահմանում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է </w:t>
      </w:r>
      <w:proofErr w:type="spellStart"/>
      <w:r w:rsidRPr="0012633F">
        <w:rPr>
          <w:rFonts w:ascii="GHEA Grapalat" w:eastAsia="Times New Roman" w:hAnsi="GHEA Grapalat" w:cs="Times New Roman"/>
          <w:szCs w:val="24"/>
        </w:rPr>
        <w:t>համայնքի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proofErr w:type="gramStart"/>
      <w:r w:rsidRPr="0012633F">
        <w:rPr>
          <w:rFonts w:ascii="GHEA Grapalat" w:eastAsia="Times New Roman" w:hAnsi="GHEA Grapalat" w:cs="Times New Roman"/>
          <w:szCs w:val="24"/>
        </w:rPr>
        <w:t>ավագանին</w:t>
      </w:r>
      <w:proofErr w:type="spellEnd"/>
      <w:r w:rsidRPr="0012633F">
        <w:rPr>
          <w:rFonts w:ascii="GHEA Grapalat" w:eastAsia="Times New Roman" w:hAnsi="GHEA Grapalat" w:cs="Times New Roman"/>
          <w:szCs w:val="24"/>
        </w:rPr>
        <w:t>:»</w:t>
      </w:r>
      <w:proofErr w:type="gramEnd"/>
      <w:r w:rsidRPr="0012633F">
        <w:rPr>
          <w:rFonts w:ascii="GHEA Grapalat" w:eastAsia="Times New Roman" w:hAnsi="GHEA Grapalat" w:cs="Times New Roman"/>
          <w:szCs w:val="24"/>
        </w:rPr>
        <w:t>:</w:t>
      </w:r>
      <w:bookmarkStart w:id="0" w:name="_GoBack"/>
      <w:bookmarkEnd w:id="0"/>
    </w:p>
    <w:p w:rsidR="00E86511" w:rsidRPr="00B93299" w:rsidRDefault="00E86511">
      <w:pPr>
        <w:rPr>
          <w:rFonts w:ascii="GHEA Grapalat" w:hAnsi="GHEA Grapalat"/>
          <w:sz w:val="20"/>
        </w:rPr>
      </w:pPr>
    </w:p>
    <w:sectPr w:rsidR="00E86511" w:rsidRPr="00B93299" w:rsidSect="001070AD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56E0"/>
    <w:multiLevelType w:val="multilevel"/>
    <w:tmpl w:val="2AEA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33B29"/>
    <w:multiLevelType w:val="multilevel"/>
    <w:tmpl w:val="BDC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34B07"/>
    <w:multiLevelType w:val="multilevel"/>
    <w:tmpl w:val="1944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65505"/>
    <w:multiLevelType w:val="multilevel"/>
    <w:tmpl w:val="BCB6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2063E"/>
    <w:multiLevelType w:val="multilevel"/>
    <w:tmpl w:val="5808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0C"/>
    <w:rsid w:val="001070AD"/>
    <w:rsid w:val="001164B8"/>
    <w:rsid w:val="0012633F"/>
    <w:rsid w:val="001B46D1"/>
    <w:rsid w:val="0038609B"/>
    <w:rsid w:val="003F104C"/>
    <w:rsid w:val="0040046A"/>
    <w:rsid w:val="00564955"/>
    <w:rsid w:val="00690F0C"/>
    <w:rsid w:val="009877E1"/>
    <w:rsid w:val="009901DF"/>
    <w:rsid w:val="009A0833"/>
    <w:rsid w:val="00A67E66"/>
    <w:rsid w:val="00B93299"/>
    <w:rsid w:val="00BC3BDD"/>
    <w:rsid w:val="00BD1867"/>
    <w:rsid w:val="00E86511"/>
    <w:rsid w:val="00ED5E39"/>
    <w:rsid w:val="00FA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D8CF0-2826-43D6-BD94-8EE51A3F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6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6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5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651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865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6511"/>
    <w:rPr>
      <w:i/>
      <w:iCs/>
    </w:rPr>
  </w:style>
  <w:style w:type="paragraph" w:styleId="ListParagraph">
    <w:name w:val="List Paragraph"/>
    <w:basedOn w:val="Normal"/>
    <w:uiPriority w:val="34"/>
    <w:qFormat/>
    <w:rsid w:val="00E865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651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86511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E86511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E865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rsid w:val="00E865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9A083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9A083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9A083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9A083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25306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https://mul2.gov.am/tasks/80904/oneclick/7.Arajarkutyunner_P-166.docx?token=c4b6d5a7c756edea93519f6218bb6d27</cp:keywords>
  <dc:description/>
  <cp:lastModifiedBy>Bela Galstyan</cp:lastModifiedBy>
  <cp:revision>10</cp:revision>
  <dcterms:created xsi:type="dcterms:W3CDTF">2019-05-30T08:08:00Z</dcterms:created>
  <dcterms:modified xsi:type="dcterms:W3CDTF">2019-06-26T14:53:00Z</dcterms:modified>
</cp:coreProperties>
</file>