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12" w:rsidRPr="00994D5E" w:rsidRDefault="00816512" w:rsidP="00816512">
      <w:pPr>
        <w:spacing w:line="360" w:lineRule="auto"/>
        <w:jc w:val="right"/>
        <w:rPr>
          <w:rFonts w:ascii="GHEA Grapalat" w:eastAsia="Calibri" w:hAnsi="GHEA Grapalat"/>
          <w:color w:val="000000"/>
          <w:lang w:val="fr-CA"/>
        </w:rPr>
      </w:pPr>
      <w:r w:rsidRPr="00994D5E">
        <w:rPr>
          <w:rFonts w:ascii="GHEA Grapalat" w:eastAsia="Calibri" w:hAnsi="GHEA Grapalat" w:cs="Sylfaen"/>
          <w:color w:val="000000"/>
          <w:lang w:val="fr-CA"/>
        </w:rPr>
        <w:t>Նախագիծ</w:t>
      </w:r>
    </w:p>
    <w:p w:rsidR="00816512" w:rsidRPr="00994D5E" w:rsidRDefault="00816512" w:rsidP="00816512">
      <w:pPr>
        <w:spacing w:line="360" w:lineRule="auto"/>
        <w:jc w:val="right"/>
        <w:rPr>
          <w:rFonts w:ascii="GHEA Grapalat" w:eastAsia="Calibri" w:hAnsi="GHEA Grapalat"/>
          <w:color w:val="000000"/>
          <w:lang w:val="fr-CA"/>
        </w:rPr>
      </w:pPr>
      <w:r w:rsidRPr="00994D5E">
        <w:rPr>
          <w:rFonts w:ascii="GHEA Grapalat" w:eastAsia="Calibri" w:hAnsi="GHEA Grapalat"/>
          <w:color w:val="000000"/>
          <w:lang w:val="fr-CA"/>
        </w:rPr>
        <w:t>--------------------</w:t>
      </w:r>
    </w:p>
    <w:p w:rsidR="00816512" w:rsidRPr="00994D5E" w:rsidRDefault="00816512" w:rsidP="00816512">
      <w:pPr>
        <w:spacing w:line="360" w:lineRule="auto"/>
        <w:jc w:val="right"/>
        <w:rPr>
          <w:rFonts w:ascii="GHEA Grapalat" w:eastAsia="Calibri" w:hAnsi="GHEA Grapalat"/>
          <w:color w:val="000000"/>
          <w:lang w:val="fr-CA"/>
        </w:rPr>
      </w:pPr>
      <w:r w:rsidRPr="00994D5E">
        <w:rPr>
          <w:rFonts w:ascii="GHEA Grapalat" w:eastAsia="Calibri" w:hAnsi="GHEA Grapalat" w:cs="Sylfaen"/>
          <w:color w:val="000000"/>
          <w:lang w:val="fr-CA"/>
        </w:rPr>
        <w:t>Արձանագրային</w:t>
      </w:r>
    </w:p>
    <w:p w:rsidR="00816512" w:rsidRDefault="00816512" w:rsidP="00816512">
      <w:pPr>
        <w:spacing w:line="360" w:lineRule="auto"/>
        <w:jc w:val="right"/>
        <w:rPr>
          <w:rFonts w:ascii="GHEA Grapalat" w:eastAsia="Calibri" w:hAnsi="GHEA Grapalat"/>
          <w:color w:val="000000"/>
          <w:lang w:val="fr-CA"/>
        </w:rPr>
      </w:pPr>
    </w:p>
    <w:p w:rsidR="00993A43" w:rsidRPr="00994D5E" w:rsidRDefault="00993A43" w:rsidP="00816512">
      <w:pPr>
        <w:spacing w:line="360" w:lineRule="auto"/>
        <w:jc w:val="right"/>
        <w:rPr>
          <w:rFonts w:ascii="GHEA Grapalat" w:eastAsia="Calibri" w:hAnsi="GHEA Grapalat"/>
          <w:color w:val="000000"/>
          <w:lang w:val="fr-CA"/>
        </w:rPr>
      </w:pPr>
    </w:p>
    <w:p w:rsidR="00816512" w:rsidRPr="00994D5E" w:rsidRDefault="00816512" w:rsidP="00816512">
      <w:pPr>
        <w:spacing w:line="360" w:lineRule="auto"/>
        <w:jc w:val="right"/>
        <w:rPr>
          <w:rFonts w:ascii="GHEA Grapalat" w:eastAsia="Calibri" w:hAnsi="GHEA Grapalat"/>
          <w:color w:val="000000"/>
          <w:lang w:val="fr-CA"/>
        </w:rPr>
      </w:pPr>
    </w:p>
    <w:p w:rsidR="00816512" w:rsidRPr="00994D5E" w:rsidRDefault="00816512" w:rsidP="00816512">
      <w:pPr>
        <w:spacing w:line="360" w:lineRule="auto"/>
        <w:ind w:left="1026" w:right="1026"/>
        <w:jc w:val="center"/>
        <w:rPr>
          <w:rFonts w:ascii="GHEA Grapalat" w:eastAsia="Calibri" w:hAnsi="GHEA Grapalat" w:cs="Sylfaen"/>
          <w:color w:val="000000"/>
          <w:lang w:val="fr-CA"/>
        </w:rPr>
      </w:pPr>
      <w:r w:rsidRPr="003178B8">
        <w:rPr>
          <w:rFonts w:ascii="GHEA Grapalat" w:hAnsi="GHEA Grapalat" w:cs="Sylfaen"/>
          <w:lang w:val="en-US"/>
        </w:rPr>
        <w:t>«</w:t>
      </w:r>
      <w:r>
        <w:rPr>
          <w:rFonts w:ascii="GHEA Grapalat" w:hAnsi="GHEA Grapalat" w:cs="Sylfaen"/>
          <w:lang w:val="en-US"/>
        </w:rPr>
        <w:t>Փոքր</w:t>
      </w:r>
      <w:r w:rsidRPr="003178B8">
        <w:rPr>
          <w:rFonts w:ascii="GHEA Grapalat" w:hAnsi="GHEA Grapalat" w:cs="Sylfaen"/>
          <w:lang w:val="en-US"/>
        </w:rPr>
        <w:t xml:space="preserve"> </w:t>
      </w:r>
      <w:r>
        <w:rPr>
          <w:rFonts w:ascii="GHEA Grapalat" w:hAnsi="GHEA Grapalat" w:cs="Sylfaen"/>
          <w:lang w:val="en-US"/>
        </w:rPr>
        <w:t>և</w:t>
      </w:r>
      <w:r w:rsidRPr="003178B8">
        <w:rPr>
          <w:rFonts w:ascii="GHEA Grapalat" w:hAnsi="GHEA Grapalat" w:cs="Sylfaen"/>
          <w:lang w:val="en-US"/>
        </w:rPr>
        <w:t xml:space="preserve"> </w:t>
      </w:r>
      <w:r>
        <w:rPr>
          <w:rFonts w:ascii="GHEA Grapalat" w:hAnsi="GHEA Grapalat" w:cs="Sylfaen"/>
          <w:lang w:val="en-US"/>
        </w:rPr>
        <w:t>միջին</w:t>
      </w:r>
      <w:r w:rsidRPr="003178B8">
        <w:rPr>
          <w:rFonts w:ascii="GHEA Grapalat" w:hAnsi="GHEA Grapalat" w:cs="Sylfaen"/>
          <w:lang w:val="en-US"/>
        </w:rPr>
        <w:t xml:space="preserve"> </w:t>
      </w:r>
      <w:r>
        <w:rPr>
          <w:rFonts w:ascii="GHEA Grapalat" w:hAnsi="GHEA Grapalat" w:cs="Sylfaen"/>
          <w:lang w:val="en-US"/>
        </w:rPr>
        <w:t>ձեռնարկատիրության</w:t>
      </w:r>
      <w:r w:rsidRPr="003178B8">
        <w:rPr>
          <w:rFonts w:ascii="GHEA Grapalat" w:hAnsi="GHEA Grapalat" w:cs="Sylfaen"/>
          <w:lang w:val="en-US"/>
        </w:rPr>
        <w:t xml:space="preserve"> </w:t>
      </w:r>
      <w:r>
        <w:rPr>
          <w:rFonts w:ascii="GHEA Grapalat" w:hAnsi="GHEA Grapalat" w:cs="Sylfaen"/>
          <w:lang w:val="en-US"/>
        </w:rPr>
        <w:t>զարգացման</w:t>
      </w:r>
      <w:r w:rsidRPr="003178B8">
        <w:rPr>
          <w:rFonts w:ascii="GHEA Grapalat" w:hAnsi="GHEA Grapalat" w:cs="Sylfaen"/>
          <w:lang w:val="en-US"/>
        </w:rPr>
        <w:t xml:space="preserve"> </w:t>
      </w:r>
      <w:r>
        <w:rPr>
          <w:rFonts w:ascii="GHEA Grapalat" w:hAnsi="GHEA Grapalat" w:cs="Sylfaen"/>
          <w:lang w:val="en-US"/>
        </w:rPr>
        <w:t>և</w:t>
      </w:r>
      <w:r w:rsidRPr="003178B8">
        <w:rPr>
          <w:rFonts w:ascii="GHEA Grapalat" w:hAnsi="GHEA Grapalat" w:cs="Sylfaen"/>
          <w:lang w:val="en-US"/>
        </w:rPr>
        <w:t xml:space="preserve"> </w:t>
      </w:r>
      <w:r>
        <w:rPr>
          <w:rFonts w:ascii="GHEA Grapalat" w:hAnsi="GHEA Grapalat" w:cs="Sylfaen"/>
          <w:lang w:val="en-US"/>
        </w:rPr>
        <w:t>պետական</w:t>
      </w:r>
      <w:r w:rsidRPr="003178B8">
        <w:rPr>
          <w:rFonts w:ascii="GHEA Grapalat" w:hAnsi="GHEA Grapalat" w:cs="Sylfaen"/>
          <w:lang w:val="en-US"/>
        </w:rPr>
        <w:t xml:space="preserve"> </w:t>
      </w:r>
      <w:r>
        <w:rPr>
          <w:rFonts w:ascii="GHEA Grapalat" w:hAnsi="GHEA Grapalat" w:cs="Sylfaen"/>
          <w:lang w:val="en-US"/>
        </w:rPr>
        <w:t>աջակցության</w:t>
      </w:r>
      <w:r w:rsidRPr="003178B8">
        <w:rPr>
          <w:rFonts w:ascii="GHEA Grapalat" w:hAnsi="GHEA Grapalat" w:cs="Sylfaen"/>
          <w:lang w:val="en-US"/>
        </w:rPr>
        <w:t xml:space="preserve"> </w:t>
      </w:r>
      <w:r>
        <w:rPr>
          <w:rFonts w:ascii="GHEA Grapalat" w:hAnsi="GHEA Grapalat" w:cs="Sylfaen"/>
          <w:lang w:val="en-US"/>
        </w:rPr>
        <w:t>մասին</w:t>
      </w:r>
      <w:r w:rsidRPr="003178B8">
        <w:rPr>
          <w:rFonts w:ascii="GHEA Grapalat" w:hAnsi="GHEA Grapalat" w:cs="Sylfaen"/>
          <w:lang w:val="en-US"/>
        </w:rPr>
        <w:t xml:space="preserve">» </w:t>
      </w:r>
      <w:r w:rsidRPr="00994D5E">
        <w:rPr>
          <w:rFonts w:ascii="GHEA Grapalat" w:eastAsia="Calibri" w:hAnsi="GHEA Grapalat" w:cs="Sylfaen"/>
          <w:color w:val="000000"/>
          <w:lang w:val="fr-CA"/>
        </w:rPr>
        <w:t>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t>տանի</w:t>
      </w:r>
      <w:r w:rsidRPr="00994D5E">
        <w:rPr>
          <w:rFonts w:ascii="GHEA Grapalat" w:eastAsia="Calibri" w:hAnsi="GHEA Grapalat"/>
          <w:color w:val="000000"/>
          <w:lang w:val="fr-CA"/>
        </w:rPr>
        <w:t xml:space="preserve"> </w:t>
      </w:r>
      <w:proofErr w:type="gramStart"/>
      <w:r w:rsidRPr="00994D5E">
        <w:rPr>
          <w:rFonts w:ascii="GHEA Grapalat" w:eastAsia="Calibri" w:hAnsi="GHEA Grapalat" w:cs="Sylfaen"/>
          <w:color w:val="000000"/>
          <w:lang w:val="fr-CA"/>
        </w:rPr>
        <w:t>Հանրա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 xml:space="preserve">թյան </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օրենք</w:t>
      </w:r>
      <w:r w:rsidRPr="00994D5E">
        <w:rPr>
          <w:rFonts w:ascii="GHEA Grapalat" w:eastAsia="Calibri" w:hAnsi="GHEA Grapalat" w:cs="Sylfaen"/>
          <w:color w:val="000000"/>
          <w:lang w:val="fr-CA"/>
        </w:rPr>
        <w:softHyphen/>
        <w:t>ի</w:t>
      </w:r>
      <w:proofErr w:type="gramEnd"/>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նա</w:t>
      </w:r>
      <w:r w:rsidRPr="00994D5E">
        <w:rPr>
          <w:rFonts w:ascii="GHEA Grapalat" w:eastAsia="Calibri" w:hAnsi="GHEA Grapalat" w:cs="Sylfaen"/>
          <w:color w:val="000000"/>
          <w:lang w:val="fr-CA"/>
        </w:rPr>
        <w:softHyphen/>
        <w:t>խա</w:t>
      </w:r>
      <w:r w:rsidRPr="00994D5E">
        <w:rPr>
          <w:rFonts w:ascii="GHEA Grapalat" w:eastAsia="Calibri" w:hAnsi="GHEA Grapalat" w:cs="Sylfaen"/>
          <w:color w:val="000000"/>
          <w:lang w:val="fr-CA"/>
        </w:rPr>
        <w:softHyphen/>
        <w:t>գծի վե</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րաբերյալ  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տա</w:t>
      </w:r>
      <w:r w:rsidRPr="00994D5E">
        <w:rPr>
          <w:rFonts w:ascii="GHEA Grapalat" w:eastAsia="Calibri" w:hAnsi="GHEA Grapalat" w:cs="Sylfaen"/>
          <w:color w:val="000000"/>
          <w:lang w:val="fr-CA"/>
        </w:rPr>
        <w:softHyphen/>
        <w:t>նի  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  կա</w:t>
      </w:r>
      <w:r w:rsidRPr="00994D5E">
        <w:rPr>
          <w:rFonts w:ascii="GHEA Grapalat" w:eastAsia="Calibri" w:hAnsi="GHEA Grapalat" w:cs="Sylfaen"/>
          <w:color w:val="000000"/>
          <w:lang w:val="fr-CA"/>
        </w:rPr>
        <w:softHyphen/>
        <w:t>ռա</w:t>
      </w:r>
      <w:r w:rsidRPr="00994D5E">
        <w:rPr>
          <w:rFonts w:ascii="GHEA Grapalat" w:eastAsia="Calibri" w:hAnsi="GHEA Grapalat" w:cs="Sylfaen"/>
          <w:color w:val="000000"/>
          <w:lang w:val="fr-CA"/>
        </w:rPr>
        <w:softHyphen/>
        <w:t>վա</w:t>
      </w:r>
      <w:r w:rsidRPr="00994D5E">
        <w:rPr>
          <w:rFonts w:ascii="GHEA Grapalat" w:eastAsia="Calibri" w:hAnsi="GHEA Grapalat" w:cs="Sylfaen"/>
          <w:color w:val="000000"/>
          <w:lang w:val="fr-CA"/>
        </w:rPr>
        <w:softHyphen/>
        <w:t>րու</w:t>
      </w:r>
      <w:r w:rsidRPr="00994D5E">
        <w:rPr>
          <w:rFonts w:ascii="GHEA Grapalat" w:eastAsia="Calibri" w:hAnsi="GHEA Grapalat" w:cs="Sylfaen"/>
          <w:color w:val="000000"/>
          <w:lang w:val="fr-CA"/>
        </w:rPr>
        <w:softHyphen/>
        <w:t>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եզրա</w:t>
      </w:r>
      <w:r w:rsidRPr="00994D5E">
        <w:rPr>
          <w:rFonts w:ascii="GHEA Grapalat" w:eastAsia="Calibri" w:hAnsi="GHEA Grapalat" w:cs="Sylfaen"/>
          <w:color w:val="000000"/>
          <w:lang w:val="fr-CA"/>
        </w:rPr>
        <w:softHyphen/>
        <w:t>կա</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ցու</w:t>
      </w:r>
      <w:r w:rsidRPr="00994D5E">
        <w:rPr>
          <w:rFonts w:ascii="GHEA Grapalat" w:eastAsia="Calibri" w:hAnsi="GHEA Grapalat" w:cs="Sylfaen"/>
          <w:color w:val="000000"/>
          <w:lang w:val="fr-CA"/>
        </w:rPr>
        <w:softHyphen/>
        <w:t>թյան նա</w:t>
      </w:r>
      <w:r w:rsidRPr="00994D5E">
        <w:rPr>
          <w:rFonts w:ascii="GHEA Grapalat" w:eastAsia="Calibri" w:hAnsi="GHEA Grapalat" w:cs="Sylfaen"/>
          <w:color w:val="000000"/>
          <w:lang w:val="fr-CA"/>
        </w:rPr>
        <w:softHyphen/>
        <w:t>խա</w:t>
      </w:r>
      <w:r w:rsidRPr="00994D5E">
        <w:rPr>
          <w:rFonts w:ascii="GHEA Grapalat" w:eastAsia="Calibri" w:hAnsi="GHEA Grapalat" w:cs="Sylfaen"/>
          <w:color w:val="000000"/>
          <w:lang w:val="fr-CA"/>
        </w:rPr>
        <w:softHyphen/>
        <w:t>գծի</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մասին</w:t>
      </w:r>
    </w:p>
    <w:p w:rsidR="00816512" w:rsidRPr="00994D5E" w:rsidRDefault="00816512" w:rsidP="00816512">
      <w:pPr>
        <w:spacing w:line="360" w:lineRule="auto"/>
        <w:jc w:val="center"/>
        <w:rPr>
          <w:rFonts w:ascii="GHEA Grapalat" w:eastAsia="Calibri" w:hAnsi="GHEA Grapalat"/>
          <w:color w:val="000000"/>
          <w:lang w:val="fr-CA"/>
        </w:rPr>
      </w:pPr>
      <w:r w:rsidRPr="00994D5E">
        <w:rPr>
          <w:rFonts w:ascii="GHEA Grapalat" w:eastAsia="Calibri" w:hAnsi="GHEA Grapalat"/>
          <w:color w:val="000000"/>
          <w:lang w:val="fr-CA"/>
        </w:rPr>
        <w:t>---------------------------------------------------------------------------------------------------------</w:t>
      </w:r>
    </w:p>
    <w:p w:rsidR="00816512" w:rsidRPr="00994D5E" w:rsidRDefault="00816512" w:rsidP="00816512">
      <w:pPr>
        <w:spacing w:line="360" w:lineRule="auto"/>
        <w:jc w:val="right"/>
        <w:rPr>
          <w:rFonts w:ascii="GHEA Grapalat" w:eastAsia="Calibri" w:hAnsi="GHEA Grapalat"/>
          <w:color w:val="000000"/>
          <w:lang w:val="fr-CA"/>
        </w:rPr>
      </w:pPr>
    </w:p>
    <w:p w:rsidR="00816512" w:rsidRPr="00994D5E" w:rsidRDefault="00816512" w:rsidP="00816512">
      <w:pPr>
        <w:spacing w:line="360" w:lineRule="auto"/>
        <w:ind w:firstLine="720"/>
        <w:jc w:val="both"/>
        <w:rPr>
          <w:rFonts w:ascii="GHEA Grapalat" w:eastAsia="Calibri" w:hAnsi="GHEA Grapalat"/>
          <w:color w:val="000000"/>
          <w:lang w:val="fr-CA"/>
        </w:rPr>
      </w:pPr>
      <w:r w:rsidRPr="00994D5E">
        <w:rPr>
          <w:rFonts w:ascii="GHEA Grapalat" w:eastAsia="Calibri" w:hAnsi="GHEA Grapalat" w:cs="Sylfaen"/>
          <w:color w:val="000000"/>
          <w:lang w:val="fr-CA"/>
        </w:rPr>
        <w:t>Հավանություն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տալ</w:t>
      </w:r>
      <w:r w:rsidRPr="00994D5E">
        <w:rPr>
          <w:rFonts w:ascii="GHEA Grapalat" w:eastAsia="Calibri" w:hAnsi="GHEA Grapalat"/>
          <w:color w:val="000000"/>
          <w:lang w:val="fr-CA"/>
        </w:rPr>
        <w:t xml:space="preserve"> </w:t>
      </w:r>
      <w:r w:rsidRPr="003178B8">
        <w:rPr>
          <w:rFonts w:ascii="GHEA Grapalat" w:hAnsi="GHEA Grapalat" w:cs="Sylfaen"/>
          <w:lang w:val="en-US"/>
        </w:rPr>
        <w:t>«</w:t>
      </w:r>
      <w:r>
        <w:rPr>
          <w:rFonts w:ascii="GHEA Grapalat" w:hAnsi="GHEA Grapalat" w:cs="Sylfaen"/>
          <w:lang w:val="en-US"/>
        </w:rPr>
        <w:t>Փոքր</w:t>
      </w:r>
      <w:r w:rsidRPr="003178B8">
        <w:rPr>
          <w:rFonts w:ascii="GHEA Grapalat" w:hAnsi="GHEA Grapalat" w:cs="Sylfaen"/>
          <w:lang w:val="en-US"/>
        </w:rPr>
        <w:t xml:space="preserve"> </w:t>
      </w:r>
      <w:r>
        <w:rPr>
          <w:rFonts w:ascii="GHEA Grapalat" w:hAnsi="GHEA Grapalat" w:cs="Sylfaen"/>
          <w:lang w:val="en-US"/>
        </w:rPr>
        <w:t>և</w:t>
      </w:r>
      <w:r w:rsidRPr="003178B8">
        <w:rPr>
          <w:rFonts w:ascii="GHEA Grapalat" w:hAnsi="GHEA Grapalat" w:cs="Sylfaen"/>
          <w:lang w:val="en-US"/>
        </w:rPr>
        <w:t xml:space="preserve"> </w:t>
      </w:r>
      <w:r>
        <w:rPr>
          <w:rFonts w:ascii="GHEA Grapalat" w:hAnsi="GHEA Grapalat" w:cs="Sylfaen"/>
          <w:lang w:val="en-US"/>
        </w:rPr>
        <w:t>միջին</w:t>
      </w:r>
      <w:r w:rsidRPr="003178B8">
        <w:rPr>
          <w:rFonts w:ascii="GHEA Grapalat" w:hAnsi="GHEA Grapalat" w:cs="Sylfaen"/>
          <w:lang w:val="en-US"/>
        </w:rPr>
        <w:t xml:space="preserve"> </w:t>
      </w:r>
      <w:r>
        <w:rPr>
          <w:rFonts w:ascii="GHEA Grapalat" w:hAnsi="GHEA Grapalat" w:cs="Sylfaen"/>
          <w:lang w:val="en-US"/>
        </w:rPr>
        <w:t>ձեռնարկատիրության</w:t>
      </w:r>
      <w:r w:rsidRPr="003178B8">
        <w:rPr>
          <w:rFonts w:ascii="GHEA Grapalat" w:hAnsi="GHEA Grapalat" w:cs="Sylfaen"/>
          <w:lang w:val="en-US"/>
        </w:rPr>
        <w:t xml:space="preserve"> </w:t>
      </w:r>
      <w:r>
        <w:rPr>
          <w:rFonts w:ascii="GHEA Grapalat" w:hAnsi="GHEA Grapalat" w:cs="Sylfaen"/>
          <w:lang w:val="en-US"/>
        </w:rPr>
        <w:t>զարգացման</w:t>
      </w:r>
      <w:r w:rsidRPr="003178B8">
        <w:rPr>
          <w:rFonts w:ascii="GHEA Grapalat" w:hAnsi="GHEA Grapalat" w:cs="Sylfaen"/>
          <w:lang w:val="en-US"/>
        </w:rPr>
        <w:t xml:space="preserve"> </w:t>
      </w:r>
      <w:r>
        <w:rPr>
          <w:rFonts w:ascii="GHEA Grapalat" w:hAnsi="GHEA Grapalat" w:cs="Sylfaen"/>
          <w:lang w:val="en-US"/>
        </w:rPr>
        <w:t>և</w:t>
      </w:r>
      <w:r w:rsidRPr="003178B8">
        <w:rPr>
          <w:rFonts w:ascii="GHEA Grapalat" w:hAnsi="GHEA Grapalat" w:cs="Sylfaen"/>
          <w:lang w:val="en-US"/>
        </w:rPr>
        <w:t xml:space="preserve"> </w:t>
      </w:r>
      <w:r>
        <w:rPr>
          <w:rFonts w:ascii="GHEA Grapalat" w:hAnsi="GHEA Grapalat" w:cs="Sylfaen"/>
          <w:lang w:val="en-US"/>
        </w:rPr>
        <w:t>պետական</w:t>
      </w:r>
      <w:r w:rsidRPr="003178B8">
        <w:rPr>
          <w:rFonts w:ascii="GHEA Grapalat" w:hAnsi="GHEA Grapalat" w:cs="Sylfaen"/>
          <w:lang w:val="en-US"/>
        </w:rPr>
        <w:t xml:space="preserve"> </w:t>
      </w:r>
      <w:r>
        <w:rPr>
          <w:rFonts w:ascii="GHEA Grapalat" w:hAnsi="GHEA Grapalat" w:cs="Sylfaen"/>
          <w:lang w:val="en-US"/>
        </w:rPr>
        <w:t>աջակցության</w:t>
      </w:r>
      <w:r w:rsidRPr="003178B8">
        <w:rPr>
          <w:rFonts w:ascii="GHEA Grapalat" w:hAnsi="GHEA Grapalat" w:cs="Sylfaen"/>
          <w:lang w:val="en-US"/>
        </w:rPr>
        <w:t xml:space="preserve"> </w:t>
      </w:r>
      <w:r>
        <w:rPr>
          <w:rFonts w:ascii="GHEA Grapalat" w:hAnsi="GHEA Grapalat" w:cs="Sylfaen"/>
          <w:lang w:val="en-US"/>
        </w:rPr>
        <w:t>մասին</w:t>
      </w:r>
      <w:r w:rsidRPr="003178B8">
        <w:rPr>
          <w:rFonts w:ascii="GHEA Grapalat" w:hAnsi="GHEA Grapalat" w:cs="Sylfaen"/>
          <w:lang w:val="en-US"/>
        </w:rPr>
        <w:t xml:space="preserve">» </w:t>
      </w:r>
      <w:r w:rsidRPr="00994D5E">
        <w:rPr>
          <w:rFonts w:ascii="GHEA Grapalat" w:eastAsia="Calibri" w:hAnsi="GHEA Grapalat" w:cs="Sylfaen"/>
          <w:color w:val="000000"/>
          <w:lang w:val="fr-CA"/>
        </w:rPr>
        <w:t>Հայաստանի</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օրենքի</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նախագծի վերաբերյալ</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Հա</w:t>
      </w:r>
      <w:r w:rsidRPr="00994D5E">
        <w:rPr>
          <w:rFonts w:ascii="GHEA Grapalat" w:eastAsia="Calibri" w:hAnsi="GHEA Grapalat" w:cs="Sylfaen"/>
          <w:color w:val="000000"/>
          <w:lang w:val="fr-CA"/>
        </w:rPr>
        <w:softHyphen/>
        <w:t>յաս</w:t>
      </w:r>
      <w:r w:rsidRPr="00994D5E">
        <w:rPr>
          <w:rFonts w:ascii="GHEA Grapalat" w:eastAsia="Calibri" w:hAnsi="GHEA Grapalat" w:cs="Sylfaen"/>
          <w:color w:val="000000"/>
          <w:lang w:val="fr-CA"/>
        </w:rPr>
        <w:softHyphen/>
        <w:t>տանի</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t>րա</w:t>
      </w:r>
      <w:r w:rsidRPr="00994D5E">
        <w:rPr>
          <w:rFonts w:ascii="GHEA Grapalat" w:eastAsia="Calibri" w:hAnsi="GHEA Grapalat" w:cs="Sylfaen"/>
          <w:color w:val="000000"/>
          <w:lang w:val="fr-CA"/>
        </w:rPr>
        <w:softHyphen/>
        <w:t>պե</w:t>
      </w:r>
      <w:r w:rsidRPr="00994D5E">
        <w:rPr>
          <w:rFonts w:ascii="GHEA Grapalat" w:eastAsia="Calibri" w:hAnsi="GHEA Grapalat" w:cs="Sylfaen"/>
          <w:color w:val="000000"/>
          <w:lang w:val="fr-CA"/>
        </w:rPr>
        <w:softHyphen/>
        <w:t>տու</w:t>
      </w:r>
      <w:r w:rsidRPr="00994D5E">
        <w:rPr>
          <w:rFonts w:ascii="GHEA Grapalat" w:eastAsia="Calibri" w:hAnsi="GHEA Grapalat" w:cs="Sylfaen"/>
          <w:color w:val="000000"/>
          <w:lang w:val="fr-CA"/>
        </w:rPr>
        <w:softHyphen/>
        <w:t>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կառա</w:t>
      </w:r>
      <w:r w:rsidRPr="00994D5E">
        <w:rPr>
          <w:rFonts w:ascii="GHEA Grapalat" w:eastAsia="Calibri" w:hAnsi="GHEA Grapalat" w:cs="Sylfaen"/>
          <w:color w:val="000000"/>
          <w:lang w:val="fr-CA"/>
        </w:rPr>
        <w:softHyphen/>
        <w:t>վա</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րու</w:t>
      </w:r>
      <w:r w:rsidRPr="00994D5E">
        <w:rPr>
          <w:rFonts w:ascii="GHEA Grapalat" w:eastAsia="Calibri" w:hAnsi="GHEA Grapalat" w:cs="Sylfaen"/>
          <w:color w:val="000000"/>
          <w:lang w:val="fr-CA"/>
        </w:rPr>
        <w:softHyphen/>
        <w:t>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եզրակացության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նախագծին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և</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այն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սահմանված</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կար</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գով</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ներ</w:t>
      </w:r>
      <w:r w:rsidRPr="00994D5E">
        <w:rPr>
          <w:rFonts w:ascii="GHEA Grapalat" w:eastAsia="Calibri" w:hAnsi="GHEA Grapalat" w:cs="Sylfaen"/>
          <w:color w:val="000000"/>
          <w:lang w:val="fr-CA"/>
        </w:rPr>
        <w:softHyphen/>
        <w:t>կա</w:t>
      </w:r>
      <w:r w:rsidRPr="00994D5E">
        <w:rPr>
          <w:rFonts w:ascii="GHEA Grapalat" w:eastAsia="Calibri" w:hAnsi="GHEA Grapalat" w:cs="Sylfaen"/>
          <w:color w:val="000000"/>
          <w:lang w:val="fr-CA"/>
        </w:rPr>
        <w:softHyphen/>
        <w:t>յաց</w:t>
      </w:r>
      <w:r w:rsidRPr="00994D5E">
        <w:rPr>
          <w:rFonts w:ascii="GHEA Grapalat" w:eastAsia="Calibri" w:hAnsi="GHEA Grapalat" w:cs="Sylfaen"/>
          <w:color w:val="000000"/>
          <w:lang w:val="fr-CA"/>
        </w:rPr>
        <w:softHyphen/>
        <w:t>նել</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Հայաս</w:t>
      </w:r>
      <w:r w:rsidRPr="00994D5E">
        <w:rPr>
          <w:rFonts w:ascii="GHEA Grapalat" w:eastAsia="Calibri" w:hAnsi="GHEA Grapalat" w:cs="Sylfaen"/>
          <w:color w:val="000000"/>
          <w:lang w:val="fr-CA"/>
        </w:rPr>
        <w:softHyphen/>
        <w:t>տանի</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Հան</w:t>
      </w:r>
      <w:r w:rsidRPr="00994D5E">
        <w:rPr>
          <w:rFonts w:ascii="GHEA Grapalat" w:eastAsia="Calibri" w:hAnsi="GHEA Grapalat" w:cs="Sylfaen"/>
          <w:color w:val="000000"/>
          <w:lang w:val="fr-CA"/>
        </w:rPr>
        <w:softHyphen/>
      </w:r>
      <w:r w:rsidRPr="00994D5E">
        <w:rPr>
          <w:rFonts w:ascii="GHEA Grapalat" w:eastAsia="Calibri" w:hAnsi="GHEA Grapalat" w:cs="Sylfaen"/>
          <w:color w:val="000000"/>
          <w:lang w:val="fr-CA"/>
        </w:rPr>
        <w:softHyphen/>
        <w:t>րապետության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Ազգային</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ժողով</w:t>
      </w:r>
      <w:r w:rsidRPr="00994D5E">
        <w:rPr>
          <w:rFonts w:ascii="GHEA Grapalat" w:eastAsia="Calibri" w:hAnsi="GHEA Grapalat"/>
          <w:color w:val="000000"/>
          <w:lang w:val="fr-CA"/>
        </w:rPr>
        <w:t>:</w:t>
      </w:r>
    </w:p>
    <w:p w:rsidR="00816512" w:rsidRPr="00994D5E" w:rsidRDefault="00816512" w:rsidP="00816512">
      <w:pPr>
        <w:spacing w:line="360" w:lineRule="auto"/>
        <w:ind w:firstLine="720"/>
        <w:jc w:val="both"/>
        <w:rPr>
          <w:rFonts w:ascii="GHEA Grapalat" w:eastAsia="Calibri" w:hAnsi="GHEA Grapalat"/>
          <w:color w:val="000000"/>
          <w:lang w:val="fr-CA"/>
        </w:rPr>
      </w:pPr>
    </w:p>
    <w:p w:rsidR="00816512" w:rsidRPr="00994D5E" w:rsidRDefault="00993A43" w:rsidP="00816512">
      <w:pPr>
        <w:spacing w:line="360" w:lineRule="auto"/>
        <w:jc w:val="right"/>
        <w:rPr>
          <w:rFonts w:ascii="GHEA Grapalat" w:eastAsia="Calibri" w:hAnsi="GHEA Grapalat"/>
          <w:color w:val="000000"/>
          <w:lang w:val="fr-CA"/>
        </w:rPr>
      </w:pPr>
      <w:r>
        <w:rPr>
          <w:rFonts w:ascii="GHEA Grapalat" w:eastAsia="Calibri" w:hAnsi="GHEA Grapalat" w:cs="Arial Armenian"/>
          <w:color w:val="000000"/>
          <w:lang w:val="af-ZA"/>
        </w:rPr>
        <w:t>Տ. Դավթյան</w:t>
      </w:r>
    </w:p>
    <w:p w:rsidR="00816512" w:rsidRPr="00994D5E" w:rsidRDefault="00816512" w:rsidP="00816512">
      <w:pPr>
        <w:spacing w:line="360" w:lineRule="auto"/>
        <w:rPr>
          <w:rFonts w:ascii="GHEA Grapalat" w:eastAsia="Calibri" w:hAnsi="GHEA Grapalat" w:cs="Sylfaen"/>
          <w:color w:val="000000"/>
          <w:lang w:val="fr-CA"/>
        </w:rPr>
      </w:pPr>
    </w:p>
    <w:p w:rsidR="00816512" w:rsidRDefault="00816512" w:rsidP="00816512">
      <w:pPr>
        <w:spacing w:line="360" w:lineRule="auto"/>
        <w:rPr>
          <w:rFonts w:ascii="GHEA Grapalat" w:eastAsia="Calibri" w:hAnsi="GHEA Grapalat" w:cs="Sylfaen"/>
          <w:color w:val="000000"/>
          <w:lang w:val="fr-CA"/>
        </w:rPr>
      </w:pPr>
    </w:p>
    <w:p w:rsidR="00993A43" w:rsidRDefault="00993A43" w:rsidP="00816512">
      <w:pPr>
        <w:spacing w:line="360" w:lineRule="auto"/>
        <w:rPr>
          <w:rFonts w:ascii="GHEA Grapalat" w:eastAsia="Calibri" w:hAnsi="GHEA Grapalat" w:cs="Sylfaen"/>
          <w:color w:val="000000"/>
          <w:lang w:val="fr-CA"/>
        </w:rPr>
      </w:pPr>
    </w:p>
    <w:p w:rsidR="00993A43" w:rsidRDefault="00993A43" w:rsidP="00816512">
      <w:pPr>
        <w:spacing w:line="360" w:lineRule="auto"/>
        <w:rPr>
          <w:rFonts w:ascii="GHEA Grapalat" w:eastAsia="Calibri" w:hAnsi="GHEA Grapalat" w:cs="Sylfaen"/>
          <w:color w:val="000000"/>
          <w:lang w:val="fr-CA"/>
        </w:rPr>
      </w:pPr>
    </w:p>
    <w:p w:rsidR="00993A43" w:rsidRPr="00994D5E" w:rsidRDefault="00993A43" w:rsidP="00816512">
      <w:pPr>
        <w:spacing w:line="360" w:lineRule="auto"/>
        <w:rPr>
          <w:rFonts w:ascii="GHEA Grapalat" w:eastAsia="Calibri" w:hAnsi="GHEA Grapalat" w:cs="Sylfaen"/>
          <w:color w:val="000000"/>
          <w:lang w:val="fr-CA"/>
        </w:rPr>
      </w:pPr>
    </w:p>
    <w:p w:rsidR="00816512" w:rsidRDefault="00816512" w:rsidP="00816512">
      <w:pPr>
        <w:spacing w:line="360" w:lineRule="auto"/>
        <w:rPr>
          <w:rFonts w:ascii="GHEA Grapalat" w:eastAsia="Calibri" w:hAnsi="GHEA Grapalat"/>
          <w:color w:val="000000"/>
          <w:lang w:val="fr-CA"/>
        </w:rPr>
      </w:pPr>
      <w:r w:rsidRPr="00994D5E">
        <w:rPr>
          <w:rFonts w:ascii="GHEA Grapalat" w:eastAsia="Calibri" w:hAnsi="GHEA Grapalat" w:cs="Sylfaen"/>
          <w:color w:val="000000"/>
          <w:lang w:val="fr-CA"/>
        </w:rPr>
        <w:t>Ամալյա</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Ենգոյան</w:t>
      </w:r>
      <w:r w:rsidRPr="00994D5E">
        <w:rPr>
          <w:rFonts w:ascii="GHEA Grapalat" w:eastAsia="Calibri" w:hAnsi="GHEA Grapalat"/>
          <w:color w:val="000000"/>
          <w:lang w:val="fr-CA"/>
        </w:rPr>
        <w:t xml:space="preserve"> __________________</w:t>
      </w:r>
      <w:proofErr w:type="gramStart"/>
      <w:r w:rsidRPr="00994D5E">
        <w:rPr>
          <w:rFonts w:ascii="GHEA Grapalat" w:eastAsia="Calibri" w:hAnsi="GHEA Grapalat"/>
          <w:color w:val="000000"/>
          <w:lang w:val="fr-CA"/>
        </w:rPr>
        <w:t xml:space="preserve">_ </w:t>
      </w:r>
      <w:r w:rsidRPr="00994D5E">
        <w:rPr>
          <w:rFonts w:ascii="GHEA Grapalat" w:eastAsia="Calibri" w:hAnsi="GHEA Grapalat" w:cs="Sylfaen"/>
          <w:color w:val="000000"/>
          <w:lang w:val="fr-CA"/>
        </w:rPr>
        <w:t>,</w:t>
      </w:r>
      <w:proofErr w:type="gramEnd"/>
      <w:r w:rsidRPr="00994D5E">
        <w:rPr>
          <w:rFonts w:ascii="GHEA Grapalat" w:eastAsia="Calibri" w:hAnsi="GHEA Grapalat" w:cs="Sylfaen"/>
          <w:color w:val="000000"/>
          <w:lang w:val="fr-CA"/>
        </w:rPr>
        <w:t xml:space="preserve">,         ,, </w:t>
      </w:r>
      <w:r w:rsidR="00993A43">
        <w:rPr>
          <w:rFonts w:ascii="GHEA Grapalat" w:eastAsia="Calibri" w:hAnsi="GHEA Grapalat" w:cs="Sylfaen"/>
          <w:color w:val="000000"/>
          <w:lang w:val="fr-CA"/>
        </w:rPr>
        <w:t>հունիսի</w:t>
      </w:r>
      <w:r w:rsidRPr="00994D5E">
        <w:rPr>
          <w:rFonts w:ascii="GHEA Grapalat" w:eastAsia="Calibri" w:hAnsi="GHEA Grapalat"/>
          <w:color w:val="000000"/>
          <w:lang w:val="fr-CA"/>
        </w:rPr>
        <w:t xml:space="preserve"> 2011 </w:t>
      </w:r>
      <w:r w:rsidRPr="00994D5E">
        <w:rPr>
          <w:rFonts w:ascii="GHEA Grapalat" w:eastAsia="Calibri" w:hAnsi="GHEA Grapalat" w:cs="Sylfaen"/>
          <w:color w:val="000000"/>
          <w:lang w:val="fr-CA"/>
        </w:rPr>
        <w:t>թ</w:t>
      </w:r>
      <w:r w:rsidRPr="00994D5E">
        <w:rPr>
          <w:rFonts w:ascii="GHEA Grapalat" w:eastAsia="Calibri" w:hAnsi="GHEA Grapalat"/>
          <w:color w:val="000000"/>
          <w:lang w:val="fr-CA"/>
        </w:rPr>
        <w:t>.</w:t>
      </w:r>
    </w:p>
    <w:p w:rsidR="00993A43" w:rsidRPr="00994D5E" w:rsidRDefault="00993A43" w:rsidP="00816512">
      <w:pPr>
        <w:spacing w:line="360" w:lineRule="auto"/>
        <w:rPr>
          <w:rFonts w:ascii="GHEA Grapalat" w:eastAsia="Calibri" w:hAnsi="GHEA Grapalat"/>
          <w:color w:val="000000"/>
          <w:lang w:val="fr-CA"/>
        </w:rPr>
      </w:pPr>
    </w:p>
    <w:p w:rsidR="00993A43" w:rsidRPr="00994D5E" w:rsidRDefault="00816512" w:rsidP="00993A43">
      <w:pPr>
        <w:spacing w:line="360" w:lineRule="auto"/>
        <w:rPr>
          <w:rFonts w:ascii="GHEA Grapalat" w:eastAsia="Calibri" w:hAnsi="GHEA Grapalat"/>
          <w:color w:val="000000"/>
          <w:lang w:val="fr-CA"/>
        </w:rPr>
      </w:pPr>
      <w:r w:rsidRPr="00994D5E">
        <w:rPr>
          <w:rFonts w:ascii="GHEA Grapalat" w:eastAsia="Calibri" w:hAnsi="GHEA Grapalat" w:cs="Arial Armenian"/>
          <w:lang w:val="af-ZA"/>
        </w:rPr>
        <w:t>Լիանա Հունանյան</w:t>
      </w:r>
      <w:r w:rsidR="00993A43">
        <w:rPr>
          <w:rFonts w:ascii="GHEA Grapalat" w:eastAsia="Calibri" w:hAnsi="GHEA Grapalat"/>
          <w:color w:val="000000"/>
          <w:lang w:val="fr-CA"/>
        </w:rPr>
        <w:t xml:space="preserve"> ________________</w:t>
      </w:r>
      <w:r w:rsidRPr="00994D5E">
        <w:rPr>
          <w:rFonts w:ascii="GHEA Grapalat" w:eastAsia="Calibri" w:hAnsi="GHEA Grapalat"/>
          <w:color w:val="000000"/>
          <w:lang w:val="fr-CA"/>
        </w:rPr>
        <w:t xml:space="preserve">_ </w:t>
      </w:r>
      <w:r w:rsidRPr="00994D5E">
        <w:rPr>
          <w:rFonts w:ascii="GHEA Grapalat" w:eastAsia="Calibri" w:hAnsi="GHEA Grapalat" w:cs="Sylfaen"/>
          <w:color w:val="000000"/>
          <w:lang w:val="fr-CA"/>
        </w:rPr>
        <w:t xml:space="preserve">,,         ,, </w:t>
      </w:r>
      <w:r w:rsidR="00993A43">
        <w:rPr>
          <w:rFonts w:ascii="GHEA Grapalat" w:eastAsia="Calibri" w:hAnsi="GHEA Grapalat" w:cs="Sylfaen"/>
          <w:color w:val="000000"/>
          <w:lang w:val="fr-CA"/>
        </w:rPr>
        <w:t>հունիսի</w:t>
      </w:r>
      <w:r w:rsidR="00993A43" w:rsidRPr="00994D5E">
        <w:rPr>
          <w:rFonts w:ascii="GHEA Grapalat" w:eastAsia="Calibri" w:hAnsi="GHEA Grapalat"/>
          <w:color w:val="000000"/>
          <w:lang w:val="fr-CA"/>
        </w:rPr>
        <w:t xml:space="preserve"> 2011 </w:t>
      </w:r>
      <w:r w:rsidR="00993A43" w:rsidRPr="00994D5E">
        <w:rPr>
          <w:rFonts w:ascii="GHEA Grapalat" w:eastAsia="Calibri" w:hAnsi="GHEA Grapalat" w:cs="Sylfaen"/>
          <w:color w:val="000000"/>
          <w:lang w:val="fr-CA"/>
        </w:rPr>
        <w:t>թ</w:t>
      </w:r>
      <w:r w:rsidR="00993A43" w:rsidRPr="00994D5E">
        <w:rPr>
          <w:rFonts w:ascii="GHEA Grapalat" w:eastAsia="Calibri" w:hAnsi="GHEA Grapalat"/>
          <w:color w:val="000000"/>
          <w:lang w:val="fr-CA"/>
        </w:rPr>
        <w:t>.</w:t>
      </w:r>
    </w:p>
    <w:p w:rsidR="00816512" w:rsidRPr="00994D5E" w:rsidRDefault="00816512" w:rsidP="00816512">
      <w:pPr>
        <w:spacing w:line="360" w:lineRule="auto"/>
        <w:rPr>
          <w:rFonts w:ascii="GHEA Grapalat" w:eastAsia="Calibri" w:hAnsi="GHEA Grapalat"/>
          <w:color w:val="000000"/>
          <w:lang w:val="fr-CA"/>
        </w:rPr>
      </w:pPr>
    </w:p>
    <w:p w:rsidR="00993A43" w:rsidRPr="00994D5E" w:rsidRDefault="00816512" w:rsidP="00993A43">
      <w:pPr>
        <w:spacing w:line="360" w:lineRule="auto"/>
        <w:rPr>
          <w:rFonts w:ascii="GHEA Grapalat" w:eastAsia="Calibri" w:hAnsi="GHEA Grapalat"/>
          <w:color w:val="000000"/>
          <w:lang w:val="fr-CA"/>
        </w:rPr>
      </w:pPr>
      <w:r w:rsidRPr="00994D5E">
        <w:rPr>
          <w:rFonts w:ascii="GHEA Grapalat" w:eastAsia="Calibri" w:hAnsi="GHEA Grapalat" w:cs="Sylfaen"/>
          <w:color w:val="000000"/>
          <w:lang w:val="fr-CA"/>
        </w:rPr>
        <w:t>Արթուր</w:t>
      </w:r>
      <w:r w:rsidRPr="00994D5E">
        <w:rPr>
          <w:rFonts w:ascii="GHEA Grapalat" w:eastAsia="Calibri" w:hAnsi="GHEA Grapalat"/>
          <w:color w:val="000000"/>
          <w:lang w:val="fr-CA"/>
        </w:rPr>
        <w:t xml:space="preserve"> </w:t>
      </w:r>
      <w:r w:rsidRPr="00994D5E">
        <w:rPr>
          <w:rFonts w:ascii="GHEA Grapalat" w:eastAsia="Calibri" w:hAnsi="GHEA Grapalat" w:cs="Sylfaen"/>
          <w:color w:val="000000"/>
          <w:lang w:val="fr-CA"/>
        </w:rPr>
        <w:t>Սարգսյան</w:t>
      </w:r>
      <w:r w:rsidR="00993A43">
        <w:rPr>
          <w:rFonts w:ascii="GHEA Grapalat" w:eastAsia="Calibri" w:hAnsi="GHEA Grapalat"/>
          <w:color w:val="000000"/>
          <w:lang w:val="fr-CA"/>
        </w:rPr>
        <w:t xml:space="preserve"> _______________</w:t>
      </w:r>
      <w:r w:rsidRPr="00994D5E">
        <w:rPr>
          <w:rFonts w:ascii="GHEA Grapalat" w:eastAsia="Calibri" w:hAnsi="GHEA Grapalat"/>
          <w:color w:val="000000"/>
          <w:lang w:val="fr-CA"/>
        </w:rPr>
        <w:t>__</w:t>
      </w:r>
      <w:proofErr w:type="gramStart"/>
      <w:r w:rsidRPr="00994D5E">
        <w:rPr>
          <w:rFonts w:ascii="GHEA Grapalat" w:eastAsia="Calibri" w:hAnsi="GHEA Grapalat"/>
          <w:color w:val="000000"/>
          <w:lang w:val="fr-CA"/>
        </w:rPr>
        <w:t xml:space="preserve">_ </w:t>
      </w:r>
      <w:r w:rsidRPr="00994D5E">
        <w:rPr>
          <w:rFonts w:ascii="GHEA Grapalat" w:eastAsia="Calibri" w:hAnsi="GHEA Grapalat" w:cs="Sylfaen"/>
          <w:color w:val="000000"/>
          <w:lang w:val="fr-CA"/>
        </w:rPr>
        <w:t>,</w:t>
      </w:r>
      <w:proofErr w:type="gramEnd"/>
      <w:r w:rsidRPr="00994D5E">
        <w:rPr>
          <w:rFonts w:ascii="GHEA Grapalat" w:eastAsia="Calibri" w:hAnsi="GHEA Grapalat" w:cs="Sylfaen"/>
          <w:color w:val="000000"/>
          <w:lang w:val="fr-CA"/>
        </w:rPr>
        <w:t xml:space="preserve">,         ,, </w:t>
      </w:r>
      <w:r w:rsidR="00993A43">
        <w:rPr>
          <w:rFonts w:ascii="GHEA Grapalat" w:eastAsia="Calibri" w:hAnsi="GHEA Grapalat" w:cs="Sylfaen"/>
          <w:color w:val="000000"/>
          <w:lang w:val="fr-CA"/>
        </w:rPr>
        <w:t>հունիսի</w:t>
      </w:r>
      <w:r w:rsidR="00993A43" w:rsidRPr="00994D5E">
        <w:rPr>
          <w:rFonts w:ascii="GHEA Grapalat" w:eastAsia="Calibri" w:hAnsi="GHEA Grapalat"/>
          <w:color w:val="000000"/>
          <w:lang w:val="fr-CA"/>
        </w:rPr>
        <w:t xml:space="preserve"> 2011 </w:t>
      </w:r>
      <w:r w:rsidR="00993A43" w:rsidRPr="00994D5E">
        <w:rPr>
          <w:rFonts w:ascii="GHEA Grapalat" w:eastAsia="Calibri" w:hAnsi="GHEA Grapalat" w:cs="Sylfaen"/>
          <w:color w:val="000000"/>
          <w:lang w:val="fr-CA"/>
        </w:rPr>
        <w:t>թ</w:t>
      </w:r>
      <w:r w:rsidR="00993A43" w:rsidRPr="00994D5E">
        <w:rPr>
          <w:rFonts w:ascii="GHEA Grapalat" w:eastAsia="Calibri" w:hAnsi="GHEA Grapalat"/>
          <w:color w:val="000000"/>
          <w:lang w:val="fr-CA"/>
        </w:rPr>
        <w:t>.</w:t>
      </w:r>
    </w:p>
    <w:p w:rsidR="00816512" w:rsidRPr="00994D5E" w:rsidRDefault="00816512" w:rsidP="00816512">
      <w:pPr>
        <w:spacing w:line="360" w:lineRule="auto"/>
        <w:jc w:val="right"/>
        <w:rPr>
          <w:rFonts w:ascii="GHEA Grapalat" w:eastAsia="Calibri" w:hAnsi="GHEA Grapalat"/>
          <w:color w:val="000000"/>
          <w:lang w:val="fr-CA"/>
        </w:rPr>
      </w:pPr>
      <w:proofErr w:type="gramStart"/>
      <w:r w:rsidRPr="00994D5E">
        <w:rPr>
          <w:rFonts w:ascii="GHEA Grapalat" w:eastAsia="Calibri" w:hAnsi="GHEA Grapalat"/>
          <w:color w:val="000000"/>
          <w:lang w:val="fr-CA"/>
        </w:rPr>
        <w:lastRenderedPageBreak/>
        <w:t>ՆԱԽԱԳԻԾ</w:t>
      </w:r>
      <w:r w:rsidRPr="00994D5E">
        <w:rPr>
          <w:rFonts w:ascii="GHEA Grapalat" w:eastAsia="Calibri" w:hAnsi="GHEA Grapalat"/>
          <w:color w:val="000000"/>
          <w:lang w:val="fr-CA"/>
        </w:rPr>
        <w:br/>
        <w:t>----------------</w:t>
      </w:r>
      <w:proofErr w:type="gramEnd"/>
    </w:p>
    <w:p w:rsidR="00816512" w:rsidRPr="00994D5E" w:rsidRDefault="00816512" w:rsidP="00816512">
      <w:pPr>
        <w:spacing w:line="360" w:lineRule="auto"/>
        <w:jc w:val="right"/>
        <w:rPr>
          <w:rFonts w:ascii="GHEA Grapalat" w:eastAsia="Calibri" w:hAnsi="GHEA Grapalat"/>
          <w:color w:val="000000"/>
          <w:lang w:val="fr-CA"/>
        </w:rPr>
      </w:pPr>
    </w:p>
    <w:p w:rsidR="00816512" w:rsidRPr="00994D5E" w:rsidRDefault="00816512" w:rsidP="00816512">
      <w:pPr>
        <w:spacing w:line="360" w:lineRule="auto"/>
        <w:jc w:val="right"/>
        <w:rPr>
          <w:rFonts w:ascii="GHEA Grapalat" w:eastAsia="Calibri" w:hAnsi="GHEA Grapalat"/>
          <w:color w:val="000000"/>
          <w:lang w:val="fr-CA"/>
        </w:rPr>
      </w:pPr>
    </w:p>
    <w:p w:rsidR="00816512" w:rsidRPr="00994D5E" w:rsidRDefault="00816512" w:rsidP="00816512">
      <w:pPr>
        <w:jc w:val="right"/>
        <w:rPr>
          <w:rFonts w:ascii="GHEA Grapalat" w:eastAsia="Calibri" w:hAnsi="GHEA Grapalat"/>
          <w:i/>
          <w:iCs/>
          <w:lang w:val="fr-CA"/>
        </w:rPr>
      </w:pPr>
    </w:p>
    <w:p w:rsidR="00816512" w:rsidRPr="007E502C" w:rsidRDefault="00816512" w:rsidP="00816512">
      <w:pPr>
        <w:pStyle w:val="mechtex"/>
        <w:jc w:val="right"/>
        <w:rPr>
          <w:rFonts w:ascii="GHEA Grapalat" w:hAnsi="GHEA Grapalat" w:cs="Arial Armenian"/>
          <w:szCs w:val="22"/>
          <w:lang w:val="fr-CA"/>
        </w:rPr>
      </w:pPr>
      <w:r w:rsidRPr="00994D5E">
        <w:rPr>
          <w:rFonts w:ascii="GHEA Grapalat" w:hAnsi="GHEA Grapalat" w:cs="Sylfaen"/>
          <w:szCs w:val="22"/>
          <w:lang w:val="fr-CA"/>
        </w:rPr>
        <w:t xml:space="preserve">  </w:t>
      </w:r>
      <w:r w:rsidRPr="007E502C">
        <w:rPr>
          <w:rFonts w:ascii="GHEA Grapalat" w:hAnsi="GHEA Grapalat" w:cs="Sylfaen"/>
          <w:szCs w:val="22"/>
        </w:rPr>
        <w:t>ՀԱՅԱՍՏԱՆԻ</w:t>
      </w:r>
      <w:r w:rsidRPr="007E502C">
        <w:rPr>
          <w:rFonts w:ascii="GHEA Grapalat" w:hAnsi="GHEA Grapalat" w:cs="Arial Armenian"/>
          <w:szCs w:val="22"/>
          <w:lang w:val="fr-CA"/>
        </w:rPr>
        <w:t xml:space="preserve"> </w:t>
      </w:r>
      <w:r w:rsidRPr="007E502C">
        <w:rPr>
          <w:rFonts w:ascii="GHEA Grapalat" w:hAnsi="GHEA Grapalat" w:cs="Sylfaen"/>
          <w:szCs w:val="22"/>
        </w:rPr>
        <w:t>ՀԱՆՐԱՊԵՏՈՒԹՅԱՆ</w:t>
      </w:r>
    </w:p>
    <w:p w:rsidR="00816512" w:rsidRPr="007E502C" w:rsidRDefault="00816512" w:rsidP="00816512">
      <w:pPr>
        <w:pStyle w:val="mechtex"/>
        <w:ind w:firstLine="720"/>
        <w:jc w:val="right"/>
        <w:rPr>
          <w:rFonts w:ascii="GHEA Grapalat" w:hAnsi="GHEA Grapalat" w:cs="Arial Armenian"/>
          <w:szCs w:val="22"/>
          <w:lang w:val="fr-CA"/>
        </w:rPr>
      </w:pPr>
      <w:r w:rsidRPr="007E502C">
        <w:rPr>
          <w:rFonts w:ascii="GHEA Grapalat" w:hAnsi="GHEA Grapalat" w:cs="Sylfaen"/>
          <w:szCs w:val="22"/>
          <w:lang w:val="fr-CA"/>
        </w:rPr>
        <w:t xml:space="preserve">                         </w:t>
      </w:r>
      <w:proofErr w:type="gramStart"/>
      <w:r w:rsidRPr="007E502C">
        <w:rPr>
          <w:rFonts w:ascii="GHEA Grapalat" w:hAnsi="GHEA Grapalat" w:cs="Sylfaen"/>
          <w:szCs w:val="22"/>
        </w:rPr>
        <w:t>ԱԶԳԱՅԻՆ</w:t>
      </w:r>
      <w:r w:rsidRPr="007E502C">
        <w:rPr>
          <w:rFonts w:ascii="GHEA Grapalat" w:hAnsi="GHEA Grapalat" w:cs="Arial Armenian"/>
          <w:szCs w:val="22"/>
          <w:lang w:val="fr-CA"/>
        </w:rPr>
        <w:t xml:space="preserve">  </w:t>
      </w:r>
      <w:r w:rsidRPr="007E502C">
        <w:rPr>
          <w:rFonts w:ascii="GHEA Grapalat" w:hAnsi="GHEA Grapalat" w:cs="Sylfaen"/>
          <w:szCs w:val="22"/>
        </w:rPr>
        <w:t>ԺՈՂՈՎԻ</w:t>
      </w:r>
      <w:proofErr w:type="gramEnd"/>
      <w:r w:rsidRPr="007E502C">
        <w:rPr>
          <w:rFonts w:ascii="GHEA Grapalat" w:hAnsi="GHEA Grapalat" w:cs="Arial Armenian"/>
          <w:szCs w:val="22"/>
          <w:lang w:val="fr-CA"/>
        </w:rPr>
        <w:t xml:space="preserve">  </w:t>
      </w:r>
      <w:r w:rsidRPr="007E502C">
        <w:rPr>
          <w:rFonts w:ascii="GHEA Grapalat" w:hAnsi="GHEA Grapalat" w:cs="Sylfaen"/>
          <w:szCs w:val="22"/>
        </w:rPr>
        <w:t>ՆԱԽԱԳԱՀ</w:t>
      </w:r>
    </w:p>
    <w:p w:rsidR="00816512" w:rsidRPr="007E502C" w:rsidRDefault="00816512" w:rsidP="00816512">
      <w:pPr>
        <w:pStyle w:val="mechtex"/>
        <w:jc w:val="right"/>
        <w:rPr>
          <w:rFonts w:ascii="GHEA Grapalat" w:hAnsi="GHEA Grapalat"/>
          <w:szCs w:val="22"/>
          <w:lang w:val="fr-CA"/>
        </w:rPr>
      </w:pPr>
    </w:p>
    <w:p w:rsidR="00816512" w:rsidRPr="007E502C" w:rsidRDefault="00816512" w:rsidP="00816512">
      <w:pPr>
        <w:pStyle w:val="mechtex"/>
        <w:jc w:val="right"/>
        <w:rPr>
          <w:rFonts w:ascii="GHEA Grapalat" w:hAnsi="GHEA Grapalat" w:cs="Arial Armenian"/>
          <w:szCs w:val="22"/>
          <w:lang w:val="fr-CA"/>
        </w:rPr>
      </w:pPr>
      <w:r w:rsidRPr="007E502C">
        <w:rPr>
          <w:rFonts w:ascii="GHEA Grapalat" w:hAnsi="GHEA Grapalat"/>
          <w:szCs w:val="22"/>
          <w:lang w:val="fr-CA"/>
        </w:rPr>
        <w:tab/>
      </w:r>
      <w:r w:rsidRPr="007E502C">
        <w:rPr>
          <w:rFonts w:ascii="GHEA Grapalat" w:hAnsi="GHEA Grapalat"/>
          <w:szCs w:val="22"/>
          <w:lang w:val="fr-CA"/>
        </w:rPr>
        <w:tab/>
      </w:r>
      <w:r w:rsidRPr="007E502C">
        <w:rPr>
          <w:rFonts w:ascii="GHEA Grapalat" w:hAnsi="GHEA Grapalat"/>
          <w:szCs w:val="22"/>
          <w:lang w:val="fr-CA"/>
        </w:rPr>
        <w:tab/>
      </w:r>
      <w:r w:rsidRPr="007E502C">
        <w:rPr>
          <w:rFonts w:ascii="GHEA Grapalat" w:hAnsi="GHEA Grapalat"/>
          <w:szCs w:val="22"/>
          <w:lang w:val="fr-CA"/>
        </w:rPr>
        <w:tab/>
      </w:r>
      <w:r w:rsidRPr="007E502C">
        <w:rPr>
          <w:rFonts w:ascii="GHEA Grapalat" w:hAnsi="GHEA Grapalat"/>
          <w:szCs w:val="22"/>
          <w:lang w:val="fr-CA"/>
        </w:rPr>
        <w:tab/>
      </w:r>
      <w:r w:rsidRPr="007E502C">
        <w:rPr>
          <w:rFonts w:ascii="GHEA Grapalat" w:hAnsi="GHEA Grapalat"/>
          <w:szCs w:val="22"/>
          <w:lang w:val="fr-CA"/>
        </w:rPr>
        <w:tab/>
      </w:r>
      <w:r w:rsidRPr="007E502C">
        <w:rPr>
          <w:rFonts w:ascii="GHEA Grapalat" w:hAnsi="GHEA Grapalat"/>
          <w:szCs w:val="22"/>
          <w:lang w:val="fr-CA"/>
        </w:rPr>
        <w:tab/>
      </w:r>
      <w:proofErr w:type="gramStart"/>
      <w:r w:rsidRPr="007E502C">
        <w:rPr>
          <w:rFonts w:ascii="GHEA Grapalat" w:hAnsi="GHEA Grapalat" w:cs="Sylfaen"/>
          <w:szCs w:val="22"/>
        </w:rPr>
        <w:t>պարոն</w:t>
      </w:r>
      <w:proofErr w:type="gramEnd"/>
      <w:r w:rsidRPr="007E502C">
        <w:rPr>
          <w:rFonts w:ascii="GHEA Grapalat" w:hAnsi="GHEA Grapalat" w:cs="Arial Armenian"/>
          <w:szCs w:val="22"/>
          <w:lang w:val="fr-CA"/>
        </w:rPr>
        <w:t xml:space="preserve"> </w:t>
      </w:r>
      <w:r w:rsidRPr="007E502C">
        <w:rPr>
          <w:rFonts w:ascii="GHEA Grapalat" w:hAnsi="GHEA Grapalat" w:cs="Sylfaen"/>
          <w:szCs w:val="22"/>
        </w:rPr>
        <w:t>ՀՈՎԻԿ</w:t>
      </w:r>
      <w:r w:rsidRPr="007E502C">
        <w:rPr>
          <w:rFonts w:ascii="GHEA Grapalat" w:hAnsi="GHEA Grapalat" w:cs="Arial Armenian"/>
          <w:szCs w:val="22"/>
          <w:lang w:val="fr-CA"/>
        </w:rPr>
        <w:t xml:space="preserve"> </w:t>
      </w:r>
      <w:r w:rsidRPr="007E502C">
        <w:rPr>
          <w:rFonts w:ascii="GHEA Grapalat" w:hAnsi="GHEA Grapalat" w:cs="Sylfaen"/>
          <w:szCs w:val="22"/>
        </w:rPr>
        <w:t>ԱԲՐԱՀԱՄՅԱՆԻՆ</w:t>
      </w:r>
      <w:r w:rsidRPr="007E502C">
        <w:rPr>
          <w:rFonts w:ascii="GHEA Grapalat" w:hAnsi="GHEA Grapalat" w:cs="Arial Armenian"/>
          <w:szCs w:val="22"/>
          <w:lang w:val="fr-CA"/>
        </w:rPr>
        <w:t xml:space="preserve"> </w:t>
      </w:r>
    </w:p>
    <w:p w:rsidR="00816512" w:rsidRPr="007E502C" w:rsidRDefault="00816512" w:rsidP="00816512">
      <w:pPr>
        <w:pStyle w:val="mechtex"/>
        <w:rPr>
          <w:rFonts w:ascii="GHEA Grapalat" w:hAnsi="GHEA Grapalat"/>
          <w:szCs w:val="22"/>
          <w:lang w:val="fr-CA"/>
        </w:rPr>
      </w:pPr>
    </w:p>
    <w:p w:rsidR="00816512" w:rsidRPr="007E502C" w:rsidRDefault="00816512" w:rsidP="00816512">
      <w:pPr>
        <w:pStyle w:val="mechtex"/>
        <w:rPr>
          <w:rFonts w:ascii="GHEA Grapalat" w:hAnsi="GHEA Grapalat"/>
          <w:szCs w:val="22"/>
          <w:lang w:val="fr-CA"/>
        </w:rPr>
      </w:pPr>
    </w:p>
    <w:p w:rsidR="00816512" w:rsidRPr="007E502C" w:rsidRDefault="00816512" w:rsidP="00816512">
      <w:pPr>
        <w:pStyle w:val="mechtex"/>
        <w:rPr>
          <w:rFonts w:ascii="GHEA Grapalat" w:hAnsi="GHEA Grapalat" w:cs="Arial Armenian"/>
          <w:szCs w:val="22"/>
          <w:lang w:val="fr-CA"/>
        </w:rPr>
      </w:pPr>
      <w:r w:rsidRPr="007E502C">
        <w:rPr>
          <w:rFonts w:ascii="GHEA Grapalat" w:hAnsi="GHEA Grapalat" w:cs="Sylfaen"/>
          <w:szCs w:val="22"/>
        </w:rPr>
        <w:t>Հարգելի</w:t>
      </w:r>
      <w:r w:rsidRPr="007E502C">
        <w:rPr>
          <w:rFonts w:ascii="GHEA Grapalat" w:hAnsi="GHEA Grapalat" w:cs="Arial Armenian"/>
          <w:szCs w:val="22"/>
          <w:lang w:val="fr-CA"/>
        </w:rPr>
        <w:t xml:space="preserve"> </w:t>
      </w:r>
      <w:r w:rsidRPr="007E502C">
        <w:rPr>
          <w:rFonts w:ascii="GHEA Grapalat" w:hAnsi="GHEA Grapalat" w:cs="Sylfaen"/>
          <w:szCs w:val="22"/>
        </w:rPr>
        <w:t>պարոն</w:t>
      </w:r>
      <w:r w:rsidRPr="007E502C">
        <w:rPr>
          <w:rFonts w:ascii="GHEA Grapalat" w:hAnsi="GHEA Grapalat" w:cs="Arial Armenian"/>
          <w:szCs w:val="22"/>
          <w:lang w:val="fr-CA"/>
        </w:rPr>
        <w:t xml:space="preserve"> </w:t>
      </w:r>
      <w:r w:rsidRPr="007E502C">
        <w:rPr>
          <w:rFonts w:ascii="GHEA Grapalat" w:hAnsi="GHEA Grapalat" w:cs="Sylfaen"/>
          <w:szCs w:val="22"/>
        </w:rPr>
        <w:t>Աբրահամյան</w:t>
      </w:r>
    </w:p>
    <w:p w:rsidR="00816512" w:rsidRPr="007E502C" w:rsidRDefault="00816512" w:rsidP="00816512">
      <w:pPr>
        <w:pStyle w:val="mechtex"/>
        <w:rPr>
          <w:rFonts w:ascii="GHEA Grapalat" w:hAnsi="GHEA Grapalat"/>
          <w:szCs w:val="22"/>
          <w:lang w:val="fr-CA"/>
        </w:rPr>
      </w:pPr>
    </w:p>
    <w:p w:rsidR="00816512" w:rsidRPr="007E502C" w:rsidRDefault="00816512" w:rsidP="00816512">
      <w:pPr>
        <w:spacing w:line="360" w:lineRule="auto"/>
        <w:jc w:val="both"/>
        <w:rPr>
          <w:rFonts w:ascii="GHEA Grapalat" w:eastAsia="Calibri" w:hAnsi="GHEA Grapalat"/>
          <w:iCs/>
          <w:sz w:val="22"/>
          <w:szCs w:val="22"/>
          <w:lang w:val="fr-CA"/>
        </w:rPr>
      </w:pPr>
    </w:p>
    <w:p w:rsidR="00816512" w:rsidRPr="007E502C" w:rsidRDefault="00816512" w:rsidP="0039693B">
      <w:pPr>
        <w:spacing w:line="360" w:lineRule="auto"/>
        <w:ind w:firstLine="720"/>
        <w:jc w:val="both"/>
        <w:rPr>
          <w:rFonts w:ascii="GHEA Grapalat" w:eastAsia="Calibri" w:hAnsi="GHEA Grapalat"/>
          <w:iCs/>
          <w:sz w:val="22"/>
          <w:szCs w:val="22"/>
          <w:lang w:val="fr-CA"/>
        </w:rPr>
      </w:pPr>
      <w:r w:rsidRPr="007E502C">
        <w:rPr>
          <w:rFonts w:ascii="GHEA Grapalat" w:eastAsia="Calibri" w:hAnsi="GHEA Grapalat"/>
          <w:iCs/>
          <w:sz w:val="22"/>
          <w:szCs w:val="22"/>
        </w:rPr>
        <w:t>Ձեզ</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ենք</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ներկայացնում</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Հայաստանի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Հանրապետության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կառավարության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եզ</w:t>
      </w:r>
      <w:r w:rsidR="00993A43" w:rsidRPr="007E502C">
        <w:rPr>
          <w:rFonts w:ascii="GHEA Grapalat" w:eastAsia="Calibri" w:hAnsi="GHEA Grapalat"/>
          <w:iCs/>
          <w:sz w:val="22"/>
          <w:szCs w:val="22"/>
          <w:lang w:val="en-US"/>
        </w:rPr>
        <w:softHyphen/>
      </w:r>
      <w:r w:rsidRPr="007E502C">
        <w:rPr>
          <w:rFonts w:ascii="GHEA Grapalat" w:eastAsia="Calibri" w:hAnsi="GHEA Grapalat"/>
          <w:iCs/>
          <w:sz w:val="22"/>
          <w:szCs w:val="22"/>
        </w:rPr>
        <w:t>րա</w:t>
      </w:r>
      <w:r w:rsidR="00993A43" w:rsidRPr="007E502C">
        <w:rPr>
          <w:rFonts w:ascii="GHEA Grapalat" w:eastAsia="Calibri" w:hAnsi="GHEA Grapalat"/>
          <w:iCs/>
          <w:sz w:val="22"/>
          <w:szCs w:val="22"/>
          <w:lang w:val="en-US"/>
        </w:rPr>
        <w:softHyphen/>
      </w:r>
      <w:r w:rsidRPr="007E502C">
        <w:rPr>
          <w:rFonts w:ascii="GHEA Grapalat" w:eastAsia="Calibri" w:hAnsi="GHEA Grapalat"/>
          <w:iCs/>
          <w:sz w:val="22"/>
          <w:szCs w:val="22"/>
          <w:lang w:val="fr-CA"/>
        </w:rPr>
        <w:softHyphen/>
      </w:r>
      <w:r w:rsidR="00993A43" w:rsidRPr="007E502C">
        <w:rPr>
          <w:rFonts w:ascii="GHEA Grapalat" w:eastAsia="Calibri" w:hAnsi="GHEA Grapalat"/>
          <w:iCs/>
          <w:sz w:val="22"/>
          <w:szCs w:val="22"/>
          <w:lang w:val="fr-CA"/>
        </w:rPr>
        <w:softHyphen/>
      </w:r>
      <w:r w:rsidRPr="007E502C">
        <w:rPr>
          <w:rFonts w:ascii="GHEA Grapalat" w:eastAsia="Calibri" w:hAnsi="GHEA Grapalat"/>
          <w:iCs/>
          <w:sz w:val="22"/>
          <w:szCs w:val="22"/>
        </w:rPr>
        <w:t>կա</w:t>
      </w:r>
      <w:r w:rsidRPr="007E502C">
        <w:rPr>
          <w:rFonts w:ascii="GHEA Grapalat" w:eastAsia="Calibri" w:hAnsi="GHEA Grapalat"/>
          <w:iCs/>
          <w:sz w:val="22"/>
          <w:szCs w:val="22"/>
          <w:lang w:val="fr-CA"/>
        </w:rPr>
        <w:softHyphen/>
      </w:r>
      <w:r w:rsidRPr="007E502C">
        <w:rPr>
          <w:rFonts w:ascii="GHEA Grapalat" w:eastAsia="Calibri" w:hAnsi="GHEA Grapalat"/>
          <w:iCs/>
          <w:sz w:val="22"/>
          <w:szCs w:val="22"/>
        </w:rPr>
        <w:t>ցու</w:t>
      </w:r>
      <w:r w:rsidR="0039693B">
        <w:rPr>
          <w:rFonts w:ascii="GHEA Grapalat" w:eastAsia="Calibri" w:hAnsi="GHEA Grapalat"/>
          <w:iCs/>
          <w:sz w:val="22"/>
          <w:szCs w:val="22"/>
          <w:lang w:val="en-US"/>
        </w:rPr>
        <w:softHyphen/>
      </w:r>
      <w:r w:rsidRPr="007E502C">
        <w:rPr>
          <w:rFonts w:ascii="GHEA Grapalat" w:eastAsia="Calibri" w:hAnsi="GHEA Grapalat"/>
          <w:iCs/>
          <w:sz w:val="22"/>
          <w:szCs w:val="22"/>
        </w:rPr>
        <w:t>թյու</w:t>
      </w:r>
      <w:r w:rsidR="0039693B">
        <w:rPr>
          <w:rFonts w:ascii="GHEA Grapalat" w:eastAsia="Calibri" w:hAnsi="GHEA Grapalat"/>
          <w:iCs/>
          <w:sz w:val="22"/>
          <w:szCs w:val="22"/>
          <w:lang w:val="en-US"/>
        </w:rPr>
        <w:softHyphen/>
      </w:r>
      <w:r w:rsidRPr="007E502C">
        <w:rPr>
          <w:rFonts w:ascii="GHEA Grapalat" w:eastAsia="Calibri" w:hAnsi="GHEA Grapalat"/>
          <w:iCs/>
          <w:sz w:val="22"/>
          <w:szCs w:val="22"/>
        </w:rPr>
        <w:t>նը</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Հայաստանի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Հանրապետության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Ազ</w:t>
      </w:r>
      <w:r w:rsidRPr="007E502C">
        <w:rPr>
          <w:rFonts w:ascii="GHEA Grapalat" w:eastAsia="Calibri" w:hAnsi="GHEA Grapalat"/>
          <w:iCs/>
          <w:sz w:val="22"/>
          <w:szCs w:val="22"/>
          <w:lang w:val="fr-CA"/>
        </w:rPr>
        <w:t>գ</w:t>
      </w:r>
      <w:r w:rsidRPr="007E502C">
        <w:rPr>
          <w:rFonts w:ascii="GHEA Grapalat" w:eastAsia="Calibri" w:hAnsi="GHEA Grapalat"/>
          <w:iCs/>
          <w:sz w:val="22"/>
          <w:szCs w:val="22"/>
        </w:rPr>
        <w:t>ային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Ժողովի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պատ</w:t>
      </w:r>
      <w:r w:rsidRPr="007E502C">
        <w:rPr>
          <w:rFonts w:ascii="GHEA Grapalat" w:eastAsia="Calibri" w:hAnsi="GHEA Grapalat"/>
          <w:iCs/>
          <w:sz w:val="22"/>
          <w:szCs w:val="22"/>
          <w:lang w:val="fr-CA"/>
        </w:rPr>
        <w:t>գ</w:t>
      </w:r>
      <w:r w:rsidRPr="007E502C">
        <w:rPr>
          <w:rFonts w:ascii="GHEA Grapalat" w:eastAsia="Calibri" w:hAnsi="GHEA Grapalat"/>
          <w:iCs/>
          <w:sz w:val="22"/>
          <w:szCs w:val="22"/>
        </w:rPr>
        <w:t>ամավոր</w:t>
      </w:r>
      <w:r w:rsidRPr="007E502C">
        <w:rPr>
          <w:rFonts w:ascii="GHEA Grapalat" w:eastAsia="Calibri" w:hAnsi="GHEA Grapalat"/>
          <w:iCs/>
          <w:sz w:val="22"/>
          <w:szCs w:val="22"/>
          <w:lang w:val="fr-CA"/>
        </w:rPr>
        <w:t xml:space="preserve"> </w:t>
      </w:r>
      <w:r w:rsidRPr="007E502C">
        <w:rPr>
          <w:rFonts w:ascii="GHEA Grapalat" w:hAnsi="GHEA Grapalat" w:cs="Sylfaen"/>
          <w:sz w:val="22"/>
          <w:szCs w:val="22"/>
          <w:lang w:val="en-US"/>
        </w:rPr>
        <w:t>Սամ</w:t>
      </w:r>
      <w:r w:rsidR="00993A43" w:rsidRPr="007E502C">
        <w:rPr>
          <w:rFonts w:ascii="GHEA Grapalat" w:hAnsi="GHEA Grapalat" w:cs="Sylfaen"/>
          <w:sz w:val="22"/>
          <w:szCs w:val="22"/>
          <w:lang w:val="en-US"/>
        </w:rPr>
        <w:softHyphen/>
      </w:r>
      <w:r w:rsidRPr="007E502C">
        <w:rPr>
          <w:rFonts w:ascii="GHEA Grapalat" w:hAnsi="GHEA Grapalat" w:cs="Sylfaen"/>
          <w:sz w:val="22"/>
          <w:szCs w:val="22"/>
          <w:lang w:val="en-US"/>
        </w:rPr>
        <w:t>վել Բալա</w:t>
      </w:r>
      <w:r w:rsidR="0039693B">
        <w:rPr>
          <w:rFonts w:ascii="GHEA Grapalat" w:hAnsi="GHEA Grapalat" w:cs="Sylfaen"/>
          <w:sz w:val="22"/>
          <w:szCs w:val="22"/>
          <w:lang w:val="en-US"/>
        </w:rPr>
        <w:softHyphen/>
      </w:r>
      <w:r w:rsidRPr="007E502C">
        <w:rPr>
          <w:rFonts w:ascii="GHEA Grapalat" w:hAnsi="GHEA Grapalat" w:cs="Sylfaen"/>
          <w:sz w:val="22"/>
          <w:szCs w:val="22"/>
          <w:lang w:val="en-US"/>
        </w:rPr>
        <w:t>սան</w:t>
      </w:r>
      <w:r w:rsidR="0039693B">
        <w:rPr>
          <w:rFonts w:ascii="GHEA Grapalat" w:hAnsi="GHEA Grapalat" w:cs="Sylfaen"/>
          <w:sz w:val="22"/>
          <w:szCs w:val="22"/>
          <w:lang w:val="en-US"/>
        </w:rPr>
        <w:softHyphen/>
      </w:r>
      <w:r w:rsidRPr="007E502C">
        <w:rPr>
          <w:rFonts w:ascii="GHEA Grapalat" w:hAnsi="GHEA Grapalat" w:cs="Sylfaen"/>
          <w:sz w:val="22"/>
          <w:szCs w:val="22"/>
          <w:lang w:val="en-US"/>
        </w:rPr>
        <w:t>յա</w:t>
      </w:r>
      <w:r w:rsidR="0039693B">
        <w:rPr>
          <w:rFonts w:ascii="GHEA Grapalat" w:hAnsi="GHEA Grapalat" w:cs="Sylfaen"/>
          <w:sz w:val="22"/>
          <w:szCs w:val="22"/>
          <w:lang w:val="en-US"/>
        </w:rPr>
        <w:softHyphen/>
      </w:r>
      <w:r w:rsidRPr="007E502C">
        <w:rPr>
          <w:rFonts w:ascii="GHEA Grapalat" w:hAnsi="GHEA Grapalat" w:cs="Sylfaen"/>
          <w:sz w:val="22"/>
          <w:szCs w:val="22"/>
          <w:lang w:val="en-US"/>
        </w:rPr>
        <w:t>նի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օրենսդրական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նախա</w:t>
      </w:r>
      <w:r w:rsidRPr="007E502C">
        <w:rPr>
          <w:rFonts w:ascii="GHEA Grapalat" w:eastAsia="Calibri" w:hAnsi="GHEA Grapalat"/>
          <w:iCs/>
          <w:sz w:val="22"/>
          <w:szCs w:val="22"/>
        </w:rPr>
        <w:softHyphen/>
        <w:t>ձեռ</w:t>
      </w:r>
      <w:r w:rsidRPr="007E502C">
        <w:rPr>
          <w:rFonts w:ascii="GHEA Grapalat" w:eastAsia="Calibri" w:hAnsi="GHEA Grapalat"/>
          <w:iCs/>
          <w:sz w:val="22"/>
          <w:szCs w:val="22"/>
        </w:rPr>
        <w:softHyphen/>
        <w:t>նու</w:t>
      </w:r>
      <w:r w:rsidRPr="007E502C">
        <w:rPr>
          <w:rFonts w:ascii="GHEA Grapalat" w:eastAsia="Calibri" w:hAnsi="GHEA Grapalat"/>
          <w:iCs/>
          <w:sz w:val="22"/>
          <w:szCs w:val="22"/>
        </w:rPr>
        <w:softHyphen/>
        <w:t>թյան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կար</w:t>
      </w:r>
      <w:r w:rsidRPr="007E502C">
        <w:rPr>
          <w:rFonts w:ascii="GHEA Grapalat" w:eastAsia="Calibri" w:hAnsi="GHEA Grapalat"/>
          <w:iCs/>
          <w:sz w:val="22"/>
          <w:szCs w:val="22"/>
          <w:lang w:val="fr-CA"/>
        </w:rPr>
        <w:t>գ</w:t>
      </w:r>
      <w:r w:rsidRPr="007E502C">
        <w:rPr>
          <w:rFonts w:ascii="GHEA Grapalat" w:eastAsia="Calibri" w:hAnsi="GHEA Grapalat"/>
          <w:iCs/>
          <w:sz w:val="22"/>
          <w:szCs w:val="22"/>
        </w:rPr>
        <w:t>ով</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ներկա</w:t>
      </w:r>
      <w:r w:rsidRPr="007E502C">
        <w:rPr>
          <w:rFonts w:ascii="GHEA Grapalat" w:eastAsia="Calibri" w:hAnsi="GHEA Grapalat"/>
          <w:iCs/>
          <w:sz w:val="22"/>
          <w:szCs w:val="22"/>
          <w:lang w:val="fr-CA"/>
        </w:rPr>
        <w:softHyphen/>
      </w:r>
      <w:r w:rsidRPr="007E502C">
        <w:rPr>
          <w:rFonts w:ascii="GHEA Grapalat" w:eastAsia="Calibri" w:hAnsi="GHEA Grapalat"/>
          <w:iCs/>
          <w:sz w:val="22"/>
          <w:szCs w:val="22"/>
        </w:rPr>
        <w:t>յաց</w:t>
      </w:r>
      <w:r w:rsidRPr="007E502C">
        <w:rPr>
          <w:rFonts w:ascii="GHEA Grapalat" w:eastAsia="Calibri" w:hAnsi="GHEA Grapalat"/>
          <w:iCs/>
          <w:sz w:val="22"/>
          <w:szCs w:val="22"/>
          <w:lang w:val="fr-CA"/>
        </w:rPr>
        <w:softHyphen/>
      </w:r>
      <w:r w:rsidRPr="007E502C">
        <w:rPr>
          <w:rFonts w:ascii="GHEA Grapalat" w:eastAsia="Calibri" w:hAnsi="GHEA Grapalat"/>
          <w:iCs/>
          <w:sz w:val="22"/>
          <w:szCs w:val="22"/>
        </w:rPr>
        <w:t>րած</w:t>
      </w:r>
      <w:r w:rsidRPr="007E502C">
        <w:rPr>
          <w:rFonts w:ascii="GHEA Grapalat" w:eastAsia="Calibri" w:hAnsi="GHEA Grapalat"/>
          <w:iCs/>
          <w:sz w:val="22"/>
          <w:szCs w:val="22"/>
          <w:lang w:val="fr-CA"/>
        </w:rPr>
        <w:t xml:space="preserve"> </w:t>
      </w:r>
      <w:r w:rsidRPr="007E502C">
        <w:rPr>
          <w:rFonts w:ascii="GHEA Grapalat" w:hAnsi="GHEA Grapalat" w:cs="Sylfaen"/>
          <w:sz w:val="22"/>
          <w:szCs w:val="22"/>
          <w:lang w:val="en-US"/>
        </w:rPr>
        <w:t>«Փոքր և միջին ձեռնարկա</w:t>
      </w:r>
      <w:r w:rsidR="0039693B">
        <w:rPr>
          <w:rFonts w:ascii="GHEA Grapalat" w:hAnsi="GHEA Grapalat" w:cs="Sylfaen"/>
          <w:sz w:val="22"/>
          <w:szCs w:val="22"/>
          <w:lang w:val="en-US"/>
        </w:rPr>
        <w:softHyphen/>
      </w:r>
      <w:r w:rsidRPr="007E502C">
        <w:rPr>
          <w:rFonts w:ascii="GHEA Grapalat" w:hAnsi="GHEA Grapalat" w:cs="Sylfaen"/>
          <w:sz w:val="22"/>
          <w:szCs w:val="22"/>
          <w:lang w:val="en-US"/>
        </w:rPr>
        <w:t>տի</w:t>
      </w:r>
      <w:r w:rsidR="0039693B">
        <w:rPr>
          <w:rFonts w:ascii="GHEA Grapalat" w:hAnsi="GHEA Grapalat" w:cs="Sylfaen"/>
          <w:sz w:val="22"/>
          <w:szCs w:val="22"/>
          <w:lang w:val="en-US"/>
        </w:rPr>
        <w:softHyphen/>
      </w:r>
      <w:r w:rsidRPr="007E502C">
        <w:rPr>
          <w:rFonts w:ascii="GHEA Grapalat" w:hAnsi="GHEA Grapalat" w:cs="Sylfaen"/>
          <w:sz w:val="22"/>
          <w:szCs w:val="22"/>
          <w:lang w:val="en-US"/>
        </w:rPr>
        <w:t>րու</w:t>
      </w:r>
      <w:r w:rsidR="0039693B">
        <w:rPr>
          <w:rFonts w:ascii="GHEA Grapalat" w:hAnsi="GHEA Grapalat" w:cs="Sylfaen"/>
          <w:sz w:val="22"/>
          <w:szCs w:val="22"/>
          <w:lang w:val="en-US"/>
        </w:rPr>
        <w:softHyphen/>
      </w:r>
      <w:r w:rsidRPr="007E502C">
        <w:rPr>
          <w:rFonts w:ascii="GHEA Grapalat" w:hAnsi="GHEA Grapalat" w:cs="Sylfaen"/>
          <w:sz w:val="22"/>
          <w:szCs w:val="22"/>
          <w:lang w:val="en-US"/>
        </w:rPr>
        <w:t>թյան զարգացման և պետական աջակցության մա</w:t>
      </w:r>
      <w:r w:rsidR="00993A43" w:rsidRPr="007E502C">
        <w:rPr>
          <w:rFonts w:ascii="GHEA Grapalat" w:hAnsi="GHEA Grapalat" w:cs="Sylfaen"/>
          <w:sz w:val="22"/>
          <w:szCs w:val="22"/>
          <w:lang w:val="en-US"/>
        </w:rPr>
        <w:softHyphen/>
      </w:r>
      <w:r w:rsidRPr="007E502C">
        <w:rPr>
          <w:rFonts w:ascii="GHEA Grapalat" w:hAnsi="GHEA Grapalat" w:cs="Sylfaen"/>
          <w:sz w:val="22"/>
          <w:szCs w:val="22"/>
          <w:lang w:val="en-US"/>
        </w:rPr>
        <w:t xml:space="preserve">սին» </w:t>
      </w:r>
      <w:r w:rsidRPr="007E502C">
        <w:rPr>
          <w:rFonts w:ascii="GHEA Grapalat" w:eastAsia="Calibri" w:hAnsi="GHEA Grapalat"/>
          <w:iCs/>
          <w:sz w:val="22"/>
          <w:szCs w:val="22"/>
        </w:rPr>
        <w:t>Հայաստանի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Հանրապետության</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օրենքի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նա</w:t>
      </w:r>
      <w:r w:rsidRPr="007E502C">
        <w:rPr>
          <w:rFonts w:ascii="GHEA Grapalat" w:eastAsia="Calibri" w:hAnsi="GHEA Grapalat"/>
          <w:iCs/>
          <w:sz w:val="22"/>
          <w:szCs w:val="22"/>
          <w:lang w:val="fr-CA"/>
        </w:rPr>
        <w:softHyphen/>
      </w:r>
      <w:r w:rsidRPr="007E502C">
        <w:rPr>
          <w:rFonts w:ascii="GHEA Grapalat" w:eastAsia="Calibri" w:hAnsi="GHEA Grapalat"/>
          <w:iCs/>
          <w:sz w:val="22"/>
          <w:szCs w:val="22"/>
          <w:lang w:val="fr-CA"/>
        </w:rPr>
        <w:softHyphen/>
      </w:r>
      <w:r w:rsidRPr="007E502C">
        <w:rPr>
          <w:rFonts w:ascii="GHEA Grapalat" w:eastAsia="Calibri" w:hAnsi="GHEA Grapalat"/>
          <w:iCs/>
          <w:sz w:val="22"/>
          <w:szCs w:val="22"/>
        </w:rPr>
        <w:t>խա</w:t>
      </w:r>
      <w:r w:rsidRPr="007E502C">
        <w:rPr>
          <w:rFonts w:ascii="GHEA Grapalat" w:eastAsia="Calibri" w:hAnsi="GHEA Grapalat"/>
          <w:iCs/>
          <w:sz w:val="22"/>
          <w:szCs w:val="22"/>
          <w:lang w:val="fr-CA"/>
        </w:rPr>
        <w:t>գ</w:t>
      </w:r>
      <w:r w:rsidRPr="007E502C">
        <w:rPr>
          <w:rFonts w:ascii="GHEA Grapalat" w:eastAsia="Calibri" w:hAnsi="GHEA Grapalat"/>
          <w:iCs/>
          <w:sz w:val="22"/>
          <w:szCs w:val="22"/>
        </w:rPr>
        <w:t>ծի</w:t>
      </w:r>
      <w:r w:rsidRPr="007E502C">
        <w:rPr>
          <w:rFonts w:ascii="GHEA Grapalat" w:eastAsia="Calibri" w:hAnsi="GHEA Grapalat"/>
          <w:iCs/>
          <w:sz w:val="22"/>
          <w:szCs w:val="22"/>
          <w:lang w:val="fr-CA"/>
        </w:rPr>
        <w:t xml:space="preserve"> </w:t>
      </w:r>
      <w:r w:rsidRPr="007E502C">
        <w:rPr>
          <w:rFonts w:ascii="GHEA Grapalat" w:eastAsia="Calibri" w:hAnsi="GHEA Grapalat"/>
          <w:iCs/>
          <w:sz w:val="22"/>
          <w:szCs w:val="22"/>
        </w:rPr>
        <w:t>վերաբերյալ</w:t>
      </w:r>
      <w:r w:rsidRPr="007E502C">
        <w:rPr>
          <w:rFonts w:ascii="GHEA Grapalat" w:eastAsia="Calibri" w:hAnsi="GHEA Grapalat"/>
          <w:iCs/>
          <w:sz w:val="22"/>
          <w:szCs w:val="22"/>
          <w:lang w:val="fr-CA"/>
        </w:rPr>
        <w:t>:</w:t>
      </w:r>
    </w:p>
    <w:p w:rsidR="00816512" w:rsidRPr="007E502C" w:rsidRDefault="00816512" w:rsidP="0039693B">
      <w:pPr>
        <w:spacing w:line="360" w:lineRule="auto"/>
        <w:ind w:firstLine="720"/>
        <w:jc w:val="both"/>
        <w:rPr>
          <w:rFonts w:ascii="GHEA Grapalat" w:hAnsi="GHEA Grapalat" w:cs="Sylfaen"/>
          <w:sz w:val="22"/>
          <w:szCs w:val="22"/>
          <w:lang w:val="af-ZA"/>
        </w:rPr>
      </w:pPr>
      <w:r w:rsidRPr="007E502C">
        <w:rPr>
          <w:rFonts w:ascii="GHEA Grapalat" w:hAnsi="GHEA Grapalat"/>
          <w:bCs/>
          <w:sz w:val="22"/>
          <w:szCs w:val="22"/>
          <w:lang w:val="en-US"/>
        </w:rPr>
        <w:t>1.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(ՓՄՁ)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00277F92">
        <w:rPr>
          <w:rFonts w:ascii="GHEA Grapalat" w:hAnsi="GHEA Grapalat"/>
          <w:bCs/>
          <w:sz w:val="22"/>
          <w:szCs w:val="22"/>
          <w:lang w:val="af-ZA"/>
        </w:rPr>
        <w:t xml:space="preserve"> ոլորտն այսօր արդեն իսկ կարգավորված է ՀՀ գործող օրենսդրությամբ: Մ</w:t>
      </w:r>
      <w:r w:rsidRPr="007E502C">
        <w:rPr>
          <w:rFonts w:ascii="GHEA Grapalat" w:hAnsi="GHEA Grapalat"/>
          <w:bCs/>
          <w:sz w:val="22"/>
          <w:szCs w:val="22"/>
          <w:lang w:val="af-ZA"/>
        </w:rPr>
        <w:t xml:space="preserve">ասնավորապես` </w:t>
      </w:r>
      <w:r w:rsidRPr="007E502C">
        <w:rPr>
          <w:rFonts w:ascii="GHEA Grapalat" w:hAnsi="GHEA Grapalat" w:cs="Sylfaen"/>
          <w:sz w:val="22"/>
          <w:szCs w:val="22"/>
          <w:lang w:val="af-ZA"/>
        </w:rPr>
        <w:t>«</w:t>
      </w:r>
      <w:r w:rsidRPr="007E502C">
        <w:rPr>
          <w:rFonts w:ascii="GHEA Grapalat" w:hAnsi="GHEA Grapalat" w:cs="Sylfaen"/>
          <w:sz w:val="22"/>
          <w:szCs w:val="22"/>
          <w:lang w:val="en-US"/>
        </w:rPr>
        <w:t>Փոքր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w:t>
      </w:r>
      <w:r w:rsidR="0039693B">
        <w:rPr>
          <w:rFonts w:ascii="GHEA Grapalat" w:hAnsi="GHEA Grapalat" w:cs="Sylfaen"/>
          <w:sz w:val="22"/>
          <w:szCs w:val="22"/>
          <w:lang w:val="en-US"/>
        </w:rPr>
        <w:softHyphen/>
      </w:r>
      <w:r w:rsidRPr="007E502C">
        <w:rPr>
          <w:rFonts w:ascii="GHEA Grapalat" w:hAnsi="GHEA Grapalat" w:cs="Sylfaen"/>
          <w:sz w:val="22"/>
          <w:szCs w:val="22"/>
          <w:lang w:val="en-US"/>
        </w:rPr>
        <w:t>նար</w:t>
      </w:r>
      <w:r w:rsidR="0039693B">
        <w:rPr>
          <w:rFonts w:ascii="GHEA Grapalat" w:hAnsi="GHEA Grapalat" w:cs="Sylfaen"/>
          <w:sz w:val="22"/>
          <w:szCs w:val="22"/>
          <w:lang w:val="en-US"/>
        </w:rPr>
        <w:softHyphen/>
      </w:r>
      <w:r w:rsidRPr="007E502C">
        <w:rPr>
          <w:rFonts w:ascii="GHEA Grapalat" w:hAnsi="GHEA Grapalat" w:cs="Sylfaen"/>
          <w:sz w:val="22"/>
          <w:szCs w:val="22"/>
          <w:lang w:val="en-US"/>
        </w:rPr>
        <w:t>կա</w:t>
      </w:r>
      <w:r w:rsidR="0039693B">
        <w:rPr>
          <w:rFonts w:ascii="GHEA Grapalat" w:hAnsi="GHEA Grapalat" w:cs="Sylfaen"/>
          <w:sz w:val="22"/>
          <w:szCs w:val="22"/>
          <w:lang w:val="en-US"/>
        </w:rPr>
        <w:softHyphen/>
      </w:r>
      <w:r w:rsidRPr="007E502C">
        <w:rPr>
          <w:rFonts w:ascii="GHEA Grapalat" w:hAnsi="GHEA Grapalat" w:cs="Sylfaen"/>
          <w:sz w:val="22"/>
          <w:szCs w:val="22"/>
          <w:lang w:val="en-US"/>
        </w:rPr>
        <w:t>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մասին</w:t>
      </w:r>
      <w:r w:rsidRPr="007E502C">
        <w:rPr>
          <w:rFonts w:ascii="GHEA Grapalat" w:hAnsi="GHEA Grapalat" w:cs="Sylfaen"/>
          <w:sz w:val="22"/>
          <w:szCs w:val="22"/>
          <w:lang w:val="af-ZA"/>
        </w:rPr>
        <w:t>» ՀՀ օրենքով, ՀՀ կառավարության 2011 թվա</w:t>
      </w:r>
      <w:r w:rsidR="0039693B">
        <w:rPr>
          <w:rFonts w:ascii="GHEA Grapalat" w:hAnsi="GHEA Grapalat" w:cs="Sylfaen"/>
          <w:sz w:val="22"/>
          <w:szCs w:val="22"/>
          <w:lang w:val="af-ZA"/>
        </w:rPr>
        <w:softHyphen/>
      </w:r>
      <w:r w:rsidRPr="007E502C">
        <w:rPr>
          <w:rFonts w:ascii="GHEA Grapalat" w:hAnsi="GHEA Grapalat" w:cs="Sylfaen"/>
          <w:sz w:val="22"/>
          <w:szCs w:val="22"/>
          <w:lang w:val="af-ZA"/>
        </w:rPr>
        <w:t>կա</w:t>
      </w:r>
      <w:r w:rsidR="0039693B">
        <w:rPr>
          <w:rFonts w:ascii="GHEA Grapalat" w:hAnsi="GHEA Grapalat" w:cs="Sylfaen"/>
          <w:sz w:val="22"/>
          <w:szCs w:val="22"/>
          <w:lang w:val="af-ZA"/>
        </w:rPr>
        <w:softHyphen/>
      </w:r>
      <w:r w:rsidRPr="007E502C">
        <w:rPr>
          <w:rFonts w:ascii="GHEA Grapalat" w:hAnsi="GHEA Grapalat" w:cs="Sylfaen"/>
          <w:sz w:val="22"/>
          <w:szCs w:val="22"/>
          <w:lang w:val="af-ZA"/>
        </w:rPr>
        <w:t>նի հունվարի 13-ի «</w:t>
      </w:r>
      <w:r w:rsidRPr="007E502C">
        <w:rPr>
          <w:rFonts w:ascii="GHEA Grapalat" w:hAnsi="GHEA Grapalat" w:cs="Sylfaen"/>
          <w:sz w:val="22"/>
          <w:szCs w:val="22"/>
          <w:lang w:val="en-US"/>
        </w:rPr>
        <w:t>Փոքր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ձեռնարկատիրությանը</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w:t>
      </w:r>
      <w:r w:rsidR="001D768D">
        <w:rPr>
          <w:rFonts w:ascii="GHEA Grapalat" w:hAnsi="GHEA Grapalat" w:cs="Sylfaen"/>
          <w:sz w:val="22"/>
          <w:szCs w:val="22"/>
          <w:lang w:val="en-US"/>
        </w:rPr>
        <w:softHyphen/>
      </w:r>
      <w:r w:rsidRPr="007E502C">
        <w:rPr>
          <w:rFonts w:ascii="GHEA Grapalat" w:hAnsi="GHEA Grapalat" w:cs="Sylfaen"/>
          <w:sz w:val="22"/>
          <w:szCs w:val="22"/>
          <w:lang w:val="en-US"/>
        </w:rPr>
        <w:t>ցու</w:t>
      </w:r>
      <w:r w:rsidR="001D768D">
        <w:rPr>
          <w:rFonts w:ascii="GHEA Grapalat" w:hAnsi="GHEA Grapalat" w:cs="Sylfaen"/>
          <w:sz w:val="22"/>
          <w:szCs w:val="22"/>
          <w:lang w:val="en-US"/>
        </w:rPr>
        <w:softHyphen/>
      </w:r>
      <w:r w:rsidRPr="007E502C">
        <w:rPr>
          <w:rFonts w:ascii="GHEA Grapalat" w:hAnsi="GHEA Grapalat" w:cs="Sylfaen"/>
          <w:sz w:val="22"/>
          <w:szCs w:val="22"/>
          <w:lang w:val="en-US"/>
        </w:rPr>
        <w:t>թյան</w:t>
      </w:r>
      <w:r w:rsidRPr="007E502C">
        <w:rPr>
          <w:rFonts w:ascii="GHEA Grapalat" w:hAnsi="GHEA Grapalat" w:cs="Sylfaen"/>
          <w:sz w:val="22"/>
          <w:szCs w:val="22"/>
          <w:lang w:val="af-ZA"/>
        </w:rPr>
        <w:t xml:space="preserve"> 2011 թվա</w:t>
      </w:r>
      <w:r w:rsidR="0039693B">
        <w:rPr>
          <w:rFonts w:ascii="GHEA Grapalat" w:hAnsi="GHEA Grapalat" w:cs="Sylfaen"/>
          <w:sz w:val="22"/>
          <w:szCs w:val="22"/>
          <w:lang w:val="af-ZA"/>
        </w:rPr>
        <w:softHyphen/>
      </w:r>
      <w:r w:rsidRPr="007E502C">
        <w:rPr>
          <w:rFonts w:ascii="GHEA Grapalat" w:hAnsi="GHEA Grapalat" w:cs="Sylfaen"/>
          <w:sz w:val="22"/>
          <w:szCs w:val="22"/>
          <w:lang w:val="af-ZA"/>
        </w:rPr>
        <w:t>կանի ծրագիրը հաստատելու մասին» թիվ 80-Ն որոշմամբ, ՀՀ կառա</w:t>
      </w:r>
      <w:r w:rsidR="001D768D">
        <w:rPr>
          <w:rFonts w:ascii="GHEA Grapalat" w:hAnsi="GHEA Grapalat" w:cs="Sylfaen"/>
          <w:sz w:val="22"/>
          <w:szCs w:val="22"/>
          <w:lang w:val="af-ZA"/>
        </w:rPr>
        <w:softHyphen/>
      </w:r>
      <w:r w:rsidRPr="007E502C">
        <w:rPr>
          <w:rFonts w:ascii="GHEA Grapalat" w:hAnsi="GHEA Grapalat" w:cs="Sylfaen"/>
          <w:sz w:val="22"/>
          <w:szCs w:val="22"/>
          <w:lang w:val="af-ZA"/>
        </w:rPr>
        <w:t>վա</w:t>
      </w:r>
      <w:r w:rsidR="001D768D">
        <w:rPr>
          <w:rFonts w:ascii="GHEA Grapalat" w:hAnsi="GHEA Grapalat" w:cs="Sylfaen"/>
          <w:sz w:val="22"/>
          <w:szCs w:val="22"/>
          <w:lang w:val="af-ZA"/>
        </w:rPr>
        <w:softHyphen/>
      </w:r>
      <w:r w:rsidRPr="007E502C">
        <w:rPr>
          <w:rFonts w:ascii="GHEA Grapalat" w:hAnsi="GHEA Grapalat" w:cs="Sylfaen"/>
          <w:sz w:val="22"/>
          <w:szCs w:val="22"/>
          <w:lang w:val="af-ZA"/>
        </w:rPr>
        <w:t>րու</w:t>
      </w:r>
      <w:r w:rsidR="001D768D">
        <w:rPr>
          <w:rFonts w:ascii="GHEA Grapalat" w:hAnsi="GHEA Grapalat" w:cs="Sylfaen"/>
          <w:sz w:val="22"/>
          <w:szCs w:val="22"/>
          <w:lang w:val="af-ZA"/>
        </w:rPr>
        <w:softHyphen/>
      </w:r>
      <w:r w:rsidRPr="007E502C">
        <w:rPr>
          <w:rFonts w:ascii="GHEA Grapalat" w:hAnsi="GHEA Grapalat" w:cs="Sylfaen"/>
          <w:sz w:val="22"/>
          <w:szCs w:val="22"/>
          <w:lang w:val="af-ZA"/>
        </w:rPr>
        <w:t>թյան 2000 թվա</w:t>
      </w:r>
      <w:r w:rsidR="0039693B">
        <w:rPr>
          <w:rFonts w:ascii="GHEA Grapalat" w:hAnsi="GHEA Grapalat" w:cs="Sylfaen"/>
          <w:sz w:val="22"/>
          <w:szCs w:val="22"/>
          <w:lang w:val="af-ZA"/>
        </w:rPr>
        <w:softHyphen/>
      </w:r>
      <w:r w:rsidRPr="007E502C">
        <w:rPr>
          <w:rFonts w:ascii="GHEA Grapalat" w:hAnsi="GHEA Grapalat" w:cs="Sylfaen"/>
          <w:sz w:val="22"/>
          <w:szCs w:val="22"/>
          <w:lang w:val="af-ZA"/>
        </w:rPr>
        <w:t>կանի օգոստոսի 3-ի «Հայաստանում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w:t>
      </w:r>
      <w:r w:rsidR="001D768D">
        <w:rPr>
          <w:rFonts w:ascii="GHEA Grapalat" w:hAnsi="GHEA Grapalat" w:cs="Sylfaen"/>
          <w:sz w:val="22"/>
          <w:szCs w:val="22"/>
          <w:lang w:val="en-US"/>
        </w:rPr>
        <w:softHyphen/>
      </w:r>
      <w:r w:rsidRPr="007E502C">
        <w:rPr>
          <w:rFonts w:ascii="GHEA Grapalat" w:hAnsi="GHEA Grapalat" w:cs="Sylfaen"/>
          <w:sz w:val="22"/>
          <w:szCs w:val="22"/>
          <w:lang w:val="en-US"/>
        </w:rPr>
        <w:t>գաց</w:t>
      </w:r>
      <w:r w:rsidR="001D768D">
        <w:rPr>
          <w:rFonts w:ascii="GHEA Grapalat" w:hAnsi="GHEA Grapalat" w:cs="Sylfaen"/>
          <w:sz w:val="22"/>
          <w:szCs w:val="22"/>
          <w:lang w:val="en-US"/>
        </w:rPr>
        <w:softHyphen/>
      </w:r>
      <w:r w:rsidRPr="007E502C">
        <w:rPr>
          <w:rFonts w:ascii="GHEA Grapalat" w:hAnsi="GHEA Grapalat" w:cs="Sylfaen"/>
          <w:sz w:val="22"/>
          <w:szCs w:val="22"/>
          <w:lang w:val="en-US"/>
        </w:rPr>
        <w:t>ման</w:t>
      </w:r>
      <w:r w:rsidRPr="007E502C">
        <w:rPr>
          <w:rFonts w:ascii="GHEA Grapalat" w:hAnsi="GHEA Grapalat" w:cs="Sylfaen"/>
          <w:sz w:val="22"/>
          <w:szCs w:val="22"/>
          <w:lang w:val="af-ZA"/>
        </w:rPr>
        <w:t xml:space="preserve"> քա</w:t>
      </w:r>
      <w:r w:rsidR="0039693B">
        <w:rPr>
          <w:rFonts w:ascii="GHEA Grapalat" w:hAnsi="GHEA Grapalat" w:cs="Sylfaen"/>
          <w:sz w:val="22"/>
          <w:szCs w:val="22"/>
          <w:lang w:val="af-ZA"/>
        </w:rPr>
        <w:softHyphen/>
      </w:r>
      <w:r w:rsidRPr="007E502C">
        <w:rPr>
          <w:rFonts w:ascii="GHEA Grapalat" w:hAnsi="GHEA Grapalat" w:cs="Sylfaen"/>
          <w:sz w:val="22"/>
          <w:szCs w:val="22"/>
          <w:lang w:val="af-ZA"/>
        </w:rPr>
        <w:t xml:space="preserve">ղաքականության </w:t>
      </w:r>
      <w:r w:rsidRPr="007E502C">
        <w:rPr>
          <w:rFonts w:ascii="GHEA Grapalat" w:hAnsi="GHEA Grapalat" w:cs="Sylfaen"/>
          <w:sz w:val="22"/>
          <w:szCs w:val="22"/>
          <w:lang w:val="en-US"/>
        </w:rPr>
        <w:t>և</w:t>
      </w:r>
      <w:r w:rsidRPr="007E502C">
        <w:rPr>
          <w:rFonts w:ascii="GHEA Grapalat" w:hAnsi="GHEA Grapalat" w:cs="Sylfaen"/>
          <w:sz w:val="22"/>
          <w:szCs w:val="22"/>
          <w:lang w:val="af-ZA"/>
        </w:rPr>
        <w:t xml:space="preserve"> ռազմավարության հիմնադրույթների </w:t>
      </w:r>
      <w:r w:rsidRPr="007E502C">
        <w:rPr>
          <w:rFonts w:ascii="GHEA Grapalat" w:hAnsi="GHEA Grapalat" w:cs="Sylfaen"/>
          <w:sz w:val="22"/>
          <w:szCs w:val="22"/>
          <w:lang w:val="en-US"/>
        </w:rPr>
        <w:t>մասին</w:t>
      </w:r>
      <w:r w:rsidRPr="007E502C">
        <w:rPr>
          <w:rFonts w:ascii="GHEA Grapalat" w:hAnsi="GHEA Grapalat" w:cs="Sylfaen"/>
          <w:sz w:val="22"/>
          <w:szCs w:val="22"/>
          <w:lang w:val="af-ZA"/>
        </w:rPr>
        <w:t>» արձանա</w:t>
      </w:r>
      <w:r w:rsidR="001D768D">
        <w:rPr>
          <w:rFonts w:ascii="GHEA Grapalat" w:hAnsi="GHEA Grapalat" w:cs="Sylfaen"/>
          <w:sz w:val="22"/>
          <w:szCs w:val="22"/>
          <w:lang w:val="af-ZA"/>
        </w:rPr>
        <w:softHyphen/>
      </w:r>
      <w:r w:rsidRPr="007E502C">
        <w:rPr>
          <w:rFonts w:ascii="GHEA Grapalat" w:hAnsi="GHEA Grapalat" w:cs="Sylfaen"/>
          <w:sz w:val="22"/>
          <w:szCs w:val="22"/>
          <w:lang w:val="af-ZA"/>
        </w:rPr>
        <w:t>գրա</w:t>
      </w:r>
      <w:r w:rsidR="001D768D">
        <w:rPr>
          <w:rFonts w:ascii="GHEA Grapalat" w:hAnsi="GHEA Grapalat" w:cs="Sylfaen"/>
          <w:sz w:val="22"/>
          <w:szCs w:val="22"/>
          <w:lang w:val="af-ZA"/>
        </w:rPr>
        <w:softHyphen/>
      </w:r>
      <w:r w:rsidRPr="007E502C">
        <w:rPr>
          <w:rFonts w:ascii="GHEA Grapalat" w:hAnsi="GHEA Grapalat" w:cs="Sylfaen"/>
          <w:sz w:val="22"/>
          <w:szCs w:val="22"/>
          <w:lang w:val="af-ZA"/>
        </w:rPr>
        <w:t>յին որոշ</w:t>
      </w:r>
      <w:r w:rsidR="0039693B">
        <w:rPr>
          <w:rFonts w:ascii="GHEA Grapalat" w:hAnsi="GHEA Grapalat" w:cs="Sylfaen"/>
          <w:sz w:val="22"/>
          <w:szCs w:val="22"/>
          <w:lang w:val="af-ZA"/>
        </w:rPr>
        <w:softHyphen/>
      </w:r>
      <w:r w:rsidRPr="007E502C">
        <w:rPr>
          <w:rFonts w:ascii="GHEA Grapalat" w:hAnsi="GHEA Grapalat" w:cs="Sylfaen"/>
          <w:sz w:val="22"/>
          <w:szCs w:val="22"/>
          <w:lang w:val="af-ZA"/>
        </w:rPr>
        <w:t>մամբ, ՀՀ կառավարության 2002 թվականի մարտի 19-ի «Հայաստանի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w:t>
      </w:r>
      <w:r w:rsidR="001D768D">
        <w:rPr>
          <w:rFonts w:ascii="GHEA Grapalat" w:hAnsi="GHEA Grapalat" w:cs="Sylfaen"/>
          <w:sz w:val="22"/>
          <w:szCs w:val="22"/>
          <w:lang w:val="en-US"/>
        </w:rPr>
        <w:softHyphen/>
      </w:r>
      <w:r w:rsidRPr="007E502C">
        <w:rPr>
          <w:rFonts w:ascii="GHEA Grapalat" w:hAnsi="GHEA Grapalat" w:cs="Sylfaen"/>
          <w:sz w:val="22"/>
          <w:szCs w:val="22"/>
          <w:lang w:val="en-US"/>
        </w:rPr>
        <w:t>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w:t>
      </w:r>
      <w:r w:rsidR="0039693B">
        <w:rPr>
          <w:rFonts w:ascii="GHEA Grapalat" w:hAnsi="GHEA Grapalat" w:cs="Sylfaen"/>
          <w:sz w:val="22"/>
          <w:szCs w:val="22"/>
          <w:lang w:val="en-US"/>
        </w:rPr>
        <w:softHyphen/>
      </w:r>
      <w:r w:rsidRPr="007E502C">
        <w:rPr>
          <w:rFonts w:ascii="GHEA Grapalat" w:hAnsi="GHEA Grapalat" w:cs="Sylfaen"/>
          <w:sz w:val="22"/>
          <w:szCs w:val="22"/>
          <w:lang w:val="en-US"/>
        </w:rPr>
        <w:t>նար</w:t>
      </w:r>
      <w:r w:rsidR="0039693B">
        <w:rPr>
          <w:rFonts w:ascii="GHEA Grapalat" w:hAnsi="GHEA Grapalat" w:cs="Sylfaen"/>
          <w:sz w:val="22"/>
          <w:szCs w:val="22"/>
          <w:lang w:val="en-US"/>
        </w:rPr>
        <w:softHyphen/>
      </w:r>
      <w:r w:rsidRPr="007E502C">
        <w:rPr>
          <w:rFonts w:ascii="GHEA Grapalat" w:hAnsi="GHEA Grapalat" w:cs="Sylfaen"/>
          <w:sz w:val="22"/>
          <w:szCs w:val="22"/>
          <w:lang w:val="en-US"/>
        </w:rPr>
        <w:t>կատիրության</w:t>
      </w:r>
      <w:r w:rsidRPr="007E502C">
        <w:rPr>
          <w:rFonts w:ascii="GHEA Grapalat" w:hAnsi="GHEA Grapalat" w:cs="Sylfaen"/>
          <w:sz w:val="22"/>
          <w:szCs w:val="22"/>
          <w:lang w:val="af-ZA"/>
        </w:rPr>
        <w:t xml:space="preserve"> զարգացման ազգային կենտրոն» հիմնադրամ ստեղծելու մասին» թիվ 282 որոշմամբ:</w:t>
      </w:r>
    </w:p>
    <w:p w:rsidR="00816512" w:rsidRPr="007E502C" w:rsidRDefault="00816512" w:rsidP="0039693B">
      <w:pPr>
        <w:spacing w:line="360" w:lineRule="auto"/>
        <w:ind w:firstLine="720"/>
        <w:jc w:val="both"/>
        <w:rPr>
          <w:rFonts w:ascii="GHEA Grapalat" w:hAnsi="GHEA Grapalat" w:cs="Sylfaen"/>
          <w:sz w:val="22"/>
          <w:szCs w:val="22"/>
          <w:lang w:val="af-ZA"/>
        </w:rPr>
      </w:pPr>
      <w:r w:rsidRPr="007E502C">
        <w:rPr>
          <w:rFonts w:ascii="GHEA Grapalat" w:hAnsi="GHEA Grapalat" w:cs="Sylfaen"/>
          <w:sz w:val="22"/>
          <w:szCs w:val="22"/>
          <w:lang w:val="af-ZA"/>
        </w:rPr>
        <w:t xml:space="preserve">Ներկայացված </w:t>
      </w:r>
      <w:r w:rsidRPr="007E502C">
        <w:rPr>
          <w:rFonts w:ascii="GHEA Grapalat" w:hAnsi="GHEA Grapalat" w:cs="Sylfaen"/>
          <w:sz w:val="22"/>
          <w:szCs w:val="22"/>
          <w:lang w:val="en-US"/>
        </w:rPr>
        <w:t>օրենքի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նախագծում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ներառված</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են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սուբյեկտների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դասակարգման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չա</w:t>
      </w:r>
      <w:r w:rsidR="0039693B">
        <w:rPr>
          <w:rFonts w:ascii="GHEA Grapalat" w:hAnsi="GHEA Grapalat" w:cs="Sylfaen"/>
          <w:sz w:val="22"/>
          <w:szCs w:val="22"/>
          <w:lang w:val="en-US"/>
        </w:rPr>
        <w:softHyphen/>
      </w:r>
      <w:r w:rsidRPr="007E502C">
        <w:rPr>
          <w:rFonts w:ascii="GHEA Grapalat" w:hAnsi="GHEA Grapalat" w:cs="Sylfaen"/>
          <w:sz w:val="22"/>
          <w:szCs w:val="22"/>
          <w:lang w:val="en-US"/>
        </w:rPr>
        <w:t>փորոշիչների</w:t>
      </w:r>
      <w:r w:rsidR="00277F92">
        <w:rPr>
          <w:rFonts w:ascii="GHEA Grapalat" w:hAnsi="GHEA Grapalat" w:cs="Sylfaen"/>
          <w:sz w:val="22"/>
          <w:szCs w:val="22"/>
          <w:lang w:val="en-US"/>
        </w:rPr>
        <w:t>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դրանց</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տարբերակող</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սահմանային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հատկանիշներին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թվաքանակային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և</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ֆի</w:t>
      </w:r>
      <w:r w:rsidR="0039693B">
        <w:rPr>
          <w:rFonts w:ascii="GHEA Grapalat" w:hAnsi="GHEA Grapalat" w:cs="Sylfaen"/>
          <w:sz w:val="22"/>
          <w:szCs w:val="22"/>
          <w:lang w:val="en-US"/>
        </w:rPr>
        <w:softHyphen/>
      </w:r>
      <w:r w:rsidRPr="007E502C">
        <w:rPr>
          <w:rFonts w:ascii="GHEA Grapalat" w:hAnsi="GHEA Grapalat" w:cs="Sylfaen"/>
          <w:sz w:val="22"/>
          <w:szCs w:val="22"/>
          <w:lang w:val="en-US"/>
        </w:rPr>
        <w:t>նան</w:t>
      </w:r>
      <w:r w:rsidR="0039693B">
        <w:rPr>
          <w:rFonts w:ascii="GHEA Grapalat" w:hAnsi="GHEA Grapalat" w:cs="Sylfaen"/>
          <w:sz w:val="22"/>
          <w:szCs w:val="22"/>
          <w:lang w:val="en-US"/>
        </w:rPr>
        <w:softHyphen/>
      </w:r>
      <w:r w:rsidRPr="007E502C">
        <w:rPr>
          <w:rFonts w:ascii="GHEA Grapalat" w:hAnsi="GHEA Grapalat" w:cs="Sylfaen"/>
          <w:sz w:val="22"/>
          <w:szCs w:val="22"/>
          <w:lang w:val="en-US"/>
        </w:rPr>
        <w:t>սական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ոլորտի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զարգացման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նորմատիվ</w:t>
      </w:r>
      <w:r w:rsidRPr="007E502C">
        <w:rPr>
          <w:rFonts w:ascii="GHEA Grapalat" w:hAnsi="GHEA Grapalat" w:cs="Sylfaen"/>
          <w:sz w:val="22"/>
          <w:szCs w:val="22"/>
          <w:lang w:val="af-ZA"/>
        </w:rPr>
        <w:t>-</w:t>
      </w:r>
      <w:r w:rsidRPr="007E502C">
        <w:rPr>
          <w:rFonts w:ascii="GHEA Grapalat" w:hAnsi="GHEA Grapalat" w:cs="Sylfaen"/>
          <w:sz w:val="22"/>
          <w:szCs w:val="22"/>
          <w:lang w:val="en-US"/>
        </w:rPr>
        <w:t>իրավական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կարգավորման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առանձնա</w:t>
      </w:r>
      <w:r w:rsidR="0039693B">
        <w:rPr>
          <w:rFonts w:ascii="GHEA Grapalat" w:hAnsi="GHEA Grapalat" w:cs="Sylfaen"/>
          <w:sz w:val="22"/>
          <w:szCs w:val="22"/>
          <w:lang w:val="en-US"/>
        </w:rPr>
        <w:softHyphen/>
      </w:r>
      <w:r w:rsidRPr="007E502C">
        <w:rPr>
          <w:rFonts w:ascii="GHEA Grapalat" w:hAnsi="GHEA Grapalat" w:cs="Sylfaen"/>
          <w:sz w:val="22"/>
          <w:szCs w:val="22"/>
          <w:lang w:val="en-US"/>
        </w:rPr>
        <w:t>հատ</w:t>
      </w:r>
      <w:r w:rsidR="0039693B">
        <w:rPr>
          <w:rFonts w:ascii="GHEA Grapalat" w:hAnsi="GHEA Grapalat" w:cs="Sylfaen"/>
          <w:sz w:val="22"/>
          <w:szCs w:val="22"/>
          <w:lang w:val="en-US"/>
        </w:rPr>
        <w:softHyphen/>
      </w:r>
      <w:r w:rsidRPr="007E502C">
        <w:rPr>
          <w:rFonts w:ascii="GHEA Grapalat" w:hAnsi="GHEA Grapalat" w:cs="Sylfaen"/>
          <w:sz w:val="22"/>
          <w:szCs w:val="22"/>
          <w:lang w:val="en-US"/>
        </w:rPr>
        <w:t>կություններին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ենթակառուցվածքներին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ուղղություններին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և</w:t>
      </w:r>
      <w:r w:rsidRPr="007E502C">
        <w:rPr>
          <w:rFonts w:ascii="GHEA Grapalat" w:hAnsi="GHEA Grapalat" w:cs="Sylfaen"/>
          <w:sz w:val="22"/>
          <w:szCs w:val="22"/>
          <w:lang w:val="af-ZA"/>
        </w:rPr>
        <w:t xml:space="preserve"> սկզբունք</w:t>
      </w:r>
      <w:r w:rsidR="0039693B">
        <w:rPr>
          <w:rFonts w:ascii="GHEA Grapalat" w:hAnsi="GHEA Grapalat" w:cs="Sylfaen"/>
          <w:sz w:val="22"/>
          <w:szCs w:val="22"/>
          <w:lang w:val="af-ZA"/>
        </w:rPr>
        <w:softHyphen/>
      </w:r>
      <w:r w:rsidRPr="007E502C">
        <w:rPr>
          <w:rFonts w:ascii="GHEA Grapalat" w:hAnsi="GHEA Grapalat" w:cs="Sylfaen"/>
          <w:sz w:val="22"/>
          <w:szCs w:val="22"/>
          <w:lang w:val="af-ZA"/>
        </w:rPr>
        <w:t>նե</w:t>
      </w:r>
      <w:r w:rsidR="0039693B">
        <w:rPr>
          <w:rFonts w:ascii="GHEA Grapalat" w:hAnsi="GHEA Grapalat" w:cs="Sylfaen"/>
          <w:sz w:val="22"/>
          <w:szCs w:val="22"/>
          <w:lang w:val="af-ZA"/>
        </w:rPr>
        <w:softHyphen/>
      </w:r>
      <w:r w:rsidRPr="007E502C">
        <w:rPr>
          <w:rFonts w:ascii="GHEA Grapalat" w:hAnsi="GHEA Grapalat" w:cs="Sylfaen"/>
          <w:sz w:val="22"/>
          <w:szCs w:val="22"/>
          <w:lang w:val="af-ZA"/>
        </w:rPr>
        <w:t xml:space="preserve">րին վերաբերվող դրույթներ: </w:t>
      </w:r>
      <w:r w:rsidR="00277F92">
        <w:rPr>
          <w:rFonts w:ascii="GHEA Grapalat" w:hAnsi="GHEA Grapalat" w:cs="Sylfaen"/>
          <w:sz w:val="22"/>
          <w:szCs w:val="22"/>
          <w:lang w:val="af-ZA"/>
        </w:rPr>
        <w:t>Հարկ է նկատի ունենալ</w:t>
      </w:r>
      <w:r w:rsidRPr="007E502C">
        <w:rPr>
          <w:rFonts w:ascii="GHEA Grapalat" w:hAnsi="GHEA Grapalat" w:cs="Sylfaen"/>
          <w:sz w:val="22"/>
          <w:szCs w:val="22"/>
          <w:lang w:val="af-ZA"/>
        </w:rPr>
        <w:t xml:space="preserve">¸ որ վերոհիշյալ իրավական ակտերով </w:t>
      </w:r>
      <w:r w:rsidRPr="007E502C">
        <w:rPr>
          <w:rFonts w:ascii="GHEA Grapalat" w:hAnsi="GHEA Grapalat" w:cs="Sylfaen"/>
          <w:sz w:val="22"/>
          <w:szCs w:val="22"/>
          <w:lang w:val="af-ZA"/>
        </w:rPr>
        <w:lastRenderedPageBreak/>
        <w:t>արդեն իսկ կարգավորված են ՓՄՁ աջակցության միասնական չափորոշիչները, ֆինանսա</w:t>
      </w:r>
      <w:r w:rsidR="001D768D">
        <w:rPr>
          <w:rFonts w:ascii="GHEA Grapalat" w:hAnsi="GHEA Grapalat" w:cs="Sylfaen"/>
          <w:sz w:val="22"/>
          <w:szCs w:val="22"/>
          <w:lang w:val="af-ZA"/>
        </w:rPr>
        <w:softHyphen/>
      </w:r>
      <w:r w:rsidRPr="007E502C">
        <w:rPr>
          <w:rFonts w:ascii="GHEA Grapalat" w:hAnsi="GHEA Grapalat" w:cs="Sylfaen"/>
          <w:sz w:val="22"/>
          <w:szCs w:val="22"/>
          <w:lang w:val="af-ZA"/>
        </w:rPr>
        <w:t>վոր</w:t>
      </w:r>
      <w:r w:rsidR="001D768D">
        <w:rPr>
          <w:rFonts w:ascii="GHEA Grapalat" w:hAnsi="GHEA Grapalat" w:cs="Sylfaen"/>
          <w:sz w:val="22"/>
          <w:szCs w:val="22"/>
          <w:lang w:val="af-ZA"/>
        </w:rPr>
        <w:softHyphen/>
      </w:r>
      <w:r w:rsidRPr="007E502C">
        <w:rPr>
          <w:rFonts w:ascii="GHEA Grapalat" w:hAnsi="GHEA Grapalat" w:cs="Sylfaen"/>
          <w:sz w:val="22"/>
          <w:szCs w:val="22"/>
          <w:lang w:val="af-ZA"/>
        </w:rPr>
        <w:t>ման աղբյուրները, ՓՄՁ ոլորտի հիմնական նպատակներն ու քաղաքականությունը, սկզբունք</w:t>
      </w:r>
      <w:r w:rsidR="001D768D">
        <w:rPr>
          <w:rFonts w:ascii="GHEA Grapalat" w:hAnsi="GHEA Grapalat" w:cs="Sylfaen"/>
          <w:sz w:val="22"/>
          <w:szCs w:val="22"/>
          <w:lang w:val="af-ZA"/>
        </w:rPr>
        <w:softHyphen/>
      </w:r>
      <w:r w:rsidRPr="007E502C">
        <w:rPr>
          <w:rFonts w:ascii="GHEA Grapalat" w:hAnsi="GHEA Grapalat" w:cs="Sylfaen"/>
          <w:sz w:val="22"/>
          <w:szCs w:val="22"/>
          <w:lang w:val="af-ZA"/>
        </w:rPr>
        <w:t xml:space="preserve">ները, ՓՄՁ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ենթակառուցվածքները</w:t>
      </w:r>
      <w:r w:rsidRPr="007E502C">
        <w:rPr>
          <w:rFonts w:ascii="GHEA Grapalat" w:hAnsi="GHEA Grapalat" w:cs="Sylfaen"/>
          <w:sz w:val="22"/>
          <w:szCs w:val="22"/>
          <w:lang w:val="af-ZA"/>
        </w:rPr>
        <w:t>: Նման մոտեցումը հնարավորու</w:t>
      </w:r>
      <w:r w:rsidR="001D768D">
        <w:rPr>
          <w:rFonts w:ascii="GHEA Grapalat" w:hAnsi="GHEA Grapalat" w:cs="Sylfaen"/>
          <w:sz w:val="22"/>
          <w:szCs w:val="22"/>
          <w:lang w:val="af-ZA"/>
        </w:rPr>
        <w:softHyphen/>
      </w:r>
      <w:r w:rsidRPr="007E502C">
        <w:rPr>
          <w:rFonts w:ascii="GHEA Grapalat" w:hAnsi="GHEA Grapalat" w:cs="Sylfaen"/>
          <w:sz w:val="22"/>
          <w:szCs w:val="22"/>
          <w:lang w:val="af-ZA"/>
        </w:rPr>
        <w:t>թյուն է տալիս ապահովելու միասնա</w:t>
      </w:r>
      <w:r w:rsidR="00277F92">
        <w:rPr>
          <w:rFonts w:ascii="GHEA Grapalat" w:hAnsi="GHEA Grapalat" w:cs="Sylfaen"/>
          <w:sz w:val="22"/>
          <w:szCs w:val="22"/>
          <w:lang w:val="af-ZA"/>
        </w:rPr>
        <w:t>կան քաղաքականության իրականացում: Ն</w:t>
      </w:r>
      <w:r w:rsidRPr="007E502C">
        <w:rPr>
          <w:rFonts w:ascii="GHEA Grapalat" w:hAnsi="GHEA Grapalat" w:cs="Sylfaen"/>
          <w:sz w:val="22"/>
          <w:szCs w:val="22"/>
          <w:lang w:val="en-US"/>
        </w:rPr>
        <w:t>երկայումս</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էլ</w:t>
      </w:r>
      <w:r w:rsidRPr="007E502C">
        <w:rPr>
          <w:rFonts w:ascii="GHEA Grapalat" w:hAnsi="GHEA Grapalat" w:cs="Sylfaen"/>
          <w:sz w:val="22"/>
          <w:szCs w:val="22"/>
          <w:lang w:val="af-ZA"/>
        </w:rPr>
        <w:t xml:space="preserve"> </w:t>
      </w:r>
      <w:r w:rsidR="00B90C57" w:rsidRPr="007E502C">
        <w:rPr>
          <w:rFonts w:ascii="GHEA Grapalat" w:hAnsi="GHEA Grapalat" w:cs="Sylfaen"/>
          <w:sz w:val="22"/>
          <w:szCs w:val="22"/>
        </w:rPr>
        <w:t>Հ</w:t>
      </w:r>
      <w:r w:rsidR="00B90C57">
        <w:rPr>
          <w:rFonts w:ascii="GHEA Grapalat" w:hAnsi="GHEA Grapalat" w:cs="Sylfaen"/>
          <w:sz w:val="22"/>
          <w:szCs w:val="22"/>
          <w:lang w:val="en-US"/>
        </w:rPr>
        <w:t xml:space="preserve">այաստանի </w:t>
      </w:r>
      <w:r w:rsidR="00B90C57" w:rsidRPr="007E502C">
        <w:rPr>
          <w:rFonts w:ascii="GHEA Grapalat" w:hAnsi="GHEA Grapalat" w:cs="Sylfaen"/>
          <w:sz w:val="22"/>
          <w:szCs w:val="22"/>
        </w:rPr>
        <w:t>Հ</w:t>
      </w:r>
      <w:r w:rsidR="00B90C57">
        <w:rPr>
          <w:rFonts w:ascii="GHEA Grapalat" w:hAnsi="GHEA Grapalat" w:cs="Sylfaen"/>
          <w:sz w:val="22"/>
          <w:szCs w:val="22"/>
          <w:lang w:val="en-US"/>
        </w:rPr>
        <w:t>ան</w:t>
      </w:r>
      <w:r w:rsidR="00B90C57">
        <w:rPr>
          <w:rFonts w:ascii="GHEA Grapalat" w:hAnsi="GHEA Grapalat" w:cs="Sylfaen"/>
          <w:sz w:val="22"/>
          <w:szCs w:val="22"/>
          <w:lang w:val="en-US"/>
        </w:rPr>
        <w:softHyphen/>
        <w:t>րապետության</w:t>
      </w:r>
      <w:r w:rsidR="00B90C57" w:rsidRPr="007E502C">
        <w:rPr>
          <w:rFonts w:ascii="GHEA Grapalat" w:hAnsi="GHEA Grapalat"/>
          <w:sz w:val="22"/>
          <w:szCs w:val="22"/>
          <w:lang w:val="af-ZA"/>
        </w:rPr>
        <w:t xml:space="preserve"> </w:t>
      </w:r>
      <w:r w:rsidRPr="007E502C">
        <w:rPr>
          <w:rFonts w:ascii="GHEA Grapalat" w:hAnsi="GHEA Grapalat" w:cs="Sylfaen"/>
          <w:sz w:val="22"/>
          <w:szCs w:val="22"/>
          <w:lang w:val="en-US"/>
        </w:rPr>
        <w:t>կառավարության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կողմից</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իրականացվող</w:t>
      </w:r>
      <w:r w:rsidRPr="007E502C">
        <w:rPr>
          <w:rFonts w:ascii="GHEA Grapalat" w:hAnsi="GHEA Grapalat" w:cs="Sylfaen"/>
          <w:sz w:val="22"/>
          <w:szCs w:val="22"/>
          <w:lang w:val="af-ZA"/>
        </w:rPr>
        <w:t xml:space="preserve"> ՓՄՁ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ծրագրերում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հիմք</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են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ընդունվում</w:t>
      </w:r>
      <w:r w:rsidRPr="007E502C">
        <w:rPr>
          <w:rFonts w:ascii="GHEA Grapalat" w:hAnsi="GHEA Grapalat" w:cs="Sylfaen"/>
          <w:sz w:val="22"/>
          <w:szCs w:val="22"/>
          <w:lang w:val="af-ZA"/>
        </w:rPr>
        <w:t xml:space="preserve"> գործող </w:t>
      </w:r>
      <w:r w:rsidRPr="007E502C">
        <w:rPr>
          <w:rFonts w:ascii="GHEA Grapalat" w:hAnsi="GHEA Grapalat" w:cs="Sylfaen"/>
          <w:sz w:val="22"/>
          <w:szCs w:val="22"/>
          <w:lang w:val="en-US"/>
        </w:rPr>
        <w:t>օրենքով</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նախատեսված</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ուղղություններն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սկզբունքները</w:t>
      </w:r>
      <w:r w:rsidRPr="007E502C">
        <w:rPr>
          <w:rFonts w:ascii="GHEA Grapalat" w:hAnsi="GHEA Grapalat" w:cs="Sylfaen"/>
          <w:sz w:val="22"/>
          <w:szCs w:val="22"/>
          <w:lang w:val="af-ZA"/>
        </w:rPr>
        <w:t>:</w:t>
      </w:r>
    </w:p>
    <w:p w:rsidR="00816512" w:rsidRPr="007E502C" w:rsidRDefault="00816512" w:rsidP="0039693B">
      <w:pPr>
        <w:spacing w:line="360" w:lineRule="auto"/>
        <w:ind w:firstLine="720"/>
        <w:jc w:val="both"/>
        <w:rPr>
          <w:rFonts w:ascii="GHEA Grapalat" w:hAnsi="GHEA Grapalat"/>
          <w:sz w:val="22"/>
          <w:szCs w:val="22"/>
          <w:lang w:val="af-ZA"/>
        </w:rPr>
      </w:pPr>
      <w:r w:rsidRPr="007E502C">
        <w:rPr>
          <w:rFonts w:ascii="GHEA Grapalat" w:hAnsi="GHEA Grapalat" w:cs="Sylfaen"/>
          <w:sz w:val="22"/>
          <w:szCs w:val="22"/>
          <w:lang w:val="af-ZA"/>
        </w:rPr>
        <w:t xml:space="preserve">2. </w:t>
      </w:r>
      <w:r w:rsidRPr="007E502C">
        <w:rPr>
          <w:rFonts w:ascii="GHEA Grapalat" w:hAnsi="GHEA Grapalat" w:cs="Sylfaen"/>
          <w:sz w:val="22"/>
          <w:szCs w:val="22"/>
          <w:lang w:val="en-US"/>
        </w:rPr>
        <w:t>Օրենքի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նախագծում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ներկայացված</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սուբյեկտների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պայ</w:t>
      </w:r>
      <w:r w:rsidR="0039693B">
        <w:rPr>
          <w:rFonts w:ascii="GHEA Grapalat" w:hAnsi="GHEA Grapalat" w:cs="Sylfaen"/>
          <w:sz w:val="22"/>
          <w:szCs w:val="22"/>
          <w:lang w:val="en-US"/>
        </w:rPr>
        <w:softHyphen/>
      </w:r>
      <w:r w:rsidRPr="007E502C">
        <w:rPr>
          <w:rFonts w:ascii="GHEA Grapalat" w:hAnsi="GHEA Grapalat" w:cs="Sylfaen"/>
          <w:sz w:val="22"/>
          <w:szCs w:val="22"/>
          <w:lang w:val="en-US"/>
        </w:rPr>
        <w:t>մաններին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կարգին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ինչպես</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նաև</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ձևերին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տեսակներին</w:t>
      </w:r>
      <w:r w:rsidRPr="007E502C">
        <w:rPr>
          <w:rFonts w:ascii="GHEA Grapalat" w:hAnsi="GHEA Grapalat" w:cs="Sylfaen"/>
          <w:sz w:val="22"/>
          <w:szCs w:val="22"/>
          <w:lang w:val="af-ZA"/>
        </w:rPr>
        <w:t xml:space="preserve"> (</w:t>
      </w:r>
      <w:r w:rsidRPr="007E502C">
        <w:rPr>
          <w:rFonts w:ascii="GHEA Grapalat" w:hAnsi="GHEA Grapalat" w:cs="Sylfaen"/>
          <w:sz w:val="22"/>
          <w:szCs w:val="22"/>
        </w:rPr>
        <w:t>ֆինանսական</w:t>
      </w:r>
      <w:r w:rsidRPr="007E502C">
        <w:rPr>
          <w:rFonts w:ascii="GHEA Grapalat" w:hAnsi="GHEA Grapalat"/>
          <w:sz w:val="22"/>
          <w:szCs w:val="22"/>
          <w:lang w:val="af-ZA"/>
        </w:rPr>
        <w:t xml:space="preserve">, </w:t>
      </w:r>
      <w:r w:rsidRPr="007E502C">
        <w:rPr>
          <w:rFonts w:ascii="GHEA Grapalat" w:hAnsi="GHEA Grapalat" w:cs="Sylfaen"/>
          <w:sz w:val="22"/>
          <w:szCs w:val="22"/>
        </w:rPr>
        <w:t>գույ</w:t>
      </w:r>
      <w:r w:rsidR="0039693B">
        <w:rPr>
          <w:rFonts w:ascii="GHEA Grapalat" w:hAnsi="GHEA Grapalat" w:cs="Sylfaen"/>
          <w:sz w:val="22"/>
          <w:szCs w:val="22"/>
          <w:lang w:val="en-US"/>
        </w:rPr>
        <w:softHyphen/>
      </w:r>
      <w:r w:rsidRPr="007E502C">
        <w:rPr>
          <w:rFonts w:ascii="GHEA Grapalat" w:hAnsi="GHEA Grapalat" w:cs="Sylfaen"/>
          <w:sz w:val="22"/>
          <w:szCs w:val="22"/>
        </w:rPr>
        <w:t>քա</w:t>
      </w:r>
      <w:r w:rsidR="0039693B">
        <w:rPr>
          <w:rFonts w:ascii="GHEA Grapalat" w:hAnsi="GHEA Grapalat" w:cs="Sylfaen"/>
          <w:sz w:val="22"/>
          <w:szCs w:val="22"/>
          <w:lang w:val="en-US"/>
        </w:rPr>
        <w:softHyphen/>
      </w:r>
      <w:r w:rsidRPr="007E502C">
        <w:rPr>
          <w:rFonts w:ascii="GHEA Grapalat" w:hAnsi="GHEA Grapalat" w:cs="Sylfaen"/>
          <w:sz w:val="22"/>
          <w:szCs w:val="22"/>
        </w:rPr>
        <w:t>յին</w:t>
      </w:r>
      <w:r w:rsidRPr="007E502C">
        <w:rPr>
          <w:rFonts w:ascii="GHEA Grapalat" w:hAnsi="GHEA Grapalat"/>
          <w:sz w:val="22"/>
          <w:szCs w:val="22"/>
          <w:lang w:val="af-ZA"/>
        </w:rPr>
        <w:t xml:space="preserve">, </w:t>
      </w:r>
      <w:r w:rsidRPr="007E502C">
        <w:rPr>
          <w:rFonts w:ascii="GHEA Grapalat" w:hAnsi="GHEA Grapalat" w:cs="Sylfaen"/>
          <w:sz w:val="22"/>
          <w:szCs w:val="22"/>
        </w:rPr>
        <w:t>տեղեկատվական</w:t>
      </w:r>
      <w:r w:rsidRPr="007E502C">
        <w:rPr>
          <w:rFonts w:ascii="GHEA Grapalat" w:hAnsi="GHEA Grapalat"/>
          <w:sz w:val="22"/>
          <w:szCs w:val="22"/>
          <w:lang w:val="af-ZA"/>
        </w:rPr>
        <w:t xml:space="preserve">, </w:t>
      </w:r>
      <w:r w:rsidRPr="007E502C">
        <w:rPr>
          <w:rFonts w:ascii="GHEA Grapalat" w:hAnsi="GHEA Grapalat" w:cs="Sylfaen"/>
          <w:sz w:val="22"/>
          <w:szCs w:val="22"/>
        </w:rPr>
        <w:t>կադրերի</w:t>
      </w:r>
      <w:r w:rsidRPr="007E502C">
        <w:rPr>
          <w:rFonts w:ascii="GHEA Grapalat" w:hAnsi="GHEA Grapalat"/>
          <w:sz w:val="22"/>
          <w:szCs w:val="22"/>
          <w:lang w:val="af-ZA"/>
        </w:rPr>
        <w:t xml:space="preserve"> </w:t>
      </w:r>
      <w:r w:rsidRPr="007E502C">
        <w:rPr>
          <w:rFonts w:ascii="GHEA Grapalat" w:hAnsi="GHEA Grapalat" w:cs="Sylfaen"/>
          <w:sz w:val="22"/>
          <w:szCs w:val="22"/>
        </w:rPr>
        <w:t>վերապատրաստման</w:t>
      </w:r>
      <w:r w:rsidRPr="007E502C">
        <w:rPr>
          <w:rFonts w:ascii="GHEA Grapalat" w:hAnsi="GHEA Grapalat"/>
          <w:sz w:val="22"/>
          <w:szCs w:val="22"/>
          <w:lang w:val="af-ZA"/>
        </w:rPr>
        <w:t xml:space="preserve">, </w:t>
      </w:r>
      <w:r w:rsidRPr="007E502C">
        <w:rPr>
          <w:rFonts w:ascii="GHEA Grapalat" w:hAnsi="GHEA Grapalat" w:cs="Sylfaen"/>
          <w:sz w:val="22"/>
          <w:szCs w:val="22"/>
        </w:rPr>
        <w:t>խորհրդատվական</w:t>
      </w:r>
      <w:r w:rsidRPr="007E502C">
        <w:rPr>
          <w:rFonts w:ascii="GHEA Grapalat" w:hAnsi="GHEA Grapalat"/>
          <w:sz w:val="22"/>
          <w:szCs w:val="22"/>
          <w:lang w:val="af-ZA"/>
        </w:rPr>
        <w:t xml:space="preserve">, </w:t>
      </w:r>
      <w:r w:rsidRPr="007E502C">
        <w:rPr>
          <w:rFonts w:ascii="GHEA Grapalat" w:hAnsi="GHEA Grapalat" w:cs="Sylfaen"/>
          <w:sz w:val="22"/>
          <w:szCs w:val="22"/>
        </w:rPr>
        <w:t>արտաքին</w:t>
      </w:r>
      <w:r w:rsidRPr="007E502C">
        <w:rPr>
          <w:rFonts w:ascii="GHEA Grapalat" w:hAnsi="GHEA Grapalat"/>
          <w:sz w:val="22"/>
          <w:szCs w:val="22"/>
          <w:lang w:val="af-ZA"/>
        </w:rPr>
        <w:t xml:space="preserve"> </w:t>
      </w:r>
      <w:r w:rsidRPr="007E502C">
        <w:rPr>
          <w:rFonts w:ascii="GHEA Grapalat" w:hAnsi="GHEA Grapalat" w:cs="Sylfaen"/>
          <w:sz w:val="22"/>
          <w:szCs w:val="22"/>
        </w:rPr>
        <w:t>տնտե</w:t>
      </w:r>
      <w:r w:rsidR="00B90C57">
        <w:rPr>
          <w:rFonts w:ascii="GHEA Grapalat" w:hAnsi="GHEA Grapalat" w:cs="Sylfaen"/>
          <w:sz w:val="22"/>
          <w:szCs w:val="22"/>
          <w:lang w:val="en-US"/>
        </w:rPr>
        <w:softHyphen/>
      </w:r>
      <w:r w:rsidR="0039693B">
        <w:rPr>
          <w:rFonts w:ascii="GHEA Grapalat" w:hAnsi="GHEA Grapalat" w:cs="Sylfaen"/>
          <w:sz w:val="22"/>
          <w:szCs w:val="22"/>
          <w:lang w:val="en-US"/>
        </w:rPr>
        <w:softHyphen/>
      </w:r>
      <w:r w:rsidRPr="007E502C">
        <w:rPr>
          <w:rFonts w:ascii="GHEA Grapalat" w:hAnsi="GHEA Grapalat" w:cs="Sylfaen"/>
          <w:sz w:val="22"/>
          <w:szCs w:val="22"/>
        </w:rPr>
        <w:t>սա</w:t>
      </w:r>
      <w:r w:rsidR="0039693B">
        <w:rPr>
          <w:rFonts w:ascii="GHEA Grapalat" w:hAnsi="GHEA Grapalat" w:cs="Sylfaen"/>
          <w:sz w:val="22"/>
          <w:szCs w:val="22"/>
          <w:lang w:val="en-US"/>
        </w:rPr>
        <w:softHyphen/>
      </w:r>
      <w:r w:rsidRPr="007E502C">
        <w:rPr>
          <w:rFonts w:ascii="GHEA Grapalat" w:hAnsi="GHEA Grapalat" w:cs="Sylfaen"/>
          <w:sz w:val="22"/>
          <w:szCs w:val="22"/>
        </w:rPr>
        <w:t>կան</w:t>
      </w:r>
      <w:r w:rsidRPr="007E502C">
        <w:rPr>
          <w:rFonts w:ascii="GHEA Grapalat" w:hAnsi="GHEA Grapalat"/>
          <w:sz w:val="22"/>
          <w:szCs w:val="22"/>
          <w:lang w:val="af-ZA"/>
        </w:rPr>
        <w:t xml:space="preserve"> </w:t>
      </w:r>
      <w:r w:rsidRPr="007E502C">
        <w:rPr>
          <w:rFonts w:ascii="GHEA Grapalat" w:hAnsi="GHEA Grapalat" w:cs="Sylfaen"/>
          <w:sz w:val="22"/>
          <w:szCs w:val="22"/>
        </w:rPr>
        <w:t>գործունեության</w:t>
      </w:r>
      <w:r w:rsidRPr="007E502C">
        <w:rPr>
          <w:rFonts w:ascii="GHEA Grapalat" w:hAnsi="GHEA Grapalat"/>
          <w:sz w:val="22"/>
          <w:szCs w:val="22"/>
          <w:lang w:val="af-ZA"/>
        </w:rPr>
        <w:t xml:space="preserve"> </w:t>
      </w:r>
      <w:r w:rsidRPr="007E502C">
        <w:rPr>
          <w:rFonts w:ascii="GHEA Grapalat" w:hAnsi="GHEA Grapalat" w:cs="Sylfaen"/>
          <w:sz w:val="22"/>
          <w:szCs w:val="22"/>
        </w:rPr>
        <w:t>ընդլայնման</w:t>
      </w:r>
      <w:r w:rsidR="00277F92">
        <w:rPr>
          <w:rFonts w:ascii="GHEA Grapalat" w:hAnsi="GHEA Grapalat" w:cs="Sylfaen"/>
          <w:sz w:val="22"/>
          <w:szCs w:val="22"/>
          <w:lang w:val="en-US"/>
        </w:rPr>
        <w:t>,</w:t>
      </w:r>
      <w:r w:rsidRPr="007E502C">
        <w:rPr>
          <w:rFonts w:ascii="GHEA Grapalat" w:hAnsi="GHEA Grapalat"/>
          <w:sz w:val="22"/>
          <w:szCs w:val="22"/>
          <w:lang w:val="af-ZA"/>
        </w:rPr>
        <w:t xml:space="preserve"> </w:t>
      </w:r>
      <w:r w:rsidRPr="007E502C">
        <w:rPr>
          <w:rFonts w:ascii="GHEA Grapalat" w:hAnsi="GHEA Grapalat" w:cs="Sylfaen"/>
          <w:sz w:val="22"/>
          <w:szCs w:val="22"/>
        </w:rPr>
        <w:t>արտադրության</w:t>
      </w:r>
      <w:r w:rsidR="00277F92">
        <w:rPr>
          <w:rFonts w:ascii="GHEA Grapalat" w:hAnsi="GHEA Grapalat" w:cs="Sylfaen"/>
          <w:sz w:val="22"/>
          <w:szCs w:val="22"/>
          <w:lang w:val="en-US"/>
        </w:rPr>
        <w:t>,</w:t>
      </w:r>
      <w:r w:rsidRPr="007E502C">
        <w:rPr>
          <w:rFonts w:ascii="GHEA Grapalat" w:hAnsi="GHEA Grapalat"/>
          <w:sz w:val="22"/>
          <w:szCs w:val="22"/>
          <w:lang w:val="af-ZA"/>
        </w:rPr>
        <w:t xml:space="preserve"> </w:t>
      </w:r>
      <w:r w:rsidRPr="007E502C">
        <w:rPr>
          <w:rFonts w:ascii="GHEA Grapalat" w:hAnsi="GHEA Grapalat" w:cs="Sylfaen"/>
          <w:sz w:val="22"/>
          <w:szCs w:val="22"/>
        </w:rPr>
        <w:t>նո</w:t>
      </w:r>
      <w:r w:rsidR="0039693B">
        <w:rPr>
          <w:rFonts w:ascii="GHEA Grapalat" w:hAnsi="GHEA Grapalat" w:cs="Sylfaen"/>
          <w:sz w:val="22"/>
          <w:szCs w:val="22"/>
          <w:lang w:val="en-US"/>
        </w:rPr>
        <w:softHyphen/>
      </w:r>
      <w:r w:rsidRPr="007E502C">
        <w:rPr>
          <w:rFonts w:ascii="GHEA Grapalat" w:hAnsi="GHEA Grapalat" w:cs="Sylfaen"/>
          <w:sz w:val="22"/>
          <w:szCs w:val="22"/>
        </w:rPr>
        <w:t>րարարությունների</w:t>
      </w:r>
      <w:r w:rsidRPr="007E502C">
        <w:rPr>
          <w:rFonts w:ascii="GHEA Grapalat" w:hAnsi="GHEA Grapalat"/>
          <w:sz w:val="22"/>
          <w:szCs w:val="22"/>
          <w:lang w:val="af-ZA"/>
        </w:rPr>
        <w:t xml:space="preserve">, </w:t>
      </w:r>
      <w:r w:rsidRPr="007E502C">
        <w:rPr>
          <w:rFonts w:ascii="GHEA Grapalat" w:hAnsi="GHEA Grapalat" w:cs="Sylfaen"/>
          <w:sz w:val="22"/>
          <w:szCs w:val="22"/>
        </w:rPr>
        <w:t>արհեստագործու</w:t>
      </w:r>
      <w:r w:rsidR="001D768D">
        <w:rPr>
          <w:rFonts w:ascii="GHEA Grapalat" w:hAnsi="GHEA Grapalat" w:cs="Sylfaen"/>
          <w:sz w:val="22"/>
          <w:szCs w:val="22"/>
          <w:lang w:val="en-US"/>
        </w:rPr>
        <w:softHyphen/>
      </w:r>
      <w:r w:rsidRPr="007E502C">
        <w:rPr>
          <w:rFonts w:ascii="GHEA Grapalat" w:hAnsi="GHEA Grapalat" w:cs="Sylfaen"/>
          <w:sz w:val="22"/>
          <w:szCs w:val="22"/>
        </w:rPr>
        <w:t>թյան</w:t>
      </w:r>
      <w:r w:rsidR="00277F92">
        <w:rPr>
          <w:rFonts w:ascii="GHEA Grapalat" w:hAnsi="GHEA Grapalat"/>
          <w:sz w:val="22"/>
          <w:szCs w:val="22"/>
          <w:lang w:val="af-ZA"/>
        </w:rPr>
        <w:t>,</w:t>
      </w:r>
      <w:r w:rsidRPr="007E502C">
        <w:rPr>
          <w:rFonts w:ascii="GHEA Grapalat" w:hAnsi="GHEA Grapalat"/>
          <w:sz w:val="22"/>
          <w:szCs w:val="22"/>
          <w:lang w:val="af-ZA"/>
        </w:rPr>
        <w:t xml:space="preserve"> </w:t>
      </w:r>
      <w:r w:rsidRPr="007E502C">
        <w:rPr>
          <w:rFonts w:ascii="GHEA Grapalat" w:hAnsi="GHEA Grapalat" w:cs="Sylfaen"/>
          <w:sz w:val="22"/>
          <w:szCs w:val="22"/>
        </w:rPr>
        <w:t>գյուղատնտեսության</w:t>
      </w:r>
      <w:r w:rsidR="00277F92">
        <w:rPr>
          <w:rFonts w:ascii="GHEA Grapalat" w:hAnsi="GHEA Grapalat" w:cs="Sylfaen"/>
          <w:sz w:val="22"/>
          <w:szCs w:val="22"/>
          <w:lang w:val="en-US"/>
        </w:rPr>
        <w:t>ր այլն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առնչվող</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դրույթները</w:t>
      </w:r>
      <w:r w:rsidRPr="007E502C">
        <w:rPr>
          <w:rFonts w:ascii="GHEA Grapalat" w:hAnsi="GHEA Grapalat" w:cs="Sylfaen"/>
          <w:sz w:val="22"/>
          <w:szCs w:val="22"/>
          <w:lang w:val="af-ZA"/>
        </w:rPr>
        <w:t xml:space="preserve"> </w:t>
      </w:r>
      <w:r w:rsidRPr="007E502C">
        <w:rPr>
          <w:rFonts w:ascii="GHEA Grapalat" w:hAnsi="GHEA Grapalat" w:cs="Sylfaen"/>
          <w:sz w:val="22"/>
          <w:szCs w:val="22"/>
        </w:rPr>
        <w:t>արտացոլում</w:t>
      </w:r>
      <w:r w:rsidRPr="007E502C">
        <w:rPr>
          <w:rFonts w:ascii="GHEA Grapalat" w:hAnsi="GHEA Grapalat"/>
          <w:sz w:val="22"/>
          <w:szCs w:val="22"/>
          <w:lang w:val="af-ZA"/>
        </w:rPr>
        <w:t xml:space="preserve"> </w:t>
      </w:r>
      <w:r w:rsidRPr="007E502C">
        <w:rPr>
          <w:rFonts w:ascii="GHEA Grapalat" w:hAnsi="GHEA Grapalat" w:cs="Sylfaen"/>
          <w:sz w:val="22"/>
          <w:szCs w:val="22"/>
        </w:rPr>
        <w:t>են</w:t>
      </w:r>
      <w:r w:rsidRPr="007E502C">
        <w:rPr>
          <w:rFonts w:ascii="GHEA Grapalat" w:hAnsi="GHEA Grapalat"/>
          <w:sz w:val="22"/>
          <w:szCs w:val="22"/>
          <w:lang w:val="af-ZA"/>
        </w:rPr>
        <w:t xml:space="preserve"> </w:t>
      </w:r>
      <w:r w:rsidRPr="007E502C">
        <w:rPr>
          <w:rFonts w:ascii="GHEA Grapalat" w:hAnsi="GHEA Grapalat" w:cs="Sylfaen"/>
          <w:sz w:val="22"/>
          <w:szCs w:val="22"/>
        </w:rPr>
        <w:t>Հա</w:t>
      </w:r>
      <w:r w:rsidR="0039693B">
        <w:rPr>
          <w:rFonts w:ascii="GHEA Grapalat" w:hAnsi="GHEA Grapalat" w:cs="Sylfaen"/>
          <w:sz w:val="22"/>
          <w:szCs w:val="22"/>
          <w:lang w:val="en-US"/>
        </w:rPr>
        <w:softHyphen/>
      </w:r>
      <w:r w:rsidRPr="007E502C">
        <w:rPr>
          <w:rFonts w:ascii="GHEA Grapalat" w:hAnsi="GHEA Grapalat" w:cs="Sylfaen"/>
          <w:sz w:val="22"/>
          <w:szCs w:val="22"/>
        </w:rPr>
        <w:t>յաս</w:t>
      </w:r>
      <w:r w:rsidR="0039693B">
        <w:rPr>
          <w:rFonts w:ascii="GHEA Grapalat" w:hAnsi="GHEA Grapalat" w:cs="Sylfaen"/>
          <w:sz w:val="22"/>
          <w:szCs w:val="22"/>
          <w:lang w:val="en-US"/>
        </w:rPr>
        <w:softHyphen/>
      </w:r>
      <w:r w:rsidRPr="007E502C">
        <w:rPr>
          <w:rFonts w:ascii="GHEA Grapalat" w:hAnsi="GHEA Grapalat" w:cs="Sylfaen"/>
          <w:sz w:val="22"/>
          <w:szCs w:val="22"/>
        </w:rPr>
        <w:t>տա</w:t>
      </w:r>
      <w:r w:rsidR="0039693B">
        <w:rPr>
          <w:rFonts w:ascii="GHEA Grapalat" w:hAnsi="GHEA Grapalat" w:cs="Sylfaen"/>
          <w:sz w:val="22"/>
          <w:szCs w:val="22"/>
          <w:lang w:val="en-US"/>
        </w:rPr>
        <w:softHyphen/>
      </w:r>
      <w:r w:rsidRPr="007E502C">
        <w:rPr>
          <w:rFonts w:ascii="GHEA Grapalat" w:hAnsi="GHEA Grapalat" w:cs="Sylfaen"/>
          <w:sz w:val="22"/>
          <w:szCs w:val="22"/>
        </w:rPr>
        <w:t>նում</w:t>
      </w:r>
      <w:r w:rsidRPr="007E502C">
        <w:rPr>
          <w:rFonts w:ascii="GHEA Grapalat" w:hAnsi="GHEA Grapalat"/>
          <w:sz w:val="22"/>
          <w:szCs w:val="22"/>
          <w:lang w:val="af-ZA"/>
        </w:rPr>
        <w:t xml:space="preserve"> </w:t>
      </w:r>
      <w:r w:rsidRPr="007E502C">
        <w:rPr>
          <w:rFonts w:ascii="GHEA Grapalat" w:hAnsi="GHEA Grapalat" w:cs="Sylfaen"/>
          <w:sz w:val="22"/>
          <w:szCs w:val="22"/>
        </w:rPr>
        <w:t>մաս</w:t>
      </w:r>
      <w:r w:rsidR="001D768D">
        <w:rPr>
          <w:rFonts w:ascii="GHEA Grapalat" w:hAnsi="GHEA Grapalat" w:cs="Sylfaen"/>
          <w:sz w:val="22"/>
          <w:szCs w:val="22"/>
          <w:lang w:val="en-US"/>
        </w:rPr>
        <w:softHyphen/>
      </w:r>
      <w:r w:rsidRPr="007E502C">
        <w:rPr>
          <w:rFonts w:ascii="GHEA Grapalat" w:hAnsi="GHEA Grapalat" w:cs="Sylfaen"/>
          <w:sz w:val="22"/>
          <w:szCs w:val="22"/>
        </w:rPr>
        <w:t>նավոր</w:t>
      </w:r>
      <w:r w:rsidRPr="007E502C">
        <w:rPr>
          <w:rFonts w:ascii="GHEA Grapalat" w:hAnsi="GHEA Grapalat"/>
          <w:sz w:val="22"/>
          <w:szCs w:val="22"/>
          <w:lang w:val="af-ZA"/>
        </w:rPr>
        <w:t xml:space="preserve"> </w:t>
      </w:r>
      <w:r w:rsidRPr="007E502C">
        <w:rPr>
          <w:rFonts w:ascii="GHEA Grapalat" w:hAnsi="GHEA Grapalat" w:cs="Sylfaen"/>
          <w:sz w:val="22"/>
          <w:szCs w:val="22"/>
        </w:rPr>
        <w:t>հատվածի</w:t>
      </w:r>
      <w:r w:rsidR="00277F92">
        <w:rPr>
          <w:rFonts w:ascii="GHEA Grapalat" w:hAnsi="GHEA Grapalat" w:cs="Sylfaen"/>
          <w:sz w:val="22"/>
          <w:szCs w:val="22"/>
          <w:lang w:val="en-US"/>
        </w:rPr>
        <w:t>՝</w:t>
      </w:r>
      <w:r w:rsidRPr="007E502C">
        <w:rPr>
          <w:rFonts w:ascii="GHEA Grapalat" w:hAnsi="GHEA Grapalat"/>
          <w:sz w:val="22"/>
          <w:szCs w:val="22"/>
          <w:lang w:val="af-ZA"/>
        </w:rPr>
        <w:t xml:space="preserve"> </w:t>
      </w:r>
      <w:r w:rsidRPr="007E502C">
        <w:rPr>
          <w:rFonts w:ascii="GHEA Grapalat" w:hAnsi="GHEA Grapalat" w:cs="Sylfaen"/>
          <w:sz w:val="22"/>
          <w:szCs w:val="22"/>
        </w:rPr>
        <w:t>մասնավորապես</w:t>
      </w:r>
      <w:r w:rsidRPr="007E502C">
        <w:rPr>
          <w:rFonts w:ascii="GHEA Grapalat" w:hAnsi="GHEA Grapalat"/>
          <w:sz w:val="22"/>
          <w:szCs w:val="22"/>
          <w:lang w:val="af-ZA"/>
        </w:rPr>
        <w:t xml:space="preserve"> </w:t>
      </w:r>
      <w:r w:rsidRPr="007E502C">
        <w:rPr>
          <w:rFonts w:ascii="GHEA Grapalat" w:hAnsi="GHEA Grapalat" w:cs="Sylfaen"/>
          <w:sz w:val="22"/>
          <w:szCs w:val="22"/>
        </w:rPr>
        <w:t>ՓՄՁ</w:t>
      </w:r>
      <w:r w:rsidRPr="007E502C">
        <w:rPr>
          <w:rFonts w:ascii="GHEA Grapalat" w:hAnsi="GHEA Grapalat"/>
          <w:sz w:val="22"/>
          <w:szCs w:val="22"/>
          <w:lang w:val="af-ZA"/>
        </w:rPr>
        <w:t xml:space="preserve"> </w:t>
      </w:r>
      <w:r w:rsidRPr="007E502C">
        <w:rPr>
          <w:rFonts w:ascii="GHEA Grapalat" w:hAnsi="GHEA Grapalat" w:cs="Sylfaen"/>
          <w:sz w:val="22"/>
          <w:szCs w:val="22"/>
        </w:rPr>
        <w:t>զարգացման</w:t>
      </w:r>
      <w:r w:rsidRPr="007E502C">
        <w:rPr>
          <w:rFonts w:ascii="GHEA Grapalat" w:hAnsi="GHEA Grapalat"/>
          <w:sz w:val="22"/>
          <w:szCs w:val="22"/>
          <w:lang w:val="af-ZA"/>
        </w:rPr>
        <w:t xml:space="preserve"> </w:t>
      </w:r>
      <w:r w:rsidRPr="007E502C">
        <w:rPr>
          <w:rFonts w:ascii="GHEA Grapalat" w:hAnsi="GHEA Grapalat" w:cs="Sylfaen"/>
          <w:sz w:val="22"/>
          <w:szCs w:val="22"/>
        </w:rPr>
        <w:t>մարտահրավերները</w:t>
      </w:r>
      <w:r w:rsidR="00277F92">
        <w:rPr>
          <w:rFonts w:ascii="GHEA Grapalat" w:hAnsi="GHEA Grapalat"/>
          <w:sz w:val="22"/>
          <w:szCs w:val="22"/>
          <w:lang w:val="af-ZA"/>
        </w:rPr>
        <w:t>: Կառավարու</w:t>
      </w:r>
      <w:r w:rsidR="001D768D">
        <w:rPr>
          <w:rFonts w:ascii="GHEA Grapalat" w:hAnsi="GHEA Grapalat"/>
          <w:sz w:val="22"/>
          <w:szCs w:val="22"/>
          <w:lang w:val="af-ZA"/>
        </w:rPr>
        <w:softHyphen/>
      </w:r>
      <w:r w:rsidR="00277F92">
        <w:rPr>
          <w:rFonts w:ascii="GHEA Grapalat" w:hAnsi="GHEA Grapalat"/>
          <w:sz w:val="22"/>
          <w:szCs w:val="22"/>
          <w:lang w:val="af-ZA"/>
        </w:rPr>
        <w:t>թյունը առավել</w:t>
      </w:r>
      <w:r w:rsidRPr="007E502C">
        <w:rPr>
          <w:rFonts w:ascii="GHEA Grapalat" w:hAnsi="GHEA Grapalat"/>
          <w:sz w:val="22"/>
          <w:szCs w:val="22"/>
          <w:lang w:val="af-ZA"/>
        </w:rPr>
        <w:t xml:space="preserve"> </w:t>
      </w:r>
      <w:r w:rsidRPr="007E502C">
        <w:rPr>
          <w:rFonts w:ascii="GHEA Grapalat" w:hAnsi="GHEA Grapalat"/>
          <w:sz w:val="22"/>
          <w:szCs w:val="22"/>
          <w:lang w:val="en-US"/>
        </w:rPr>
        <w:t>նպատակահարմար</w:t>
      </w:r>
      <w:r w:rsidRPr="007E502C">
        <w:rPr>
          <w:rFonts w:ascii="GHEA Grapalat" w:hAnsi="GHEA Grapalat"/>
          <w:sz w:val="22"/>
          <w:szCs w:val="22"/>
          <w:lang w:val="af-ZA"/>
        </w:rPr>
        <w:t xml:space="preserve"> </w:t>
      </w:r>
      <w:r w:rsidRPr="007E502C">
        <w:rPr>
          <w:rFonts w:ascii="GHEA Grapalat" w:hAnsi="GHEA Grapalat"/>
          <w:sz w:val="22"/>
          <w:szCs w:val="22"/>
          <w:lang w:val="en-US"/>
        </w:rPr>
        <w:t>է</w:t>
      </w:r>
      <w:r w:rsidR="00277F92">
        <w:rPr>
          <w:rFonts w:ascii="GHEA Grapalat" w:hAnsi="GHEA Grapalat"/>
          <w:sz w:val="22"/>
          <w:szCs w:val="22"/>
          <w:lang w:val="en-US"/>
        </w:rPr>
        <w:t xml:space="preserve"> համարում</w:t>
      </w:r>
      <w:r w:rsidRPr="007E502C">
        <w:rPr>
          <w:rFonts w:ascii="GHEA Grapalat" w:hAnsi="GHEA Grapalat"/>
          <w:sz w:val="22"/>
          <w:szCs w:val="22"/>
          <w:lang w:val="af-ZA"/>
        </w:rPr>
        <w:t xml:space="preserve">, </w:t>
      </w:r>
      <w:r w:rsidRPr="007E502C">
        <w:rPr>
          <w:rFonts w:ascii="GHEA Grapalat" w:hAnsi="GHEA Grapalat"/>
          <w:sz w:val="22"/>
          <w:szCs w:val="22"/>
          <w:lang w:val="en-US"/>
        </w:rPr>
        <w:t>որ</w:t>
      </w:r>
      <w:r w:rsidRPr="007E502C">
        <w:rPr>
          <w:rFonts w:ascii="GHEA Grapalat" w:hAnsi="GHEA Grapalat"/>
          <w:sz w:val="22"/>
          <w:szCs w:val="22"/>
          <w:lang w:val="af-ZA"/>
        </w:rPr>
        <w:t xml:space="preserve"> </w:t>
      </w:r>
      <w:r w:rsidRPr="007E502C">
        <w:rPr>
          <w:rFonts w:ascii="GHEA Grapalat" w:hAnsi="GHEA Grapalat"/>
          <w:sz w:val="22"/>
          <w:szCs w:val="22"/>
          <w:lang w:val="en-US"/>
        </w:rPr>
        <w:t>դրանք</w:t>
      </w:r>
      <w:r w:rsidRPr="007E502C">
        <w:rPr>
          <w:rFonts w:ascii="GHEA Grapalat" w:hAnsi="GHEA Grapalat"/>
          <w:sz w:val="22"/>
          <w:szCs w:val="22"/>
          <w:lang w:val="af-ZA"/>
        </w:rPr>
        <w:t xml:space="preserve"> </w:t>
      </w:r>
      <w:r w:rsidRPr="007E502C">
        <w:rPr>
          <w:rFonts w:ascii="GHEA Grapalat" w:hAnsi="GHEA Grapalat" w:cs="Sylfaen"/>
          <w:sz w:val="22"/>
          <w:szCs w:val="22"/>
        </w:rPr>
        <w:t>ներկայացված</w:t>
      </w:r>
      <w:r w:rsidRPr="007E502C">
        <w:rPr>
          <w:rFonts w:ascii="GHEA Grapalat" w:hAnsi="GHEA Grapalat"/>
          <w:sz w:val="22"/>
          <w:szCs w:val="22"/>
          <w:lang w:val="af-ZA"/>
        </w:rPr>
        <w:t xml:space="preserve"> </w:t>
      </w:r>
      <w:r w:rsidRPr="007E502C">
        <w:rPr>
          <w:rFonts w:ascii="GHEA Grapalat" w:hAnsi="GHEA Grapalat" w:cs="Sylfaen"/>
          <w:sz w:val="22"/>
          <w:szCs w:val="22"/>
        </w:rPr>
        <w:t>լին</w:t>
      </w:r>
      <w:r w:rsidRPr="007E502C">
        <w:rPr>
          <w:rFonts w:ascii="GHEA Grapalat" w:hAnsi="GHEA Grapalat" w:cs="Sylfaen"/>
          <w:sz w:val="22"/>
          <w:szCs w:val="22"/>
          <w:lang w:val="en-US"/>
        </w:rPr>
        <w:t>են</w:t>
      </w:r>
      <w:r w:rsidRPr="007E502C">
        <w:rPr>
          <w:rFonts w:ascii="GHEA Grapalat" w:hAnsi="GHEA Grapalat"/>
          <w:sz w:val="22"/>
          <w:szCs w:val="22"/>
          <w:lang w:val="af-ZA"/>
        </w:rPr>
        <w:t xml:space="preserve"> </w:t>
      </w:r>
      <w:r w:rsidRPr="007E502C">
        <w:rPr>
          <w:rFonts w:ascii="GHEA Grapalat" w:hAnsi="GHEA Grapalat" w:cs="Sylfaen"/>
          <w:sz w:val="22"/>
          <w:szCs w:val="22"/>
        </w:rPr>
        <w:t>ռազմա</w:t>
      </w:r>
      <w:r w:rsidR="001D768D">
        <w:rPr>
          <w:rFonts w:ascii="GHEA Grapalat" w:hAnsi="GHEA Grapalat" w:cs="Sylfaen"/>
          <w:sz w:val="22"/>
          <w:szCs w:val="22"/>
          <w:lang w:val="en-US"/>
        </w:rPr>
        <w:softHyphen/>
      </w:r>
      <w:r w:rsidRPr="007E502C">
        <w:rPr>
          <w:rFonts w:ascii="GHEA Grapalat" w:hAnsi="GHEA Grapalat" w:cs="Sylfaen"/>
          <w:sz w:val="22"/>
          <w:szCs w:val="22"/>
        </w:rPr>
        <w:t>վա</w:t>
      </w:r>
      <w:r w:rsidR="001D768D">
        <w:rPr>
          <w:rFonts w:ascii="GHEA Grapalat" w:hAnsi="GHEA Grapalat" w:cs="Sylfaen"/>
          <w:sz w:val="22"/>
          <w:szCs w:val="22"/>
          <w:lang w:val="en-US"/>
        </w:rPr>
        <w:softHyphen/>
      </w:r>
      <w:r w:rsidRPr="007E502C">
        <w:rPr>
          <w:rFonts w:ascii="GHEA Grapalat" w:hAnsi="GHEA Grapalat" w:cs="Sylfaen"/>
          <w:sz w:val="22"/>
          <w:szCs w:val="22"/>
        </w:rPr>
        <w:t>րա</w:t>
      </w:r>
      <w:r w:rsidR="001D768D">
        <w:rPr>
          <w:rFonts w:ascii="GHEA Grapalat" w:hAnsi="GHEA Grapalat" w:cs="Sylfaen"/>
          <w:sz w:val="22"/>
          <w:szCs w:val="22"/>
          <w:lang w:val="en-US"/>
        </w:rPr>
        <w:softHyphen/>
      </w:r>
      <w:r w:rsidRPr="007E502C">
        <w:rPr>
          <w:rFonts w:ascii="GHEA Grapalat" w:hAnsi="GHEA Grapalat" w:cs="Sylfaen"/>
          <w:sz w:val="22"/>
          <w:szCs w:val="22"/>
        </w:rPr>
        <w:t>կան</w:t>
      </w:r>
      <w:r w:rsidRPr="007E502C">
        <w:rPr>
          <w:rFonts w:ascii="GHEA Grapalat" w:hAnsi="GHEA Grapalat" w:cs="Sylfaen"/>
          <w:sz w:val="22"/>
          <w:szCs w:val="22"/>
          <w:lang w:val="af-ZA"/>
        </w:rPr>
        <w:t xml:space="preserve"> (</w:t>
      </w:r>
      <w:r w:rsidRPr="007E502C">
        <w:rPr>
          <w:rFonts w:ascii="GHEA Grapalat" w:hAnsi="GHEA Grapalat" w:cs="Sylfaen"/>
          <w:sz w:val="22"/>
          <w:szCs w:val="22"/>
        </w:rPr>
        <w:t>հայեցակար</w:t>
      </w:r>
      <w:r w:rsidR="0039693B">
        <w:rPr>
          <w:rFonts w:ascii="GHEA Grapalat" w:hAnsi="GHEA Grapalat" w:cs="Sylfaen"/>
          <w:sz w:val="22"/>
          <w:szCs w:val="22"/>
          <w:lang w:val="en-US"/>
        </w:rPr>
        <w:softHyphen/>
      </w:r>
      <w:r w:rsidRPr="007E502C">
        <w:rPr>
          <w:rFonts w:ascii="GHEA Grapalat" w:hAnsi="GHEA Grapalat" w:cs="Sylfaen"/>
          <w:sz w:val="22"/>
          <w:szCs w:val="22"/>
        </w:rPr>
        <w:t>գա</w:t>
      </w:r>
      <w:r w:rsidR="0039693B">
        <w:rPr>
          <w:rFonts w:ascii="GHEA Grapalat" w:hAnsi="GHEA Grapalat" w:cs="Sylfaen"/>
          <w:sz w:val="22"/>
          <w:szCs w:val="22"/>
          <w:lang w:val="en-US"/>
        </w:rPr>
        <w:softHyphen/>
      </w:r>
      <w:r w:rsidRPr="007E502C">
        <w:rPr>
          <w:rFonts w:ascii="GHEA Grapalat" w:hAnsi="GHEA Grapalat" w:cs="Sylfaen"/>
          <w:sz w:val="22"/>
          <w:szCs w:val="22"/>
        </w:rPr>
        <w:t>յին</w:t>
      </w:r>
      <w:r w:rsidRPr="007E502C">
        <w:rPr>
          <w:rFonts w:ascii="GHEA Grapalat" w:hAnsi="GHEA Grapalat" w:cs="Sylfaen"/>
          <w:sz w:val="22"/>
          <w:szCs w:val="22"/>
          <w:lang w:val="af-ZA"/>
        </w:rPr>
        <w:t>)</w:t>
      </w:r>
      <w:r w:rsidRPr="007E502C">
        <w:rPr>
          <w:rFonts w:ascii="GHEA Grapalat" w:hAnsi="GHEA Grapalat"/>
          <w:sz w:val="22"/>
          <w:szCs w:val="22"/>
          <w:lang w:val="af-ZA"/>
        </w:rPr>
        <w:t xml:space="preserve"> </w:t>
      </w:r>
      <w:r w:rsidRPr="007E502C">
        <w:rPr>
          <w:rFonts w:ascii="GHEA Grapalat" w:hAnsi="GHEA Grapalat" w:cs="Sylfaen"/>
          <w:sz w:val="22"/>
          <w:szCs w:val="22"/>
        </w:rPr>
        <w:t>բնույթի</w:t>
      </w:r>
      <w:r w:rsidRPr="007E502C">
        <w:rPr>
          <w:rFonts w:ascii="GHEA Grapalat" w:hAnsi="GHEA Grapalat"/>
          <w:sz w:val="22"/>
          <w:szCs w:val="22"/>
          <w:lang w:val="af-ZA"/>
        </w:rPr>
        <w:t xml:space="preserve"> </w:t>
      </w:r>
      <w:r w:rsidRPr="007E502C">
        <w:rPr>
          <w:rFonts w:ascii="GHEA Grapalat" w:hAnsi="GHEA Grapalat" w:cs="Sylfaen"/>
          <w:sz w:val="22"/>
          <w:szCs w:val="22"/>
        </w:rPr>
        <w:t>փաստաթղ</w:t>
      </w:r>
      <w:r w:rsidRPr="007E502C">
        <w:rPr>
          <w:rFonts w:ascii="GHEA Grapalat" w:hAnsi="GHEA Grapalat" w:cs="Sylfaen"/>
          <w:sz w:val="22"/>
          <w:szCs w:val="22"/>
          <w:lang w:val="en-US"/>
        </w:rPr>
        <w:t>թ</w:t>
      </w:r>
      <w:r w:rsidRPr="007E502C">
        <w:rPr>
          <w:rFonts w:ascii="GHEA Grapalat" w:hAnsi="GHEA Grapalat" w:cs="Sylfaen"/>
          <w:sz w:val="22"/>
          <w:szCs w:val="22"/>
        </w:rPr>
        <w:t>երում</w:t>
      </w:r>
      <w:r w:rsidRPr="007E502C">
        <w:rPr>
          <w:rFonts w:ascii="GHEA Grapalat" w:hAnsi="GHEA Grapalat" w:cs="Sylfaen"/>
          <w:sz w:val="22"/>
          <w:szCs w:val="22"/>
          <w:lang w:val="af-ZA"/>
        </w:rPr>
        <w:t xml:space="preserve">¸ քանի որ </w:t>
      </w:r>
      <w:r w:rsidRPr="007E502C">
        <w:rPr>
          <w:rFonts w:ascii="GHEA Grapalat" w:hAnsi="GHEA Grapalat" w:cs="Sylfaen"/>
          <w:sz w:val="22"/>
          <w:szCs w:val="22"/>
        </w:rPr>
        <w:t>ՓՄՁ</w:t>
      </w:r>
      <w:r w:rsidRPr="007E502C">
        <w:rPr>
          <w:rFonts w:ascii="GHEA Grapalat" w:hAnsi="GHEA Grapalat"/>
          <w:sz w:val="22"/>
          <w:szCs w:val="22"/>
          <w:lang w:val="af-ZA"/>
        </w:rPr>
        <w:t xml:space="preserve"> </w:t>
      </w:r>
      <w:r w:rsidRPr="007E502C">
        <w:rPr>
          <w:rFonts w:ascii="GHEA Grapalat" w:hAnsi="GHEA Grapalat" w:cs="Sylfaen"/>
          <w:sz w:val="22"/>
          <w:szCs w:val="22"/>
        </w:rPr>
        <w:t>պետական</w:t>
      </w:r>
      <w:r w:rsidRPr="007E502C">
        <w:rPr>
          <w:rFonts w:ascii="GHEA Grapalat" w:hAnsi="GHEA Grapalat"/>
          <w:sz w:val="22"/>
          <w:szCs w:val="22"/>
          <w:lang w:val="af-ZA"/>
        </w:rPr>
        <w:t xml:space="preserve"> </w:t>
      </w:r>
      <w:r w:rsidRPr="007E502C">
        <w:rPr>
          <w:rFonts w:ascii="GHEA Grapalat" w:hAnsi="GHEA Grapalat" w:cs="Sylfaen"/>
          <w:sz w:val="22"/>
          <w:szCs w:val="22"/>
        </w:rPr>
        <w:t>աջակցությունը</w:t>
      </w:r>
      <w:r w:rsidRPr="007E502C">
        <w:rPr>
          <w:rFonts w:ascii="GHEA Grapalat" w:hAnsi="GHEA Grapalat"/>
          <w:sz w:val="22"/>
          <w:szCs w:val="22"/>
          <w:lang w:val="af-ZA"/>
        </w:rPr>
        <w:t xml:space="preserve"> </w:t>
      </w:r>
      <w:r w:rsidRPr="007E502C">
        <w:rPr>
          <w:rFonts w:ascii="GHEA Grapalat" w:hAnsi="GHEA Grapalat" w:cs="Sylfaen"/>
          <w:sz w:val="22"/>
          <w:szCs w:val="22"/>
        </w:rPr>
        <w:t>դինամիկ</w:t>
      </w:r>
      <w:r w:rsidRPr="007E502C">
        <w:rPr>
          <w:rFonts w:ascii="GHEA Grapalat" w:hAnsi="GHEA Grapalat"/>
          <w:sz w:val="22"/>
          <w:szCs w:val="22"/>
          <w:lang w:val="af-ZA"/>
        </w:rPr>
        <w:t xml:space="preserve"> </w:t>
      </w:r>
      <w:r w:rsidRPr="007E502C">
        <w:rPr>
          <w:rFonts w:ascii="GHEA Grapalat" w:hAnsi="GHEA Grapalat" w:cs="Sylfaen"/>
          <w:sz w:val="22"/>
          <w:szCs w:val="22"/>
        </w:rPr>
        <w:t>գործ</w:t>
      </w:r>
      <w:r w:rsidR="0039693B">
        <w:rPr>
          <w:rFonts w:ascii="GHEA Grapalat" w:hAnsi="GHEA Grapalat" w:cs="Sylfaen"/>
          <w:sz w:val="22"/>
          <w:szCs w:val="22"/>
          <w:lang w:val="en-US"/>
        </w:rPr>
        <w:softHyphen/>
      </w:r>
      <w:r w:rsidRPr="007E502C">
        <w:rPr>
          <w:rFonts w:ascii="GHEA Grapalat" w:hAnsi="GHEA Grapalat" w:cs="Sylfaen"/>
          <w:sz w:val="22"/>
          <w:szCs w:val="22"/>
        </w:rPr>
        <w:t>ըն</w:t>
      </w:r>
      <w:r w:rsidR="0039693B">
        <w:rPr>
          <w:rFonts w:ascii="GHEA Grapalat" w:hAnsi="GHEA Grapalat" w:cs="Sylfaen"/>
          <w:sz w:val="22"/>
          <w:szCs w:val="22"/>
          <w:lang w:val="en-US"/>
        </w:rPr>
        <w:softHyphen/>
      </w:r>
      <w:r w:rsidRPr="007E502C">
        <w:rPr>
          <w:rFonts w:ascii="GHEA Grapalat" w:hAnsi="GHEA Grapalat" w:cs="Sylfaen"/>
          <w:sz w:val="22"/>
          <w:szCs w:val="22"/>
        </w:rPr>
        <w:t>թաց</w:t>
      </w:r>
      <w:r w:rsidRPr="007E502C">
        <w:rPr>
          <w:rFonts w:ascii="GHEA Grapalat" w:hAnsi="GHEA Grapalat"/>
          <w:sz w:val="22"/>
          <w:szCs w:val="22"/>
          <w:lang w:val="af-ZA"/>
        </w:rPr>
        <w:t xml:space="preserve"> </w:t>
      </w:r>
      <w:r w:rsidRPr="007E502C">
        <w:rPr>
          <w:rFonts w:ascii="GHEA Grapalat" w:hAnsi="GHEA Grapalat" w:cs="Sylfaen"/>
          <w:sz w:val="22"/>
          <w:szCs w:val="22"/>
        </w:rPr>
        <w:t>է</w:t>
      </w:r>
      <w:r w:rsidRPr="007E502C">
        <w:rPr>
          <w:rFonts w:ascii="GHEA Grapalat" w:hAnsi="GHEA Grapalat"/>
          <w:sz w:val="22"/>
          <w:szCs w:val="22"/>
          <w:lang w:val="af-ZA"/>
        </w:rPr>
        <w:t xml:space="preserve">, </w:t>
      </w:r>
      <w:r w:rsidRPr="007E502C">
        <w:rPr>
          <w:rFonts w:ascii="GHEA Grapalat" w:hAnsi="GHEA Grapalat" w:cs="Sylfaen"/>
          <w:sz w:val="22"/>
          <w:szCs w:val="22"/>
        </w:rPr>
        <w:t>որը</w:t>
      </w:r>
      <w:r w:rsidRPr="007E502C">
        <w:rPr>
          <w:rFonts w:ascii="GHEA Grapalat" w:hAnsi="GHEA Grapalat"/>
          <w:sz w:val="22"/>
          <w:szCs w:val="22"/>
          <w:lang w:val="af-ZA"/>
        </w:rPr>
        <w:t xml:space="preserve"> </w:t>
      </w:r>
      <w:r w:rsidRPr="007E502C">
        <w:rPr>
          <w:rFonts w:ascii="GHEA Grapalat" w:hAnsi="GHEA Grapalat" w:cs="Sylfaen"/>
          <w:sz w:val="22"/>
          <w:szCs w:val="22"/>
        </w:rPr>
        <w:t>պարբերաբար</w:t>
      </w:r>
      <w:r w:rsidRPr="007E502C">
        <w:rPr>
          <w:rFonts w:ascii="GHEA Grapalat" w:hAnsi="GHEA Grapalat"/>
          <w:sz w:val="22"/>
          <w:szCs w:val="22"/>
          <w:lang w:val="af-ZA"/>
        </w:rPr>
        <w:t xml:space="preserve"> </w:t>
      </w:r>
      <w:r w:rsidRPr="007E502C">
        <w:rPr>
          <w:rFonts w:ascii="GHEA Grapalat" w:hAnsi="GHEA Grapalat" w:cs="Sylfaen"/>
          <w:sz w:val="22"/>
          <w:szCs w:val="22"/>
        </w:rPr>
        <w:t>ձևափոխվում</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cs="Sylfaen"/>
          <w:sz w:val="22"/>
          <w:szCs w:val="22"/>
        </w:rPr>
        <w:t>ստանում</w:t>
      </w:r>
      <w:r w:rsidRPr="007E502C">
        <w:rPr>
          <w:rFonts w:ascii="GHEA Grapalat" w:hAnsi="GHEA Grapalat"/>
          <w:sz w:val="22"/>
          <w:szCs w:val="22"/>
          <w:lang w:val="af-ZA"/>
        </w:rPr>
        <w:t xml:space="preserve"> </w:t>
      </w:r>
      <w:r w:rsidRPr="007E502C">
        <w:rPr>
          <w:rFonts w:ascii="GHEA Grapalat" w:hAnsi="GHEA Grapalat" w:cs="Sylfaen"/>
          <w:sz w:val="22"/>
          <w:szCs w:val="22"/>
        </w:rPr>
        <w:t>է</w:t>
      </w:r>
      <w:r w:rsidRPr="007E502C">
        <w:rPr>
          <w:rFonts w:ascii="GHEA Grapalat" w:hAnsi="GHEA Grapalat"/>
          <w:sz w:val="22"/>
          <w:szCs w:val="22"/>
          <w:lang w:val="af-ZA"/>
        </w:rPr>
        <w:t xml:space="preserve"> </w:t>
      </w:r>
      <w:r w:rsidRPr="007E502C">
        <w:rPr>
          <w:rFonts w:ascii="GHEA Grapalat" w:hAnsi="GHEA Grapalat" w:cs="Sylfaen"/>
          <w:sz w:val="22"/>
          <w:szCs w:val="22"/>
        </w:rPr>
        <w:t>նոր</w:t>
      </w:r>
      <w:r w:rsidRPr="007E502C">
        <w:rPr>
          <w:rFonts w:ascii="GHEA Grapalat" w:hAnsi="GHEA Grapalat"/>
          <w:sz w:val="22"/>
          <w:szCs w:val="22"/>
          <w:lang w:val="af-ZA"/>
        </w:rPr>
        <w:t xml:space="preserve"> </w:t>
      </w:r>
      <w:r w:rsidRPr="007E502C">
        <w:rPr>
          <w:rFonts w:ascii="GHEA Grapalat" w:hAnsi="GHEA Grapalat" w:cs="Sylfaen"/>
          <w:sz w:val="22"/>
          <w:szCs w:val="22"/>
        </w:rPr>
        <w:t>բովանդակություն</w:t>
      </w:r>
      <w:r w:rsidRPr="007E502C">
        <w:rPr>
          <w:rFonts w:ascii="GHEA Grapalat" w:hAnsi="GHEA Grapalat"/>
          <w:sz w:val="22"/>
          <w:szCs w:val="22"/>
          <w:lang w:val="af-ZA"/>
        </w:rPr>
        <w:t xml:space="preserve">` </w:t>
      </w:r>
      <w:r w:rsidRPr="007E502C">
        <w:rPr>
          <w:rFonts w:ascii="GHEA Grapalat" w:hAnsi="GHEA Grapalat" w:cs="Sylfaen"/>
          <w:sz w:val="22"/>
          <w:szCs w:val="22"/>
        </w:rPr>
        <w:t>երկրում</w:t>
      </w:r>
      <w:r w:rsidRPr="007E502C">
        <w:rPr>
          <w:rFonts w:ascii="GHEA Grapalat" w:hAnsi="GHEA Grapalat"/>
          <w:sz w:val="22"/>
          <w:szCs w:val="22"/>
          <w:lang w:val="af-ZA"/>
        </w:rPr>
        <w:t xml:space="preserve"> </w:t>
      </w:r>
      <w:r w:rsidRPr="007E502C">
        <w:rPr>
          <w:rFonts w:ascii="GHEA Grapalat" w:hAnsi="GHEA Grapalat" w:cs="Sylfaen"/>
          <w:sz w:val="22"/>
          <w:szCs w:val="22"/>
        </w:rPr>
        <w:t>տեղի</w:t>
      </w:r>
      <w:r w:rsidRPr="007E502C">
        <w:rPr>
          <w:rFonts w:ascii="GHEA Grapalat" w:hAnsi="GHEA Grapalat"/>
          <w:sz w:val="22"/>
          <w:szCs w:val="22"/>
          <w:lang w:val="af-ZA"/>
        </w:rPr>
        <w:t xml:space="preserve"> </w:t>
      </w:r>
      <w:r w:rsidRPr="007E502C">
        <w:rPr>
          <w:rFonts w:ascii="GHEA Grapalat" w:hAnsi="GHEA Grapalat" w:cs="Sylfaen"/>
          <w:sz w:val="22"/>
          <w:szCs w:val="22"/>
        </w:rPr>
        <w:t>ունե</w:t>
      </w:r>
      <w:r w:rsidR="0039693B">
        <w:rPr>
          <w:rFonts w:ascii="GHEA Grapalat" w:hAnsi="GHEA Grapalat" w:cs="Sylfaen"/>
          <w:sz w:val="22"/>
          <w:szCs w:val="22"/>
          <w:lang w:val="en-US"/>
        </w:rPr>
        <w:softHyphen/>
      </w:r>
      <w:r w:rsidRPr="007E502C">
        <w:rPr>
          <w:rFonts w:ascii="GHEA Grapalat" w:hAnsi="GHEA Grapalat" w:cs="Sylfaen"/>
          <w:sz w:val="22"/>
          <w:szCs w:val="22"/>
        </w:rPr>
        <w:t>ց</w:t>
      </w:r>
      <w:r w:rsidRPr="007E502C">
        <w:rPr>
          <w:rFonts w:ascii="GHEA Grapalat" w:hAnsi="GHEA Grapalat" w:cs="Sylfaen"/>
          <w:sz w:val="22"/>
          <w:szCs w:val="22"/>
          <w:lang w:val="en-US"/>
        </w:rPr>
        <w:t>ո</w:t>
      </w:r>
      <w:r w:rsidRPr="007E502C">
        <w:rPr>
          <w:rFonts w:ascii="GHEA Grapalat" w:hAnsi="GHEA Grapalat" w:cs="Sylfaen"/>
          <w:sz w:val="22"/>
          <w:szCs w:val="22"/>
        </w:rPr>
        <w:t>ղ</w:t>
      </w:r>
      <w:r w:rsidRPr="007E502C">
        <w:rPr>
          <w:rFonts w:ascii="GHEA Grapalat" w:hAnsi="GHEA Grapalat"/>
          <w:sz w:val="22"/>
          <w:szCs w:val="22"/>
          <w:lang w:val="af-ZA"/>
        </w:rPr>
        <w:t xml:space="preserve"> </w:t>
      </w:r>
      <w:r w:rsidRPr="007E502C">
        <w:rPr>
          <w:rFonts w:ascii="GHEA Grapalat" w:hAnsi="GHEA Grapalat" w:cs="Sylfaen"/>
          <w:sz w:val="22"/>
          <w:szCs w:val="22"/>
        </w:rPr>
        <w:t>տնտեսական</w:t>
      </w:r>
      <w:r w:rsidRPr="007E502C">
        <w:rPr>
          <w:rFonts w:ascii="GHEA Grapalat" w:hAnsi="GHEA Grapalat"/>
          <w:sz w:val="22"/>
          <w:szCs w:val="22"/>
          <w:lang w:val="af-ZA"/>
        </w:rPr>
        <w:t xml:space="preserve">, </w:t>
      </w:r>
      <w:r w:rsidRPr="007E502C">
        <w:rPr>
          <w:rFonts w:ascii="GHEA Grapalat" w:hAnsi="GHEA Grapalat" w:cs="Sylfaen"/>
          <w:sz w:val="22"/>
          <w:szCs w:val="22"/>
        </w:rPr>
        <w:t>սոցիալական</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cs="Sylfaen"/>
          <w:sz w:val="22"/>
          <w:szCs w:val="22"/>
        </w:rPr>
        <w:t>քաղաքական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զարգացումներին</w:t>
      </w:r>
      <w:r w:rsidRPr="007E502C">
        <w:rPr>
          <w:rFonts w:ascii="GHEA Grapalat" w:hAnsi="GHEA Grapalat" w:cs="Sylfaen"/>
          <w:sz w:val="22"/>
          <w:szCs w:val="22"/>
          <w:lang w:val="af-ZA"/>
        </w:rPr>
        <w:t xml:space="preserve"> (</w:t>
      </w:r>
      <w:r w:rsidRPr="007E502C">
        <w:rPr>
          <w:rFonts w:ascii="GHEA Grapalat" w:hAnsi="GHEA Grapalat" w:cs="Sylfaen"/>
          <w:sz w:val="22"/>
          <w:szCs w:val="22"/>
        </w:rPr>
        <w:t>փո</w:t>
      </w:r>
      <w:r w:rsidR="001D768D">
        <w:rPr>
          <w:rFonts w:ascii="GHEA Grapalat" w:hAnsi="GHEA Grapalat" w:cs="Sylfaen"/>
          <w:sz w:val="22"/>
          <w:szCs w:val="22"/>
          <w:lang w:val="en-US"/>
        </w:rPr>
        <w:softHyphen/>
      </w:r>
      <w:r w:rsidRPr="007E502C">
        <w:rPr>
          <w:rFonts w:ascii="GHEA Grapalat" w:hAnsi="GHEA Grapalat" w:cs="Sylfaen"/>
          <w:sz w:val="22"/>
          <w:szCs w:val="22"/>
        </w:rPr>
        <w:t>փո</w:t>
      </w:r>
      <w:r w:rsidR="001D768D">
        <w:rPr>
          <w:rFonts w:ascii="GHEA Grapalat" w:hAnsi="GHEA Grapalat" w:cs="Sylfaen"/>
          <w:sz w:val="22"/>
          <w:szCs w:val="22"/>
          <w:lang w:val="en-US"/>
        </w:rPr>
        <w:softHyphen/>
      </w:r>
      <w:r w:rsidRPr="007E502C">
        <w:rPr>
          <w:rFonts w:ascii="GHEA Grapalat" w:hAnsi="GHEA Grapalat" w:cs="Sylfaen"/>
          <w:sz w:val="22"/>
          <w:szCs w:val="22"/>
        </w:rPr>
        <w:t>խու</w:t>
      </w:r>
      <w:r w:rsidR="0039693B">
        <w:rPr>
          <w:rFonts w:ascii="GHEA Grapalat" w:hAnsi="GHEA Grapalat" w:cs="Sylfaen"/>
          <w:sz w:val="22"/>
          <w:szCs w:val="22"/>
          <w:lang w:val="en-US"/>
        </w:rPr>
        <w:softHyphen/>
      </w:r>
      <w:r w:rsidRPr="007E502C">
        <w:rPr>
          <w:rFonts w:ascii="GHEA Grapalat" w:hAnsi="GHEA Grapalat" w:cs="Sylfaen"/>
          <w:sz w:val="22"/>
          <w:szCs w:val="22"/>
        </w:rPr>
        <w:t>թյուն</w:t>
      </w:r>
      <w:r w:rsidR="0039693B">
        <w:rPr>
          <w:rFonts w:ascii="GHEA Grapalat" w:hAnsi="GHEA Grapalat" w:cs="Sylfaen"/>
          <w:sz w:val="22"/>
          <w:szCs w:val="22"/>
          <w:lang w:val="en-US"/>
        </w:rPr>
        <w:softHyphen/>
      </w:r>
      <w:r w:rsidRPr="007E502C">
        <w:rPr>
          <w:rFonts w:ascii="GHEA Grapalat" w:hAnsi="GHEA Grapalat" w:cs="Sylfaen"/>
          <w:sz w:val="22"/>
          <w:szCs w:val="22"/>
        </w:rPr>
        <w:t>ներին</w:t>
      </w:r>
      <w:r w:rsidRPr="007E502C">
        <w:rPr>
          <w:rFonts w:ascii="GHEA Grapalat" w:hAnsi="GHEA Grapalat" w:cs="Sylfaen"/>
          <w:sz w:val="22"/>
          <w:szCs w:val="22"/>
          <w:lang w:val="af-ZA"/>
        </w:rPr>
        <w:t>)</w:t>
      </w:r>
      <w:r w:rsidRPr="007E502C">
        <w:rPr>
          <w:rFonts w:ascii="GHEA Grapalat" w:hAnsi="GHEA Grapalat"/>
          <w:sz w:val="22"/>
          <w:szCs w:val="22"/>
          <w:lang w:val="af-ZA"/>
        </w:rPr>
        <w:t xml:space="preserve"> </w:t>
      </w:r>
      <w:r w:rsidRPr="007E502C">
        <w:rPr>
          <w:rFonts w:ascii="GHEA Grapalat" w:hAnsi="GHEA Grapalat"/>
          <w:sz w:val="22"/>
          <w:szCs w:val="22"/>
          <w:lang w:val="en-US"/>
        </w:rPr>
        <w:t>զուգընթաց</w:t>
      </w:r>
      <w:r w:rsidRPr="007E502C">
        <w:rPr>
          <w:rFonts w:ascii="GHEA Grapalat" w:hAnsi="GHEA Grapalat"/>
          <w:sz w:val="22"/>
          <w:szCs w:val="22"/>
          <w:lang w:val="af-ZA"/>
        </w:rPr>
        <w:t xml:space="preserve">¸ իսկ </w:t>
      </w:r>
      <w:r w:rsidRPr="007E502C">
        <w:rPr>
          <w:rFonts w:ascii="GHEA Grapalat" w:hAnsi="GHEA Grapalat" w:cs="Sylfaen"/>
          <w:sz w:val="22"/>
          <w:szCs w:val="22"/>
        </w:rPr>
        <w:t>ՓՄՁ</w:t>
      </w:r>
      <w:r w:rsidRPr="007E502C">
        <w:rPr>
          <w:rFonts w:ascii="GHEA Grapalat" w:hAnsi="GHEA Grapalat"/>
          <w:sz w:val="22"/>
          <w:szCs w:val="22"/>
          <w:lang w:val="af-ZA"/>
        </w:rPr>
        <w:t xml:space="preserve"> </w:t>
      </w:r>
      <w:r w:rsidRPr="007E502C">
        <w:rPr>
          <w:rFonts w:ascii="GHEA Grapalat" w:hAnsi="GHEA Grapalat" w:cs="Sylfaen"/>
          <w:sz w:val="22"/>
          <w:szCs w:val="22"/>
        </w:rPr>
        <w:t>պետական</w:t>
      </w:r>
      <w:r w:rsidRPr="007E502C">
        <w:rPr>
          <w:rFonts w:ascii="GHEA Grapalat" w:hAnsi="GHEA Grapalat"/>
          <w:sz w:val="22"/>
          <w:szCs w:val="22"/>
          <w:lang w:val="af-ZA"/>
        </w:rPr>
        <w:t xml:space="preserve"> </w:t>
      </w:r>
      <w:r w:rsidRPr="007E502C">
        <w:rPr>
          <w:rFonts w:ascii="GHEA Grapalat" w:hAnsi="GHEA Grapalat" w:cs="Sylfaen"/>
          <w:sz w:val="22"/>
          <w:szCs w:val="22"/>
        </w:rPr>
        <w:t>աջակցության</w:t>
      </w:r>
      <w:r w:rsidRPr="007E502C">
        <w:rPr>
          <w:rFonts w:ascii="GHEA Grapalat" w:hAnsi="GHEA Grapalat"/>
          <w:sz w:val="22"/>
          <w:szCs w:val="22"/>
          <w:lang w:val="af-ZA"/>
        </w:rPr>
        <w:t xml:space="preserve"> </w:t>
      </w:r>
      <w:r w:rsidR="00277F92">
        <w:rPr>
          <w:rFonts w:ascii="GHEA Grapalat" w:hAnsi="GHEA Grapalat"/>
          <w:sz w:val="22"/>
          <w:szCs w:val="22"/>
          <w:lang w:val="af-ZA"/>
        </w:rPr>
        <w:t>ՀՀ կառավարության որդե</w:t>
      </w:r>
      <w:r w:rsidR="001D768D">
        <w:rPr>
          <w:rFonts w:ascii="GHEA Grapalat" w:hAnsi="GHEA Grapalat"/>
          <w:sz w:val="22"/>
          <w:szCs w:val="22"/>
          <w:lang w:val="af-ZA"/>
        </w:rPr>
        <w:softHyphen/>
      </w:r>
      <w:r w:rsidR="00277F92">
        <w:rPr>
          <w:rFonts w:ascii="GHEA Grapalat" w:hAnsi="GHEA Grapalat"/>
          <w:sz w:val="22"/>
          <w:szCs w:val="22"/>
          <w:lang w:val="af-ZA"/>
        </w:rPr>
        <w:t xml:space="preserve">գրած </w:t>
      </w:r>
      <w:r w:rsidRPr="007E502C">
        <w:rPr>
          <w:rFonts w:ascii="GHEA Grapalat" w:hAnsi="GHEA Grapalat" w:cs="Sylfaen"/>
          <w:sz w:val="22"/>
          <w:szCs w:val="22"/>
        </w:rPr>
        <w:t>այս</w:t>
      </w:r>
      <w:r w:rsidRPr="007E502C">
        <w:rPr>
          <w:rFonts w:ascii="GHEA Grapalat" w:hAnsi="GHEA Grapalat"/>
          <w:sz w:val="22"/>
          <w:szCs w:val="22"/>
          <w:lang w:val="af-ZA"/>
        </w:rPr>
        <w:t xml:space="preserve"> </w:t>
      </w:r>
      <w:r w:rsidRPr="007E502C">
        <w:rPr>
          <w:rFonts w:ascii="GHEA Grapalat" w:hAnsi="GHEA Grapalat" w:cs="Sylfaen"/>
          <w:sz w:val="22"/>
          <w:szCs w:val="22"/>
        </w:rPr>
        <w:t>ձևաչափը</w:t>
      </w:r>
      <w:r w:rsidRPr="007E502C">
        <w:rPr>
          <w:rFonts w:ascii="GHEA Grapalat" w:hAnsi="GHEA Grapalat"/>
          <w:sz w:val="22"/>
          <w:szCs w:val="22"/>
          <w:lang w:val="af-ZA"/>
        </w:rPr>
        <w:t xml:space="preserve"> </w:t>
      </w:r>
      <w:r w:rsidRPr="007E502C">
        <w:rPr>
          <w:rFonts w:ascii="GHEA Grapalat" w:hAnsi="GHEA Grapalat" w:cs="Sylfaen"/>
          <w:sz w:val="22"/>
          <w:szCs w:val="22"/>
        </w:rPr>
        <w:t>հնա</w:t>
      </w:r>
      <w:r w:rsidR="0039693B">
        <w:rPr>
          <w:rFonts w:ascii="GHEA Grapalat" w:hAnsi="GHEA Grapalat" w:cs="Sylfaen"/>
          <w:sz w:val="22"/>
          <w:szCs w:val="22"/>
          <w:lang w:val="en-US"/>
        </w:rPr>
        <w:softHyphen/>
      </w:r>
      <w:r w:rsidRPr="007E502C">
        <w:rPr>
          <w:rFonts w:ascii="GHEA Grapalat" w:hAnsi="GHEA Grapalat" w:cs="Sylfaen"/>
          <w:sz w:val="22"/>
          <w:szCs w:val="22"/>
        </w:rPr>
        <w:t>րա</w:t>
      </w:r>
      <w:r w:rsidR="0039693B">
        <w:rPr>
          <w:rFonts w:ascii="GHEA Grapalat" w:hAnsi="GHEA Grapalat" w:cs="Sylfaen"/>
          <w:sz w:val="22"/>
          <w:szCs w:val="22"/>
          <w:lang w:val="en-US"/>
        </w:rPr>
        <w:softHyphen/>
      </w:r>
      <w:r w:rsidRPr="007E502C">
        <w:rPr>
          <w:rFonts w:ascii="GHEA Grapalat" w:hAnsi="GHEA Grapalat" w:cs="Sylfaen"/>
          <w:sz w:val="22"/>
          <w:szCs w:val="22"/>
        </w:rPr>
        <w:t>վորություն</w:t>
      </w:r>
      <w:r w:rsidRPr="007E502C">
        <w:rPr>
          <w:rFonts w:ascii="GHEA Grapalat" w:hAnsi="GHEA Grapalat"/>
          <w:sz w:val="22"/>
          <w:szCs w:val="22"/>
          <w:lang w:val="af-ZA"/>
        </w:rPr>
        <w:t xml:space="preserve"> </w:t>
      </w:r>
      <w:r w:rsidRPr="007E502C">
        <w:rPr>
          <w:rFonts w:ascii="GHEA Grapalat" w:hAnsi="GHEA Grapalat" w:cs="Sylfaen"/>
          <w:sz w:val="22"/>
          <w:szCs w:val="22"/>
        </w:rPr>
        <w:t>է</w:t>
      </w:r>
      <w:r w:rsidRPr="007E502C">
        <w:rPr>
          <w:rFonts w:ascii="GHEA Grapalat" w:hAnsi="GHEA Grapalat"/>
          <w:sz w:val="22"/>
          <w:szCs w:val="22"/>
          <w:lang w:val="af-ZA"/>
        </w:rPr>
        <w:t xml:space="preserve"> </w:t>
      </w:r>
      <w:r w:rsidRPr="007E502C">
        <w:rPr>
          <w:rFonts w:ascii="GHEA Grapalat" w:hAnsi="GHEA Grapalat" w:cs="Sylfaen"/>
          <w:sz w:val="22"/>
          <w:szCs w:val="22"/>
        </w:rPr>
        <w:t>ընձեռում</w:t>
      </w:r>
      <w:r w:rsidRPr="007E502C">
        <w:rPr>
          <w:rFonts w:ascii="GHEA Grapalat" w:hAnsi="GHEA Grapalat"/>
          <w:sz w:val="22"/>
          <w:szCs w:val="22"/>
          <w:lang w:val="af-ZA"/>
        </w:rPr>
        <w:t xml:space="preserve"> </w:t>
      </w:r>
      <w:r w:rsidRPr="007E502C">
        <w:rPr>
          <w:rFonts w:ascii="GHEA Grapalat" w:hAnsi="GHEA Grapalat" w:cs="Sylfaen"/>
          <w:sz w:val="22"/>
          <w:szCs w:val="22"/>
        </w:rPr>
        <w:t>տարբեր</w:t>
      </w:r>
      <w:r w:rsidRPr="007E502C">
        <w:rPr>
          <w:rFonts w:ascii="GHEA Grapalat" w:hAnsi="GHEA Grapalat"/>
          <w:sz w:val="22"/>
          <w:szCs w:val="22"/>
          <w:lang w:val="af-ZA"/>
        </w:rPr>
        <w:t xml:space="preserve"> </w:t>
      </w:r>
      <w:r w:rsidRPr="007E502C">
        <w:rPr>
          <w:rFonts w:ascii="GHEA Grapalat" w:hAnsi="GHEA Grapalat" w:cs="Sylfaen"/>
          <w:sz w:val="22"/>
          <w:szCs w:val="22"/>
        </w:rPr>
        <w:t>մակարդակներում</w:t>
      </w:r>
      <w:r w:rsidRPr="007E502C">
        <w:rPr>
          <w:rFonts w:ascii="GHEA Grapalat" w:hAnsi="GHEA Grapalat"/>
          <w:sz w:val="22"/>
          <w:szCs w:val="22"/>
          <w:lang w:val="af-ZA"/>
        </w:rPr>
        <w:t xml:space="preserve"> </w:t>
      </w:r>
      <w:r w:rsidRPr="007E502C">
        <w:rPr>
          <w:rFonts w:ascii="GHEA Grapalat" w:hAnsi="GHEA Grapalat" w:cs="Sylfaen"/>
          <w:sz w:val="22"/>
          <w:szCs w:val="22"/>
        </w:rPr>
        <w:t>ավելի</w:t>
      </w:r>
      <w:r w:rsidRPr="007E502C">
        <w:rPr>
          <w:rFonts w:ascii="GHEA Grapalat" w:hAnsi="GHEA Grapalat"/>
          <w:sz w:val="22"/>
          <w:szCs w:val="22"/>
          <w:lang w:val="af-ZA"/>
        </w:rPr>
        <w:t xml:space="preserve"> </w:t>
      </w:r>
      <w:r w:rsidRPr="007E502C">
        <w:rPr>
          <w:rFonts w:ascii="GHEA Grapalat" w:hAnsi="GHEA Grapalat" w:cs="Sylfaen"/>
          <w:sz w:val="22"/>
          <w:szCs w:val="22"/>
        </w:rPr>
        <w:t>ճկուն</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cs="Sylfaen"/>
          <w:sz w:val="22"/>
          <w:szCs w:val="22"/>
        </w:rPr>
        <w:t>իրա</w:t>
      </w:r>
      <w:r w:rsidR="001D768D">
        <w:rPr>
          <w:rFonts w:ascii="GHEA Grapalat" w:hAnsi="GHEA Grapalat" w:cs="Sylfaen"/>
          <w:sz w:val="22"/>
          <w:szCs w:val="22"/>
          <w:lang w:val="en-US"/>
        </w:rPr>
        <w:softHyphen/>
      </w:r>
      <w:r w:rsidRPr="007E502C">
        <w:rPr>
          <w:rFonts w:ascii="GHEA Grapalat" w:hAnsi="GHEA Grapalat" w:cs="Sylfaen"/>
          <w:sz w:val="22"/>
          <w:szCs w:val="22"/>
        </w:rPr>
        <w:t>տեսական</w:t>
      </w:r>
      <w:r w:rsidRPr="007E502C">
        <w:rPr>
          <w:rFonts w:ascii="GHEA Grapalat" w:hAnsi="GHEA Grapalat"/>
          <w:sz w:val="22"/>
          <w:szCs w:val="22"/>
          <w:lang w:val="af-ZA"/>
        </w:rPr>
        <w:t xml:space="preserve"> </w:t>
      </w:r>
      <w:r w:rsidRPr="007E502C">
        <w:rPr>
          <w:rFonts w:ascii="GHEA Grapalat" w:hAnsi="GHEA Grapalat" w:cs="Sylfaen"/>
          <w:sz w:val="22"/>
          <w:szCs w:val="22"/>
        </w:rPr>
        <w:t>լինել</w:t>
      </w:r>
      <w:r w:rsidR="00277F92">
        <w:rPr>
          <w:rFonts w:ascii="GHEA Grapalat" w:hAnsi="GHEA Grapalat" w:cs="Sylfaen"/>
          <w:sz w:val="22"/>
          <w:szCs w:val="22"/>
          <w:lang w:val="en-US"/>
        </w:rPr>
        <w:t>՝</w:t>
      </w:r>
      <w:r w:rsidRPr="007E502C">
        <w:rPr>
          <w:rFonts w:ascii="GHEA Grapalat" w:hAnsi="GHEA Grapalat"/>
          <w:sz w:val="22"/>
          <w:szCs w:val="22"/>
          <w:lang w:val="af-ZA"/>
        </w:rPr>
        <w:t xml:space="preserve"> </w:t>
      </w:r>
      <w:r w:rsidRPr="007E502C">
        <w:rPr>
          <w:rFonts w:ascii="GHEA Grapalat" w:hAnsi="GHEA Grapalat" w:cs="Sylfaen"/>
          <w:sz w:val="22"/>
          <w:szCs w:val="22"/>
        </w:rPr>
        <w:t>աջակցության</w:t>
      </w:r>
      <w:r w:rsidRPr="007E502C">
        <w:rPr>
          <w:rFonts w:ascii="GHEA Grapalat" w:hAnsi="GHEA Grapalat"/>
          <w:sz w:val="22"/>
          <w:szCs w:val="22"/>
          <w:lang w:val="af-ZA"/>
        </w:rPr>
        <w:t xml:space="preserve"> </w:t>
      </w:r>
      <w:r w:rsidRPr="007E502C">
        <w:rPr>
          <w:rFonts w:ascii="GHEA Grapalat" w:hAnsi="GHEA Grapalat" w:cs="Sylfaen"/>
          <w:sz w:val="22"/>
          <w:szCs w:val="22"/>
        </w:rPr>
        <w:t>գործիքակազմը</w:t>
      </w:r>
      <w:r w:rsidRPr="007E502C">
        <w:rPr>
          <w:rFonts w:ascii="GHEA Grapalat" w:hAnsi="GHEA Grapalat"/>
          <w:sz w:val="22"/>
          <w:szCs w:val="22"/>
          <w:lang w:val="af-ZA"/>
        </w:rPr>
        <w:t xml:space="preserve"> </w:t>
      </w:r>
      <w:r w:rsidRPr="007E502C">
        <w:rPr>
          <w:rFonts w:ascii="GHEA Grapalat" w:hAnsi="GHEA Grapalat" w:cs="Sylfaen"/>
          <w:sz w:val="22"/>
          <w:szCs w:val="22"/>
        </w:rPr>
        <w:t>ձևավորելու</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cs="Sylfaen"/>
          <w:sz w:val="22"/>
          <w:szCs w:val="22"/>
        </w:rPr>
        <w:t>առկա</w:t>
      </w:r>
      <w:r w:rsidRPr="007E502C">
        <w:rPr>
          <w:rFonts w:ascii="GHEA Grapalat" w:hAnsi="GHEA Grapalat"/>
          <w:sz w:val="22"/>
          <w:szCs w:val="22"/>
          <w:lang w:val="af-ZA"/>
        </w:rPr>
        <w:t xml:space="preserve"> </w:t>
      </w:r>
      <w:r w:rsidRPr="007E502C">
        <w:rPr>
          <w:rFonts w:ascii="GHEA Grapalat" w:hAnsi="GHEA Grapalat" w:cs="Sylfaen"/>
          <w:sz w:val="22"/>
          <w:szCs w:val="22"/>
        </w:rPr>
        <w:t>ռեսու</w:t>
      </w:r>
      <w:r w:rsidRPr="007E502C">
        <w:rPr>
          <w:rFonts w:ascii="GHEA Grapalat" w:hAnsi="GHEA Grapalat" w:cs="Sylfaen"/>
          <w:sz w:val="22"/>
          <w:szCs w:val="22"/>
          <w:lang w:val="en-US"/>
        </w:rPr>
        <w:t>ր</w:t>
      </w:r>
      <w:r w:rsidRPr="007E502C">
        <w:rPr>
          <w:rFonts w:ascii="GHEA Grapalat" w:hAnsi="GHEA Grapalat" w:cs="Sylfaen"/>
          <w:sz w:val="22"/>
          <w:szCs w:val="22"/>
        </w:rPr>
        <w:t>սները</w:t>
      </w:r>
      <w:r w:rsidRPr="007E502C">
        <w:rPr>
          <w:rFonts w:ascii="GHEA Grapalat" w:hAnsi="GHEA Grapalat"/>
          <w:sz w:val="22"/>
          <w:szCs w:val="22"/>
          <w:lang w:val="af-ZA"/>
        </w:rPr>
        <w:t xml:space="preserve"> </w:t>
      </w:r>
      <w:r w:rsidRPr="007E502C">
        <w:rPr>
          <w:rFonts w:ascii="GHEA Grapalat" w:hAnsi="GHEA Grapalat" w:cs="Sylfaen"/>
          <w:sz w:val="22"/>
          <w:szCs w:val="22"/>
        </w:rPr>
        <w:t>վերաբաշխելու</w:t>
      </w:r>
      <w:r w:rsidRPr="007E502C">
        <w:rPr>
          <w:rFonts w:ascii="GHEA Grapalat" w:hAnsi="GHEA Grapalat"/>
          <w:sz w:val="22"/>
          <w:szCs w:val="22"/>
          <w:lang w:val="af-ZA"/>
        </w:rPr>
        <w:t xml:space="preserve"> </w:t>
      </w:r>
      <w:r w:rsidRPr="007E502C">
        <w:rPr>
          <w:rFonts w:ascii="GHEA Grapalat" w:hAnsi="GHEA Grapalat" w:cs="Sylfaen"/>
          <w:sz w:val="22"/>
          <w:szCs w:val="22"/>
        </w:rPr>
        <w:t>առումով</w:t>
      </w:r>
      <w:r w:rsidRPr="007E502C">
        <w:rPr>
          <w:rFonts w:ascii="GHEA Grapalat" w:hAnsi="GHEA Grapalat"/>
          <w:sz w:val="22"/>
          <w:szCs w:val="22"/>
          <w:lang w:val="af-ZA"/>
        </w:rPr>
        <w:t xml:space="preserve">: </w:t>
      </w:r>
    </w:p>
    <w:p w:rsidR="00816512" w:rsidRPr="007E502C" w:rsidRDefault="00816512" w:rsidP="0039693B">
      <w:pPr>
        <w:spacing w:line="360" w:lineRule="auto"/>
        <w:ind w:firstLine="720"/>
        <w:jc w:val="both"/>
        <w:rPr>
          <w:rFonts w:ascii="GHEA Grapalat" w:hAnsi="GHEA Grapalat" w:cs="Sylfaen"/>
          <w:sz w:val="22"/>
          <w:szCs w:val="22"/>
          <w:lang w:val="af-ZA"/>
        </w:rPr>
      </w:pPr>
      <w:r w:rsidRPr="007E502C">
        <w:rPr>
          <w:rFonts w:ascii="GHEA Grapalat" w:hAnsi="GHEA Grapalat" w:cs="Sylfaen"/>
          <w:sz w:val="22"/>
          <w:szCs w:val="22"/>
          <w:lang w:val="en-US"/>
        </w:rPr>
        <w:t>Ներկայումս</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w:t>
      </w:r>
      <w:r w:rsidR="0039693B">
        <w:rPr>
          <w:rFonts w:ascii="GHEA Grapalat" w:hAnsi="GHEA Grapalat" w:cs="Sylfaen"/>
          <w:sz w:val="22"/>
          <w:szCs w:val="22"/>
          <w:lang w:val="en-US"/>
        </w:rPr>
        <w:t xml:space="preserve">այաստանի </w:t>
      </w:r>
      <w:r w:rsidRPr="007E502C">
        <w:rPr>
          <w:rFonts w:ascii="GHEA Grapalat" w:hAnsi="GHEA Grapalat" w:cs="Sylfaen"/>
          <w:sz w:val="22"/>
          <w:szCs w:val="22"/>
          <w:lang w:val="en-US"/>
        </w:rPr>
        <w:t>Հ</w:t>
      </w:r>
      <w:r w:rsidR="0039693B">
        <w:rPr>
          <w:rFonts w:ascii="GHEA Grapalat" w:hAnsi="GHEA Grapalat" w:cs="Sylfaen"/>
          <w:sz w:val="22"/>
          <w:szCs w:val="22"/>
          <w:lang w:val="en-US"/>
        </w:rPr>
        <w:t>անրապետության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էկոնոմիկայի</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նախարարությու</w:t>
      </w:r>
      <w:r w:rsidRPr="007E502C">
        <w:rPr>
          <w:rFonts w:ascii="GHEA Grapalat" w:hAnsi="GHEA Grapalat" w:cs="Sylfaen"/>
          <w:sz w:val="22"/>
          <w:szCs w:val="22"/>
          <w:lang w:val="en-US"/>
        </w:rPr>
        <w:t>ն</w:t>
      </w:r>
      <w:r w:rsidR="00277F92">
        <w:rPr>
          <w:rFonts w:ascii="GHEA Grapalat" w:hAnsi="GHEA Grapalat" w:cs="Sylfaen"/>
          <w:sz w:val="22"/>
          <w:szCs w:val="22"/>
          <w:lang w:val="en-US"/>
        </w:rPr>
        <w:t>ը</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մշակ</w:t>
      </w:r>
      <w:r w:rsidRPr="007E502C">
        <w:rPr>
          <w:rFonts w:ascii="GHEA Grapalat" w:hAnsi="GHEA Grapalat" w:cs="Sylfaen"/>
          <w:sz w:val="22"/>
          <w:szCs w:val="22"/>
          <w:lang w:val="en-US"/>
        </w:rPr>
        <w:t>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է</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ոլորտի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զարգացման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նոր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ռազմավարություն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հայեցակարգ</w:t>
      </w:r>
      <w:r w:rsidRPr="007E502C">
        <w:rPr>
          <w:rFonts w:ascii="GHEA Grapalat" w:hAnsi="GHEA Grapalat" w:cs="Sylfaen"/>
          <w:sz w:val="22"/>
          <w:szCs w:val="22"/>
          <w:lang w:val="af-ZA"/>
        </w:rPr>
        <w:t>)</w:t>
      </w:r>
      <w:r w:rsidR="00277F92">
        <w:rPr>
          <w:rFonts w:ascii="GHEA Grapalat" w:hAnsi="GHEA Grapalat" w:cs="Sylfaen"/>
          <w:sz w:val="22"/>
          <w:szCs w:val="22"/>
          <w:lang w:val="af-ZA"/>
        </w:rPr>
        <w:t>:</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Օ</w:t>
      </w:r>
      <w:r w:rsidRPr="007E502C">
        <w:rPr>
          <w:rFonts w:ascii="GHEA Grapalat" w:hAnsi="GHEA Grapalat" w:cs="Sylfaen"/>
          <w:sz w:val="22"/>
          <w:szCs w:val="22"/>
          <w:lang w:val="en-US"/>
        </w:rPr>
        <w:t>րենքի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նա</w:t>
      </w:r>
      <w:r w:rsidR="00B90C57">
        <w:rPr>
          <w:rFonts w:ascii="GHEA Grapalat" w:hAnsi="GHEA Grapalat" w:cs="Sylfaen"/>
          <w:sz w:val="22"/>
          <w:szCs w:val="22"/>
          <w:lang w:val="en-US"/>
        </w:rPr>
        <w:softHyphen/>
      </w:r>
      <w:r w:rsidRPr="007E502C">
        <w:rPr>
          <w:rFonts w:ascii="GHEA Grapalat" w:hAnsi="GHEA Grapalat" w:cs="Sylfaen"/>
          <w:sz w:val="22"/>
          <w:szCs w:val="22"/>
          <w:lang w:val="en-US"/>
        </w:rPr>
        <w:t>խա</w:t>
      </w:r>
      <w:r w:rsidR="00B90C57">
        <w:rPr>
          <w:rFonts w:ascii="GHEA Grapalat" w:hAnsi="GHEA Grapalat" w:cs="Sylfaen"/>
          <w:sz w:val="22"/>
          <w:szCs w:val="22"/>
          <w:lang w:val="en-US"/>
        </w:rPr>
        <w:softHyphen/>
      </w:r>
      <w:r w:rsidRPr="007E502C">
        <w:rPr>
          <w:rFonts w:ascii="GHEA Grapalat" w:hAnsi="GHEA Grapalat" w:cs="Sylfaen"/>
          <w:sz w:val="22"/>
          <w:szCs w:val="22"/>
          <w:lang w:val="en-US"/>
        </w:rPr>
        <w:t>գծում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ներ</w:t>
      </w:r>
      <w:r w:rsidR="001D768D">
        <w:rPr>
          <w:rFonts w:ascii="GHEA Grapalat" w:hAnsi="GHEA Grapalat" w:cs="Sylfaen"/>
          <w:sz w:val="22"/>
          <w:szCs w:val="22"/>
          <w:lang w:val="en-US"/>
        </w:rPr>
        <w:softHyphen/>
      </w:r>
      <w:r w:rsidRPr="007E502C">
        <w:rPr>
          <w:rFonts w:ascii="GHEA Grapalat" w:hAnsi="GHEA Grapalat" w:cs="Sylfaen"/>
          <w:sz w:val="22"/>
          <w:szCs w:val="22"/>
          <w:lang w:val="en-US"/>
        </w:rPr>
        <w:t>կա</w:t>
      </w:r>
      <w:r w:rsidR="001D768D">
        <w:rPr>
          <w:rFonts w:ascii="GHEA Grapalat" w:hAnsi="GHEA Grapalat" w:cs="Sylfaen"/>
          <w:sz w:val="22"/>
          <w:szCs w:val="22"/>
          <w:lang w:val="en-US"/>
        </w:rPr>
        <w:softHyphen/>
      </w:r>
      <w:r w:rsidRPr="007E502C">
        <w:rPr>
          <w:rFonts w:ascii="GHEA Grapalat" w:hAnsi="GHEA Grapalat" w:cs="Sylfaen"/>
          <w:sz w:val="22"/>
          <w:szCs w:val="22"/>
          <w:lang w:val="en-US"/>
        </w:rPr>
        <w:t>յացված</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վերոհիշյալ</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դրույթները</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նպատակահարմար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է</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դիտարկել</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ոլորտի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զարգացման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ռազմավարության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հայեցակարգի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համատեքստում</w:t>
      </w:r>
      <w:r w:rsidRPr="007E502C">
        <w:rPr>
          <w:rFonts w:ascii="GHEA Grapalat" w:hAnsi="GHEA Grapalat" w:cs="Sylfaen"/>
          <w:sz w:val="22"/>
          <w:szCs w:val="22"/>
          <w:lang w:val="af-ZA"/>
        </w:rPr>
        <w:t xml:space="preserve">: </w:t>
      </w:r>
    </w:p>
    <w:p w:rsidR="00816512" w:rsidRPr="007E502C" w:rsidRDefault="00816512" w:rsidP="003E03D3">
      <w:pPr>
        <w:spacing w:line="360" w:lineRule="auto"/>
        <w:ind w:firstLine="720"/>
        <w:jc w:val="both"/>
        <w:rPr>
          <w:rFonts w:ascii="GHEA Grapalat" w:hAnsi="GHEA Grapalat" w:cs="Sylfaen"/>
          <w:sz w:val="22"/>
          <w:szCs w:val="22"/>
          <w:lang w:val="af-ZA"/>
        </w:rPr>
      </w:pPr>
      <w:r w:rsidRPr="007E502C">
        <w:rPr>
          <w:rFonts w:ascii="GHEA Grapalat" w:hAnsi="GHEA Grapalat" w:cs="Sylfaen"/>
          <w:sz w:val="22"/>
          <w:szCs w:val="22"/>
          <w:lang w:val="af-ZA"/>
        </w:rPr>
        <w:t xml:space="preserve">3. </w:t>
      </w:r>
      <w:r w:rsidR="00B90C57">
        <w:rPr>
          <w:rFonts w:ascii="GHEA Grapalat" w:hAnsi="GHEA Grapalat" w:cs="Sylfaen"/>
          <w:sz w:val="22"/>
          <w:szCs w:val="22"/>
          <w:lang w:val="en-US"/>
        </w:rPr>
        <w:t>Ն</w:t>
      </w:r>
      <w:r w:rsidRPr="007E502C">
        <w:rPr>
          <w:rFonts w:ascii="GHEA Grapalat" w:hAnsi="GHEA Grapalat" w:cs="Sylfaen"/>
          <w:sz w:val="22"/>
          <w:szCs w:val="22"/>
          <w:lang w:val="en-US"/>
        </w:rPr>
        <w:t>ախագծում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տարանջատված</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ՓՄՁ</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բնագավառում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w:t>
      </w:r>
      <w:r w:rsidR="00B90C57">
        <w:rPr>
          <w:rFonts w:ascii="GHEA Grapalat" w:hAnsi="GHEA Grapalat" w:cs="Sylfaen"/>
          <w:sz w:val="22"/>
          <w:szCs w:val="22"/>
          <w:lang w:val="en-US"/>
        </w:rPr>
        <w:softHyphen/>
      </w:r>
      <w:r w:rsidR="00B90C57">
        <w:rPr>
          <w:rFonts w:ascii="GHEA Grapalat" w:hAnsi="GHEA Grapalat" w:cs="Sylfaen"/>
          <w:sz w:val="22"/>
          <w:szCs w:val="22"/>
          <w:lang w:val="en-US"/>
        </w:rPr>
        <w:softHyphen/>
      </w:r>
      <w:r w:rsidRPr="007E502C">
        <w:rPr>
          <w:rFonts w:ascii="GHEA Grapalat" w:hAnsi="GHEA Grapalat" w:cs="Sylfaen"/>
          <w:sz w:val="22"/>
          <w:szCs w:val="22"/>
          <w:lang w:val="en-US"/>
        </w:rPr>
        <w:t>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կառավարման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տարածքային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կառավարման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և</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տեղական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ինքնակառավարման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մար</w:t>
      </w:r>
      <w:r w:rsidR="00B90C57">
        <w:rPr>
          <w:rFonts w:ascii="GHEA Grapalat" w:hAnsi="GHEA Grapalat" w:cs="Sylfaen"/>
          <w:sz w:val="22"/>
          <w:szCs w:val="22"/>
          <w:lang w:val="en-US"/>
        </w:rPr>
        <w:softHyphen/>
      </w:r>
      <w:r w:rsidR="00B90C57">
        <w:rPr>
          <w:rFonts w:ascii="GHEA Grapalat" w:hAnsi="GHEA Grapalat" w:cs="Sylfaen"/>
          <w:sz w:val="22"/>
          <w:szCs w:val="22"/>
          <w:lang w:val="en-US"/>
        </w:rPr>
        <w:softHyphen/>
      </w:r>
      <w:r w:rsidRPr="007E502C">
        <w:rPr>
          <w:rFonts w:ascii="GHEA Grapalat" w:hAnsi="GHEA Grapalat" w:cs="Sylfaen"/>
          <w:sz w:val="22"/>
          <w:szCs w:val="22"/>
          <w:lang w:val="en-US"/>
        </w:rPr>
        <w:t>մին</w:t>
      </w:r>
      <w:r w:rsidR="001D768D">
        <w:rPr>
          <w:rFonts w:ascii="GHEA Grapalat" w:hAnsi="GHEA Grapalat" w:cs="Sylfaen"/>
          <w:sz w:val="22"/>
          <w:szCs w:val="22"/>
          <w:lang w:val="en-US"/>
        </w:rPr>
        <w:softHyphen/>
      </w:r>
      <w:r w:rsidRPr="007E502C">
        <w:rPr>
          <w:rFonts w:ascii="GHEA Grapalat" w:hAnsi="GHEA Grapalat" w:cs="Sylfaen"/>
          <w:sz w:val="22"/>
          <w:szCs w:val="22"/>
          <w:lang w:val="en-US"/>
        </w:rPr>
        <w:t>ների</w:t>
      </w:r>
      <w:r w:rsidRPr="007E502C">
        <w:rPr>
          <w:rFonts w:ascii="GHEA Grapalat" w:hAnsi="GHEA Grapalat" w:cs="Sylfaen"/>
          <w:sz w:val="22"/>
          <w:szCs w:val="22"/>
          <w:lang w:val="af-ZA"/>
        </w:rPr>
        <w:t xml:space="preserve"> </w:t>
      </w:r>
      <w:r w:rsidR="00277F92">
        <w:rPr>
          <w:rFonts w:ascii="GHEA Grapalat" w:hAnsi="GHEA Grapalat" w:cs="Sylfaen"/>
          <w:sz w:val="22"/>
          <w:szCs w:val="22"/>
          <w:lang w:val="en-US"/>
        </w:rPr>
        <w:t>իրավասությունները:</w:t>
      </w:r>
      <w:r w:rsidR="003E03D3">
        <w:rPr>
          <w:rFonts w:ascii="GHEA Grapalat" w:hAnsi="GHEA Grapalat" w:cs="Sylfaen"/>
          <w:sz w:val="22"/>
          <w:szCs w:val="22"/>
          <w:lang w:val="af-ZA"/>
        </w:rPr>
        <w:t xml:space="preserve"> Հարկ է նկատի ունենալ, </w:t>
      </w:r>
      <w:r w:rsidRPr="007E502C">
        <w:rPr>
          <w:rFonts w:ascii="GHEA Grapalat" w:hAnsi="GHEA Grapalat" w:cs="Sylfaen"/>
          <w:sz w:val="22"/>
          <w:szCs w:val="22"/>
          <w:lang w:val="en-US"/>
        </w:rPr>
        <w:t>որ</w:t>
      </w:r>
      <w:r w:rsidRPr="007E502C">
        <w:rPr>
          <w:rFonts w:ascii="GHEA Grapalat" w:hAnsi="GHEA Grapalat" w:cs="Sylfaen"/>
          <w:sz w:val="22"/>
          <w:szCs w:val="22"/>
          <w:lang w:val="af-ZA"/>
        </w:rPr>
        <w:t xml:space="preserve"> թե’ պետական և թե’ տարածքային կառավարման մարմինները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կառավարման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մարմիններ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w:t>
      </w:r>
      <w:r w:rsidR="003E03D3">
        <w:rPr>
          <w:rFonts w:ascii="GHEA Grapalat" w:hAnsi="GHEA Grapalat" w:cs="Sylfaen"/>
          <w:sz w:val="22"/>
          <w:szCs w:val="22"/>
          <w:lang w:val="af-ZA"/>
        </w:rPr>
        <w:t xml:space="preserve"> և նրանց կողմից իրա</w:t>
      </w:r>
      <w:r w:rsidR="001D768D">
        <w:rPr>
          <w:rFonts w:ascii="GHEA Grapalat" w:hAnsi="GHEA Grapalat" w:cs="Sylfaen"/>
          <w:sz w:val="22"/>
          <w:szCs w:val="22"/>
          <w:lang w:val="af-ZA"/>
        </w:rPr>
        <w:softHyphen/>
      </w:r>
      <w:r w:rsidR="003E03D3">
        <w:rPr>
          <w:rFonts w:ascii="GHEA Grapalat" w:hAnsi="GHEA Grapalat" w:cs="Sylfaen"/>
          <w:sz w:val="22"/>
          <w:szCs w:val="22"/>
          <w:lang w:val="af-ZA"/>
        </w:rPr>
        <w:t>կա</w:t>
      </w:r>
      <w:r w:rsidR="001D768D">
        <w:rPr>
          <w:rFonts w:ascii="GHEA Grapalat" w:hAnsi="GHEA Grapalat" w:cs="Sylfaen"/>
          <w:sz w:val="22"/>
          <w:szCs w:val="22"/>
          <w:lang w:val="af-ZA"/>
        </w:rPr>
        <w:softHyphen/>
      </w:r>
      <w:r w:rsidR="003E03D3">
        <w:rPr>
          <w:rFonts w:ascii="GHEA Grapalat" w:hAnsi="GHEA Grapalat" w:cs="Sylfaen"/>
          <w:sz w:val="22"/>
          <w:szCs w:val="22"/>
          <w:lang w:val="af-ZA"/>
        </w:rPr>
        <w:t>նացվող նախագծով ն</w:t>
      </w:r>
      <w:r w:rsidRPr="007E502C">
        <w:rPr>
          <w:rFonts w:ascii="GHEA Grapalat" w:hAnsi="GHEA Grapalat" w:cs="Sylfaen"/>
          <w:sz w:val="22"/>
          <w:szCs w:val="22"/>
          <w:lang w:val="af-ZA"/>
        </w:rPr>
        <w:t>ա</w:t>
      </w:r>
      <w:r w:rsidR="00B90C57">
        <w:rPr>
          <w:rFonts w:ascii="GHEA Grapalat" w:hAnsi="GHEA Grapalat" w:cs="Sylfaen"/>
          <w:sz w:val="22"/>
          <w:szCs w:val="22"/>
          <w:lang w:val="af-ZA"/>
        </w:rPr>
        <w:softHyphen/>
      </w:r>
      <w:r w:rsidRPr="007E502C">
        <w:rPr>
          <w:rFonts w:ascii="GHEA Grapalat" w:hAnsi="GHEA Grapalat" w:cs="Sylfaen"/>
          <w:sz w:val="22"/>
          <w:szCs w:val="22"/>
          <w:lang w:val="af-ZA"/>
        </w:rPr>
        <w:t>խա</w:t>
      </w:r>
      <w:r w:rsidR="00B90C57">
        <w:rPr>
          <w:rFonts w:ascii="GHEA Grapalat" w:hAnsi="GHEA Grapalat" w:cs="Sylfaen"/>
          <w:sz w:val="22"/>
          <w:szCs w:val="22"/>
          <w:lang w:val="af-ZA"/>
        </w:rPr>
        <w:softHyphen/>
      </w:r>
      <w:r w:rsidR="00B90C57">
        <w:rPr>
          <w:rFonts w:ascii="GHEA Grapalat" w:hAnsi="GHEA Grapalat" w:cs="Sylfaen"/>
          <w:sz w:val="22"/>
          <w:szCs w:val="22"/>
          <w:lang w:val="af-ZA"/>
        </w:rPr>
        <w:softHyphen/>
      </w:r>
      <w:r w:rsidRPr="007E502C">
        <w:rPr>
          <w:rFonts w:ascii="GHEA Grapalat" w:hAnsi="GHEA Grapalat" w:cs="Sylfaen"/>
          <w:sz w:val="22"/>
          <w:szCs w:val="22"/>
          <w:lang w:val="af-ZA"/>
        </w:rPr>
        <w:t>տեսված ծրա</w:t>
      </w:r>
      <w:r w:rsidR="003E03D3">
        <w:rPr>
          <w:rFonts w:ascii="GHEA Grapalat" w:hAnsi="GHEA Grapalat" w:cs="Sylfaen"/>
          <w:sz w:val="22"/>
          <w:szCs w:val="22"/>
          <w:lang w:val="af-ZA"/>
        </w:rPr>
        <w:t>գրերի տարանջատումն արհեստական է:</w:t>
      </w:r>
      <w:r w:rsidRPr="007E502C">
        <w:rPr>
          <w:rFonts w:ascii="GHEA Grapalat" w:hAnsi="GHEA Grapalat" w:cs="Sylfaen"/>
          <w:sz w:val="22"/>
          <w:szCs w:val="22"/>
          <w:lang w:val="af-ZA"/>
        </w:rPr>
        <w:t xml:space="preserve"> Հ</w:t>
      </w:r>
      <w:r w:rsidR="00B90C57">
        <w:rPr>
          <w:rFonts w:ascii="GHEA Grapalat" w:hAnsi="GHEA Grapalat" w:cs="Sylfaen"/>
          <w:sz w:val="22"/>
          <w:szCs w:val="22"/>
          <w:lang w:val="af-ZA"/>
        </w:rPr>
        <w:t>այաս</w:t>
      </w:r>
      <w:r w:rsidR="001D768D">
        <w:rPr>
          <w:rFonts w:ascii="GHEA Grapalat" w:hAnsi="GHEA Grapalat" w:cs="Sylfaen"/>
          <w:sz w:val="22"/>
          <w:szCs w:val="22"/>
          <w:lang w:val="af-ZA"/>
        </w:rPr>
        <w:softHyphen/>
      </w:r>
      <w:r w:rsidR="00B90C57">
        <w:rPr>
          <w:rFonts w:ascii="GHEA Grapalat" w:hAnsi="GHEA Grapalat" w:cs="Sylfaen"/>
          <w:sz w:val="22"/>
          <w:szCs w:val="22"/>
          <w:lang w:val="af-ZA"/>
        </w:rPr>
        <w:t>տա</w:t>
      </w:r>
      <w:r w:rsidR="001D768D">
        <w:rPr>
          <w:rFonts w:ascii="GHEA Grapalat" w:hAnsi="GHEA Grapalat" w:cs="Sylfaen"/>
          <w:sz w:val="22"/>
          <w:szCs w:val="22"/>
          <w:lang w:val="af-ZA"/>
        </w:rPr>
        <w:softHyphen/>
      </w:r>
      <w:r w:rsidR="00B90C57">
        <w:rPr>
          <w:rFonts w:ascii="GHEA Grapalat" w:hAnsi="GHEA Grapalat" w:cs="Sylfaen"/>
          <w:sz w:val="22"/>
          <w:szCs w:val="22"/>
          <w:lang w:val="af-ZA"/>
        </w:rPr>
        <w:t xml:space="preserve">նի </w:t>
      </w:r>
      <w:r w:rsidRPr="007E502C">
        <w:rPr>
          <w:rFonts w:ascii="GHEA Grapalat" w:hAnsi="GHEA Grapalat" w:cs="Sylfaen"/>
          <w:sz w:val="22"/>
          <w:szCs w:val="22"/>
          <w:lang w:val="af-ZA"/>
        </w:rPr>
        <w:t>Հ</w:t>
      </w:r>
      <w:r w:rsidR="00B90C57">
        <w:rPr>
          <w:rFonts w:ascii="GHEA Grapalat" w:hAnsi="GHEA Grapalat" w:cs="Sylfaen"/>
          <w:sz w:val="22"/>
          <w:szCs w:val="22"/>
          <w:lang w:val="af-ZA"/>
        </w:rPr>
        <w:t>անրապե</w:t>
      </w:r>
      <w:r w:rsidR="00B90C57">
        <w:rPr>
          <w:rFonts w:ascii="GHEA Grapalat" w:hAnsi="GHEA Grapalat" w:cs="Sylfaen"/>
          <w:sz w:val="22"/>
          <w:szCs w:val="22"/>
          <w:lang w:val="af-ZA"/>
        </w:rPr>
        <w:softHyphen/>
        <w:t>տու</w:t>
      </w:r>
      <w:r w:rsidR="00B90C57">
        <w:rPr>
          <w:rFonts w:ascii="GHEA Grapalat" w:hAnsi="GHEA Grapalat" w:cs="Sylfaen"/>
          <w:sz w:val="22"/>
          <w:szCs w:val="22"/>
          <w:lang w:val="af-ZA"/>
        </w:rPr>
        <w:softHyphen/>
        <w:t>թյան</w:t>
      </w:r>
      <w:r w:rsidRPr="007E502C">
        <w:rPr>
          <w:rFonts w:ascii="GHEA Grapalat" w:hAnsi="GHEA Grapalat" w:cs="Sylfaen"/>
          <w:sz w:val="22"/>
          <w:szCs w:val="22"/>
          <w:lang w:val="af-ZA"/>
        </w:rPr>
        <w:t xml:space="preserve"> կառավարության կողմից պետք է իրականացվի միասնական քաղա</w:t>
      </w:r>
      <w:r w:rsidR="001D768D">
        <w:rPr>
          <w:rFonts w:ascii="GHEA Grapalat" w:hAnsi="GHEA Grapalat" w:cs="Sylfaen"/>
          <w:sz w:val="22"/>
          <w:szCs w:val="22"/>
          <w:lang w:val="af-ZA"/>
        </w:rPr>
        <w:softHyphen/>
      </w:r>
      <w:r w:rsidRPr="007E502C">
        <w:rPr>
          <w:rFonts w:ascii="GHEA Grapalat" w:hAnsi="GHEA Grapalat" w:cs="Sylfaen"/>
          <w:sz w:val="22"/>
          <w:szCs w:val="22"/>
          <w:lang w:val="af-ZA"/>
        </w:rPr>
        <w:lastRenderedPageBreak/>
        <w:t>քա</w:t>
      </w:r>
      <w:r w:rsidR="001D768D">
        <w:rPr>
          <w:rFonts w:ascii="GHEA Grapalat" w:hAnsi="GHEA Grapalat" w:cs="Sylfaen"/>
          <w:sz w:val="22"/>
          <w:szCs w:val="22"/>
          <w:lang w:val="af-ZA"/>
        </w:rPr>
        <w:softHyphen/>
      </w:r>
      <w:r w:rsidR="001D768D">
        <w:rPr>
          <w:rFonts w:ascii="GHEA Grapalat" w:hAnsi="GHEA Grapalat" w:cs="Sylfaen"/>
          <w:sz w:val="22"/>
          <w:szCs w:val="22"/>
          <w:lang w:val="af-ZA"/>
        </w:rPr>
        <w:softHyphen/>
      </w:r>
      <w:r w:rsidRPr="007E502C">
        <w:rPr>
          <w:rFonts w:ascii="GHEA Grapalat" w:hAnsi="GHEA Grapalat" w:cs="Sylfaen"/>
          <w:sz w:val="22"/>
          <w:szCs w:val="22"/>
          <w:lang w:val="af-ZA"/>
        </w:rPr>
        <w:t>կանություն: Ներ</w:t>
      </w:r>
      <w:r w:rsidR="00B90C57">
        <w:rPr>
          <w:rFonts w:ascii="GHEA Grapalat" w:hAnsi="GHEA Grapalat" w:cs="Sylfaen"/>
          <w:sz w:val="22"/>
          <w:szCs w:val="22"/>
          <w:lang w:val="af-ZA"/>
        </w:rPr>
        <w:softHyphen/>
      </w:r>
      <w:r w:rsidRPr="007E502C">
        <w:rPr>
          <w:rFonts w:ascii="GHEA Grapalat" w:hAnsi="GHEA Grapalat" w:cs="Sylfaen"/>
          <w:sz w:val="22"/>
          <w:szCs w:val="22"/>
          <w:lang w:val="af-ZA"/>
        </w:rPr>
        <w:t>կա</w:t>
      </w:r>
      <w:r w:rsidR="00B90C57">
        <w:rPr>
          <w:rFonts w:ascii="GHEA Grapalat" w:hAnsi="GHEA Grapalat" w:cs="Sylfaen"/>
          <w:sz w:val="22"/>
          <w:szCs w:val="22"/>
          <w:lang w:val="af-ZA"/>
        </w:rPr>
        <w:softHyphen/>
      </w:r>
      <w:r w:rsidR="003E03D3">
        <w:rPr>
          <w:rFonts w:ascii="GHEA Grapalat" w:hAnsi="GHEA Grapalat" w:cs="Sylfaen"/>
          <w:sz w:val="22"/>
          <w:szCs w:val="22"/>
          <w:lang w:val="af-ZA"/>
        </w:rPr>
        <w:t>յումս</w:t>
      </w:r>
      <w:r w:rsidRPr="007E502C">
        <w:rPr>
          <w:rFonts w:ascii="GHEA Grapalat" w:hAnsi="GHEA Grapalat" w:cs="Sylfaen"/>
          <w:sz w:val="22"/>
          <w:szCs w:val="22"/>
          <w:lang w:val="af-ZA"/>
        </w:rPr>
        <w:t xml:space="preserve"> </w:t>
      </w:r>
      <w:r w:rsidRPr="007E502C">
        <w:rPr>
          <w:rFonts w:ascii="GHEA Grapalat" w:hAnsi="GHEA Grapalat"/>
          <w:sz w:val="22"/>
          <w:szCs w:val="22"/>
          <w:lang w:val="en-US"/>
        </w:rPr>
        <w:t>ըստ</w:t>
      </w:r>
      <w:r w:rsidRPr="007E502C">
        <w:rPr>
          <w:rFonts w:ascii="GHEA Grapalat" w:hAnsi="GHEA Grapalat"/>
          <w:sz w:val="22"/>
          <w:szCs w:val="22"/>
          <w:lang w:val="af-ZA"/>
        </w:rPr>
        <w:t xml:space="preserve"> </w:t>
      </w:r>
      <w:r w:rsidRPr="007E502C">
        <w:rPr>
          <w:rFonts w:ascii="GHEA Grapalat" w:hAnsi="GHEA Grapalat" w:cs="Sylfaen"/>
          <w:sz w:val="22"/>
          <w:szCs w:val="22"/>
        </w:rPr>
        <w:t>առանձին</w:t>
      </w:r>
      <w:r w:rsidRPr="007E502C">
        <w:rPr>
          <w:rFonts w:ascii="GHEA Grapalat" w:hAnsi="GHEA Grapalat"/>
          <w:sz w:val="22"/>
          <w:szCs w:val="22"/>
          <w:lang w:val="af-ZA"/>
        </w:rPr>
        <w:t xml:space="preserve"> </w:t>
      </w:r>
      <w:r w:rsidRPr="007E502C">
        <w:rPr>
          <w:rFonts w:ascii="GHEA Grapalat" w:hAnsi="GHEA Grapalat" w:cs="Sylfaen"/>
          <w:sz w:val="22"/>
          <w:szCs w:val="22"/>
        </w:rPr>
        <w:t>ուղ</w:t>
      </w:r>
      <w:r w:rsidR="00B90C57">
        <w:rPr>
          <w:rFonts w:ascii="GHEA Grapalat" w:hAnsi="GHEA Grapalat" w:cs="Sylfaen"/>
          <w:sz w:val="22"/>
          <w:szCs w:val="22"/>
          <w:lang w:val="en-US"/>
        </w:rPr>
        <w:softHyphen/>
      </w:r>
      <w:r w:rsidRPr="007E502C">
        <w:rPr>
          <w:rFonts w:ascii="GHEA Grapalat" w:hAnsi="GHEA Grapalat" w:cs="Sylfaen"/>
          <w:sz w:val="22"/>
          <w:szCs w:val="22"/>
        </w:rPr>
        <w:t>ղու</w:t>
      </w:r>
      <w:r w:rsidR="00B90C57">
        <w:rPr>
          <w:rFonts w:ascii="GHEA Grapalat" w:hAnsi="GHEA Grapalat" w:cs="Sylfaen"/>
          <w:sz w:val="22"/>
          <w:szCs w:val="22"/>
          <w:lang w:val="en-US"/>
        </w:rPr>
        <w:softHyphen/>
      </w:r>
      <w:r w:rsidRPr="007E502C">
        <w:rPr>
          <w:rFonts w:ascii="GHEA Grapalat" w:hAnsi="GHEA Grapalat" w:cs="Sylfaen"/>
          <w:sz w:val="22"/>
          <w:szCs w:val="22"/>
        </w:rPr>
        <w:t>թյուն</w:t>
      </w:r>
      <w:r w:rsidR="00B90C57">
        <w:rPr>
          <w:rFonts w:ascii="GHEA Grapalat" w:hAnsi="GHEA Grapalat" w:cs="Sylfaen"/>
          <w:sz w:val="22"/>
          <w:szCs w:val="22"/>
          <w:lang w:val="en-US"/>
        </w:rPr>
        <w:softHyphen/>
      </w:r>
      <w:r w:rsidRPr="007E502C">
        <w:rPr>
          <w:rFonts w:ascii="GHEA Grapalat" w:hAnsi="GHEA Grapalat" w:cs="Sylfaen"/>
          <w:sz w:val="22"/>
          <w:szCs w:val="22"/>
        </w:rPr>
        <w:t>ներ</w:t>
      </w:r>
      <w:r w:rsidRPr="007E502C">
        <w:rPr>
          <w:rFonts w:ascii="GHEA Grapalat" w:hAnsi="GHEA Grapalat" w:cs="Sylfaen"/>
          <w:sz w:val="22"/>
          <w:szCs w:val="22"/>
          <w:lang w:val="en-US"/>
        </w:rPr>
        <w:t>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sz w:val="22"/>
          <w:szCs w:val="22"/>
          <w:lang w:val="af-ZA"/>
        </w:rPr>
        <w:t xml:space="preserve"> </w:t>
      </w:r>
      <w:r w:rsidRPr="007E502C">
        <w:rPr>
          <w:rFonts w:ascii="GHEA Grapalat" w:hAnsi="GHEA Grapalat" w:cs="Sylfaen"/>
          <w:sz w:val="22"/>
          <w:szCs w:val="22"/>
        </w:rPr>
        <w:t>ոլորտներ</w:t>
      </w:r>
      <w:r w:rsidRPr="007E502C">
        <w:rPr>
          <w:rFonts w:ascii="GHEA Grapalat" w:hAnsi="GHEA Grapalat" w:cs="Sylfaen"/>
          <w:sz w:val="22"/>
          <w:szCs w:val="22"/>
          <w:lang w:val="en-US"/>
        </w:rPr>
        <w:t>ի</w:t>
      </w:r>
      <w:r w:rsidRPr="007E502C">
        <w:rPr>
          <w:rFonts w:ascii="GHEA Grapalat" w:hAnsi="GHEA Grapalat" w:cs="Sylfaen"/>
          <w:sz w:val="22"/>
          <w:szCs w:val="22"/>
          <w:lang w:val="af-ZA"/>
        </w:rPr>
        <w:t xml:space="preserve"> </w:t>
      </w:r>
      <w:r w:rsidRPr="007E502C">
        <w:rPr>
          <w:rFonts w:ascii="GHEA Grapalat" w:hAnsi="GHEA Grapalat" w:cs="Sylfaen"/>
          <w:sz w:val="22"/>
          <w:szCs w:val="22"/>
        </w:rPr>
        <w:t>ՓՄՁ</w:t>
      </w:r>
      <w:r w:rsidRPr="007E502C">
        <w:rPr>
          <w:rFonts w:ascii="GHEA Grapalat" w:hAnsi="GHEA Grapalat"/>
          <w:sz w:val="22"/>
          <w:szCs w:val="22"/>
          <w:lang w:val="af-ZA"/>
        </w:rPr>
        <w:t xml:space="preserve"> </w:t>
      </w:r>
      <w:r w:rsidRPr="007E502C">
        <w:rPr>
          <w:rFonts w:ascii="GHEA Grapalat" w:hAnsi="GHEA Grapalat" w:cs="Sylfaen"/>
          <w:sz w:val="22"/>
          <w:szCs w:val="22"/>
        </w:rPr>
        <w:t>պետական</w:t>
      </w:r>
      <w:r w:rsidRPr="007E502C">
        <w:rPr>
          <w:rFonts w:ascii="GHEA Grapalat" w:hAnsi="GHEA Grapalat"/>
          <w:sz w:val="22"/>
          <w:szCs w:val="22"/>
          <w:lang w:val="af-ZA"/>
        </w:rPr>
        <w:t xml:space="preserve"> </w:t>
      </w:r>
      <w:r w:rsidRPr="007E502C">
        <w:rPr>
          <w:rFonts w:ascii="GHEA Grapalat" w:hAnsi="GHEA Grapalat" w:cs="Sylfaen"/>
          <w:sz w:val="22"/>
          <w:szCs w:val="22"/>
        </w:rPr>
        <w:t>աջակցության</w:t>
      </w:r>
      <w:r w:rsidRPr="007E502C">
        <w:rPr>
          <w:rFonts w:ascii="GHEA Grapalat" w:hAnsi="GHEA Grapalat"/>
          <w:sz w:val="22"/>
          <w:szCs w:val="22"/>
          <w:lang w:val="af-ZA"/>
        </w:rPr>
        <w:t xml:space="preserve"> </w:t>
      </w:r>
      <w:r w:rsidRPr="007E502C">
        <w:rPr>
          <w:rFonts w:ascii="GHEA Grapalat" w:hAnsi="GHEA Grapalat" w:cs="Sylfaen"/>
          <w:sz w:val="22"/>
          <w:szCs w:val="22"/>
        </w:rPr>
        <w:t>կոնկ</w:t>
      </w:r>
      <w:r w:rsidR="00B90C57">
        <w:rPr>
          <w:rFonts w:ascii="GHEA Grapalat" w:hAnsi="GHEA Grapalat" w:cs="Sylfaen"/>
          <w:sz w:val="22"/>
          <w:szCs w:val="22"/>
          <w:lang w:val="en-US"/>
        </w:rPr>
        <w:softHyphen/>
      </w:r>
      <w:r w:rsidRPr="007E502C">
        <w:rPr>
          <w:rFonts w:ascii="GHEA Grapalat" w:hAnsi="GHEA Grapalat" w:cs="Sylfaen"/>
          <w:sz w:val="22"/>
          <w:szCs w:val="22"/>
        </w:rPr>
        <w:t>րետ</w:t>
      </w:r>
      <w:r w:rsidRPr="007E502C">
        <w:rPr>
          <w:rFonts w:ascii="GHEA Grapalat" w:hAnsi="GHEA Grapalat"/>
          <w:sz w:val="22"/>
          <w:szCs w:val="22"/>
          <w:lang w:val="af-ZA"/>
        </w:rPr>
        <w:t xml:space="preserve"> </w:t>
      </w:r>
      <w:r w:rsidRPr="007E502C">
        <w:rPr>
          <w:rFonts w:ascii="GHEA Grapalat" w:hAnsi="GHEA Grapalat" w:cs="Sylfaen"/>
          <w:sz w:val="22"/>
          <w:szCs w:val="22"/>
        </w:rPr>
        <w:t>մեխանիզմներ</w:t>
      </w:r>
      <w:r w:rsidRPr="007E502C">
        <w:rPr>
          <w:rFonts w:ascii="GHEA Grapalat" w:hAnsi="GHEA Grapalat" w:cs="Sylfaen"/>
          <w:sz w:val="22"/>
          <w:szCs w:val="22"/>
          <w:lang w:val="en-US"/>
        </w:rPr>
        <w:t>ը</w:t>
      </w:r>
      <w:r w:rsidRPr="007E502C">
        <w:rPr>
          <w:rFonts w:ascii="GHEA Grapalat" w:hAnsi="GHEA Grapalat"/>
          <w:sz w:val="22"/>
          <w:szCs w:val="22"/>
          <w:lang w:val="af-ZA"/>
        </w:rPr>
        <w:t xml:space="preserve"> </w:t>
      </w:r>
      <w:r w:rsidRPr="007E502C">
        <w:rPr>
          <w:rFonts w:ascii="GHEA Grapalat" w:hAnsi="GHEA Grapalat"/>
          <w:sz w:val="22"/>
          <w:szCs w:val="22"/>
          <w:lang w:val="en-US"/>
        </w:rPr>
        <w:t>կիրարկվում</w:t>
      </w:r>
      <w:r w:rsidRPr="007E502C">
        <w:rPr>
          <w:rFonts w:ascii="GHEA Grapalat" w:hAnsi="GHEA Grapalat"/>
          <w:sz w:val="22"/>
          <w:szCs w:val="22"/>
          <w:lang w:val="af-ZA"/>
        </w:rPr>
        <w:t xml:space="preserve"> </w:t>
      </w:r>
      <w:r w:rsidRPr="007E502C">
        <w:rPr>
          <w:rFonts w:ascii="GHEA Grapalat" w:hAnsi="GHEA Grapalat"/>
          <w:sz w:val="22"/>
          <w:szCs w:val="22"/>
          <w:lang w:val="en-US"/>
        </w:rPr>
        <w:t>են</w:t>
      </w:r>
      <w:r w:rsidRPr="007E502C">
        <w:rPr>
          <w:rFonts w:ascii="GHEA Grapalat" w:hAnsi="GHEA Grapalat"/>
          <w:sz w:val="22"/>
          <w:szCs w:val="22"/>
          <w:lang w:val="af-ZA"/>
        </w:rPr>
        <w:t xml:space="preserve"> </w:t>
      </w:r>
      <w:r w:rsidRPr="007E502C">
        <w:rPr>
          <w:rFonts w:ascii="GHEA Grapalat" w:hAnsi="GHEA Grapalat" w:cs="Sylfaen"/>
          <w:sz w:val="22"/>
          <w:szCs w:val="22"/>
        </w:rPr>
        <w:t>Հ</w:t>
      </w:r>
      <w:r w:rsidR="00B90C57">
        <w:rPr>
          <w:rFonts w:ascii="GHEA Grapalat" w:hAnsi="GHEA Grapalat" w:cs="Sylfaen"/>
          <w:sz w:val="22"/>
          <w:szCs w:val="22"/>
          <w:lang w:val="en-US"/>
        </w:rPr>
        <w:t xml:space="preserve">այաստանի </w:t>
      </w:r>
      <w:r w:rsidRPr="007E502C">
        <w:rPr>
          <w:rFonts w:ascii="GHEA Grapalat" w:hAnsi="GHEA Grapalat" w:cs="Sylfaen"/>
          <w:sz w:val="22"/>
          <w:szCs w:val="22"/>
        </w:rPr>
        <w:t>Հ</w:t>
      </w:r>
      <w:r w:rsidR="00B90C57">
        <w:rPr>
          <w:rFonts w:ascii="GHEA Grapalat" w:hAnsi="GHEA Grapalat" w:cs="Sylfaen"/>
          <w:sz w:val="22"/>
          <w:szCs w:val="22"/>
          <w:lang w:val="en-US"/>
        </w:rPr>
        <w:t>անրապետության</w:t>
      </w:r>
      <w:r w:rsidRPr="007E502C">
        <w:rPr>
          <w:rFonts w:ascii="GHEA Grapalat" w:hAnsi="GHEA Grapalat"/>
          <w:sz w:val="22"/>
          <w:szCs w:val="22"/>
          <w:lang w:val="af-ZA"/>
        </w:rPr>
        <w:t xml:space="preserve"> </w:t>
      </w:r>
      <w:r w:rsidRPr="007E502C">
        <w:rPr>
          <w:rFonts w:ascii="GHEA Grapalat" w:hAnsi="GHEA Grapalat" w:cs="Sylfaen"/>
          <w:sz w:val="22"/>
          <w:szCs w:val="22"/>
        </w:rPr>
        <w:t>կառավարության</w:t>
      </w:r>
      <w:r w:rsidRPr="007E502C">
        <w:rPr>
          <w:rFonts w:ascii="GHEA Grapalat" w:hAnsi="GHEA Grapalat"/>
          <w:sz w:val="22"/>
          <w:szCs w:val="22"/>
          <w:lang w:val="af-ZA"/>
        </w:rPr>
        <w:t xml:space="preserve"> </w:t>
      </w:r>
      <w:r w:rsidRPr="007E502C">
        <w:rPr>
          <w:rFonts w:ascii="GHEA Grapalat" w:hAnsi="GHEA Grapalat" w:cs="Sylfaen"/>
          <w:sz w:val="22"/>
          <w:szCs w:val="22"/>
        </w:rPr>
        <w:t>կող</w:t>
      </w:r>
      <w:r w:rsidR="00B90C57">
        <w:rPr>
          <w:rFonts w:ascii="GHEA Grapalat" w:hAnsi="GHEA Grapalat" w:cs="Sylfaen"/>
          <w:sz w:val="22"/>
          <w:szCs w:val="22"/>
          <w:lang w:val="en-US"/>
        </w:rPr>
        <w:softHyphen/>
      </w:r>
      <w:r w:rsidRPr="007E502C">
        <w:rPr>
          <w:rFonts w:ascii="GHEA Grapalat" w:hAnsi="GHEA Grapalat" w:cs="Sylfaen"/>
          <w:sz w:val="22"/>
          <w:szCs w:val="22"/>
        </w:rPr>
        <w:t>մից</w:t>
      </w:r>
      <w:r w:rsidRPr="007E502C">
        <w:rPr>
          <w:rFonts w:ascii="GHEA Grapalat" w:hAnsi="GHEA Grapalat"/>
          <w:sz w:val="22"/>
          <w:szCs w:val="22"/>
          <w:lang w:val="af-ZA"/>
        </w:rPr>
        <w:t xml:space="preserve"> </w:t>
      </w:r>
      <w:r w:rsidRPr="007E502C">
        <w:rPr>
          <w:rFonts w:ascii="GHEA Grapalat" w:hAnsi="GHEA Grapalat" w:cs="Sylfaen"/>
          <w:sz w:val="22"/>
          <w:szCs w:val="22"/>
        </w:rPr>
        <w:t>հաստատվող</w:t>
      </w:r>
      <w:r w:rsidRPr="007E502C">
        <w:rPr>
          <w:rFonts w:ascii="GHEA Grapalat" w:hAnsi="GHEA Grapalat"/>
          <w:sz w:val="22"/>
          <w:szCs w:val="22"/>
          <w:lang w:val="af-ZA"/>
        </w:rPr>
        <w:t xml:space="preserve"> </w:t>
      </w:r>
      <w:r w:rsidRPr="007E502C">
        <w:rPr>
          <w:rFonts w:ascii="GHEA Grapalat" w:hAnsi="GHEA Grapalat" w:cs="Sylfaen"/>
          <w:sz w:val="22"/>
          <w:szCs w:val="22"/>
        </w:rPr>
        <w:t>ՓՄՁ</w:t>
      </w:r>
      <w:r w:rsidRPr="007E502C">
        <w:rPr>
          <w:rFonts w:ascii="GHEA Grapalat" w:hAnsi="GHEA Grapalat"/>
          <w:sz w:val="22"/>
          <w:szCs w:val="22"/>
          <w:lang w:val="af-ZA"/>
        </w:rPr>
        <w:t xml:space="preserve"> </w:t>
      </w:r>
      <w:r w:rsidRPr="007E502C">
        <w:rPr>
          <w:rFonts w:ascii="GHEA Grapalat" w:hAnsi="GHEA Grapalat" w:cs="Sylfaen"/>
          <w:sz w:val="22"/>
          <w:szCs w:val="22"/>
        </w:rPr>
        <w:t>պետական</w:t>
      </w:r>
      <w:r w:rsidRPr="007E502C">
        <w:rPr>
          <w:rFonts w:ascii="GHEA Grapalat" w:hAnsi="GHEA Grapalat"/>
          <w:sz w:val="22"/>
          <w:szCs w:val="22"/>
          <w:lang w:val="af-ZA"/>
        </w:rPr>
        <w:t xml:space="preserve"> </w:t>
      </w:r>
      <w:r w:rsidRPr="007E502C">
        <w:rPr>
          <w:rFonts w:ascii="GHEA Grapalat" w:hAnsi="GHEA Grapalat" w:cs="Sylfaen"/>
          <w:sz w:val="22"/>
          <w:szCs w:val="22"/>
        </w:rPr>
        <w:t>աջակցության</w:t>
      </w:r>
      <w:r w:rsidRPr="007E502C">
        <w:rPr>
          <w:rFonts w:ascii="GHEA Grapalat" w:hAnsi="GHEA Grapalat"/>
          <w:sz w:val="22"/>
          <w:szCs w:val="22"/>
          <w:lang w:val="af-ZA"/>
        </w:rPr>
        <w:t xml:space="preserve"> </w:t>
      </w:r>
      <w:r w:rsidRPr="007E502C">
        <w:rPr>
          <w:rFonts w:ascii="GHEA Grapalat" w:hAnsi="GHEA Grapalat" w:cs="Sylfaen"/>
          <w:sz w:val="22"/>
          <w:szCs w:val="22"/>
        </w:rPr>
        <w:t>տարեկան</w:t>
      </w:r>
      <w:r w:rsidRPr="007E502C">
        <w:rPr>
          <w:rFonts w:ascii="GHEA Grapalat" w:hAnsi="GHEA Grapalat"/>
          <w:sz w:val="22"/>
          <w:szCs w:val="22"/>
          <w:lang w:val="af-ZA"/>
        </w:rPr>
        <w:t xml:space="preserve"> </w:t>
      </w:r>
      <w:r w:rsidRPr="007E502C">
        <w:rPr>
          <w:rFonts w:ascii="GHEA Grapalat" w:hAnsi="GHEA Grapalat" w:cs="Sylfaen"/>
          <w:sz w:val="22"/>
          <w:szCs w:val="22"/>
        </w:rPr>
        <w:t>ծրագրերում</w:t>
      </w:r>
      <w:r w:rsidRPr="007E502C">
        <w:rPr>
          <w:rFonts w:ascii="GHEA Grapalat" w:hAnsi="GHEA Grapalat"/>
          <w:sz w:val="22"/>
          <w:szCs w:val="22"/>
          <w:lang w:val="af-ZA"/>
        </w:rPr>
        <w:t xml:space="preserve">, </w:t>
      </w:r>
      <w:r w:rsidRPr="007E502C">
        <w:rPr>
          <w:rFonts w:ascii="GHEA Grapalat" w:hAnsi="GHEA Grapalat" w:cs="Sylfaen"/>
          <w:sz w:val="22"/>
          <w:szCs w:val="22"/>
        </w:rPr>
        <w:t>ինչպես</w:t>
      </w:r>
      <w:r w:rsidRPr="007E502C">
        <w:rPr>
          <w:rFonts w:ascii="GHEA Grapalat" w:hAnsi="GHEA Grapalat"/>
          <w:sz w:val="22"/>
          <w:szCs w:val="22"/>
          <w:lang w:val="af-ZA"/>
        </w:rPr>
        <w:t xml:space="preserve"> </w:t>
      </w:r>
      <w:r w:rsidRPr="007E502C">
        <w:rPr>
          <w:rFonts w:ascii="GHEA Grapalat" w:hAnsi="GHEA Grapalat" w:cs="Sylfaen"/>
          <w:sz w:val="22"/>
          <w:szCs w:val="22"/>
        </w:rPr>
        <w:t>նաև</w:t>
      </w:r>
      <w:r w:rsidRPr="007E502C">
        <w:rPr>
          <w:rFonts w:ascii="GHEA Grapalat" w:hAnsi="GHEA Grapalat"/>
          <w:sz w:val="22"/>
          <w:szCs w:val="22"/>
          <w:lang w:val="af-ZA"/>
        </w:rPr>
        <w:t xml:space="preserve"> </w:t>
      </w:r>
      <w:r w:rsidRPr="007E502C">
        <w:rPr>
          <w:rFonts w:ascii="GHEA Grapalat" w:hAnsi="GHEA Grapalat" w:cs="Sylfaen"/>
          <w:sz w:val="22"/>
          <w:szCs w:val="22"/>
        </w:rPr>
        <w:t>տա</w:t>
      </w:r>
      <w:r w:rsidR="00B90C57">
        <w:rPr>
          <w:rFonts w:ascii="GHEA Grapalat" w:hAnsi="GHEA Grapalat" w:cs="Sylfaen"/>
          <w:sz w:val="22"/>
          <w:szCs w:val="22"/>
          <w:lang w:val="en-US"/>
        </w:rPr>
        <w:softHyphen/>
      </w:r>
      <w:r w:rsidRPr="007E502C">
        <w:rPr>
          <w:rFonts w:ascii="GHEA Grapalat" w:hAnsi="GHEA Grapalat" w:cs="Sylfaen"/>
          <w:sz w:val="22"/>
          <w:szCs w:val="22"/>
        </w:rPr>
        <w:t>րած</w:t>
      </w:r>
      <w:r w:rsidR="00B90C57">
        <w:rPr>
          <w:rFonts w:ascii="GHEA Grapalat" w:hAnsi="GHEA Grapalat" w:cs="Sylfaen"/>
          <w:sz w:val="22"/>
          <w:szCs w:val="22"/>
          <w:lang w:val="en-US"/>
        </w:rPr>
        <w:softHyphen/>
      </w:r>
      <w:r w:rsidRPr="007E502C">
        <w:rPr>
          <w:rFonts w:ascii="GHEA Grapalat" w:hAnsi="GHEA Grapalat" w:cs="Sylfaen"/>
          <w:sz w:val="22"/>
          <w:szCs w:val="22"/>
        </w:rPr>
        <w:t>քային</w:t>
      </w:r>
      <w:r w:rsidRPr="007E502C">
        <w:rPr>
          <w:rFonts w:ascii="GHEA Grapalat" w:hAnsi="GHEA Grapalat"/>
          <w:sz w:val="22"/>
          <w:szCs w:val="22"/>
          <w:lang w:val="af-ZA"/>
        </w:rPr>
        <w:t xml:space="preserve"> </w:t>
      </w:r>
      <w:r w:rsidRPr="007E502C">
        <w:rPr>
          <w:rFonts w:ascii="GHEA Grapalat" w:hAnsi="GHEA Grapalat"/>
          <w:sz w:val="22"/>
          <w:szCs w:val="22"/>
          <w:lang w:val="en-US"/>
        </w:rPr>
        <w:t>կառավարման</w:t>
      </w:r>
      <w:r w:rsidRPr="007E502C">
        <w:rPr>
          <w:rFonts w:ascii="GHEA Grapalat" w:hAnsi="GHEA Grapalat"/>
          <w:sz w:val="22"/>
          <w:szCs w:val="22"/>
          <w:lang w:val="af-ZA"/>
        </w:rPr>
        <w:t xml:space="preserve"> </w:t>
      </w:r>
      <w:r w:rsidRPr="007E502C">
        <w:rPr>
          <w:rFonts w:ascii="GHEA Grapalat" w:hAnsi="GHEA Grapalat" w:cs="Sylfaen"/>
          <w:sz w:val="22"/>
          <w:szCs w:val="22"/>
        </w:rPr>
        <w:t>մարմինների</w:t>
      </w:r>
      <w:r w:rsidRPr="007E502C">
        <w:rPr>
          <w:rFonts w:ascii="GHEA Grapalat" w:hAnsi="GHEA Grapalat"/>
          <w:sz w:val="22"/>
          <w:szCs w:val="22"/>
          <w:lang w:val="af-ZA"/>
        </w:rPr>
        <w:t xml:space="preserve"> </w:t>
      </w:r>
      <w:r w:rsidRPr="007E502C">
        <w:rPr>
          <w:rFonts w:ascii="GHEA Grapalat" w:hAnsi="GHEA Grapalat" w:cs="Sylfaen"/>
          <w:sz w:val="22"/>
          <w:szCs w:val="22"/>
        </w:rPr>
        <w:t>կողմից</w:t>
      </w:r>
      <w:r w:rsidRPr="007E502C">
        <w:rPr>
          <w:rFonts w:ascii="GHEA Grapalat" w:hAnsi="GHEA Grapalat"/>
          <w:sz w:val="22"/>
          <w:szCs w:val="22"/>
          <w:lang w:val="af-ZA"/>
        </w:rPr>
        <w:t xml:space="preserve"> </w:t>
      </w:r>
      <w:r w:rsidRPr="007E502C">
        <w:rPr>
          <w:rFonts w:ascii="GHEA Grapalat" w:hAnsi="GHEA Grapalat" w:cs="Sylfaen"/>
          <w:sz w:val="22"/>
          <w:szCs w:val="22"/>
        </w:rPr>
        <w:t>մշակվող</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cs="Sylfaen"/>
          <w:sz w:val="22"/>
          <w:szCs w:val="22"/>
        </w:rPr>
        <w:t>իրականացվող</w:t>
      </w:r>
      <w:r w:rsidRPr="007E502C">
        <w:rPr>
          <w:rFonts w:ascii="GHEA Grapalat" w:hAnsi="GHEA Grapalat"/>
          <w:sz w:val="22"/>
          <w:szCs w:val="22"/>
          <w:lang w:val="af-ZA"/>
        </w:rPr>
        <w:t xml:space="preserve"> </w:t>
      </w:r>
      <w:r w:rsidRPr="007E502C">
        <w:rPr>
          <w:rFonts w:ascii="GHEA Grapalat" w:hAnsi="GHEA Grapalat" w:cs="Sylfaen"/>
          <w:sz w:val="22"/>
          <w:szCs w:val="22"/>
        </w:rPr>
        <w:t>կարճաժամկետ</w:t>
      </w:r>
      <w:r w:rsidRPr="007E502C">
        <w:rPr>
          <w:rFonts w:ascii="GHEA Grapalat" w:hAnsi="GHEA Grapalat"/>
          <w:sz w:val="22"/>
          <w:szCs w:val="22"/>
          <w:lang w:val="af-ZA"/>
        </w:rPr>
        <w:t xml:space="preserve">, </w:t>
      </w:r>
      <w:r w:rsidRPr="007E502C">
        <w:rPr>
          <w:rFonts w:ascii="GHEA Grapalat" w:hAnsi="GHEA Grapalat" w:cs="Sylfaen"/>
          <w:sz w:val="22"/>
          <w:szCs w:val="22"/>
        </w:rPr>
        <w:t>միջ</w:t>
      </w:r>
      <w:r w:rsidR="00B90C57">
        <w:rPr>
          <w:rFonts w:ascii="GHEA Grapalat" w:hAnsi="GHEA Grapalat" w:cs="Sylfaen"/>
          <w:sz w:val="22"/>
          <w:szCs w:val="22"/>
          <w:lang w:val="en-US"/>
        </w:rPr>
        <w:softHyphen/>
      </w:r>
      <w:r w:rsidRPr="007E502C">
        <w:rPr>
          <w:rFonts w:ascii="GHEA Grapalat" w:hAnsi="GHEA Grapalat" w:cs="Sylfaen"/>
          <w:sz w:val="22"/>
          <w:szCs w:val="22"/>
        </w:rPr>
        <w:t>նա</w:t>
      </w:r>
      <w:r w:rsidR="00B90C57">
        <w:rPr>
          <w:rFonts w:ascii="GHEA Grapalat" w:hAnsi="GHEA Grapalat" w:cs="Sylfaen"/>
          <w:sz w:val="22"/>
          <w:szCs w:val="22"/>
          <w:lang w:val="en-US"/>
        </w:rPr>
        <w:softHyphen/>
      </w:r>
      <w:r w:rsidRPr="007E502C">
        <w:rPr>
          <w:rFonts w:ascii="GHEA Grapalat" w:hAnsi="GHEA Grapalat" w:cs="Sylfaen"/>
          <w:sz w:val="22"/>
          <w:szCs w:val="22"/>
        </w:rPr>
        <w:t>ժամկետ</w:t>
      </w:r>
      <w:r w:rsidRPr="007E502C">
        <w:rPr>
          <w:rFonts w:ascii="GHEA Grapalat" w:hAnsi="GHEA Grapalat"/>
          <w:sz w:val="22"/>
          <w:szCs w:val="22"/>
          <w:lang w:val="af-ZA"/>
        </w:rPr>
        <w:t xml:space="preserve"> </w:t>
      </w:r>
      <w:r w:rsidRPr="007E502C">
        <w:rPr>
          <w:rFonts w:ascii="GHEA Grapalat" w:hAnsi="GHEA Grapalat" w:cs="Sylfaen"/>
          <w:sz w:val="22"/>
          <w:szCs w:val="22"/>
        </w:rPr>
        <w:t>և</w:t>
      </w:r>
      <w:r w:rsidRPr="007E502C">
        <w:rPr>
          <w:rFonts w:ascii="GHEA Grapalat" w:hAnsi="GHEA Grapalat"/>
          <w:sz w:val="22"/>
          <w:szCs w:val="22"/>
          <w:lang w:val="af-ZA"/>
        </w:rPr>
        <w:t xml:space="preserve"> </w:t>
      </w:r>
      <w:r w:rsidRPr="007E502C">
        <w:rPr>
          <w:rFonts w:ascii="GHEA Grapalat" w:hAnsi="GHEA Grapalat"/>
          <w:sz w:val="22"/>
          <w:szCs w:val="22"/>
          <w:lang w:val="en-US"/>
        </w:rPr>
        <w:t>երկարաժամկետ</w:t>
      </w:r>
      <w:r w:rsidRPr="007E502C">
        <w:rPr>
          <w:rFonts w:ascii="GHEA Grapalat" w:hAnsi="GHEA Grapalat"/>
          <w:sz w:val="22"/>
          <w:szCs w:val="22"/>
          <w:lang w:val="af-ZA"/>
        </w:rPr>
        <w:t xml:space="preserve"> </w:t>
      </w:r>
      <w:r w:rsidRPr="007E502C">
        <w:rPr>
          <w:rFonts w:ascii="GHEA Grapalat" w:hAnsi="GHEA Grapalat" w:cs="Sylfaen"/>
          <w:sz w:val="22"/>
          <w:szCs w:val="22"/>
        </w:rPr>
        <w:t>ռազմավարական</w:t>
      </w:r>
      <w:r w:rsidRPr="007E502C">
        <w:rPr>
          <w:rFonts w:ascii="GHEA Grapalat" w:hAnsi="GHEA Grapalat"/>
          <w:sz w:val="22"/>
          <w:szCs w:val="22"/>
          <w:lang w:val="af-ZA"/>
        </w:rPr>
        <w:t xml:space="preserve"> </w:t>
      </w:r>
      <w:r w:rsidRPr="007E502C">
        <w:rPr>
          <w:rFonts w:ascii="GHEA Grapalat" w:hAnsi="GHEA Grapalat" w:cs="Sylfaen"/>
          <w:sz w:val="22"/>
          <w:szCs w:val="22"/>
        </w:rPr>
        <w:t>սոցիալ</w:t>
      </w:r>
      <w:r w:rsidRPr="007E502C">
        <w:rPr>
          <w:rFonts w:ascii="GHEA Grapalat" w:hAnsi="GHEA Grapalat" w:cs="Sylfaen"/>
          <w:sz w:val="22"/>
          <w:szCs w:val="22"/>
          <w:lang w:val="af-ZA"/>
        </w:rPr>
        <w:t>-</w:t>
      </w:r>
      <w:r w:rsidRPr="007E502C">
        <w:rPr>
          <w:rFonts w:ascii="GHEA Grapalat" w:hAnsi="GHEA Grapalat" w:cs="Sylfaen"/>
          <w:sz w:val="22"/>
          <w:szCs w:val="22"/>
        </w:rPr>
        <w:t>տնտեսական</w:t>
      </w:r>
      <w:r w:rsidRPr="007E502C">
        <w:rPr>
          <w:rFonts w:ascii="GHEA Grapalat" w:hAnsi="GHEA Grapalat"/>
          <w:sz w:val="22"/>
          <w:szCs w:val="22"/>
          <w:lang w:val="af-ZA"/>
        </w:rPr>
        <w:t xml:space="preserve"> </w:t>
      </w:r>
      <w:r w:rsidRPr="007E502C">
        <w:rPr>
          <w:rFonts w:ascii="GHEA Grapalat" w:hAnsi="GHEA Grapalat" w:cs="Sylfaen"/>
          <w:sz w:val="22"/>
          <w:szCs w:val="22"/>
        </w:rPr>
        <w:t>զարգացման</w:t>
      </w:r>
      <w:r w:rsidRPr="007E502C">
        <w:rPr>
          <w:rFonts w:ascii="GHEA Grapalat" w:hAnsi="GHEA Grapalat"/>
          <w:sz w:val="22"/>
          <w:szCs w:val="22"/>
          <w:lang w:val="af-ZA"/>
        </w:rPr>
        <w:t xml:space="preserve"> </w:t>
      </w:r>
      <w:r w:rsidRPr="007E502C">
        <w:rPr>
          <w:rFonts w:ascii="GHEA Grapalat" w:hAnsi="GHEA Grapalat" w:cs="Sylfaen"/>
          <w:sz w:val="22"/>
          <w:szCs w:val="22"/>
        </w:rPr>
        <w:t>ծրագ</w:t>
      </w:r>
      <w:r w:rsidR="00B90C57">
        <w:rPr>
          <w:rFonts w:ascii="GHEA Grapalat" w:hAnsi="GHEA Grapalat" w:cs="Sylfaen"/>
          <w:sz w:val="22"/>
          <w:szCs w:val="22"/>
          <w:lang w:val="en-US"/>
        </w:rPr>
        <w:softHyphen/>
      </w:r>
      <w:r w:rsidRPr="007E502C">
        <w:rPr>
          <w:rFonts w:ascii="GHEA Grapalat" w:hAnsi="GHEA Grapalat" w:cs="Sylfaen"/>
          <w:sz w:val="22"/>
          <w:szCs w:val="22"/>
        </w:rPr>
        <w:t>րերում</w:t>
      </w:r>
      <w:r w:rsidRPr="007E502C">
        <w:rPr>
          <w:rFonts w:ascii="GHEA Grapalat" w:hAnsi="GHEA Grapalat"/>
          <w:sz w:val="22"/>
          <w:szCs w:val="22"/>
          <w:lang w:val="af-ZA"/>
        </w:rPr>
        <w:t>:</w:t>
      </w:r>
    </w:p>
    <w:p w:rsidR="00816512" w:rsidRDefault="003E03D3" w:rsidP="0039693B">
      <w:pPr>
        <w:spacing w:line="360" w:lineRule="auto"/>
        <w:ind w:firstLine="720"/>
        <w:jc w:val="both"/>
        <w:rPr>
          <w:rFonts w:ascii="GHEA Grapalat" w:hAnsi="GHEA Grapalat" w:cs="Sylfaen"/>
          <w:sz w:val="22"/>
          <w:szCs w:val="22"/>
          <w:lang w:val="af-ZA"/>
        </w:rPr>
      </w:pPr>
      <w:r>
        <w:rPr>
          <w:rFonts w:ascii="GHEA Grapalat" w:hAnsi="GHEA Grapalat" w:cs="Sylfaen"/>
          <w:sz w:val="22"/>
          <w:szCs w:val="22"/>
          <w:lang w:val="af-ZA"/>
        </w:rPr>
        <w:t>Ինչ վերաբեր</w:t>
      </w:r>
      <w:r w:rsidR="00816512" w:rsidRPr="007E502C">
        <w:rPr>
          <w:rFonts w:ascii="GHEA Grapalat" w:hAnsi="GHEA Grapalat" w:cs="Sylfaen"/>
          <w:sz w:val="22"/>
          <w:szCs w:val="22"/>
          <w:lang w:val="af-ZA"/>
        </w:rPr>
        <w:t>ում է տեղական ինքնակառավարման մարմինների կողմից ՓՄՁ սուբ</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յեկտ</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 xml:space="preserve">ներին ցուցաբերվող աջակցության մեխանիզմներն օրենքի նախագծով ամրագրելուն¸ </w:t>
      </w:r>
      <w:r>
        <w:rPr>
          <w:rFonts w:ascii="GHEA Grapalat" w:hAnsi="GHEA Grapalat" w:cs="Sylfaen"/>
          <w:sz w:val="22"/>
          <w:szCs w:val="22"/>
          <w:lang w:val="af-ZA"/>
        </w:rPr>
        <w:t>ապա հարկ է նկատի ունենալ,</w:t>
      </w:r>
      <w:r w:rsidR="00816512" w:rsidRPr="007E502C">
        <w:rPr>
          <w:rFonts w:ascii="GHEA Grapalat" w:hAnsi="GHEA Grapalat" w:cs="Sylfaen"/>
          <w:sz w:val="22"/>
          <w:szCs w:val="22"/>
          <w:lang w:val="af-ZA"/>
        </w:rPr>
        <w:t xml:space="preserve"> որ վերջիններս հա</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մա</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 xml:space="preserve">ձայն «Տեղական ինքնակառավարման մասին» </w:t>
      </w:r>
      <w:r w:rsidR="00B90C57" w:rsidRPr="007E502C">
        <w:rPr>
          <w:rFonts w:ascii="GHEA Grapalat" w:hAnsi="GHEA Grapalat" w:cs="Sylfaen"/>
          <w:sz w:val="22"/>
          <w:szCs w:val="22"/>
        </w:rPr>
        <w:t>Հ</w:t>
      </w:r>
      <w:r w:rsidR="00B90C57">
        <w:rPr>
          <w:rFonts w:ascii="GHEA Grapalat" w:hAnsi="GHEA Grapalat" w:cs="Sylfaen"/>
          <w:sz w:val="22"/>
          <w:szCs w:val="22"/>
          <w:lang w:val="en-US"/>
        </w:rPr>
        <w:t xml:space="preserve">այաստանի </w:t>
      </w:r>
      <w:r w:rsidR="00B90C57" w:rsidRPr="007E502C">
        <w:rPr>
          <w:rFonts w:ascii="GHEA Grapalat" w:hAnsi="GHEA Grapalat" w:cs="Sylfaen"/>
          <w:sz w:val="22"/>
          <w:szCs w:val="22"/>
        </w:rPr>
        <w:t>Հ</w:t>
      </w:r>
      <w:r w:rsidR="00B90C57">
        <w:rPr>
          <w:rFonts w:ascii="GHEA Grapalat" w:hAnsi="GHEA Grapalat" w:cs="Sylfaen"/>
          <w:sz w:val="22"/>
          <w:szCs w:val="22"/>
          <w:lang w:val="en-US"/>
        </w:rPr>
        <w:t>անրապետության</w:t>
      </w:r>
      <w:r w:rsidR="00816512" w:rsidRPr="007E502C">
        <w:rPr>
          <w:rFonts w:ascii="GHEA Grapalat" w:hAnsi="GHEA Grapalat" w:cs="Sylfaen"/>
          <w:sz w:val="22"/>
          <w:szCs w:val="22"/>
          <w:lang w:val="af-ZA"/>
        </w:rPr>
        <w:t xml:space="preserve"> օրենքի </w:t>
      </w:r>
      <w:r w:rsidRPr="007E502C">
        <w:rPr>
          <w:rFonts w:ascii="GHEA Grapalat" w:hAnsi="GHEA Grapalat" w:cs="Sylfaen"/>
          <w:sz w:val="22"/>
          <w:szCs w:val="22"/>
          <w:lang w:val="af-ZA"/>
        </w:rPr>
        <w:t xml:space="preserve">նման իրավասություն ունեն </w:t>
      </w:r>
      <w:r w:rsidR="00816512" w:rsidRPr="007E502C">
        <w:rPr>
          <w:rFonts w:ascii="GHEA Grapalat" w:hAnsi="GHEA Grapalat" w:cs="Sylfaen"/>
          <w:sz w:val="22"/>
          <w:szCs w:val="22"/>
          <w:lang w:val="af-ZA"/>
        </w:rPr>
        <w:t>և կապ</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ված համայնքի կարողությունից ու մի շարք այլ գործոններից</w:t>
      </w:r>
      <w:r>
        <w:rPr>
          <w:rFonts w:ascii="GHEA Grapalat" w:hAnsi="GHEA Grapalat" w:cs="Sylfaen"/>
          <w:sz w:val="22"/>
          <w:szCs w:val="22"/>
          <w:lang w:val="af-ZA"/>
        </w:rPr>
        <w:t>՝</w:t>
      </w:r>
      <w:r w:rsidR="00816512" w:rsidRPr="007E502C">
        <w:rPr>
          <w:rFonts w:ascii="GHEA Grapalat" w:hAnsi="GHEA Grapalat" w:cs="Sylfaen"/>
          <w:sz w:val="22"/>
          <w:szCs w:val="22"/>
          <w:lang w:val="af-ZA"/>
        </w:rPr>
        <w:t xml:space="preserve"> ՓՄՁ աջակցության մե</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խա</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նիզմ</w:t>
      </w:r>
      <w:r w:rsidR="00B90C57">
        <w:rPr>
          <w:rFonts w:ascii="GHEA Grapalat" w:hAnsi="GHEA Grapalat" w:cs="Sylfaen"/>
          <w:sz w:val="22"/>
          <w:szCs w:val="22"/>
          <w:lang w:val="af-ZA"/>
        </w:rPr>
        <w:softHyphen/>
      </w:r>
      <w:r w:rsidR="00816512" w:rsidRPr="007E502C">
        <w:rPr>
          <w:rFonts w:ascii="GHEA Grapalat" w:hAnsi="GHEA Grapalat" w:cs="Sylfaen"/>
          <w:sz w:val="22"/>
          <w:szCs w:val="22"/>
          <w:lang w:val="af-ZA"/>
        </w:rPr>
        <w:t>ները յուրաքանչյուր համայնքում կարող են ունենալ իրենց առանձնահատկությունները:</w:t>
      </w:r>
    </w:p>
    <w:p w:rsidR="002307BF" w:rsidRPr="007E502C" w:rsidRDefault="002307BF" w:rsidP="0039693B">
      <w:pPr>
        <w:spacing w:line="360" w:lineRule="auto"/>
        <w:ind w:firstLine="720"/>
        <w:jc w:val="both"/>
        <w:rPr>
          <w:rFonts w:ascii="GHEA Grapalat" w:hAnsi="GHEA Grapalat" w:cs="Sylfaen"/>
          <w:sz w:val="22"/>
          <w:szCs w:val="22"/>
          <w:lang w:val="af-ZA"/>
        </w:rPr>
      </w:pPr>
      <w:r>
        <w:rPr>
          <w:rFonts w:ascii="GHEA Grapalat" w:hAnsi="GHEA Grapalat" w:cs="Sylfaen"/>
          <w:sz w:val="22"/>
          <w:szCs w:val="22"/>
          <w:lang w:val="af-ZA"/>
        </w:rPr>
        <w:t xml:space="preserve">4. Նախագծով նախատեսված </w:t>
      </w:r>
      <w:r w:rsidRPr="007E502C">
        <w:rPr>
          <w:rFonts w:ascii="GHEA Grapalat" w:hAnsi="GHEA Grapalat" w:cs="Sylfaen"/>
          <w:sz w:val="22"/>
          <w:szCs w:val="22"/>
          <w:lang w:val="af-ZA"/>
        </w:rPr>
        <w:t>ՓՄՁ</w:t>
      </w:r>
      <w:r>
        <w:rPr>
          <w:rFonts w:ascii="GHEA Grapalat" w:hAnsi="GHEA Grapalat" w:cs="Sylfaen"/>
          <w:sz w:val="22"/>
          <w:szCs w:val="22"/>
          <w:lang w:val="af-ZA"/>
        </w:rPr>
        <w:t xml:space="preserve"> ոլորտում պետական վիճակագրական դի</w:t>
      </w:r>
      <w:r w:rsidR="00B90C57">
        <w:rPr>
          <w:rFonts w:ascii="GHEA Grapalat" w:hAnsi="GHEA Grapalat" w:cs="Sylfaen"/>
          <w:sz w:val="22"/>
          <w:szCs w:val="22"/>
          <w:lang w:val="af-ZA"/>
        </w:rPr>
        <w:softHyphen/>
      </w:r>
      <w:r>
        <w:rPr>
          <w:rFonts w:ascii="GHEA Grapalat" w:hAnsi="GHEA Grapalat" w:cs="Sylfaen"/>
          <w:sz w:val="22"/>
          <w:szCs w:val="22"/>
          <w:lang w:val="af-ZA"/>
        </w:rPr>
        <w:t>տար</w:t>
      </w:r>
      <w:r w:rsidR="00B90C57">
        <w:rPr>
          <w:rFonts w:ascii="GHEA Grapalat" w:hAnsi="GHEA Grapalat" w:cs="Sylfaen"/>
          <w:sz w:val="22"/>
          <w:szCs w:val="22"/>
          <w:lang w:val="af-ZA"/>
        </w:rPr>
        <w:softHyphen/>
      </w:r>
      <w:r>
        <w:rPr>
          <w:rFonts w:ascii="GHEA Grapalat" w:hAnsi="GHEA Grapalat" w:cs="Sylfaen"/>
          <w:sz w:val="22"/>
          <w:szCs w:val="22"/>
          <w:lang w:val="af-ZA"/>
        </w:rPr>
        <w:t>կում</w:t>
      </w:r>
      <w:r w:rsidR="00B90C57">
        <w:rPr>
          <w:rFonts w:ascii="GHEA Grapalat" w:hAnsi="GHEA Grapalat" w:cs="Sylfaen"/>
          <w:sz w:val="22"/>
          <w:szCs w:val="22"/>
          <w:lang w:val="af-ZA"/>
        </w:rPr>
        <w:softHyphen/>
      </w:r>
      <w:r>
        <w:rPr>
          <w:rFonts w:ascii="GHEA Grapalat" w:hAnsi="GHEA Grapalat" w:cs="Sylfaen"/>
          <w:sz w:val="22"/>
          <w:szCs w:val="22"/>
          <w:lang w:val="af-ZA"/>
        </w:rPr>
        <w:t>նե</w:t>
      </w:r>
      <w:r w:rsidR="00B90C57">
        <w:rPr>
          <w:rFonts w:ascii="GHEA Grapalat" w:hAnsi="GHEA Grapalat" w:cs="Sylfaen"/>
          <w:sz w:val="22"/>
          <w:szCs w:val="22"/>
          <w:lang w:val="af-ZA"/>
        </w:rPr>
        <w:softHyphen/>
      </w:r>
      <w:r w:rsidR="003E03D3">
        <w:rPr>
          <w:rFonts w:ascii="GHEA Grapalat" w:hAnsi="GHEA Grapalat" w:cs="Sylfaen"/>
          <w:sz w:val="22"/>
          <w:szCs w:val="22"/>
          <w:lang w:val="af-ZA"/>
        </w:rPr>
        <w:t>րին վերաբերող դրույթները</w:t>
      </w:r>
      <w:r>
        <w:rPr>
          <w:rFonts w:ascii="GHEA Grapalat" w:hAnsi="GHEA Grapalat" w:cs="Sylfaen"/>
          <w:sz w:val="22"/>
          <w:szCs w:val="22"/>
          <w:lang w:val="af-ZA"/>
        </w:rPr>
        <w:t xml:space="preserve"> կարգավորված են </w:t>
      </w:r>
      <w:r w:rsidRPr="007E502C">
        <w:rPr>
          <w:rFonts w:ascii="GHEA Grapalat" w:hAnsi="GHEA Grapalat" w:cs="Sylfaen"/>
          <w:sz w:val="22"/>
          <w:szCs w:val="22"/>
          <w:lang w:val="af-ZA"/>
        </w:rPr>
        <w:t>«</w:t>
      </w:r>
      <w:r>
        <w:rPr>
          <w:rFonts w:ascii="GHEA Grapalat" w:hAnsi="GHEA Grapalat" w:cs="Sylfaen"/>
          <w:sz w:val="22"/>
          <w:szCs w:val="22"/>
          <w:lang w:val="af-ZA"/>
        </w:rPr>
        <w:t>Պետական վիճակագրության</w:t>
      </w:r>
      <w:r w:rsidRPr="007E502C">
        <w:rPr>
          <w:rFonts w:ascii="GHEA Grapalat" w:hAnsi="GHEA Grapalat" w:cs="Sylfaen"/>
          <w:sz w:val="22"/>
          <w:szCs w:val="22"/>
          <w:lang w:val="af-ZA"/>
        </w:rPr>
        <w:t xml:space="preserve"> մասին»</w:t>
      </w:r>
      <w:r>
        <w:rPr>
          <w:rFonts w:ascii="GHEA Grapalat" w:hAnsi="GHEA Grapalat" w:cs="Sylfaen"/>
          <w:sz w:val="22"/>
          <w:szCs w:val="22"/>
          <w:lang w:val="af-ZA"/>
        </w:rPr>
        <w:t xml:space="preserve"> Հա</w:t>
      </w:r>
      <w:r w:rsidR="00B90C57">
        <w:rPr>
          <w:rFonts w:ascii="GHEA Grapalat" w:hAnsi="GHEA Grapalat" w:cs="Sylfaen"/>
          <w:sz w:val="22"/>
          <w:szCs w:val="22"/>
          <w:lang w:val="af-ZA"/>
        </w:rPr>
        <w:softHyphen/>
      </w:r>
      <w:r>
        <w:rPr>
          <w:rFonts w:ascii="GHEA Grapalat" w:hAnsi="GHEA Grapalat" w:cs="Sylfaen"/>
          <w:sz w:val="22"/>
          <w:szCs w:val="22"/>
          <w:lang w:val="af-ZA"/>
        </w:rPr>
        <w:t>յաս</w:t>
      </w:r>
      <w:r w:rsidR="00B90C57">
        <w:rPr>
          <w:rFonts w:ascii="GHEA Grapalat" w:hAnsi="GHEA Grapalat" w:cs="Sylfaen"/>
          <w:sz w:val="22"/>
          <w:szCs w:val="22"/>
          <w:lang w:val="af-ZA"/>
        </w:rPr>
        <w:softHyphen/>
      </w:r>
      <w:r>
        <w:rPr>
          <w:rFonts w:ascii="GHEA Grapalat" w:hAnsi="GHEA Grapalat" w:cs="Sylfaen"/>
          <w:sz w:val="22"/>
          <w:szCs w:val="22"/>
          <w:lang w:val="af-ZA"/>
        </w:rPr>
        <w:t xml:space="preserve">տանի Հանրապետության օրենքով </w:t>
      </w:r>
      <w:r w:rsidR="0046640E">
        <w:rPr>
          <w:rFonts w:ascii="GHEA Grapalat" w:hAnsi="GHEA Grapalat" w:cs="Sylfaen"/>
          <w:sz w:val="22"/>
          <w:szCs w:val="22"/>
          <w:lang w:val="af-ZA"/>
        </w:rPr>
        <w:t>և պաշտոնական վիճակագրության բնագավառը կար</w:t>
      </w:r>
      <w:r w:rsidR="00B90C57">
        <w:rPr>
          <w:rFonts w:ascii="GHEA Grapalat" w:hAnsi="GHEA Grapalat" w:cs="Sylfaen"/>
          <w:sz w:val="22"/>
          <w:szCs w:val="22"/>
          <w:lang w:val="af-ZA"/>
        </w:rPr>
        <w:softHyphen/>
      </w:r>
      <w:r w:rsidR="0046640E">
        <w:rPr>
          <w:rFonts w:ascii="GHEA Grapalat" w:hAnsi="GHEA Grapalat" w:cs="Sylfaen"/>
          <w:sz w:val="22"/>
          <w:szCs w:val="22"/>
          <w:lang w:val="af-ZA"/>
        </w:rPr>
        <w:t>գա</w:t>
      </w:r>
      <w:r w:rsidR="00B90C57">
        <w:rPr>
          <w:rFonts w:ascii="GHEA Grapalat" w:hAnsi="GHEA Grapalat" w:cs="Sylfaen"/>
          <w:sz w:val="22"/>
          <w:szCs w:val="22"/>
          <w:lang w:val="af-ZA"/>
        </w:rPr>
        <w:softHyphen/>
      </w:r>
      <w:r w:rsidR="0046640E">
        <w:rPr>
          <w:rFonts w:ascii="GHEA Grapalat" w:hAnsi="GHEA Grapalat" w:cs="Sylfaen"/>
          <w:sz w:val="22"/>
          <w:szCs w:val="22"/>
          <w:lang w:val="af-ZA"/>
        </w:rPr>
        <w:t xml:space="preserve">վորող այլ օրենքներով և ենթաօրենսդրական ակտերով: Այդ առումով </w:t>
      </w:r>
      <w:r w:rsidR="00196134">
        <w:rPr>
          <w:rFonts w:ascii="GHEA Grapalat" w:hAnsi="GHEA Grapalat" w:cs="Sylfaen"/>
          <w:sz w:val="22"/>
          <w:szCs w:val="22"/>
          <w:lang w:val="af-ZA"/>
        </w:rPr>
        <w:t xml:space="preserve">նախագծի </w:t>
      </w:r>
      <w:r w:rsidR="0046640E">
        <w:rPr>
          <w:rFonts w:ascii="GHEA Grapalat" w:hAnsi="GHEA Grapalat" w:cs="Sylfaen"/>
          <w:sz w:val="22"/>
          <w:szCs w:val="22"/>
          <w:lang w:val="af-ZA"/>
        </w:rPr>
        <w:t>9-րդ հոդ</w:t>
      </w:r>
      <w:r w:rsidR="00B90C57">
        <w:rPr>
          <w:rFonts w:ascii="GHEA Grapalat" w:hAnsi="GHEA Grapalat" w:cs="Sylfaen"/>
          <w:sz w:val="22"/>
          <w:szCs w:val="22"/>
          <w:lang w:val="af-ZA"/>
        </w:rPr>
        <w:softHyphen/>
      </w:r>
      <w:r w:rsidR="0046640E">
        <w:rPr>
          <w:rFonts w:ascii="GHEA Grapalat" w:hAnsi="GHEA Grapalat" w:cs="Sylfaen"/>
          <w:sz w:val="22"/>
          <w:szCs w:val="22"/>
          <w:lang w:val="af-ZA"/>
        </w:rPr>
        <w:t>վա</w:t>
      </w:r>
      <w:r w:rsidR="00B90C57">
        <w:rPr>
          <w:rFonts w:ascii="GHEA Grapalat" w:hAnsi="GHEA Grapalat" w:cs="Sylfaen"/>
          <w:sz w:val="22"/>
          <w:szCs w:val="22"/>
          <w:lang w:val="af-ZA"/>
        </w:rPr>
        <w:softHyphen/>
      </w:r>
      <w:r w:rsidR="0046640E">
        <w:rPr>
          <w:rFonts w:ascii="GHEA Grapalat" w:hAnsi="GHEA Grapalat" w:cs="Sylfaen"/>
          <w:sz w:val="22"/>
          <w:szCs w:val="22"/>
          <w:lang w:val="af-ZA"/>
        </w:rPr>
        <w:t xml:space="preserve">ծի 5-րդ </w:t>
      </w:r>
      <w:r w:rsidR="00196134">
        <w:rPr>
          <w:rFonts w:ascii="GHEA Grapalat" w:hAnsi="GHEA Grapalat" w:cs="Sylfaen"/>
          <w:sz w:val="22"/>
          <w:szCs w:val="22"/>
          <w:lang w:val="af-ZA"/>
        </w:rPr>
        <w:t xml:space="preserve">մասը հակասում է </w:t>
      </w:r>
      <w:r w:rsidR="00196134" w:rsidRPr="007E502C">
        <w:rPr>
          <w:rFonts w:ascii="GHEA Grapalat" w:hAnsi="GHEA Grapalat" w:cs="Sylfaen"/>
          <w:sz w:val="22"/>
          <w:szCs w:val="22"/>
          <w:lang w:val="af-ZA"/>
        </w:rPr>
        <w:t>«</w:t>
      </w:r>
      <w:r w:rsidR="00196134">
        <w:rPr>
          <w:rFonts w:ascii="GHEA Grapalat" w:hAnsi="GHEA Grapalat" w:cs="Sylfaen"/>
          <w:sz w:val="22"/>
          <w:szCs w:val="22"/>
          <w:lang w:val="af-ZA"/>
        </w:rPr>
        <w:t>Պետական վիճակագրության</w:t>
      </w:r>
      <w:r w:rsidR="00196134" w:rsidRPr="007E502C">
        <w:rPr>
          <w:rFonts w:ascii="GHEA Grapalat" w:hAnsi="GHEA Grapalat" w:cs="Sylfaen"/>
          <w:sz w:val="22"/>
          <w:szCs w:val="22"/>
          <w:lang w:val="af-ZA"/>
        </w:rPr>
        <w:t xml:space="preserve"> մասին»</w:t>
      </w:r>
      <w:r w:rsidR="00196134">
        <w:rPr>
          <w:rFonts w:ascii="GHEA Grapalat" w:hAnsi="GHEA Grapalat" w:cs="Sylfaen"/>
          <w:sz w:val="22"/>
          <w:szCs w:val="22"/>
          <w:lang w:val="af-ZA"/>
        </w:rPr>
        <w:t xml:space="preserve"> Հայաստանի Հան</w:t>
      </w:r>
      <w:r w:rsidR="00B90C57">
        <w:rPr>
          <w:rFonts w:ascii="GHEA Grapalat" w:hAnsi="GHEA Grapalat" w:cs="Sylfaen"/>
          <w:sz w:val="22"/>
          <w:szCs w:val="22"/>
          <w:lang w:val="af-ZA"/>
        </w:rPr>
        <w:softHyphen/>
      </w:r>
      <w:r w:rsidR="00196134">
        <w:rPr>
          <w:rFonts w:ascii="GHEA Grapalat" w:hAnsi="GHEA Grapalat" w:cs="Sylfaen"/>
          <w:sz w:val="22"/>
          <w:szCs w:val="22"/>
          <w:lang w:val="af-ZA"/>
        </w:rPr>
        <w:t>րա</w:t>
      </w:r>
      <w:r w:rsidR="00B90C57">
        <w:rPr>
          <w:rFonts w:ascii="GHEA Grapalat" w:hAnsi="GHEA Grapalat" w:cs="Sylfaen"/>
          <w:sz w:val="22"/>
          <w:szCs w:val="22"/>
          <w:lang w:val="af-ZA"/>
        </w:rPr>
        <w:softHyphen/>
      </w:r>
      <w:r w:rsidR="00196134">
        <w:rPr>
          <w:rFonts w:ascii="GHEA Grapalat" w:hAnsi="GHEA Grapalat" w:cs="Sylfaen"/>
          <w:sz w:val="22"/>
          <w:szCs w:val="22"/>
          <w:lang w:val="af-ZA"/>
        </w:rPr>
        <w:t>պե</w:t>
      </w:r>
      <w:r w:rsidR="00B90C57">
        <w:rPr>
          <w:rFonts w:ascii="GHEA Grapalat" w:hAnsi="GHEA Grapalat" w:cs="Sylfaen"/>
          <w:sz w:val="22"/>
          <w:szCs w:val="22"/>
          <w:lang w:val="af-ZA"/>
        </w:rPr>
        <w:softHyphen/>
      </w:r>
      <w:r w:rsidR="00196134">
        <w:rPr>
          <w:rFonts w:ascii="GHEA Grapalat" w:hAnsi="GHEA Grapalat" w:cs="Sylfaen"/>
          <w:sz w:val="22"/>
          <w:szCs w:val="22"/>
          <w:lang w:val="af-ZA"/>
        </w:rPr>
        <w:t>տու</w:t>
      </w:r>
      <w:r w:rsidR="00B90C57">
        <w:rPr>
          <w:rFonts w:ascii="GHEA Grapalat" w:hAnsi="GHEA Grapalat" w:cs="Sylfaen"/>
          <w:sz w:val="22"/>
          <w:szCs w:val="22"/>
          <w:lang w:val="af-ZA"/>
        </w:rPr>
        <w:softHyphen/>
      </w:r>
      <w:r w:rsidR="00196134">
        <w:rPr>
          <w:rFonts w:ascii="GHEA Grapalat" w:hAnsi="GHEA Grapalat" w:cs="Sylfaen"/>
          <w:sz w:val="22"/>
          <w:szCs w:val="22"/>
          <w:lang w:val="af-ZA"/>
        </w:rPr>
        <w:t>թյան օրենքին:</w:t>
      </w:r>
      <w:r w:rsidRPr="007E502C">
        <w:rPr>
          <w:rFonts w:ascii="GHEA Grapalat" w:hAnsi="GHEA Grapalat" w:cs="Sylfaen"/>
          <w:sz w:val="22"/>
          <w:szCs w:val="22"/>
          <w:lang w:val="af-ZA"/>
        </w:rPr>
        <w:t xml:space="preserve"> </w:t>
      </w:r>
      <w:r>
        <w:rPr>
          <w:rFonts w:ascii="GHEA Grapalat" w:hAnsi="GHEA Grapalat" w:cs="Sylfaen"/>
          <w:sz w:val="22"/>
          <w:szCs w:val="22"/>
          <w:lang w:val="af-ZA"/>
        </w:rPr>
        <w:t xml:space="preserve"> </w:t>
      </w:r>
    </w:p>
    <w:p w:rsidR="00FC5700" w:rsidRDefault="00196134"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5</w:t>
      </w:r>
      <w:r w:rsidRPr="007E502C">
        <w:rPr>
          <w:rFonts w:ascii="GHEA Grapalat" w:hAnsi="GHEA Grapalat" w:cs="Sylfaen"/>
          <w:sz w:val="22"/>
          <w:szCs w:val="22"/>
          <w:lang w:val="af-ZA"/>
        </w:rPr>
        <w:t>. նախագծում առկա են հստակեցման և պարզաբանման կարիք ունեցող մ</w:t>
      </w:r>
      <w:r w:rsidR="0039693B">
        <w:rPr>
          <w:rFonts w:ascii="GHEA Grapalat" w:hAnsi="GHEA Grapalat" w:cs="Sylfaen"/>
          <w:sz w:val="22"/>
          <w:szCs w:val="22"/>
          <w:lang w:val="af-ZA"/>
        </w:rPr>
        <w:t>ի շարք դրույթներ, մասնա</w:t>
      </w:r>
      <w:r w:rsidR="00B90C57">
        <w:rPr>
          <w:rFonts w:ascii="GHEA Grapalat" w:hAnsi="GHEA Grapalat" w:cs="Sylfaen"/>
          <w:sz w:val="22"/>
          <w:szCs w:val="22"/>
          <w:lang w:val="af-ZA"/>
        </w:rPr>
        <w:softHyphen/>
      </w:r>
      <w:r w:rsidR="0039693B">
        <w:rPr>
          <w:rFonts w:ascii="GHEA Grapalat" w:hAnsi="GHEA Grapalat" w:cs="Sylfaen"/>
          <w:sz w:val="22"/>
          <w:szCs w:val="22"/>
          <w:lang w:val="af-ZA"/>
        </w:rPr>
        <w:t>վո</w:t>
      </w:r>
      <w:r w:rsidR="00B90C57">
        <w:rPr>
          <w:rFonts w:ascii="GHEA Grapalat" w:hAnsi="GHEA Grapalat" w:cs="Sylfaen"/>
          <w:sz w:val="22"/>
          <w:szCs w:val="22"/>
          <w:lang w:val="af-ZA"/>
        </w:rPr>
        <w:softHyphen/>
      </w:r>
      <w:r w:rsidR="0039693B">
        <w:rPr>
          <w:rFonts w:ascii="GHEA Grapalat" w:hAnsi="GHEA Grapalat" w:cs="Sylfaen"/>
          <w:sz w:val="22"/>
          <w:szCs w:val="22"/>
          <w:lang w:val="af-ZA"/>
        </w:rPr>
        <w:t>րա</w:t>
      </w:r>
      <w:r w:rsidR="00B90C57">
        <w:rPr>
          <w:rFonts w:ascii="GHEA Grapalat" w:hAnsi="GHEA Grapalat" w:cs="Sylfaen"/>
          <w:sz w:val="22"/>
          <w:szCs w:val="22"/>
          <w:lang w:val="af-ZA"/>
        </w:rPr>
        <w:softHyphen/>
      </w:r>
      <w:r w:rsidR="0039693B">
        <w:rPr>
          <w:rFonts w:ascii="GHEA Grapalat" w:hAnsi="GHEA Grapalat" w:cs="Sylfaen"/>
          <w:sz w:val="22"/>
          <w:szCs w:val="22"/>
          <w:lang w:val="af-ZA"/>
        </w:rPr>
        <w:t xml:space="preserve">պես, </w:t>
      </w:r>
      <w:r w:rsidRPr="007E502C">
        <w:rPr>
          <w:rFonts w:ascii="GHEA Grapalat" w:hAnsi="GHEA Grapalat" w:cs="Sylfaen"/>
          <w:sz w:val="22"/>
          <w:szCs w:val="22"/>
          <w:lang w:val="af-ZA"/>
        </w:rPr>
        <w:t>օրենքի նախագծի</w:t>
      </w:r>
      <w:r w:rsidR="00FC5700">
        <w:rPr>
          <w:rFonts w:ascii="GHEA Grapalat" w:hAnsi="GHEA Grapalat" w:cs="Sylfaen"/>
          <w:sz w:val="22"/>
          <w:szCs w:val="22"/>
          <w:lang w:val="af-ZA"/>
        </w:rPr>
        <w:t>՝</w:t>
      </w:r>
    </w:p>
    <w:p w:rsidR="00196134"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1)</w:t>
      </w:r>
      <w:r w:rsidR="00196134" w:rsidRPr="007E502C">
        <w:rPr>
          <w:rFonts w:ascii="GHEA Grapalat" w:hAnsi="GHEA Grapalat" w:cs="Sylfaen"/>
          <w:sz w:val="22"/>
          <w:szCs w:val="22"/>
          <w:lang w:val="af-ZA"/>
        </w:rPr>
        <w:t xml:space="preserve"> 3-րդ հոդվածի 2-րդ և 3-րդ մասերն անհրաժեշտ է խմբագրել` նկատի ունենալով, որ եթե ֆինանսավորման աղբյուրը պետական բյուջեն է, ապա ֆինանսավորման չափը պետք է նախատեսվի «Պետական բյուջեի մասին» Հ</w:t>
      </w:r>
      <w:r w:rsidR="00196134">
        <w:rPr>
          <w:rFonts w:ascii="GHEA Grapalat" w:hAnsi="GHEA Grapalat" w:cs="Sylfaen"/>
          <w:sz w:val="22"/>
          <w:szCs w:val="22"/>
          <w:lang w:val="af-ZA"/>
        </w:rPr>
        <w:t xml:space="preserve">այաստանի </w:t>
      </w:r>
      <w:r w:rsidR="00196134" w:rsidRPr="007E502C">
        <w:rPr>
          <w:rFonts w:ascii="GHEA Grapalat" w:hAnsi="GHEA Grapalat" w:cs="Sylfaen"/>
          <w:sz w:val="22"/>
          <w:szCs w:val="22"/>
          <w:lang w:val="af-ZA"/>
        </w:rPr>
        <w:t>Հ</w:t>
      </w:r>
      <w:r w:rsidR="00196134">
        <w:rPr>
          <w:rFonts w:ascii="GHEA Grapalat" w:hAnsi="GHEA Grapalat" w:cs="Sylfaen"/>
          <w:sz w:val="22"/>
          <w:szCs w:val="22"/>
          <w:lang w:val="af-ZA"/>
        </w:rPr>
        <w:t>անրապետության</w:t>
      </w:r>
      <w:r w:rsidR="00196134" w:rsidRPr="007E502C">
        <w:rPr>
          <w:rFonts w:ascii="GHEA Grapalat" w:hAnsi="GHEA Grapalat" w:cs="Sylfaen"/>
          <w:sz w:val="22"/>
          <w:szCs w:val="22"/>
          <w:lang w:val="af-ZA"/>
        </w:rPr>
        <w:t xml:space="preserve"> օրենքով: Նույն դիտողությունը  վերաբերում է 8-ր</w:t>
      </w:r>
      <w:r w:rsidR="00FC5700">
        <w:rPr>
          <w:rFonts w:ascii="GHEA Grapalat" w:hAnsi="GHEA Grapalat" w:cs="Sylfaen"/>
          <w:sz w:val="22"/>
          <w:szCs w:val="22"/>
          <w:lang w:val="af-ZA"/>
        </w:rPr>
        <w:t>դ հոդվածի 1-ին մասի 14-րդ կետին,</w:t>
      </w:r>
    </w:p>
    <w:p w:rsidR="00FC5700"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2)</w:t>
      </w:r>
      <w:r w:rsidR="003E03D3">
        <w:rPr>
          <w:rFonts w:ascii="GHEA Grapalat" w:hAnsi="GHEA Grapalat" w:cs="Sylfaen"/>
          <w:sz w:val="22"/>
          <w:szCs w:val="22"/>
          <w:lang w:val="af-ZA"/>
        </w:rPr>
        <w:t xml:space="preserve"> 15-րդ հոդվածի 2-րդ մասում</w:t>
      </w:r>
      <w:r w:rsidR="00FC5700" w:rsidRPr="007E502C">
        <w:rPr>
          <w:rFonts w:ascii="GHEA Grapalat" w:hAnsi="GHEA Grapalat" w:cs="Sylfaen"/>
          <w:sz w:val="22"/>
          <w:szCs w:val="22"/>
          <w:lang w:val="af-ZA"/>
        </w:rPr>
        <w:t xml:space="preserve"> անհրաժեշտ է պար</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զաբանել, թե որոնք են «ձեռնար</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կա</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տի</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րության զարգացման կենտրոնները ու գործա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կա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լու</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թյուն</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ները», «ենթակապալառուների աջակ</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ցության կենտրոնները», «մարկեթինգային ու կրթա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գործ</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նական կենտրոնները», «ապ</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րանք</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ների արտահանմանն աջակցող գործակալություններն ու կազմակերպությունները», «արհես</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տավորների պալատները», «խորհրդատվական կենտ</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րոն</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նե</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րը, ռիսկերի գնահատման և կանխատեսումային կենտրոններն ու այլ կազմակեր</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պություն</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ները»: Անհրաժեշտ է հստա</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կեց</w:t>
      </w:r>
      <w:r w:rsidR="001D768D">
        <w:rPr>
          <w:rFonts w:ascii="GHEA Grapalat" w:hAnsi="GHEA Grapalat" w:cs="Sylfaen"/>
          <w:sz w:val="22"/>
          <w:szCs w:val="22"/>
          <w:lang w:val="af-ZA"/>
        </w:rPr>
        <w:softHyphen/>
      </w:r>
      <w:r w:rsidR="00FC5700" w:rsidRPr="007E502C">
        <w:rPr>
          <w:rFonts w:ascii="GHEA Grapalat" w:hAnsi="GHEA Grapalat" w:cs="Sylfaen"/>
          <w:sz w:val="22"/>
          <w:szCs w:val="22"/>
          <w:lang w:val="af-ZA"/>
        </w:rPr>
        <w:t xml:space="preserve">նել </w:t>
      </w:r>
      <w:r w:rsidR="003E03D3">
        <w:rPr>
          <w:rFonts w:ascii="GHEA Grapalat" w:hAnsi="GHEA Grapalat" w:cs="Sylfaen"/>
          <w:sz w:val="22"/>
          <w:szCs w:val="22"/>
          <w:lang w:val="af-ZA"/>
        </w:rPr>
        <w:t xml:space="preserve">նաև </w:t>
      </w:r>
      <w:r w:rsidR="00FC5700" w:rsidRPr="007E502C">
        <w:rPr>
          <w:rFonts w:ascii="GHEA Grapalat" w:hAnsi="GHEA Grapalat" w:cs="Sylfaen"/>
          <w:sz w:val="22"/>
          <w:szCs w:val="22"/>
          <w:lang w:val="af-ZA"/>
        </w:rPr>
        <w:t>հիշյալ կազ</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մակերպությունների կողմից իրականացվող գործառույթների շրջանակը</w:t>
      </w:r>
      <w:r w:rsidR="00FC5700">
        <w:rPr>
          <w:rFonts w:ascii="GHEA Grapalat" w:hAnsi="GHEA Grapalat" w:cs="Sylfaen"/>
          <w:sz w:val="22"/>
          <w:szCs w:val="22"/>
          <w:lang w:val="af-ZA"/>
        </w:rPr>
        <w:t>,</w:t>
      </w:r>
    </w:p>
    <w:p w:rsidR="00FC5700"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lastRenderedPageBreak/>
        <w:t xml:space="preserve">3) </w:t>
      </w:r>
      <w:r w:rsidR="00FC5700" w:rsidRPr="007E502C">
        <w:rPr>
          <w:rFonts w:ascii="GHEA Grapalat" w:hAnsi="GHEA Grapalat" w:cs="Sylfaen"/>
          <w:sz w:val="22"/>
          <w:szCs w:val="22"/>
          <w:lang w:val="af-ZA"/>
        </w:rPr>
        <w:t>16-րդ հոդվածի 3-րդ մասում անհրաժեշտ է նկատի ունենալ, որ տեղական ինք</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կա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ռա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վարման մարմիններն ինքնուրույն գործող սուբյեկտներ են և իրենք են որոշելու իրենց բյու</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ջե</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ների միջոցների բաշխումը` համաձայն «Տեղական ինքնակառավարման մասին» ՀՀ օրենքի պա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հանջի: Նույն դիտողությունը վերաբերում</w:t>
      </w:r>
      <w:r w:rsidR="00FC5700">
        <w:rPr>
          <w:rFonts w:ascii="GHEA Grapalat" w:hAnsi="GHEA Grapalat" w:cs="Sylfaen"/>
          <w:sz w:val="22"/>
          <w:szCs w:val="22"/>
          <w:lang w:val="af-ZA"/>
        </w:rPr>
        <w:t xml:space="preserve"> է նաև 17-րդ հոդվածի 1-ին մասին,</w:t>
      </w:r>
    </w:p>
    <w:p w:rsidR="00FC5700"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4)</w:t>
      </w:r>
      <w:r w:rsidR="00FC5700">
        <w:rPr>
          <w:rFonts w:ascii="GHEA Grapalat" w:hAnsi="GHEA Grapalat" w:cs="Sylfaen"/>
          <w:sz w:val="22"/>
          <w:szCs w:val="22"/>
          <w:lang w:val="af-ZA"/>
        </w:rPr>
        <w:t xml:space="preserve"> </w:t>
      </w:r>
      <w:r w:rsidR="00FC5700" w:rsidRPr="007E502C">
        <w:rPr>
          <w:rFonts w:ascii="GHEA Grapalat" w:hAnsi="GHEA Grapalat" w:cs="Sylfaen"/>
          <w:sz w:val="22"/>
          <w:szCs w:val="22"/>
          <w:lang w:val="af-ZA"/>
        </w:rPr>
        <w:t>18-րդ հոդվածի`</w:t>
      </w:r>
    </w:p>
    <w:p w:rsidR="00FC5700"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ա.</w:t>
      </w:r>
      <w:r w:rsidR="003E03D3">
        <w:rPr>
          <w:rFonts w:ascii="GHEA Grapalat" w:hAnsi="GHEA Grapalat" w:cs="Sylfaen"/>
          <w:sz w:val="22"/>
          <w:szCs w:val="22"/>
          <w:lang w:val="af-ZA"/>
        </w:rPr>
        <w:t xml:space="preserve"> 1-ին մասում անհրաժեշտ է նկատի ունենալ</w:t>
      </w:r>
      <w:r w:rsidR="00FC5700" w:rsidRPr="007E502C">
        <w:rPr>
          <w:rFonts w:ascii="GHEA Grapalat" w:hAnsi="GHEA Grapalat" w:cs="Sylfaen"/>
          <w:sz w:val="22"/>
          <w:szCs w:val="22"/>
          <w:lang w:val="af-ZA"/>
        </w:rPr>
        <w:t>, որ տեղական ինքնա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կա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ռա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վար</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ման մարմիններն ինքնուրույն են որոշելու իրենց պատկանող գույքը տնօրինելու ձևերը, պայ</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մանները` համաձայն Հ</w:t>
      </w:r>
      <w:r w:rsidR="00B90C57">
        <w:rPr>
          <w:rFonts w:ascii="GHEA Grapalat" w:hAnsi="GHEA Grapalat" w:cs="Sylfaen"/>
          <w:sz w:val="22"/>
          <w:szCs w:val="22"/>
          <w:lang w:val="af-ZA"/>
        </w:rPr>
        <w:t xml:space="preserve">այաստանի </w:t>
      </w:r>
      <w:r w:rsidR="00FC5700" w:rsidRPr="007E502C">
        <w:rPr>
          <w:rFonts w:ascii="GHEA Grapalat" w:hAnsi="GHEA Grapalat" w:cs="Sylfaen"/>
          <w:sz w:val="22"/>
          <w:szCs w:val="22"/>
          <w:lang w:val="af-ZA"/>
        </w:rPr>
        <w:t>Հ</w:t>
      </w:r>
      <w:r w:rsidR="00B90C57">
        <w:rPr>
          <w:rFonts w:ascii="GHEA Grapalat" w:hAnsi="GHEA Grapalat" w:cs="Sylfaen"/>
          <w:sz w:val="22"/>
          <w:szCs w:val="22"/>
          <w:lang w:val="af-ZA"/>
        </w:rPr>
        <w:t>անրապետության Սահամանադրության 104.1-ին</w:t>
      </w:r>
      <w:r w:rsidR="00FC5700" w:rsidRPr="007E502C">
        <w:rPr>
          <w:rFonts w:ascii="GHEA Grapalat" w:hAnsi="GHEA Grapalat" w:cs="Sylfaen"/>
          <w:sz w:val="22"/>
          <w:szCs w:val="22"/>
          <w:lang w:val="af-ZA"/>
        </w:rPr>
        <w:t xml:space="preserve"> և 105-րդ հոդվածների և  «Տեղական ինքնակառավարման մասին» Հ</w:t>
      </w:r>
      <w:r w:rsidR="00B90C57">
        <w:rPr>
          <w:rFonts w:ascii="GHEA Grapalat" w:hAnsi="GHEA Grapalat" w:cs="Sylfaen"/>
          <w:sz w:val="22"/>
          <w:szCs w:val="22"/>
          <w:lang w:val="af-ZA"/>
        </w:rPr>
        <w:t xml:space="preserve">այաստանի </w:t>
      </w:r>
      <w:r w:rsidR="00FC5700" w:rsidRPr="007E502C">
        <w:rPr>
          <w:rFonts w:ascii="GHEA Grapalat" w:hAnsi="GHEA Grapalat" w:cs="Sylfaen"/>
          <w:sz w:val="22"/>
          <w:szCs w:val="22"/>
          <w:lang w:val="af-ZA"/>
        </w:rPr>
        <w:t>Հ</w:t>
      </w:r>
      <w:r w:rsidR="00B90C57">
        <w:rPr>
          <w:rFonts w:ascii="GHEA Grapalat" w:hAnsi="GHEA Grapalat" w:cs="Sylfaen"/>
          <w:sz w:val="22"/>
          <w:szCs w:val="22"/>
          <w:lang w:val="af-ZA"/>
        </w:rPr>
        <w:t>անրապե</w:t>
      </w:r>
      <w:r w:rsidR="00B90C57">
        <w:rPr>
          <w:rFonts w:ascii="GHEA Grapalat" w:hAnsi="GHEA Grapalat" w:cs="Sylfaen"/>
          <w:sz w:val="22"/>
          <w:szCs w:val="22"/>
          <w:lang w:val="af-ZA"/>
        </w:rPr>
        <w:softHyphen/>
        <w:t>տու</w:t>
      </w:r>
      <w:r w:rsidR="00B90C57">
        <w:rPr>
          <w:rFonts w:ascii="GHEA Grapalat" w:hAnsi="GHEA Grapalat" w:cs="Sylfaen"/>
          <w:sz w:val="22"/>
          <w:szCs w:val="22"/>
          <w:lang w:val="af-ZA"/>
        </w:rPr>
        <w:softHyphen/>
        <w:t>թյան</w:t>
      </w:r>
      <w:r w:rsidR="00FC5700" w:rsidRPr="007E502C">
        <w:rPr>
          <w:rFonts w:ascii="GHEA Grapalat" w:hAnsi="GHEA Grapalat" w:cs="Sylfaen"/>
          <w:sz w:val="22"/>
          <w:szCs w:val="22"/>
          <w:lang w:val="af-ZA"/>
        </w:rPr>
        <w:t xml:space="preserve"> օրենքի պահանջների:</w:t>
      </w:r>
    </w:p>
    <w:p w:rsidR="00FC5700" w:rsidRPr="007E502C" w:rsidRDefault="0039693B" w:rsidP="0039693B">
      <w:pPr>
        <w:spacing w:line="360" w:lineRule="auto"/>
        <w:jc w:val="both"/>
        <w:rPr>
          <w:rFonts w:ascii="GHEA Grapalat" w:hAnsi="GHEA Grapalat" w:cs="Sylfaen"/>
          <w:sz w:val="22"/>
          <w:szCs w:val="22"/>
          <w:lang w:val="af-ZA"/>
        </w:rPr>
      </w:pPr>
      <w:r>
        <w:rPr>
          <w:rFonts w:ascii="GHEA Grapalat" w:hAnsi="GHEA Grapalat" w:cs="Sylfaen"/>
          <w:sz w:val="22"/>
          <w:szCs w:val="22"/>
          <w:lang w:val="af-ZA"/>
        </w:rPr>
        <w:tab/>
        <w:t>բ.</w:t>
      </w:r>
      <w:r w:rsidR="00716BAA">
        <w:rPr>
          <w:rFonts w:ascii="GHEA Grapalat" w:hAnsi="GHEA Grapalat" w:cs="Sylfaen"/>
          <w:sz w:val="22"/>
          <w:szCs w:val="22"/>
          <w:lang w:val="af-ZA"/>
        </w:rPr>
        <w:t xml:space="preserve"> 3-րդ մասի 2-րդ պարբերությունում</w:t>
      </w:r>
      <w:r w:rsidR="00FC5700" w:rsidRPr="007E502C">
        <w:rPr>
          <w:rFonts w:ascii="GHEA Grapalat" w:hAnsi="GHEA Grapalat" w:cs="Sylfaen"/>
          <w:sz w:val="22"/>
          <w:szCs w:val="22"/>
          <w:lang w:val="af-ZA"/>
        </w:rPr>
        <w:t xml:space="preserve"> անհրաժեշտ է </w:t>
      </w:r>
      <w:r w:rsidR="00716BAA">
        <w:rPr>
          <w:rFonts w:ascii="GHEA Grapalat" w:hAnsi="GHEA Grapalat" w:cs="Sylfaen"/>
          <w:sz w:val="22"/>
          <w:szCs w:val="22"/>
          <w:lang w:val="af-ZA"/>
        </w:rPr>
        <w:t>նկատի ուենալ</w:t>
      </w:r>
      <w:r w:rsidR="00FC5700" w:rsidRPr="007E502C">
        <w:rPr>
          <w:rFonts w:ascii="GHEA Grapalat" w:hAnsi="GHEA Grapalat" w:cs="Sylfaen"/>
          <w:sz w:val="22"/>
          <w:szCs w:val="22"/>
          <w:lang w:val="af-ZA"/>
        </w:rPr>
        <w:t>, որ գոր</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ծարքն անվավեր ճանաչելու, գույքը վերադարձնելու, վեճերը դատական կարգով լուծելու հա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րա</w:t>
      </w:r>
      <w:r w:rsidR="00B90C57">
        <w:rPr>
          <w:rFonts w:ascii="GHEA Grapalat" w:hAnsi="GHEA Grapalat" w:cs="Sylfaen"/>
          <w:sz w:val="22"/>
          <w:szCs w:val="22"/>
          <w:lang w:val="af-ZA"/>
        </w:rPr>
        <w:softHyphen/>
      </w:r>
      <w:r w:rsidR="00B90C57">
        <w:rPr>
          <w:rFonts w:ascii="GHEA Grapalat" w:hAnsi="GHEA Grapalat" w:cs="Sylfaen"/>
          <w:sz w:val="22"/>
          <w:szCs w:val="22"/>
          <w:lang w:val="af-ZA"/>
        </w:rPr>
        <w:softHyphen/>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բերություններն արդեն իսկ կարգավորված են Հ</w:t>
      </w:r>
      <w:r w:rsidR="00B90C57">
        <w:rPr>
          <w:rFonts w:ascii="GHEA Grapalat" w:hAnsi="GHEA Grapalat" w:cs="Sylfaen"/>
          <w:sz w:val="22"/>
          <w:szCs w:val="22"/>
          <w:lang w:val="af-ZA"/>
        </w:rPr>
        <w:t xml:space="preserve">այաստանի </w:t>
      </w:r>
      <w:r w:rsidR="00FC5700" w:rsidRPr="007E502C">
        <w:rPr>
          <w:rFonts w:ascii="GHEA Grapalat" w:hAnsi="GHEA Grapalat" w:cs="Sylfaen"/>
          <w:sz w:val="22"/>
          <w:szCs w:val="22"/>
          <w:lang w:val="af-ZA"/>
        </w:rPr>
        <w:t>Հ</w:t>
      </w:r>
      <w:r w:rsidR="00B90C57">
        <w:rPr>
          <w:rFonts w:ascii="GHEA Grapalat" w:hAnsi="GHEA Grapalat" w:cs="Sylfaen"/>
          <w:sz w:val="22"/>
          <w:szCs w:val="22"/>
          <w:lang w:val="af-ZA"/>
        </w:rPr>
        <w:t>անրապետության</w:t>
      </w:r>
      <w:r w:rsidR="00FC5700" w:rsidRPr="007E502C">
        <w:rPr>
          <w:rFonts w:ascii="GHEA Grapalat" w:hAnsi="GHEA Grapalat" w:cs="Sylfaen"/>
          <w:sz w:val="22"/>
          <w:szCs w:val="22"/>
          <w:lang w:val="af-ZA"/>
        </w:rPr>
        <w:t xml:space="preserve"> քա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ղա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քա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ցի</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 xml:space="preserve">կան օրենսգրքով և սույն </w:t>
      </w:r>
      <w:r w:rsidR="00716BAA">
        <w:rPr>
          <w:rFonts w:ascii="GHEA Grapalat" w:hAnsi="GHEA Grapalat" w:cs="Sylfaen"/>
          <w:sz w:val="22"/>
          <w:szCs w:val="22"/>
          <w:lang w:val="af-ZA"/>
        </w:rPr>
        <w:t>օրենքի</w:t>
      </w:r>
      <w:r w:rsidR="00FC5700" w:rsidRPr="007E502C">
        <w:rPr>
          <w:rFonts w:ascii="GHEA Grapalat" w:hAnsi="GHEA Grapalat" w:cs="Sylfaen"/>
          <w:sz w:val="22"/>
          <w:szCs w:val="22"/>
          <w:lang w:val="af-ZA"/>
        </w:rPr>
        <w:t xml:space="preserve"> կարգավորման առարկա չեն</w:t>
      </w:r>
      <w:r w:rsidR="00716BAA">
        <w:rPr>
          <w:rFonts w:ascii="GHEA Grapalat" w:hAnsi="GHEA Grapalat" w:cs="Sylfaen"/>
          <w:sz w:val="22"/>
          <w:szCs w:val="22"/>
          <w:lang w:val="af-ZA"/>
        </w:rPr>
        <w:t>:</w:t>
      </w:r>
      <w:r w:rsidR="00FC5700" w:rsidRPr="007E502C">
        <w:rPr>
          <w:rFonts w:ascii="GHEA Grapalat" w:hAnsi="GHEA Grapalat" w:cs="Sylfaen"/>
          <w:sz w:val="22"/>
          <w:szCs w:val="22"/>
          <w:lang w:val="af-ZA"/>
        </w:rPr>
        <w:t xml:space="preserve"> Նույն դիտո</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ղու</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 xml:space="preserve">թյունը վերաբերում է նաև </w:t>
      </w:r>
      <w:r w:rsidR="00B90C57">
        <w:rPr>
          <w:rFonts w:ascii="GHEA Grapalat" w:hAnsi="GHEA Grapalat" w:cs="Sylfaen"/>
          <w:sz w:val="22"/>
          <w:szCs w:val="22"/>
          <w:lang w:val="af-ZA"/>
        </w:rPr>
        <w:t xml:space="preserve">  </w:t>
      </w:r>
      <w:r w:rsidR="00FC5700" w:rsidRPr="007E502C">
        <w:rPr>
          <w:rFonts w:ascii="GHEA Grapalat" w:hAnsi="GHEA Grapalat" w:cs="Sylfaen"/>
          <w:sz w:val="22"/>
          <w:szCs w:val="22"/>
          <w:lang w:val="af-ZA"/>
        </w:rPr>
        <w:t>4-րդ և 5-րդ մասերին:</w:t>
      </w:r>
    </w:p>
    <w:p w:rsidR="00FC5700"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5)</w:t>
      </w:r>
      <w:r w:rsidR="00FC5700">
        <w:rPr>
          <w:rFonts w:ascii="GHEA Grapalat" w:hAnsi="GHEA Grapalat" w:cs="Sylfaen"/>
          <w:sz w:val="22"/>
          <w:szCs w:val="22"/>
          <w:lang w:val="af-ZA"/>
        </w:rPr>
        <w:t xml:space="preserve"> </w:t>
      </w:r>
      <w:r w:rsidR="00FC5700" w:rsidRPr="007E502C">
        <w:rPr>
          <w:rFonts w:ascii="GHEA Grapalat" w:hAnsi="GHEA Grapalat" w:cs="Sylfaen"/>
          <w:sz w:val="22"/>
          <w:szCs w:val="22"/>
          <w:lang w:val="af-ZA"/>
        </w:rPr>
        <w:t>25-րդ հոդվածն անհրաժեշտ է խմբագրել` նկատի ուենալով, որ «Գյուղատնտե</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սու</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թյան զարգացման մասին», «Գյուղացիական ֆերմերային տնտեսության մասին» և «Մաս</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նա</w:t>
      </w:r>
      <w:r w:rsidR="00B90C57">
        <w:rPr>
          <w:rFonts w:ascii="GHEA Grapalat" w:hAnsi="GHEA Grapalat" w:cs="Sylfaen"/>
          <w:sz w:val="22"/>
          <w:szCs w:val="22"/>
          <w:lang w:val="af-ZA"/>
        </w:rPr>
        <w:softHyphen/>
      </w:r>
      <w:r w:rsidR="00FC5700" w:rsidRPr="007E502C">
        <w:rPr>
          <w:rFonts w:ascii="GHEA Grapalat" w:hAnsi="GHEA Grapalat" w:cs="Sylfaen"/>
          <w:sz w:val="22"/>
          <w:szCs w:val="22"/>
          <w:lang w:val="af-ZA"/>
        </w:rPr>
        <w:t>վոր օժանդակ տնտեսության մասին» օրենքներ</w:t>
      </w:r>
      <w:r w:rsidR="00716BAA">
        <w:rPr>
          <w:rFonts w:ascii="GHEA Grapalat" w:hAnsi="GHEA Grapalat" w:cs="Sylfaen"/>
          <w:sz w:val="22"/>
          <w:szCs w:val="22"/>
          <w:lang w:val="af-ZA"/>
        </w:rPr>
        <w:t>ն</w:t>
      </w:r>
      <w:r w:rsidR="00FC5700" w:rsidRPr="007E502C">
        <w:rPr>
          <w:rFonts w:ascii="GHEA Grapalat" w:hAnsi="GHEA Grapalat" w:cs="Sylfaen"/>
          <w:sz w:val="22"/>
          <w:szCs w:val="22"/>
          <w:lang w:val="af-ZA"/>
        </w:rPr>
        <w:t xml:space="preserve"> ընդունված չեն:</w:t>
      </w:r>
    </w:p>
    <w:p w:rsidR="00FC5700"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 xml:space="preserve">6. Հաշվի առնելով օրենսդրական տեխնիկայի պահանջները՝ </w:t>
      </w:r>
    </w:p>
    <w:p w:rsidR="00196134"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 xml:space="preserve">1) </w:t>
      </w:r>
      <w:r w:rsidR="00196134" w:rsidRPr="007E502C">
        <w:rPr>
          <w:rFonts w:ascii="GHEA Grapalat" w:hAnsi="GHEA Grapalat" w:cs="Sylfaen"/>
          <w:sz w:val="22"/>
          <w:szCs w:val="22"/>
          <w:lang w:val="af-ZA"/>
        </w:rPr>
        <w:t>5-րդ հոդվածի 2-րդ մասի`</w:t>
      </w:r>
    </w:p>
    <w:p w:rsidR="00196134" w:rsidRPr="007E502C" w:rsidRDefault="00B90C57"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ա.</w:t>
      </w:r>
      <w:r w:rsidR="00196134" w:rsidRPr="007E502C">
        <w:rPr>
          <w:rFonts w:ascii="GHEA Grapalat" w:hAnsi="GHEA Grapalat" w:cs="Sylfaen"/>
          <w:sz w:val="22"/>
          <w:szCs w:val="22"/>
          <w:lang w:val="af-ZA"/>
        </w:rPr>
        <w:t xml:space="preserve"> 2-րդ կետում «ամբողջական» բառն անհրաժեշտ է փոխարինել «լրիվ» բառով` հա</w:t>
      </w:r>
      <w:r>
        <w:rPr>
          <w:rFonts w:ascii="GHEA Grapalat" w:hAnsi="GHEA Grapalat" w:cs="Sylfaen"/>
          <w:sz w:val="22"/>
          <w:szCs w:val="22"/>
          <w:lang w:val="af-ZA"/>
        </w:rPr>
        <w:softHyphen/>
      </w:r>
      <w:r w:rsidR="00196134" w:rsidRPr="007E502C">
        <w:rPr>
          <w:rFonts w:ascii="GHEA Grapalat" w:hAnsi="GHEA Grapalat" w:cs="Sylfaen"/>
          <w:sz w:val="22"/>
          <w:szCs w:val="22"/>
          <w:lang w:val="af-ZA"/>
        </w:rPr>
        <w:t>մա</w:t>
      </w:r>
      <w:r>
        <w:rPr>
          <w:rFonts w:ascii="GHEA Grapalat" w:hAnsi="GHEA Grapalat" w:cs="Sylfaen"/>
          <w:sz w:val="22"/>
          <w:szCs w:val="22"/>
          <w:lang w:val="af-ZA"/>
        </w:rPr>
        <w:softHyphen/>
      </w:r>
      <w:r w:rsidR="00196134" w:rsidRPr="007E502C">
        <w:rPr>
          <w:rFonts w:ascii="GHEA Grapalat" w:hAnsi="GHEA Grapalat" w:cs="Sylfaen"/>
          <w:sz w:val="22"/>
          <w:szCs w:val="22"/>
          <w:lang w:val="af-ZA"/>
        </w:rPr>
        <w:t>ձայն «Իրավաբանական անձանց պետական գրանցման մասին» Հ</w:t>
      </w:r>
      <w:r>
        <w:rPr>
          <w:rFonts w:ascii="GHEA Grapalat" w:hAnsi="GHEA Grapalat" w:cs="Sylfaen"/>
          <w:sz w:val="22"/>
          <w:szCs w:val="22"/>
          <w:lang w:val="af-ZA"/>
        </w:rPr>
        <w:t xml:space="preserve">այաստանի </w:t>
      </w:r>
      <w:r w:rsidR="00196134" w:rsidRPr="007E502C">
        <w:rPr>
          <w:rFonts w:ascii="GHEA Grapalat" w:hAnsi="GHEA Grapalat" w:cs="Sylfaen"/>
          <w:sz w:val="22"/>
          <w:szCs w:val="22"/>
          <w:lang w:val="af-ZA"/>
        </w:rPr>
        <w:t>Հ</w:t>
      </w:r>
      <w:r>
        <w:rPr>
          <w:rFonts w:ascii="GHEA Grapalat" w:hAnsi="GHEA Grapalat" w:cs="Sylfaen"/>
          <w:sz w:val="22"/>
          <w:szCs w:val="22"/>
          <w:lang w:val="af-ZA"/>
        </w:rPr>
        <w:t>անրա</w:t>
      </w:r>
      <w:r>
        <w:rPr>
          <w:rFonts w:ascii="GHEA Grapalat" w:hAnsi="GHEA Grapalat" w:cs="Sylfaen"/>
          <w:sz w:val="22"/>
          <w:szCs w:val="22"/>
          <w:lang w:val="af-ZA"/>
        </w:rPr>
        <w:softHyphen/>
        <w:t>պե</w:t>
      </w:r>
      <w:r>
        <w:rPr>
          <w:rFonts w:ascii="GHEA Grapalat" w:hAnsi="GHEA Grapalat" w:cs="Sylfaen"/>
          <w:sz w:val="22"/>
          <w:szCs w:val="22"/>
          <w:lang w:val="af-ZA"/>
        </w:rPr>
        <w:softHyphen/>
        <w:t>տու</w:t>
      </w:r>
      <w:r>
        <w:rPr>
          <w:rFonts w:ascii="GHEA Grapalat" w:hAnsi="GHEA Grapalat" w:cs="Sylfaen"/>
          <w:sz w:val="22"/>
          <w:szCs w:val="22"/>
          <w:lang w:val="af-ZA"/>
        </w:rPr>
        <w:softHyphen/>
        <w:t>թյան</w:t>
      </w:r>
      <w:r w:rsidR="00196134" w:rsidRPr="007E502C">
        <w:rPr>
          <w:rFonts w:ascii="GHEA Grapalat" w:hAnsi="GHEA Grapalat" w:cs="Sylfaen"/>
          <w:sz w:val="22"/>
          <w:szCs w:val="22"/>
          <w:lang w:val="af-ZA"/>
        </w:rPr>
        <w:t xml:space="preserve"> օրենքի պահանջի, իսկ «հասցեն» բառը հանել` համաձայն </w:t>
      </w:r>
      <w:r w:rsidRPr="007E502C">
        <w:rPr>
          <w:rFonts w:ascii="GHEA Grapalat" w:hAnsi="GHEA Grapalat" w:cs="Sylfaen"/>
          <w:sz w:val="22"/>
          <w:szCs w:val="22"/>
          <w:lang w:val="af-ZA"/>
        </w:rPr>
        <w:t>Հ</w:t>
      </w:r>
      <w:r>
        <w:rPr>
          <w:rFonts w:ascii="GHEA Grapalat" w:hAnsi="GHEA Grapalat" w:cs="Sylfaen"/>
          <w:sz w:val="22"/>
          <w:szCs w:val="22"/>
          <w:lang w:val="af-ZA"/>
        </w:rPr>
        <w:t xml:space="preserve">այաստանի </w:t>
      </w:r>
      <w:r w:rsidRPr="007E502C">
        <w:rPr>
          <w:rFonts w:ascii="GHEA Grapalat" w:hAnsi="GHEA Grapalat" w:cs="Sylfaen"/>
          <w:sz w:val="22"/>
          <w:szCs w:val="22"/>
          <w:lang w:val="af-ZA"/>
        </w:rPr>
        <w:t>Հ</w:t>
      </w:r>
      <w:r>
        <w:rPr>
          <w:rFonts w:ascii="GHEA Grapalat" w:hAnsi="GHEA Grapalat" w:cs="Sylfaen"/>
          <w:sz w:val="22"/>
          <w:szCs w:val="22"/>
          <w:lang w:val="af-ZA"/>
        </w:rPr>
        <w:t>անրա</w:t>
      </w:r>
      <w:r>
        <w:rPr>
          <w:rFonts w:ascii="GHEA Grapalat" w:hAnsi="GHEA Grapalat" w:cs="Sylfaen"/>
          <w:sz w:val="22"/>
          <w:szCs w:val="22"/>
          <w:lang w:val="af-ZA"/>
        </w:rPr>
        <w:softHyphen/>
        <w:t>պե</w:t>
      </w:r>
      <w:r>
        <w:rPr>
          <w:rFonts w:ascii="GHEA Grapalat" w:hAnsi="GHEA Grapalat" w:cs="Sylfaen"/>
          <w:sz w:val="22"/>
          <w:szCs w:val="22"/>
          <w:lang w:val="af-ZA"/>
        </w:rPr>
        <w:softHyphen/>
        <w:t>տու</w:t>
      </w:r>
      <w:r>
        <w:rPr>
          <w:rFonts w:ascii="GHEA Grapalat" w:hAnsi="GHEA Grapalat" w:cs="Sylfaen"/>
          <w:sz w:val="22"/>
          <w:szCs w:val="22"/>
          <w:lang w:val="af-ZA"/>
        </w:rPr>
        <w:softHyphen/>
        <w:t>թյան</w:t>
      </w:r>
      <w:r w:rsidR="00196134" w:rsidRPr="007E502C">
        <w:rPr>
          <w:rFonts w:ascii="GHEA Grapalat" w:hAnsi="GHEA Grapalat" w:cs="Sylfaen"/>
          <w:sz w:val="22"/>
          <w:szCs w:val="22"/>
          <w:lang w:val="af-ZA"/>
        </w:rPr>
        <w:t xml:space="preserve"> քաղաքացիական օրենսգրքի 59-րդ հոդվածի պահանջի:</w:t>
      </w:r>
    </w:p>
    <w:p w:rsidR="00196134" w:rsidRPr="007E502C" w:rsidRDefault="00196134" w:rsidP="0039693B">
      <w:pPr>
        <w:spacing w:line="360" w:lineRule="auto"/>
        <w:ind w:firstLine="708"/>
        <w:jc w:val="both"/>
        <w:rPr>
          <w:rFonts w:ascii="GHEA Grapalat" w:hAnsi="GHEA Grapalat" w:cs="Sylfaen"/>
          <w:sz w:val="22"/>
          <w:szCs w:val="22"/>
          <w:lang w:val="af-ZA"/>
        </w:rPr>
      </w:pPr>
      <w:r w:rsidRPr="007E502C">
        <w:rPr>
          <w:rFonts w:ascii="GHEA Grapalat" w:hAnsi="GHEA Grapalat" w:cs="Sylfaen"/>
          <w:sz w:val="22"/>
          <w:szCs w:val="22"/>
          <w:lang w:val="af-ZA"/>
        </w:rPr>
        <w:t>2/ 7-րդ կետում անհրաժեշտ է «անվանումը, համարը և ամսաթիվը» բառերը փո</w:t>
      </w:r>
      <w:r w:rsidR="00B90C57">
        <w:rPr>
          <w:rFonts w:ascii="GHEA Grapalat" w:hAnsi="GHEA Grapalat" w:cs="Sylfaen"/>
          <w:sz w:val="22"/>
          <w:szCs w:val="22"/>
          <w:lang w:val="af-ZA"/>
        </w:rPr>
        <w:softHyphen/>
      </w:r>
      <w:r w:rsidRPr="007E502C">
        <w:rPr>
          <w:rFonts w:ascii="GHEA Grapalat" w:hAnsi="GHEA Grapalat" w:cs="Sylfaen"/>
          <w:sz w:val="22"/>
          <w:szCs w:val="22"/>
          <w:lang w:val="af-ZA"/>
        </w:rPr>
        <w:t>խա</w:t>
      </w:r>
      <w:r w:rsidR="00B90C57">
        <w:rPr>
          <w:rFonts w:ascii="GHEA Grapalat" w:hAnsi="GHEA Grapalat" w:cs="Sylfaen"/>
          <w:sz w:val="22"/>
          <w:szCs w:val="22"/>
          <w:lang w:val="af-ZA"/>
        </w:rPr>
        <w:softHyphen/>
      </w:r>
      <w:r w:rsidRPr="007E502C">
        <w:rPr>
          <w:rFonts w:ascii="GHEA Grapalat" w:hAnsi="GHEA Grapalat" w:cs="Sylfaen"/>
          <w:sz w:val="22"/>
          <w:szCs w:val="22"/>
          <w:lang w:val="af-ZA"/>
        </w:rPr>
        <w:t>րի</w:t>
      </w:r>
      <w:r w:rsidR="00B90C57">
        <w:rPr>
          <w:rFonts w:ascii="GHEA Grapalat" w:hAnsi="GHEA Grapalat" w:cs="Sylfaen"/>
          <w:sz w:val="22"/>
          <w:szCs w:val="22"/>
          <w:lang w:val="af-ZA"/>
        </w:rPr>
        <w:softHyphen/>
      </w:r>
      <w:r w:rsidRPr="007E502C">
        <w:rPr>
          <w:rFonts w:ascii="GHEA Grapalat" w:hAnsi="GHEA Grapalat" w:cs="Sylfaen"/>
          <w:sz w:val="22"/>
          <w:szCs w:val="22"/>
          <w:lang w:val="af-ZA"/>
        </w:rPr>
        <w:t xml:space="preserve">նել «լրիվ անվանումը» բառերով` համաձայն «Իրավական ակտերի մասին» </w:t>
      </w:r>
      <w:r w:rsidR="00B90C57" w:rsidRPr="007E502C">
        <w:rPr>
          <w:rFonts w:ascii="GHEA Grapalat" w:hAnsi="GHEA Grapalat" w:cs="Sylfaen"/>
          <w:sz w:val="22"/>
          <w:szCs w:val="22"/>
          <w:lang w:val="af-ZA"/>
        </w:rPr>
        <w:t>Հ</w:t>
      </w:r>
      <w:r w:rsidR="00B90C57">
        <w:rPr>
          <w:rFonts w:ascii="GHEA Grapalat" w:hAnsi="GHEA Grapalat" w:cs="Sylfaen"/>
          <w:sz w:val="22"/>
          <w:szCs w:val="22"/>
          <w:lang w:val="af-ZA"/>
        </w:rPr>
        <w:t xml:space="preserve">այաստանի </w:t>
      </w:r>
      <w:r w:rsidR="00B90C57" w:rsidRPr="007E502C">
        <w:rPr>
          <w:rFonts w:ascii="GHEA Grapalat" w:hAnsi="GHEA Grapalat" w:cs="Sylfaen"/>
          <w:sz w:val="22"/>
          <w:szCs w:val="22"/>
          <w:lang w:val="af-ZA"/>
        </w:rPr>
        <w:t>Հ</w:t>
      </w:r>
      <w:r w:rsidR="00B90C57">
        <w:rPr>
          <w:rFonts w:ascii="GHEA Grapalat" w:hAnsi="GHEA Grapalat" w:cs="Sylfaen"/>
          <w:sz w:val="22"/>
          <w:szCs w:val="22"/>
          <w:lang w:val="af-ZA"/>
        </w:rPr>
        <w:t>ան</w:t>
      </w:r>
      <w:r w:rsidR="00B90C57">
        <w:rPr>
          <w:rFonts w:ascii="GHEA Grapalat" w:hAnsi="GHEA Grapalat" w:cs="Sylfaen"/>
          <w:sz w:val="22"/>
          <w:szCs w:val="22"/>
          <w:lang w:val="af-ZA"/>
        </w:rPr>
        <w:softHyphen/>
        <w:t>րա</w:t>
      </w:r>
      <w:r w:rsidR="00B90C57">
        <w:rPr>
          <w:rFonts w:ascii="GHEA Grapalat" w:hAnsi="GHEA Grapalat" w:cs="Sylfaen"/>
          <w:sz w:val="22"/>
          <w:szCs w:val="22"/>
          <w:lang w:val="af-ZA"/>
        </w:rPr>
        <w:softHyphen/>
      </w:r>
      <w:r w:rsidR="00B90C57">
        <w:rPr>
          <w:rFonts w:ascii="GHEA Grapalat" w:hAnsi="GHEA Grapalat" w:cs="Sylfaen"/>
          <w:sz w:val="22"/>
          <w:szCs w:val="22"/>
          <w:lang w:val="af-ZA"/>
        </w:rPr>
        <w:softHyphen/>
        <w:t>պե</w:t>
      </w:r>
      <w:r w:rsidR="00B90C57">
        <w:rPr>
          <w:rFonts w:ascii="GHEA Grapalat" w:hAnsi="GHEA Grapalat" w:cs="Sylfaen"/>
          <w:sz w:val="22"/>
          <w:szCs w:val="22"/>
          <w:lang w:val="af-ZA"/>
        </w:rPr>
        <w:softHyphen/>
        <w:t>տու</w:t>
      </w:r>
      <w:r w:rsidR="00B90C57">
        <w:rPr>
          <w:rFonts w:ascii="GHEA Grapalat" w:hAnsi="GHEA Grapalat" w:cs="Sylfaen"/>
          <w:sz w:val="22"/>
          <w:szCs w:val="22"/>
          <w:lang w:val="af-ZA"/>
        </w:rPr>
        <w:softHyphen/>
        <w:t>թյան</w:t>
      </w:r>
      <w:r w:rsidRPr="007E502C">
        <w:rPr>
          <w:rFonts w:ascii="GHEA Grapalat" w:hAnsi="GHEA Grapalat" w:cs="Sylfaen"/>
          <w:sz w:val="22"/>
          <w:szCs w:val="22"/>
          <w:lang w:val="af-ZA"/>
        </w:rPr>
        <w:t xml:space="preserve"> օրենքի 39-րդ հոդվածի 4-րդ մասի պահանջի:</w:t>
      </w:r>
    </w:p>
    <w:p w:rsidR="00196134" w:rsidRPr="007E502C" w:rsidRDefault="0039693B" w:rsidP="0039693B">
      <w:pPr>
        <w:spacing w:line="360" w:lineRule="auto"/>
        <w:ind w:firstLine="708"/>
        <w:jc w:val="both"/>
        <w:rPr>
          <w:rFonts w:ascii="GHEA Grapalat" w:hAnsi="GHEA Grapalat" w:cs="Sylfaen"/>
          <w:sz w:val="22"/>
          <w:szCs w:val="22"/>
          <w:lang w:val="af-ZA"/>
        </w:rPr>
      </w:pPr>
      <w:r>
        <w:rPr>
          <w:rFonts w:ascii="GHEA Grapalat" w:hAnsi="GHEA Grapalat" w:cs="Sylfaen"/>
          <w:sz w:val="22"/>
          <w:szCs w:val="22"/>
          <w:lang w:val="af-ZA"/>
        </w:rPr>
        <w:t xml:space="preserve">2) </w:t>
      </w:r>
      <w:r w:rsidR="00196134" w:rsidRPr="007E502C">
        <w:rPr>
          <w:rFonts w:ascii="GHEA Grapalat" w:hAnsi="GHEA Grapalat" w:cs="Sylfaen"/>
          <w:sz w:val="22"/>
          <w:szCs w:val="22"/>
          <w:lang w:val="af-ZA"/>
        </w:rPr>
        <w:t>6-րդ հոդվածի 1-ին մասի 1-ին կետում «ձեռնարկությունների» բառն անհրաժեշտ է փո</w:t>
      </w:r>
      <w:r w:rsidR="00B90C57">
        <w:rPr>
          <w:rFonts w:ascii="GHEA Grapalat" w:hAnsi="GHEA Grapalat" w:cs="Sylfaen"/>
          <w:sz w:val="22"/>
          <w:szCs w:val="22"/>
          <w:lang w:val="af-ZA"/>
        </w:rPr>
        <w:softHyphen/>
      </w:r>
      <w:r w:rsidR="00196134" w:rsidRPr="007E502C">
        <w:rPr>
          <w:rFonts w:ascii="GHEA Grapalat" w:hAnsi="GHEA Grapalat" w:cs="Sylfaen"/>
          <w:sz w:val="22"/>
          <w:szCs w:val="22"/>
          <w:lang w:val="af-ZA"/>
        </w:rPr>
        <w:t xml:space="preserve">խարինել «կազմակերպությունների» բառով` համաձայն </w:t>
      </w:r>
      <w:r w:rsidR="00B90C57" w:rsidRPr="007E502C">
        <w:rPr>
          <w:rFonts w:ascii="GHEA Grapalat" w:hAnsi="GHEA Grapalat" w:cs="Sylfaen"/>
          <w:sz w:val="22"/>
          <w:szCs w:val="22"/>
          <w:lang w:val="af-ZA"/>
        </w:rPr>
        <w:t>Հ</w:t>
      </w:r>
      <w:r w:rsidR="00B90C57">
        <w:rPr>
          <w:rFonts w:ascii="GHEA Grapalat" w:hAnsi="GHEA Grapalat" w:cs="Sylfaen"/>
          <w:sz w:val="22"/>
          <w:szCs w:val="22"/>
          <w:lang w:val="af-ZA"/>
        </w:rPr>
        <w:t xml:space="preserve">այաստանի </w:t>
      </w:r>
      <w:r w:rsidR="00B90C57" w:rsidRPr="007E502C">
        <w:rPr>
          <w:rFonts w:ascii="GHEA Grapalat" w:hAnsi="GHEA Grapalat" w:cs="Sylfaen"/>
          <w:sz w:val="22"/>
          <w:szCs w:val="22"/>
          <w:lang w:val="af-ZA"/>
        </w:rPr>
        <w:t>Հ</w:t>
      </w:r>
      <w:r w:rsidR="00B90C57">
        <w:rPr>
          <w:rFonts w:ascii="GHEA Grapalat" w:hAnsi="GHEA Grapalat" w:cs="Sylfaen"/>
          <w:sz w:val="22"/>
          <w:szCs w:val="22"/>
          <w:lang w:val="af-ZA"/>
        </w:rPr>
        <w:t>անրա</w:t>
      </w:r>
      <w:r w:rsidR="00B90C57">
        <w:rPr>
          <w:rFonts w:ascii="GHEA Grapalat" w:hAnsi="GHEA Grapalat" w:cs="Sylfaen"/>
          <w:sz w:val="22"/>
          <w:szCs w:val="22"/>
          <w:lang w:val="af-ZA"/>
        </w:rPr>
        <w:softHyphen/>
        <w:t>պե</w:t>
      </w:r>
      <w:r w:rsidR="00B90C57">
        <w:rPr>
          <w:rFonts w:ascii="GHEA Grapalat" w:hAnsi="GHEA Grapalat" w:cs="Sylfaen"/>
          <w:sz w:val="22"/>
          <w:szCs w:val="22"/>
          <w:lang w:val="af-ZA"/>
        </w:rPr>
        <w:softHyphen/>
        <w:t>տու</w:t>
      </w:r>
      <w:r w:rsidR="00B90C57">
        <w:rPr>
          <w:rFonts w:ascii="GHEA Grapalat" w:hAnsi="GHEA Grapalat" w:cs="Sylfaen"/>
          <w:sz w:val="22"/>
          <w:szCs w:val="22"/>
          <w:lang w:val="af-ZA"/>
        </w:rPr>
        <w:softHyphen/>
        <w:t>թյան</w:t>
      </w:r>
      <w:r w:rsidR="00196134" w:rsidRPr="007E502C">
        <w:rPr>
          <w:rFonts w:ascii="GHEA Grapalat" w:hAnsi="GHEA Grapalat" w:cs="Sylfaen"/>
          <w:sz w:val="22"/>
          <w:szCs w:val="22"/>
          <w:lang w:val="af-ZA"/>
        </w:rPr>
        <w:t xml:space="preserve"> քա</w:t>
      </w:r>
      <w:r w:rsidR="00B90C57">
        <w:rPr>
          <w:rFonts w:ascii="GHEA Grapalat" w:hAnsi="GHEA Grapalat" w:cs="Sylfaen"/>
          <w:sz w:val="22"/>
          <w:szCs w:val="22"/>
          <w:lang w:val="af-ZA"/>
        </w:rPr>
        <w:softHyphen/>
      </w:r>
      <w:r w:rsidR="00196134" w:rsidRPr="007E502C">
        <w:rPr>
          <w:rFonts w:ascii="GHEA Grapalat" w:hAnsi="GHEA Grapalat" w:cs="Sylfaen"/>
          <w:sz w:val="22"/>
          <w:szCs w:val="22"/>
          <w:lang w:val="af-ZA"/>
        </w:rPr>
        <w:t>ղաքացիական օրենսգրքի պահանջի:</w:t>
      </w:r>
    </w:p>
    <w:p w:rsidR="00FC5700" w:rsidRDefault="0039693B" w:rsidP="0039693B">
      <w:pPr>
        <w:spacing w:line="360" w:lineRule="auto"/>
        <w:ind w:firstLine="708"/>
        <w:jc w:val="both"/>
        <w:rPr>
          <w:rFonts w:ascii="GHEA Grapalat" w:hAnsi="GHEA Grapalat" w:cs="Sylfaen"/>
          <w:color w:val="000000"/>
          <w:sz w:val="22"/>
          <w:szCs w:val="22"/>
          <w:lang w:val="af-ZA"/>
        </w:rPr>
      </w:pPr>
      <w:r>
        <w:rPr>
          <w:rFonts w:ascii="GHEA Grapalat" w:hAnsi="GHEA Grapalat"/>
          <w:bCs/>
          <w:color w:val="000000"/>
          <w:sz w:val="22"/>
          <w:szCs w:val="22"/>
          <w:lang w:val="af-ZA"/>
        </w:rPr>
        <w:lastRenderedPageBreak/>
        <w:t>3</w:t>
      </w:r>
      <w:r w:rsidR="00FC5700">
        <w:rPr>
          <w:rFonts w:ascii="GHEA Grapalat" w:hAnsi="GHEA Grapalat"/>
          <w:bCs/>
          <w:color w:val="000000"/>
          <w:sz w:val="22"/>
          <w:szCs w:val="22"/>
          <w:lang w:val="af-ZA"/>
        </w:rPr>
        <w:t>) 26-րդ հոդվածի 1-ին</w:t>
      </w:r>
      <w:r w:rsidR="00FC5700" w:rsidRPr="004D18C3">
        <w:rPr>
          <w:rFonts w:ascii="GHEA Grapalat" w:hAnsi="GHEA Grapalat"/>
          <w:bCs/>
          <w:color w:val="000000"/>
          <w:sz w:val="22"/>
          <w:szCs w:val="22"/>
          <w:lang w:val="af-ZA"/>
        </w:rPr>
        <w:t xml:space="preserve"> մասի </w:t>
      </w:r>
      <w:r w:rsidR="00FC5700" w:rsidRPr="004D18C3">
        <w:rPr>
          <w:rFonts w:ascii="GHEA Grapalat" w:hAnsi="GHEA Grapalat" w:cs="Sylfaen"/>
          <w:color w:val="000000"/>
          <w:sz w:val="22"/>
          <w:szCs w:val="22"/>
          <w:lang w:val="af-ZA"/>
        </w:rPr>
        <w:t xml:space="preserve">անհրաժեշտությունը չկա, քանի որ </w:t>
      </w:r>
      <w:r w:rsidR="00FC5700">
        <w:rPr>
          <w:rFonts w:ascii="GHEA Grapalat" w:hAnsi="GHEA Grapalat" w:cs="Sylfaen"/>
          <w:color w:val="000000"/>
          <w:sz w:val="22"/>
          <w:szCs w:val="22"/>
          <w:lang w:val="af-ZA"/>
        </w:rPr>
        <w:t xml:space="preserve">հարցը կարգավորված է </w:t>
      </w:r>
      <w:r w:rsidR="00FC5700" w:rsidRPr="004D18C3">
        <w:rPr>
          <w:rFonts w:ascii="GHEA Grapalat" w:hAnsi="GHEA Grapalat" w:cs="Sylfaen"/>
          <w:color w:val="000000"/>
          <w:sz w:val="22"/>
          <w:szCs w:val="22"/>
          <w:lang w:val="af-ZA"/>
        </w:rPr>
        <w:t xml:space="preserve">«Իրավական ակտերի մասին» </w:t>
      </w:r>
      <w:r w:rsidR="00FC5700">
        <w:rPr>
          <w:rFonts w:ascii="GHEA Grapalat" w:hAnsi="GHEA Grapalat" w:cs="Sylfaen"/>
          <w:color w:val="000000"/>
          <w:sz w:val="22"/>
          <w:szCs w:val="22"/>
          <w:lang w:val="af-ZA"/>
        </w:rPr>
        <w:t>Հայաստանի Հանրապետության օրենքի 27.1-ին և «Ազգային ժո</w:t>
      </w:r>
      <w:r w:rsidR="00B90C57">
        <w:rPr>
          <w:rFonts w:ascii="GHEA Grapalat" w:hAnsi="GHEA Grapalat" w:cs="Sylfaen"/>
          <w:color w:val="000000"/>
          <w:sz w:val="22"/>
          <w:szCs w:val="22"/>
          <w:lang w:val="af-ZA"/>
        </w:rPr>
        <w:softHyphen/>
      </w:r>
      <w:r w:rsidR="00FC5700">
        <w:rPr>
          <w:rFonts w:ascii="GHEA Grapalat" w:hAnsi="GHEA Grapalat" w:cs="Sylfaen"/>
          <w:color w:val="000000"/>
          <w:sz w:val="22"/>
          <w:szCs w:val="22"/>
          <w:lang w:val="af-ZA"/>
        </w:rPr>
        <w:t>ղովի կանոնակարգ</w:t>
      </w:r>
      <w:r w:rsidR="00FC5700" w:rsidRPr="004D18C3">
        <w:rPr>
          <w:rFonts w:ascii="GHEA Grapalat" w:hAnsi="GHEA Grapalat" w:cs="Sylfaen"/>
          <w:color w:val="000000"/>
          <w:sz w:val="22"/>
          <w:szCs w:val="22"/>
          <w:lang w:val="af-ZA"/>
        </w:rPr>
        <w:t>»</w:t>
      </w:r>
      <w:r w:rsidR="00FC5700">
        <w:rPr>
          <w:rFonts w:ascii="GHEA Grapalat" w:hAnsi="GHEA Grapalat" w:cs="Sylfaen"/>
          <w:color w:val="000000"/>
          <w:sz w:val="22"/>
          <w:szCs w:val="22"/>
          <w:lang w:val="af-ZA"/>
        </w:rPr>
        <w:t xml:space="preserve"> Հայաստանի Հանրապետության օրենքի 47-րդ հոդվածներով:</w:t>
      </w:r>
    </w:p>
    <w:p w:rsidR="00816512" w:rsidRPr="0039693B" w:rsidRDefault="00816512" w:rsidP="0039693B">
      <w:pPr>
        <w:spacing w:line="360" w:lineRule="auto"/>
        <w:ind w:firstLine="720"/>
        <w:jc w:val="both"/>
        <w:rPr>
          <w:rFonts w:ascii="GHEA Grapalat" w:eastAsia="Calibri" w:hAnsi="GHEA Grapalat"/>
          <w:color w:val="000000"/>
          <w:sz w:val="22"/>
          <w:szCs w:val="22"/>
          <w:lang w:val="hy-AM"/>
        </w:rPr>
      </w:pPr>
      <w:r w:rsidRPr="007E502C">
        <w:rPr>
          <w:rFonts w:ascii="GHEA Grapalat" w:eastAsia="Calibri" w:hAnsi="GHEA Grapalat"/>
          <w:color w:val="000000"/>
          <w:sz w:val="22"/>
          <w:szCs w:val="22"/>
          <w:lang w:val="hy-AM"/>
        </w:rPr>
        <w:t>Ելնելով շարադրվածից</w:t>
      </w:r>
      <w:r w:rsidR="007E502C" w:rsidRPr="007E502C">
        <w:rPr>
          <w:rFonts w:ascii="GHEA Grapalat" w:eastAsia="Calibri" w:hAnsi="GHEA Grapalat"/>
          <w:color w:val="000000"/>
          <w:sz w:val="22"/>
          <w:szCs w:val="22"/>
          <w:lang w:val="en-US"/>
        </w:rPr>
        <w:t>, նկատի ունենալով այն հանգամանքը, որ</w:t>
      </w:r>
      <w:r w:rsidRPr="007E502C">
        <w:rPr>
          <w:rFonts w:ascii="GHEA Grapalat" w:eastAsia="Calibri" w:hAnsi="GHEA Grapalat"/>
          <w:color w:val="000000"/>
          <w:sz w:val="22"/>
          <w:szCs w:val="22"/>
          <w:lang w:val="hy-AM"/>
        </w:rPr>
        <w:t xml:space="preserve"> </w:t>
      </w:r>
      <w:r w:rsidR="00993A43" w:rsidRPr="007E502C">
        <w:rPr>
          <w:rFonts w:ascii="GHEA Grapalat" w:hAnsi="GHEA Grapalat" w:cs="Sylfaen"/>
          <w:sz w:val="22"/>
          <w:szCs w:val="22"/>
          <w:lang w:val="en-US"/>
        </w:rPr>
        <w:t>տնտեսական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զար</w:t>
      </w:r>
      <w:r w:rsidR="00B90C57">
        <w:rPr>
          <w:rFonts w:ascii="GHEA Grapalat" w:hAnsi="GHEA Grapalat" w:cs="Sylfaen"/>
          <w:sz w:val="22"/>
          <w:szCs w:val="22"/>
          <w:lang w:val="en-US"/>
        </w:rPr>
        <w:softHyphen/>
      </w:r>
      <w:r w:rsidR="00993A43" w:rsidRPr="007E502C">
        <w:rPr>
          <w:rFonts w:ascii="GHEA Grapalat" w:hAnsi="GHEA Grapalat" w:cs="Sylfaen"/>
          <w:sz w:val="22"/>
          <w:szCs w:val="22"/>
          <w:lang w:val="en-US"/>
        </w:rPr>
        <w:t>գաց</w:t>
      </w:r>
      <w:r w:rsidR="00B90C57">
        <w:rPr>
          <w:rFonts w:ascii="GHEA Grapalat" w:hAnsi="GHEA Grapalat" w:cs="Sylfaen"/>
          <w:sz w:val="22"/>
          <w:szCs w:val="22"/>
          <w:lang w:val="en-US"/>
        </w:rPr>
        <w:softHyphen/>
      </w:r>
      <w:r w:rsidR="00993A43" w:rsidRPr="007E502C">
        <w:rPr>
          <w:rFonts w:ascii="GHEA Grapalat" w:hAnsi="GHEA Grapalat" w:cs="Sylfaen"/>
          <w:sz w:val="22"/>
          <w:szCs w:val="22"/>
          <w:lang w:val="en-US"/>
        </w:rPr>
        <w:t>ման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ներկա</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փուլում</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առկա</w:t>
      </w:r>
      <w:r w:rsidR="00993A43" w:rsidRPr="007E502C">
        <w:rPr>
          <w:rFonts w:ascii="GHEA Grapalat" w:hAnsi="GHEA Grapalat" w:cs="Sylfaen"/>
          <w:sz w:val="22"/>
          <w:szCs w:val="22"/>
          <w:lang w:val="af-ZA"/>
        </w:rPr>
        <w:t xml:space="preserve"> </w:t>
      </w:r>
      <w:r w:rsidR="00716BAA">
        <w:rPr>
          <w:rFonts w:ascii="GHEA Grapalat" w:hAnsi="GHEA Grapalat" w:cs="Sylfaen"/>
          <w:sz w:val="22"/>
          <w:szCs w:val="22"/>
          <w:lang w:val="en-US"/>
        </w:rPr>
        <w:t>են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ձեռնարկատիրական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գործունեության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մասնավորապես</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ՓՄՁ</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զար</w:t>
      </w:r>
      <w:r w:rsidR="00B90C57">
        <w:rPr>
          <w:rFonts w:ascii="GHEA Grapalat" w:hAnsi="GHEA Grapalat" w:cs="Sylfaen"/>
          <w:sz w:val="22"/>
          <w:szCs w:val="22"/>
          <w:lang w:val="en-US"/>
        </w:rPr>
        <w:softHyphen/>
      </w:r>
      <w:r w:rsidR="00993A43" w:rsidRPr="007E502C">
        <w:rPr>
          <w:rFonts w:ascii="GHEA Grapalat" w:hAnsi="GHEA Grapalat" w:cs="Sylfaen"/>
          <w:sz w:val="22"/>
          <w:szCs w:val="22"/>
          <w:lang w:val="en-US"/>
        </w:rPr>
        <w:t>գացման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իրավա</w:t>
      </w:r>
      <w:r w:rsidR="00993A43" w:rsidRPr="007E502C">
        <w:rPr>
          <w:rFonts w:ascii="GHEA Grapalat" w:hAnsi="GHEA Grapalat" w:cs="Sylfaen"/>
          <w:sz w:val="22"/>
          <w:szCs w:val="22"/>
          <w:lang w:val="af-ZA"/>
        </w:rPr>
        <w:t>-</w:t>
      </w:r>
      <w:r w:rsidR="00993A43" w:rsidRPr="007E502C">
        <w:rPr>
          <w:rFonts w:ascii="GHEA Grapalat" w:hAnsi="GHEA Grapalat" w:cs="Sylfaen"/>
          <w:sz w:val="22"/>
          <w:szCs w:val="22"/>
          <w:lang w:val="en-US"/>
        </w:rPr>
        <w:t>օրենսդրական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կարգավորման</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բոլոր</w:t>
      </w:r>
      <w:r w:rsidR="00993A43" w:rsidRPr="007E502C">
        <w:rPr>
          <w:rFonts w:ascii="GHEA Grapalat" w:hAnsi="GHEA Grapalat" w:cs="Sylfaen"/>
          <w:sz w:val="22"/>
          <w:szCs w:val="22"/>
          <w:lang w:val="af-ZA"/>
        </w:rPr>
        <w:t xml:space="preserve"> </w:t>
      </w:r>
      <w:r w:rsidR="00993A43" w:rsidRPr="007E502C">
        <w:rPr>
          <w:rFonts w:ascii="GHEA Grapalat" w:hAnsi="GHEA Grapalat" w:cs="Sylfaen"/>
          <w:sz w:val="22"/>
          <w:szCs w:val="22"/>
          <w:lang w:val="en-US"/>
        </w:rPr>
        <w:t>նախադրյալները</w:t>
      </w:r>
      <w:r w:rsidR="007E502C" w:rsidRPr="007E502C">
        <w:rPr>
          <w:rFonts w:ascii="GHEA Grapalat" w:hAnsi="GHEA Grapalat" w:cs="Sylfaen"/>
          <w:sz w:val="22"/>
          <w:szCs w:val="22"/>
          <w:lang w:val="af-ZA"/>
        </w:rPr>
        <w:t xml:space="preserve">, </w:t>
      </w:r>
      <w:r w:rsidRPr="007E502C">
        <w:rPr>
          <w:rFonts w:ascii="GHEA Grapalat" w:eastAsia="Calibri" w:hAnsi="GHEA Grapalat"/>
          <w:color w:val="000000"/>
          <w:sz w:val="22"/>
          <w:szCs w:val="22"/>
          <w:lang w:val="hy-AM"/>
        </w:rPr>
        <w:t>Հայաստանի Հան</w:t>
      </w:r>
      <w:r w:rsidR="00B90C57">
        <w:rPr>
          <w:rFonts w:ascii="GHEA Grapalat" w:eastAsia="Calibri" w:hAnsi="GHEA Grapalat"/>
          <w:color w:val="000000"/>
          <w:sz w:val="22"/>
          <w:szCs w:val="22"/>
          <w:lang w:val="en-US"/>
        </w:rPr>
        <w:softHyphen/>
      </w:r>
      <w:r w:rsidRPr="007E502C">
        <w:rPr>
          <w:rFonts w:ascii="GHEA Grapalat" w:eastAsia="Calibri" w:hAnsi="GHEA Grapalat"/>
          <w:color w:val="000000"/>
          <w:sz w:val="22"/>
          <w:szCs w:val="22"/>
          <w:lang w:val="hy-AM"/>
        </w:rPr>
        <w:t xml:space="preserve">րապետության կառավարությունը </w:t>
      </w:r>
      <w:r w:rsidR="007E502C" w:rsidRPr="007E502C">
        <w:rPr>
          <w:rFonts w:ascii="GHEA Grapalat" w:hAnsi="GHEA Grapalat" w:cs="Sylfaen"/>
          <w:sz w:val="22"/>
          <w:szCs w:val="22"/>
          <w:lang w:val="en-US"/>
        </w:rPr>
        <w:t>նպատակահարմար</w:t>
      </w:r>
      <w:r w:rsidR="007E502C" w:rsidRPr="007E502C">
        <w:rPr>
          <w:rFonts w:ascii="GHEA Grapalat" w:hAnsi="GHEA Grapalat" w:cs="Sylfaen"/>
          <w:sz w:val="22"/>
          <w:szCs w:val="22"/>
          <w:lang w:val="af-ZA"/>
        </w:rPr>
        <w:t xml:space="preserve"> </w:t>
      </w:r>
      <w:r w:rsidR="007E502C" w:rsidRPr="007E502C">
        <w:rPr>
          <w:rFonts w:ascii="GHEA Grapalat" w:hAnsi="GHEA Grapalat" w:cs="Sylfaen"/>
          <w:sz w:val="22"/>
          <w:szCs w:val="22"/>
          <w:lang w:val="en-US"/>
        </w:rPr>
        <w:t>չի</w:t>
      </w:r>
      <w:r w:rsidR="007E502C" w:rsidRPr="007E502C">
        <w:rPr>
          <w:rFonts w:ascii="GHEA Grapalat" w:hAnsi="GHEA Grapalat" w:cs="Sylfaen"/>
          <w:sz w:val="22"/>
          <w:szCs w:val="22"/>
          <w:lang w:val="af-ZA"/>
        </w:rPr>
        <w:t xml:space="preserve"> </w:t>
      </w:r>
      <w:r w:rsidR="007E502C" w:rsidRPr="007E502C">
        <w:rPr>
          <w:rFonts w:ascii="GHEA Grapalat" w:hAnsi="GHEA Grapalat" w:cs="Sylfaen"/>
          <w:sz w:val="22"/>
          <w:szCs w:val="22"/>
          <w:lang w:val="en-US"/>
        </w:rPr>
        <w:t>համարում</w:t>
      </w:r>
      <w:r w:rsidR="007E502C" w:rsidRPr="007E502C">
        <w:rPr>
          <w:rFonts w:ascii="GHEA Grapalat" w:hAnsi="GHEA Grapalat" w:cs="Sylfaen"/>
          <w:sz w:val="22"/>
          <w:szCs w:val="22"/>
          <w:lang w:val="af-ZA"/>
        </w:rPr>
        <w:t xml:space="preserve"> </w:t>
      </w:r>
      <w:r w:rsidR="007E502C" w:rsidRPr="007E502C">
        <w:rPr>
          <w:rFonts w:ascii="GHEA Grapalat" w:hAnsi="GHEA Grapalat" w:cs="Sylfaen"/>
          <w:sz w:val="22"/>
          <w:szCs w:val="22"/>
          <w:lang w:val="en-US"/>
        </w:rPr>
        <w:t>օրենքի</w:t>
      </w:r>
      <w:r w:rsidR="007E502C" w:rsidRPr="007E502C">
        <w:rPr>
          <w:rFonts w:ascii="GHEA Grapalat" w:hAnsi="GHEA Grapalat" w:cs="Sylfaen"/>
          <w:sz w:val="22"/>
          <w:szCs w:val="22"/>
          <w:lang w:val="af-ZA"/>
        </w:rPr>
        <w:t xml:space="preserve"> </w:t>
      </w:r>
      <w:r w:rsidR="007E502C" w:rsidRPr="007E502C">
        <w:rPr>
          <w:rFonts w:ascii="GHEA Grapalat" w:hAnsi="GHEA Grapalat" w:cs="Sylfaen"/>
          <w:sz w:val="22"/>
          <w:szCs w:val="22"/>
          <w:lang w:val="en-US"/>
        </w:rPr>
        <w:t>նախագծի</w:t>
      </w:r>
      <w:r w:rsidR="007E502C" w:rsidRPr="007E502C">
        <w:rPr>
          <w:rFonts w:ascii="GHEA Grapalat" w:hAnsi="GHEA Grapalat" w:cs="Sylfaen"/>
          <w:sz w:val="22"/>
          <w:szCs w:val="22"/>
          <w:lang w:val="af-ZA"/>
        </w:rPr>
        <w:t xml:space="preserve"> </w:t>
      </w:r>
      <w:r w:rsidR="007E502C" w:rsidRPr="0039693B">
        <w:rPr>
          <w:rFonts w:ascii="GHEA Grapalat" w:eastAsia="Calibri" w:hAnsi="GHEA Grapalat"/>
          <w:color w:val="000000"/>
          <w:sz w:val="22"/>
          <w:szCs w:val="22"/>
          <w:lang w:val="hy-AM"/>
        </w:rPr>
        <w:t>ընդունումը</w:t>
      </w:r>
      <w:r w:rsidRPr="007E502C">
        <w:rPr>
          <w:rFonts w:ascii="GHEA Grapalat" w:eastAsia="Calibri" w:hAnsi="GHEA Grapalat"/>
          <w:color w:val="000000"/>
          <w:sz w:val="22"/>
          <w:szCs w:val="22"/>
          <w:lang w:val="hy-AM"/>
        </w:rPr>
        <w:t>:</w:t>
      </w:r>
    </w:p>
    <w:p w:rsidR="00816512" w:rsidRPr="0039693B" w:rsidRDefault="00816512" w:rsidP="0039693B">
      <w:pPr>
        <w:spacing w:line="360" w:lineRule="auto"/>
        <w:ind w:firstLine="720"/>
        <w:jc w:val="both"/>
        <w:rPr>
          <w:rFonts w:ascii="GHEA Grapalat" w:eastAsia="Calibri" w:hAnsi="GHEA Grapalat"/>
          <w:color w:val="000000"/>
          <w:sz w:val="22"/>
          <w:szCs w:val="22"/>
          <w:lang w:val="hy-AM"/>
        </w:rPr>
      </w:pPr>
      <w:r w:rsidRPr="0039693B">
        <w:rPr>
          <w:rFonts w:ascii="GHEA Grapalat" w:eastAsia="Calibri" w:hAnsi="GHEA Grapalat"/>
          <w:color w:val="000000"/>
          <w:sz w:val="22"/>
          <w:szCs w:val="22"/>
          <w:lang w:val="hy-AM"/>
        </w:rPr>
        <w:t>Հայտնում ենք, որ, ներկայացված օրենքի նախագիծը Հա</w:t>
      </w:r>
      <w:r w:rsidRPr="0039693B">
        <w:rPr>
          <w:rFonts w:ascii="GHEA Grapalat" w:eastAsia="Calibri" w:hAnsi="GHEA Grapalat"/>
          <w:color w:val="000000"/>
          <w:sz w:val="22"/>
          <w:szCs w:val="22"/>
          <w:lang w:val="hy-AM"/>
        </w:rPr>
        <w:softHyphen/>
        <w:t>յաս</w:t>
      </w:r>
      <w:r w:rsidRPr="0039693B">
        <w:rPr>
          <w:rFonts w:ascii="GHEA Grapalat" w:eastAsia="Calibri" w:hAnsi="GHEA Grapalat"/>
          <w:color w:val="000000"/>
          <w:sz w:val="22"/>
          <w:szCs w:val="22"/>
          <w:lang w:val="hy-AM"/>
        </w:rPr>
        <w:softHyphen/>
        <w:t>տա</w:t>
      </w:r>
      <w:r w:rsidRPr="0039693B">
        <w:rPr>
          <w:rFonts w:ascii="GHEA Grapalat" w:eastAsia="Calibri" w:hAnsi="GHEA Grapalat"/>
          <w:color w:val="000000"/>
          <w:sz w:val="22"/>
          <w:szCs w:val="22"/>
          <w:lang w:val="hy-AM"/>
        </w:rPr>
        <w:softHyphen/>
        <w:t>նի Հան</w:t>
      </w:r>
      <w:r w:rsidRPr="0039693B">
        <w:rPr>
          <w:rFonts w:ascii="GHEA Grapalat" w:eastAsia="Calibri" w:hAnsi="GHEA Grapalat"/>
          <w:color w:val="000000"/>
          <w:sz w:val="22"/>
          <w:szCs w:val="22"/>
          <w:lang w:val="hy-AM"/>
        </w:rPr>
        <w:softHyphen/>
      </w:r>
      <w:r w:rsidRPr="0039693B">
        <w:rPr>
          <w:rFonts w:ascii="GHEA Grapalat" w:eastAsia="Calibri" w:hAnsi="GHEA Grapalat"/>
          <w:color w:val="000000"/>
          <w:sz w:val="22"/>
          <w:szCs w:val="22"/>
          <w:lang w:val="hy-AM"/>
        </w:rPr>
        <w:softHyphen/>
      </w:r>
      <w:r w:rsidRPr="0039693B">
        <w:rPr>
          <w:rFonts w:ascii="GHEA Grapalat" w:eastAsia="Calibri" w:hAnsi="GHEA Grapalat"/>
          <w:color w:val="000000"/>
          <w:sz w:val="22"/>
          <w:szCs w:val="22"/>
          <w:lang w:val="hy-AM"/>
        </w:rPr>
        <w:softHyphen/>
        <w:t>րա</w:t>
      </w:r>
      <w:r w:rsidRPr="0039693B">
        <w:rPr>
          <w:rFonts w:ascii="GHEA Grapalat" w:eastAsia="Calibri" w:hAnsi="GHEA Grapalat"/>
          <w:color w:val="000000"/>
          <w:sz w:val="22"/>
          <w:szCs w:val="22"/>
          <w:lang w:val="hy-AM"/>
        </w:rPr>
        <w:softHyphen/>
        <w:t>պե</w:t>
      </w:r>
      <w:r w:rsidRPr="0039693B">
        <w:rPr>
          <w:rFonts w:ascii="GHEA Grapalat" w:eastAsia="Calibri" w:hAnsi="GHEA Grapalat"/>
          <w:color w:val="000000"/>
          <w:sz w:val="22"/>
          <w:szCs w:val="22"/>
          <w:lang w:val="hy-AM"/>
        </w:rPr>
        <w:softHyphen/>
      </w:r>
      <w:r w:rsidRPr="0039693B">
        <w:rPr>
          <w:rFonts w:ascii="GHEA Grapalat" w:eastAsia="Calibri" w:hAnsi="GHEA Grapalat"/>
          <w:color w:val="000000"/>
          <w:sz w:val="22"/>
          <w:szCs w:val="22"/>
          <w:lang w:val="hy-AM"/>
        </w:rPr>
        <w:softHyphen/>
        <w:t>տու</w:t>
      </w:r>
      <w:r w:rsidRPr="0039693B">
        <w:rPr>
          <w:rFonts w:ascii="GHEA Grapalat" w:eastAsia="Calibri" w:hAnsi="GHEA Grapalat"/>
          <w:color w:val="000000"/>
          <w:sz w:val="22"/>
          <w:szCs w:val="22"/>
          <w:lang w:val="hy-AM"/>
        </w:rPr>
        <w:softHyphen/>
        <w:t>թյան Ազ</w:t>
      </w:r>
      <w:r w:rsidRPr="0039693B">
        <w:rPr>
          <w:rFonts w:ascii="GHEA Grapalat" w:eastAsia="Calibri" w:hAnsi="GHEA Grapalat"/>
          <w:color w:val="000000"/>
          <w:sz w:val="22"/>
          <w:szCs w:val="22"/>
          <w:lang w:val="hy-AM"/>
        </w:rPr>
        <w:softHyphen/>
        <w:t>գային ժողովում քննարկելիս, հարակից զեկուց</w:t>
      </w:r>
      <w:r w:rsidRPr="0039693B">
        <w:rPr>
          <w:rFonts w:ascii="GHEA Grapalat" w:eastAsia="Calibri" w:hAnsi="GHEA Grapalat"/>
          <w:color w:val="000000"/>
          <w:sz w:val="22"/>
          <w:szCs w:val="22"/>
          <w:lang w:val="hy-AM"/>
        </w:rPr>
        <w:softHyphen/>
        <w:t>մամբ հանդես կգա Հա</w:t>
      </w:r>
      <w:r w:rsidRPr="0039693B">
        <w:rPr>
          <w:rFonts w:ascii="GHEA Grapalat" w:eastAsia="Calibri" w:hAnsi="GHEA Grapalat"/>
          <w:color w:val="000000"/>
          <w:sz w:val="22"/>
          <w:szCs w:val="22"/>
          <w:lang w:val="hy-AM"/>
        </w:rPr>
        <w:softHyphen/>
      </w:r>
      <w:r w:rsidRPr="0039693B">
        <w:rPr>
          <w:rFonts w:ascii="GHEA Grapalat" w:eastAsia="Calibri" w:hAnsi="GHEA Grapalat"/>
          <w:color w:val="000000"/>
          <w:sz w:val="22"/>
          <w:szCs w:val="22"/>
          <w:lang w:val="hy-AM"/>
        </w:rPr>
        <w:softHyphen/>
        <w:t>յաս</w:t>
      </w:r>
      <w:r w:rsidRPr="0039693B">
        <w:rPr>
          <w:rFonts w:ascii="GHEA Grapalat" w:eastAsia="Calibri" w:hAnsi="GHEA Grapalat"/>
          <w:color w:val="000000"/>
          <w:sz w:val="22"/>
          <w:szCs w:val="22"/>
          <w:lang w:val="hy-AM"/>
        </w:rPr>
        <w:softHyphen/>
        <w:t>տանի Հան</w:t>
      </w:r>
      <w:r w:rsidRPr="0039693B">
        <w:rPr>
          <w:rFonts w:ascii="GHEA Grapalat" w:eastAsia="Calibri" w:hAnsi="GHEA Grapalat"/>
          <w:color w:val="000000"/>
          <w:sz w:val="22"/>
          <w:szCs w:val="22"/>
          <w:lang w:val="hy-AM"/>
        </w:rPr>
        <w:softHyphen/>
      </w:r>
      <w:r w:rsidRPr="0039693B">
        <w:rPr>
          <w:rFonts w:ascii="GHEA Grapalat" w:eastAsia="Calibri" w:hAnsi="GHEA Grapalat"/>
          <w:color w:val="000000"/>
          <w:sz w:val="22"/>
          <w:szCs w:val="22"/>
          <w:lang w:val="hy-AM"/>
        </w:rPr>
        <w:softHyphen/>
        <w:t>րա</w:t>
      </w:r>
      <w:r w:rsidRPr="0039693B">
        <w:rPr>
          <w:rFonts w:ascii="GHEA Grapalat" w:eastAsia="Calibri" w:hAnsi="GHEA Grapalat"/>
          <w:color w:val="000000"/>
          <w:sz w:val="22"/>
          <w:szCs w:val="22"/>
          <w:lang w:val="hy-AM"/>
        </w:rPr>
        <w:softHyphen/>
        <w:t xml:space="preserve">պետության </w:t>
      </w:r>
      <w:r w:rsidR="00716BAA">
        <w:rPr>
          <w:rFonts w:ascii="GHEA Grapalat" w:eastAsia="Calibri" w:hAnsi="GHEA Grapalat"/>
          <w:color w:val="000000"/>
          <w:sz w:val="22"/>
          <w:szCs w:val="22"/>
          <w:lang w:val="en-US"/>
        </w:rPr>
        <w:t>է</w:t>
      </w:r>
      <w:r w:rsidR="00D8716D" w:rsidRPr="0039693B">
        <w:rPr>
          <w:rFonts w:ascii="GHEA Grapalat" w:eastAsia="Calibri" w:hAnsi="GHEA Grapalat"/>
          <w:color w:val="000000"/>
          <w:sz w:val="22"/>
          <w:szCs w:val="22"/>
          <w:lang w:val="hy-AM"/>
        </w:rPr>
        <w:t xml:space="preserve">կոնոմիկայի </w:t>
      </w:r>
      <w:r w:rsidRPr="0039693B">
        <w:rPr>
          <w:rFonts w:ascii="GHEA Grapalat" w:eastAsia="Calibri" w:hAnsi="GHEA Grapalat"/>
          <w:color w:val="000000"/>
          <w:sz w:val="22"/>
          <w:szCs w:val="22"/>
          <w:lang w:val="hy-AM"/>
        </w:rPr>
        <w:t xml:space="preserve">նախարար </w:t>
      </w:r>
      <w:r w:rsidR="00D8716D" w:rsidRPr="0039693B">
        <w:rPr>
          <w:rFonts w:ascii="GHEA Grapalat" w:eastAsia="Calibri" w:hAnsi="GHEA Grapalat"/>
          <w:color w:val="000000"/>
          <w:sz w:val="22"/>
          <w:szCs w:val="22"/>
          <w:lang w:val="hy-AM"/>
        </w:rPr>
        <w:t>Տիգրան Դավթ</w:t>
      </w:r>
      <w:r w:rsidRPr="0039693B">
        <w:rPr>
          <w:rFonts w:ascii="GHEA Grapalat" w:eastAsia="Calibri" w:hAnsi="GHEA Grapalat"/>
          <w:color w:val="000000"/>
          <w:sz w:val="22"/>
          <w:szCs w:val="22"/>
          <w:lang w:val="hy-AM"/>
        </w:rPr>
        <w:t>յանը</w:t>
      </w:r>
      <w:r w:rsidRPr="007E502C">
        <w:rPr>
          <w:rFonts w:ascii="GHEA Grapalat" w:eastAsia="Calibri" w:hAnsi="GHEA Grapalat"/>
          <w:color w:val="000000"/>
          <w:sz w:val="22"/>
          <w:szCs w:val="22"/>
          <w:lang w:val="hy-AM"/>
        </w:rPr>
        <w:t>:</w:t>
      </w:r>
    </w:p>
    <w:p w:rsidR="0039693B" w:rsidRPr="0039693B" w:rsidRDefault="0039693B" w:rsidP="0039693B">
      <w:pPr>
        <w:pStyle w:val="norm"/>
        <w:spacing w:line="360" w:lineRule="auto"/>
        <w:ind w:firstLine="720"/>
        <w:rPr>
          <w:rFonts w:ascii="GHEA Grapalat" w:eastAsia="Calibri" w:hAnsi="GHEA Grapalat"/>
          <w:color w:val="000000"/>
          <w:sz w:val="22"/>
          <w:szCs w:val="22"/>
          <w:lang w:val="hy-AM"/>
        </w:rPr>
      </w:pPr>
      <w:r w:rsidRPr="0039693B">
        <w:rPr>
          <w:rFonts w:ascii="GHEA Grapalat" w:eastAsia="Calibri" w:hAnsi="GHEA Grapalat"/>
          <w:color w:val="000000"/>
          <w:sz w:val="22"/>
          <w:szCs w:val="22"/>
          <w:lang w:val="hy-AM"/>
        </w:rPr>
        <w:t xml:space="preserve">Ներկայացնում ենք </w:t>
      </w:r>
      <w:r w:rsidR="00716BAA">
        <w:rPr>
          <w:rFonts w:ascii="GHEA Grapalat" w:eastAsia="Calibri" w:hAnsi="GHEA Grapalat"/>
          <w:color w:val="000000"/>
          <w:sz w:val="22"/>
          <w:szCs w:val="22"/>
          <w:lang w:val="hy-AM"/>
        </w:rPr>
        <w:t>օրենք</w:t>
      </w:r>
      <w:r w:rsidRPr="0039693B">
        <w:rPr>
          <w:rFonts w:ascii="GHEA Grapalat" w:eastAsia="Calibri" w:hAnsi="GHEA Grapalat"/>
          <w:color w:val="000000"/>
          <w:sz w:val="22"/>
          <w:szCs w:val="22"/>
          <w:lang w:val="hy-AM"/>
        </w:rPr>
        <w:t xml:space="preserve">ի </w:t>
      </w:r>
      <w:r w:rsidR="00716BAA">
        <w:rPr>
          <w:rFonts w:ascii="GHEA Grapalat" w:eastAsia="Calibri" w:hAnsi="GHEA Grapalat"/>
          <w:color w:val="000000"/>
          <w:sz w:val="22"/>
          <w:szCs w:val="22"/>
          <w:lang w:val="hy-AM"/>
        </w:rPr>
        <w:t>նախագծ</w:t>
      </w:r>
      <w:r w:rsidRPr="0039693B">
        <w:rPr>
          <w:rFonts w:ascii="GHEA Grapalat" w:eastAsia="Calibri" w:hAnsi="GHEA Grapalat"/>
          <w:color w:val="000000"/>
          <w:sz w:val="22"/>
          <w:szCs w:val="22"/>
          <w:lang w:val="hy-AM"/>
        </w:rPr>
        <w:t xml:space="preserve">ի ընդունման դեպքում ընդունումից հետո </w:t>
      </w:r>
      <w:r w:rsidR="00716BAA">
        <w:rPr>
          <w:rFonts w:ascii="GHEA Grapalat" w:eastAsia="Calibri" w:hAnsi="GHEA Grapalat"/>
          <w:color w:val="000000"/>
          <w:sz w:val="22"/>
          <w:szCs w:val="22"/>
          <w:lang w:val="hy-AM"/>
        </w:rPr>
        <w:t>դրա</w:t>
      </w:r>
      <w:r w:rsidRPr="0039693B">
        <w:rPr>
          <w:rFonts w:ascii="GHEA Grapalat" w:eastAsia="Calibri" w:hAnsi="GHEA Grapalat"/>
          <w:color w:val="000000"/>
          <w:sz w:val="22"/>
          <w:szCs w:val="22"/>
          <w:lang w:val="hy-AM"/>
        </w:rPr>
        <w:t xml:space="preserve"> կատարումն ապահովող կառավարության որոշումների կամ այլ ակտերի ցանկը և ժամանակցույցը` </w:t>
      </w:r>
    </w:p>
    <w:p w:rsidR="0039693B" w:rsidRPr="00B744B5" w:rsidRDefault="00B744B5" w:rsidP="0039693B">
      <w:pPr>
        <w:pStyle w:val="norm"/>
        <w:spacing w:line="360" w:lineRule="auto"/>
        <w:ind w:firstLine="720"/>
        <w:rPr>
          <w:rFonts w:ascii="GHEA Grapalat" w:eastAsia="Calibri" w:hAnsi="GHEA Grapalat"/>
          <w:color w:val="000000"/>
          <w:sz w:val="22"/>
          <w:szCs w:val="22"/>
        </w:rPr>
      </w:pPr>
      <w:r>
        <w:rPr>
          <w:rFonts w:ascii="GHEA Grapalat" w:eastAsia="Calibri" w:hAnsi="GHEA Grapalat"/>
          <w:color w:val="000000"/>
          <w:sz w:val="22"/>
          <w:szCs w:val="22"/>
        </w:rPr>
        <w:t xml:space="preserve">5-րդ հոդվածի 4-րդ մաս՝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B744B5" w:rsidRDefault="00B744B5" w:rsidP="00B744B5">
      <w:pPr>
        <w:pStyle w:val="norm"/>
        <w:spacing w:line="360" w:lineRule="auto"/>
        <w:ind w:firstLine="720"/>
        <w:rPr>
          <w:rFonts w:ascii="GHEA Mariam" w:hAnsi="GHEA Mariam"/>
          <w:sz w:val="22"/>
          <w:szCs w:val="22"/>
          <w:lang w:val="fr-FR"/>
        </w:rPr>
      </w:pPr>
      <w:r>
        <w:rPr>
          <w:rFonts w:ascii="GHEA Grapalat" w:eastAsia="Calibri" w:hAnsi="GHEA Grapalat"/>
          <w:color w:val="000000"/>
          <w:sz w:val="22"/>
          <w:szCs w:val="22"/>
        </w:rPr>
        <w:t xml:space="preserve">8-րդ հոդվածի 7-րդ կետ՝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B744B5" w:rsidRDefault="00B744B5" w:rsidP="00B744B5">
      <w:pPr>
        <w:pStyle w:val="norm"/>
        <w:spacing w:line="360" w:lineRule="auto"/>
        <w:ind w:firstLine="720"/>
        <w:rPr>
          <w:rFonts w:ascii="GHEA Mariam" w:hAnsi="GHEA Mariam"/>
          <w:sz w:val="22"/>
          <w:szCs w:val="22"/>
          <w:lang w:val="fr-FR"/>
        </w:rPr>
      </w:pPr>
      <w:r>
        <w:rPr>
          <w:rFonts w:ascii="GHEA Grapalat" w:eastAsia="Calibri" w:hAnsi="GHEA Grapalat"/>
          <w:color w:val="000000"/>
          <w:sz w:val="22"/>
          <w:szCs w:val="22"/>
        </w:rPr>
        <w:t xml:space="preserve">8-րդ հոդվածի 14-րդ կետ՝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B744B5" w:rsidRDefault="00B744B5" w:rsidP="00B744B5">
      <w:pPr>
        <w:pStyle w:val="norm"/>
        <w:spacing w:line="360" w:lineRule="auto"/>
        <w:ind w:firstLine="720"/>
        <w:rPr>
          <w:rFonts w:ascii="GHEA Mariam" w:hAnsi="GHEA Mariam"/>
          <w:sz w:val="22"/>
          <w:szCs w:val="22"/>
          <w:lang w:val="fr-FR"/>
        </w:rPr>
      </w:pPr>
      <w:r>
        <w:rPr>
          <w:rFonts w:ascii="GHEA Grapalat" w:eastAsia="Calibri" w:hAnsi="GHEA Grapalat"/>
          <w:color w:val="000000"/>
          <w:sz w:val="22"/>
          <w:szCs w:val="22"/>
        </w:rPr>
        <w:t xml:space="preserve">9-րդ հոդվածի 5-րդ մաս՝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B744B5" w:rsidRDefault="00B744B5" w:rsidP="00B744B5">
      <w:pPr>
        <w:pStyle w:val="norm"/>
        <w:spacing w:line="360" w:lineRule="auto"/>
        <w:ind w:firstLine="720"/>
        <w:rPr>
          <w:rFonts w:ascii="GHEA Mariam" w:hAnsi="GHEA Mariam"/>
          <w:sz w:val="22"/>
          <w:szCs w:val="22"/>
          <w:lang w:val="fr-FR"/>
        </w:rPr>
      </w:pPr>
      <w:r>
        <w:rPr>
          <w:rFonts w:ascii="GHEA Grapalat" w:eastAsia="Calibri" w:hAnsi="GHEA Grapalat"/>
          <w:color w:val="000000"/>
          <w:sz w:val="22"/>
          <w:szCs w:val="22"/>
        </w:rPr>
        <w:t xml:space="preserve">13-րդ հոդվածի 4-րդ մաս՝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B744B5" w:rsidRPr="00B744B5" w:rsidRDefault="00B744B5" w:rsidP="00B744B5">
      <w:pPr>
        <w:pStyle w:val="norm"/>
        <w:spacing w:line="360" w:lineRule="auto"/>
        <w:ind w:firstLine="720"/>
        <w:rPr>
          <w:rFonts w:ascii="GHEA Grapalat" w:eastAsia="Calibri" w:hAnsi="GHEA Grapalat"/>
          <w:color w:val="000000"/>
          <w:sz w:val="22"/>
          <w:szCs w:val="22"/>
        </w:rPr>
      </w:pPr>
      <w:r>
        <w:rPr>
          <w:rFonts w:ascii="GHEA Grapalat" w:eastAsia="Calibri" w:hAnsi="GHEA Grapalat"/>
          <w:color w:val="000000"/>
          <w:sz w:val="22"/>
          <w:szCs w:val="22"/>
        </w:rPr>
        <w:t xml:space="preserve">17-րդ հոդվածի 2-րդ մաս՝ </w:t>
      </w:r>
      <w:r w:rsidRPr="000F41BF">
        <w:rPr>
          <w:rFonts w:ascii="GHEA Mariam" w:hAnsi="GHEA Mariam"/>
          <w:sz w:val="22"/>
          <w:szCs w:val="22"/>
        </w:rPr>
        <w:t>ՀՀ</w:t>
      </w:r>
      <w:r w:rsidRPr="000F41BF">
        <w:rPr>
          <w:rFonts w:ascii="GHEA Mariam" w:hAnsi="GHEA Mariam"/>
          <w:sz w:val="22"/>
          <w:szCs w:val="22"/>
          <w:lang w:val="fr-FR"/>
        </w:rPr>
        <w:t xml:space="preserve"> </w:t>
      </w:r>
      <w:r w:rsidRPr="000F41BF">
        <w:rPr>
          <w:rFonts w:ascii="GHEA Mariam" w:hAnsi="GHEA Mariam"/>
          <w:sz w:val="22"/>
          <w:szCs w:val="22"/>
        </w:rPr>
        <w:t>կառավարության</w:t>
      </w:r>
      <w:r w:rsidRPr="000F41BF">
        <w:rPr>
          <w:rFonts w:ascii="GHEA Mariam" w:hAnsi="GHEA Mariam"/>
          <w:sz w:val="22"/>
          <w:szCs w:val="22"/>
          <w:lang w:val="fr-FR"/>
        </w:rPr>
        <w:t xml:space="preserve"> </w:t>
      </w:r>
      <w:r w:rsidRPr="000F41BF">
        <w:rPr>
          <w:rFonts w:ascii="GHEA Mariam" w:hAnsi="GHEA Mariam"/>
          <w:sz w:val="22"/>
          <w:szCs w:val="22"/>
        </w:rPr>
        <w:t>որոշում</w:t>
      </w:r>
      <w:r>
        <w:rPr>
          <w:rFonts w:ascii="GHEA Mariam" w:hAnsi="GHEA Mariam"/>
          <w:sz w:val="22"/>
          <w:szCs w:val="22"/>
          <w:lang w:val="fr-FR"/>
        </w:rPr>
        <w:t>, _</w:t>
      </w:r>
      <w:r w:rsidRPr="000F41BF">
        <w:rPr>
          <w:rFonts w:ascii="GHEA Mariam" w:hAnsi="GHEA Mariam"/>
          <w:sz w:val="22"/>
          <w:szCs w:val="22"/>
          <w:lang w:val="fr-FR"/>
        </w:rPr>
        <w:t xml:space="preserve"> </w:t>
      </w:r>
      <w:r w:rsidRPr="000F41BF">
        <w:rPr>
          <w:rFonts w:ascii="GHEA Mariam" w:hAnsi="GHEA Mariam"/>
          <w:sz w:val="22"/>
          <w:szCs w:val="22"/>
        </w:rPr>
        <w:t>ամիս</w:t>
      </w:r>
      <w:r w:rsidRPr="000F41BF">
        <w:rPr>
          <w:rFonts w:ascii="GHEA Mariam" w:hAnsi="GHEA Mariam"/>
          <w:sz w:val="22"/>
          <w:szCs w:val="22"/>
          <w:lang w:val="fr-FR"/>
        </w:rPr>
        <w:t>,</w:t>
      </w:r>
    </w:p>
    <w:p w:rsidR="00816512" w:rsidRPr="007E502C" w:rsidRDefault="00816512" w:rsidP="0039693B">
      <w:pPr>
        <w:pStyle w:val="norm"/>
        <w:spacing w:line="360" w:lineRule="auto"/>
        <w:ind w:firstLine="546"/>
        <w:rPr>
          <w:rFonts w:ascii="GHEA Grapalat" w:eastAsia="Calibri" w:hAnsi="GHEA Grapalat"/>
          <w:color w:val="000000"/>
          <w:sz w:val="22"/>
          <w:szCs w:val="22"/>
          <w:lang w:val="hy-AM"/>
        </w:rPr>
      </w:pPr>
      <w:r w:rsidRPr="0039693B">
        <w:rPr>
          <w:rFonts w:ascii="GHEA Grapalat" w:eastAsia="Calibri" w:hAnsi="GHEA Grapalat"/>
          <w:color w:val="000000"/>
          <w:sz w:val="22"/>
          <w:szCs w:val="22"/>
          <w:lang w:val="hy-AM"/>
        </w:rPr>
        <w:t>Կից ներ</w:t>
      </w:r>
      <w:r w:rsidRPr="0039693B">
        <w:rPr>
          <w:rFonts w:ascii="GHEA Grapalat" w:eastAsia="Calibri" w:hAnsi="GHEA Grapalat"/>
          <w:color w:val="000000"/>
          <w:sz w:val="22"/>
          <w:szCs w:val="22"/>
          <w:lang w:val="hy-AM"/>
        </w:rPr>
        <w:softHyphen/>
        <w:t>կա</w:t>
      </w:r>
      <w:r w:rsidRPr="0039693B">
        <w:rPr>
          <w:rFonts w:ascii="GHEA Grapalat" w:eastAsia="Calibri" w:hAnsi="GHEA Grapalat"/>
          <w:color w:val="000000"/>
          <w:sz w:val="22"/>
          <w:szCs w:val="22"/>
          <w:lang w:val="hy-AM"/>
        </w:rPr>
        <w:softHyphen/>
        <w:t>յաց</w:t>
      </w:r>
      <w:r w:rsidRPr="0039693B">
        <w:rPr>
          <w:rFonts w:ascii="GHEA Grapalat" w:eastAsia="Calibri" w:hAnsi="GHEA Grapalat"/>
          <w:color w:val="000000"/>
          <w:sz w:val="22"/>
          <w:szCs w:val="22"/>
          <w:lang w:val="hy-AM"/>
        </w:rPr>
        <w:softHyphen/>
        <w:t>վող փաստաթղթերում տրվում է օրենքի նախագծի</w:t>
      </w:r>
      <w:r w:rsidRPr="007E502C">
        <w:rPr>
          <w:rFonts w:ascii="GHEA Grapalat" w:eastAsia="Calibri" w:hAnsi="GHEA Grapalat"/>
          <w:color w:val="000000"/>
          <w:sz w:val="22"/>
          <w:szCs w:val="22"/>
          <w:lang w:val="hy-AM"/>
        </w:rPr>
        <w:t xml:space="preserve"> </w:t>
      </w:r>
      <w:r w:rsidRPr="0039693B">
        <w:rPr>
          <w:rFonts w:ascii="GHEA Grapalat" w:eastAsia="Calibri" w:hAnsi="GHEA Grapalat"/>
          <w:color w:val="000000"/>
          <w:sz w:val="22"/>
          <w:szCs w:val="22"/>
          <w:lang w:val="hy-AM"/>
        </w:rPr>
        <w:t>կարգավոր</w:t>
      </w:r>
      <w:r w:rsidRPr="0039693B">
        <w:rPr>
          <w:rFonts w:ascii="GHEA Grapalat" w:eastAsia="Calibri" w:hAnsi="GHEA Grapalat"/>
          <w:color w:val="000000"/>
          <w:sz w:val="22"/>
          <w:szCs w:val="22"/>
          <w:lang w:val="hy-AM"/>
        </w:rPr>
        <w:softHyphen/>
        <w:t>ման</w:t>
      </w:r>
      <w:r w:rsidRPr="007E502C">
        <w:rPr>
          <w:rFonts w:ascii="GHEA Grapalat" w:eastAsia="Calibri" w:hAnsi="GHEA Grapalat"/>
          <w:color w:val="000000"/>
          <w:sz w:val="22"/>
          <w:szCs w:val="22"/>
          <w:lang w:val="hy-AM"/>
        </w:rPr>
        <w:t xml:space="preserve"> </w:t>
      </w:r>
      <w:r w:rsidRPr="0039693B">
        <w:rPr>
          <w:rFonts w:ascii="GHEA Grapalat" w:eastAsia="Calibri" w:hAnsi="GHEA Grapalat"/>
          <w:color w:val="000000"/>
          <w:sz w:val="22"/>
          <w:szCs w:val="22"/>
          <w:lang w:val="hy-AM"/>
        </w:rPr>
        <w:t>ազդե</w:t>
      </w:r>
      <w:r w:rsidRPr="0039693B">
        <w:rPr>
          <w:rFonts w:ascii="GHEA Grapalat" w:eastAsia="Calibri" w:hAnsi="GHEA Grapalat"/>
          <w:color w:val="000000"/>
          <w:sz w:val="22"/>
          <w:szCs w:val="22"/>
          <w:lang w:val="hy-AM"/>
        </w:rPr>
        <w:softHyphen/>
        <w:t>ցու</w:t>
      </w:r>
      <w:r w:rsidRPr="0039693B">
        <w:rPr>
          <w:rFonts w:ascii="GHEA Grapalat" w:eastAsia="Calibri" w:hAnsi="GHEA Grapalat"/>
          <w:color w:val="000000"/>
          <w:sz w:val="22"/>
          <w:szCs w:val="22"/>
          <w:lang w:val="hy-AM"/>
        </w:rPr>
        <w:softHyphen/>
        <w:t>թյան</w:t>
      </w:r>
      <w:r w:rsidRPr="007E502C">
        <w:rPr>
          <w:rFonts w:ascii="GHEA Grapalat" w:eastAsia="Calibri" w:hAnsi="GHEA Grapalat"/>
          <w:color w:val="000000"/>
          <w:sz w:val="22"/>
          <w:szCs w:val="22"/>
          <w:lang w:val="hy-AM"/>
        </w:rPr>
        <w:t xml:space="preserve"> </w:t>
      </w:r>
      <w:r w:rsidRPr="0039693B">
        <w:rPr>
          <w:rFonts w:ascii="GHEA Grapalat" w:eastAsia="Calibri" w:hAnsi="GHEA Grapalat"/>
          <w:color w:val="000000"/>
          <w:sz w:val="22"/>
          <w:szCs w:val="22"/>
          <w:lang w:val="hy-AM"/>
        </w:rPr>
        <w:t>գնահատականը</w:t>
      </w:r>
      <w:r w:rsidRPr="007E502C">
        <w:rPr>
          <w:rFonts w:ascii="GHEA Grapalat" w:eastAsia="Calibri" w:hAnsi="GHEA Grapalat"/>
          <w:color w:val="000000"/>
          <w:sz w:val="22"/>
          <w:szCs w:val="22"/>
          <w:lang w:val="hy-AM"/>
        </w:rPr>
        <w:t>:</w:t>
      </w:r>
    </w:p>
    <w:p w:rsidR="00816512" w:rsidRDefault="00816512" w:rsidP="0039693B">
      <w:pPr>
        <w:spacing w:line="360" w:lineRule="auto"/>
        <w:ind w:firstLine="546"/>
        <w:jc w:val="both"/>
        <w:rPr>
          <w:rFonts w:ascii="GHEA Grapalat" w:eastAsia="Calibri" w:hAnsi="GHEA Grapalat"/>
          <w:color w:val="000000"/>
          <w:sz w:val="22"/>
          <w:szCs w:val="22"/>
          <w:lang w:val="en-US"/>
        </w:rPr>
      </w:pPr>
    </w:p>
    <w:p w:rsidR="001D768D" w:rsidRPr="001D768D" w:rsidRDefault="001D768D" w:rsidP="0039693B">
      <w:pPr>
        <w:spacing w:line="360" w:lineRule="auto"/>
        <w:ind w:firstLine="546"/>
        <w:jc w:val="both"/>
        <w:rPr>
          <w:rFonts w:ascii="GHEA Grapalat" w:eastAsia="Calibri" w:hAnsi="GHEA Grapalat"/>
          <w:color w:val="000000"/>
          <w:sz w:val="22"/>
          <w:szCs w:val="22"/>
          <w:lang w:val="en-US"/>
        </w:rPr>
      </w:pPr>
    </w:p>
    <w:p w:rsidR="00816512" w:rsidRPr="0039693B" w:rsidRDefault="00816512" w:rsidP="0039693B">
      <w:pPr>
        <w:spacing w:line="360" w:lineRule="auto"/>
        <w:ind w:firstLine="546"/>
        <w:jc w:val="both"/>
        <w:rPr>
          <w:rFonts w:ascii="GHEA Grapalat" w:eastAsia="Calibri" w:hAnsi="GHEA Grapalat"/>
          <w:color w:val="000000"/>
          <w:sz w:val="22"/>
          <w:szCs w:val="22"/>
          <w:lang w:val="hy-AM"/>
        </w:rPr>
      </w:pPr>
      <w:r w:rsidRPr="0039693B">
        <w:rPr>
          <w:rFonts w:ascii="GHEA Grapalat" w:eastAsia="Calibri" w:hAnsi="GHEA Grapalat"/>
          <w:color w:val="000000"/>
          <w:sz w:val="22"/>
          <w:szCs w:val="22"/>
          <w:lang w:val="hy-AM"/>
        </w:rPr>
        <w:t xml:space="preserve">    Հարգանքով`</w:t>
      </w:r>
    </w:p>
    <w:p w:rsidR="00816512" w:rsidRDefault="00816512" w:rsidP="00B90C57">
      <w:pPr>
        <w:spacing w:line="360" w:lineRule="auto"/>
        <w:ind w:left="6480" w:firstLine="720"/>
        <w:rPr>
          <w:rFonts w:ascii="GHEA Grapalat" w:eastAsia="Calibri" w:hAnsi="GHEA Grapalat"/>
          <w:color w:val="000000"/>
          <w:sz w:val="22"/>
          <w:szCs w:val="22"/>
          <w:lang w:val="en-US"/>
        </w:rPr>
      </w:pPr>
      <w:r w:rsidRPr="0039693B">
        <w:rPr>
          <w:rFonts w:ascii="GHEA Grapalat" w:eastAsia="Calibri" w:hAnsi="GHEA Grapalat"/>
          <w:color w:val="000000"/>
          <w:sz w:val="22"/>
          <w:szCs w:val="22"/>
          <w:lang w:val="hy-AM"/>
        </w:rPr>
        <w:t>ՏԻԳՐԱՆ ՍԱՐԳՍՅԱՆ</w:t>
      </w:r>
    </w:p>
    <w:p w:rsidR="001D768D" w:rsidRDefault="001D768D" w:rsidP="00B90C57">
      <w:pPr>
        <w:spacing w:line="360" w:lineRule="auto"/>
        <w:ind w:left="6480" w:firstLine="720"/>
        <w:rPr>
          <w:rFonts w:ascii="GHEA Grapalat" w:eastAsia="Calibri" w:hAnsi="GHEA Grapalat"/>
          <w:color w:val="000000"/>
          <w:sz w:val="22"/>
          <w:szCs w:val="22"/>
          <w:lang w:val="en-US"/>
        </w:rPr>
      </w:pPr>
    </w:p>
    <w:p w:rsidR="001D768D" w:rsidRDefault="001D768D" w:rsidP="00B90C57">
      <w:pPr>
        <w:spacing w:line="360" w:lineRule="auto"/>
        <w:ind w:left="6480" w:firstLine="720"/>
        <w:rPr>
          <w:rFonts w:ascii="GHEA Grapalat" w:eastAsia="Calibri" w:hAnsi="GHEA Grapalat"/>
          <w:color w:val="000000"/>
          <w:sz w:val="22"/>
          <w:szCs w:val="22"/>
          <w:lang w:val="en-US"/>
        </w:rPr>
      </w:pPr>
    </w:p>
    <w:p w:rsidR="001D768D" w:rsidRDefault="001D768D" w:rsidP="00B90C57">
      <w:pPr>
        <w:spacing w:line="360" w:lineRule="auto"/>
        <w:ind w:left="6480" w:firstLine="720"/>
        <w:rPr>
          <w:rFonts w:ascii="GHEA Grapalat" w:eastAsia="Calibri" w:hAnsi="GHEA Grapalat"/>
          <w:color w:val="000000"/>
          <w:sz w:val="22"/>
          <w:szCs w:val="22"/>
          <w:lang w:val="en-US"/>
        </w:rPr>
      </w:pPr>
    </w:p>
    <w:p w:rsidR="001D768D" w:rsidRDefault="001D768D" w:rsidP="00B90C57">
      <w:pPr>
        <w:spacing w:line="360" w:lineRule="auto"/>
        <w:ind w:left="6480" w:firstLine="720"/>
        <w:rPr>
          <w:rFonts w:ascii="GHEA Grapalat" w:eastAsia="Calibri" w:hAnsi="GHEA Grapalat"/>
          <w:color w:val="000000"/>
          <w:sz w:val="22"/>
          <w:szCs w:val="22"/>
          <w:lang w:val="en-US"/>
        </w:rPr>
      </w:pPr>
    </w:p>
    <w:p w:rsidR="001D768D" w:rsidRPr="001D768D" w:rsidRDefault="001D768D" w:rsidP="00B90C57">
      <w:pPr>
        <w:spacing w:line="360" w:lineRule="auto"/>
        <w:ind w:left="6480" w:firstLine="720"/>
        <w:rPr>
          <w:rFonts w:ascii="GHEA Grapalat" w:eastAsia="Calibri" w:hAnsi="GHEA Grapalat"/>
          <w:color w:val="000000"/>
          <w:sz w:val="22"/>
          <w:szCs w:val="22"/>
          <w:lang w:val="en-US"/>
        </w:rPr>
      </w:pPr>
    </w:p>
    <w:p w:rsidR="00CE16ED" w:rsidRDefault="00CE16ED" w:rsidP="00CE16ED">
      <w:pPr>
        <w:spacing w:line="360" w:lineRule="auto"/>
        <w:ind w:right="-21"/>
        <w:jc w:val="center"/>
        <w:rPr>
          <w:rFonts w:ascii="GHEA Grapalat" w:hAnsi="GHEA Grapalat" w:cs="Courier New"/>
          <w:sz w:val="22"/>
          <w:szCs w:val="22"/>
          <w:lang w:val="fr-FR"/>
        </w:rPr>
      </w:pPr>
      <w:r w:rsidRPr="007E502C">
        <w:rPr>
          <w:rFonts w:ascii="GHEA Grapalat" w:hAnsi="GHEA Grapalat" w:cs="Courier New"/>
          <w:sz w:val="22"/>
          <w:szCs w:val="22"/>
          <w:lang w:val="fr-FR"/>
        </w:rPr>
        <w:lastRenderedPageBreak/>
        <w:t>ԵԶՐԱԿԱՑՈՒԹՅՈՒՆ</w:t>
      </w:r>
    </w:p>
    <w:p w:rsidR="00B90C57" w:rsidRPr="007E502C" w:rsidRDefault="00B90C57" w:rsidP="00CE16ED">
      <w:pPr>
        <w:spacing w:line="360" w:lineRule="auto"/>
        <w:ind w:right="-21"/>
        <w:jc w:val="center"/>
        <w:rPr>
          <w:rFonts w:ascii="GHEA Grapalat" w:hAnsi="GHEA Grapalat" w:cs="Courier New"/>
          <w:sz w:val="22"/>
          <w:szCs w:val="22"/>
          <w:lang w:val="fr-FR"/>
        </w:rPr>
      </w:pPr>
    </w:p>
    <w:p w:rsidR="00CE16ED" w:rsidRPr="007E502C" w:rsidRDefault="00CE16ED" w:rsidP="00CE16ED">
      <w:pPr>
        <w:spacing w:line="360" w:lineRule="auto"/>
        <w:ind w:right="-21"/>
        <w:jc w:val="center"/>
        <w:rPr>
          <w:rFonts w:ascii="GHEA Grapalat" w:hAnsi="GHEA Grapalat"/>
          <w:sz w:val="22"/>
          <w:szCs w:val="22"/>
          <w:lang w:val="fr-FR"/>
        </w:rPr>
      </w:pPr>
      <w:r w:rsidRPr="007E502C">
        <w:rPr>
          <w:rFonts w:ascii="GHEA Grapalat" w:hAnsi="GHEA Grapalat"/>
          <w:sz w:val="22"/>
          <w:szCs w:val="22"/>
          <w:lang w:val="hy-AM"/>
        </w:rPr>
        <w:t>«</w:t>
      </w:r>
      <w:r w:rsidRPr="007E502C">
        <w:rPr>
          <w:rFonts w:ascii="GHEA Grapalat" w:hAnsi="GHEA Grapalat"/>
          <w:sz w:val="22"/>
          <w:szCs w:val="22"/>
        </w:rPr>
        <w:t>Փոքր եւ միջին ձեռնարկատիրության զարգացման եւ պետական աջակցության մասին</w:t>
      </w:r>
      <w:r w:rsidRPr="007E502C">
        <w:rPr>
          <w:rFonts w:ascii="GHEA Grapalat" w:hAnsi="GHEA Grapalat"/>
          <w:sz w:val="22"/>
          <w:szCs w:val="22"/>
          <w:lang w:val="hy-AM"/>
        </w:rPr>
        <w:t>»</w:t>
      </w:r>
      <w:r w:rsidRPr="007E502C">
        <w:rPr>
          <w:rFonts w:ascii="GHEA Grapalat" w:hAnsi="GHEA Grapalat"/>
          <w:sz w:val="22"/>
          <w:szCs w:val="22"/>
          <w:lang w:val="fr-FR"/>
        </w:rPr>
        <w:t xml:space="preserve"> </w:t>
      </w:r>
      <w:r w:rsidRPr="007E502C">
        <w:rPr>
          <w:rFonts w:ascii="GHEA Grapalat" w:hAnsi="GHEA Grapalat"/>
          <w:sz w:val="22"/>
          <w:szCs w:val="22"/>
        </w:rPr>
        <w:t>Հայաստանի</w:t>
      </w:r>
      <w:r w:rsidRPr="007E502C">
        <w:rPr>
          <w:rFonts w:ascii="GHEA Grapalat" w:hAnsi="GHEA Grapalat"/>
          <w:sz w:val="22"/>
          <w:szCs w:val="22"/>
          <w:lang w:val="fr-FR"/>
        </w:rPr>
        <w:t xml:space="preserve"> </w:t>
      </w:r>
      <w:r w:rsidRPr="007E502C">
        <w:rPr>
          <w:rFonts w:ascii="GHEA Grapalat" w:hAnsi="GHEA Grapalat"/>
          <w:sz w:val="22"/>
          <w:szCs w:val="22"/>
        </w:rPr>
        <w:t>Հանրապետության</w:t>
      </w:r>
      <w:r w:rsidRPr="007E502C">
        <w:rPr>
          <w:rFonts w:ascii="GHEA Grapalat" w:hAnsi="GHEA Grapalat"/>
          <w:sz w:val="22"/>
          <w:szCs w:val="22"/>
          <w:lang w:val="fr-FR"/>
        </w:rPr>
        <w:t xml:space="preserve"> </w:t>
      </w:r>
      <w:r w:rsidRPr="007E502C">
        <w:rPr>
          <w:rFonts w:ascii="GHEA Grapalat" w:hAnsi="GHEA Grapalat"/>
          <w:sz w:val="22"/>
          <w:szCs w:val="22"/>
        </w:rPr>
        <w:t>օրենքի</w:t>
      </w:r>
      <w:r w:rsidRPr="007E502C">
        <w:rPr>
          <w:rFonts w:ascii="GHEA Grapalat" w:hAnsi="GHEA Grapalat"/>
          <w:sz w:val="22"/>
          <w:szCs w:val="22"/>
          <w:lang w:val="fr-FR"/>
        </w:rPr>
        <w:t xml:space="preserve"> </w:t>
      </w:r>
      <w:r w:rsidRPr="007E502C">
        <w:rPr>
          <w:rFonts w:ascii="GHEA Grapalat" w:hAnsi="GHEA Grapalat"/>
          <w:sz w:val="22"/>
          <w:szCs w:val="22"/>
        </w:rPr>
        <w:t>նախագծի</w:t>
      </w:r>
      <w:r w:rsidRPr="007E502C">
        <w:rPr>
          <w:rFonts w:ascii="GHEA Grapalat" w:hAnsi="GHEA Grapalat"/>
          <w:sz w:val="22"/>
          <w:szCs w:val="22"/>
          <w:lang w:val="fr-FR"/>
        </w:rPr>
        <w:t>` բյու</w:t>
      </w:r>
      <w:r w:rsidRPr="007E502C">
        <w:rPr>
          <w:rFonts w:ascii="GHEA Grapalat" w:hAnsi="GHEA Grapalat"/>
          <w:sz w:val="22"/>
          <w:szCs w:val="22"/>
          <w:lang w:val="fr-FR"/>
        </w:rPr>
        <w:softHyphen/>
        <w:t>ջե</w:t>
      </w:r>
      <w:r w:rsidRPr="007E502C">
        <w:rPr>
          <w:rFonts w:ascii="GHEA Grapalat" w:hAnsi="GHEA Grapalat"/>
          <w:sz w:val="22"/>
          <w:szCs w:val="22"/>
          <w:lang w:val="fr-FR"/>
        </w:rPr>
        <w:softHyphen/>
        <w:t>տա</w:t>
      </w:r>
      <w:r w:rsidRPr="007E502C">
        <w:rPr>
          <w:rFonts w:ascii="GHEA Grapalat" w:hAnsi="GHEA Grapalat"/>
          <w:sz w:val="22"/>
          <w:szCs w:val="22"/>
          <w:lang w:val="fr-FR"/>
        </w:rPr>
        <w:softHyphen/>
        <w:t xml:space="preserve">յին բնագավառում կարգավորման ազդեցության գնահատման </w:t>
      </w:r>
      <w:r w:rsidRPr="007E502C">
        <w:rPr>
          <w:rFonts w:ascii="GHEA Grapalat" w:hAnsi="GHEA Grapalat"/>
          <w:sz w:val="22"/>
          <w:szCs w:val="22"/>
        </w:rPr>
        <w:t>վերաբերյալ</w:t>
      </w:r>
    </w:p>
    <w:p w:rsidR="00CE16ED" w:rsidRPr="007E502C" w:rsidRDefault="00CE16ED" w:rsidP="00CE16ED">
      <w:pPr>
        <w:spacing w:line="360" w:lineRule="auto"/>
        <w:ind w:right="-21" w:firstLine="600"/>
        <w:jc w:val="center"/>
        <w:rPr>
          <w:rFonts w:ascii="GHEA Grapalat" w:hAnsi="GHEA Grapalat"/>
          <w:sz w:val="22"/>
          <w:szCs w:val="22"/>
          <w:lang w:val="fr-FR"/>
        </w:rPr>
      </w:pPr>
    </w:p>
    <w:p w:rsidR="00CE16ED" w:rsidRPr="007E502C" w:rsidRDefault="00CE16ED" w:rsidP="00CE16ED">
      <w:pPr>
        <w:pStyle w:val="BodyText2"/>
        <w:spacing w:after="0" w:line="360" w:lineRule="auto"/>
        <w:ind w:firstLine="720"/>
        <w:jc w:val="both"/>
        <w:rPr>
          <w:rFonts w:ascii="GHEA Grapalat" w:hAnsi="GHEA Grapalat" w:cs="Arial"/>
          <w:sz w:val="22"/>
          <w:szCs w:val="22"/>
          <w:lang w:val="en-US"/>
        </w:rPr>
      </w:pPr>
      <w:r w:rsidRPr="007E502C">
        <w:rPr>
          <w:rFonts w:ascii="GHEA Grapalat" w:hAnsi="GHEA Grapalat"/>
          <w:sz w:val="22"/>
          <w:szCs w:val="22"/>
          <w:lang w:val="fr-FR"/>
        </w:rPr>
        <w:t>«</w:t>
      </w:r>
      <w:r w:rsidRPr="007E502C">
        <w:rPr>
          <w:rFonts w:ascii="GHEA Grapalat" w:hAnsi="GHEA Grapalat"/>
          <w:sz w:val="22"/>
          <w:szCs w:val="22"/>
        </w:rPr>
        <w:t>Փոքր եւ միջին ձեռնարկատիրության զարգացման եւ պետական աջակցության մասին</w:t>
      </w:r>
      <w:r w:rsidRPr="007E502C">
        <w:rPr>
          <w:rFonts w:ascii="GHEA Grapalat" w:hAnsi="GHEA Grapalat"/>
          <w:sz w:val="22"/>
          <w:szCs w:val="22"/>
          <w:lang w:val="fr-FR"/>
        </w:rPr>
        <w:t xml:space="preserve">» </w:t>
      </w:r>
      <w:r w:rsidRPr="007E502C">
        <w:rPr>
          <w:rFonts w:ascii="GHEA Grapalat" w:hAnsi="GHEA Grapalat"/>
          <w:sz w:val="22"/>
          <w:szCs w:val="22"/>
        </w:rPr>
        <w:t>Հա</w:t>
      </w:r>
      <w:r w:rsidRPr="007E502C">
        <w:rPr>
          <w:rFonts w:ascii="GHEA Grapalat" w:hAnsi="GHEA Grapalat"/>
          <w:sz w:val="22"/>
          <w:szCs w:val="22"/>
        </w:rPr>
        <w:softHyphen/>
      </w:r>
      <w:r w:rsidRPr="007E502C">
        <w:rPr>
          <w:rFonts w:ascii="GHEA Grapalat" w:hAnsi="GHEA Grapalat"/>
          <w:sz w:val="22"/>
          <w:szCs w:val="22"/>
        </w:rPr>
        <w:softHyphen/>
      </w:r>
      <w:r w:rsidRPr="007E502C">
        <w:rPr>
          <w:rFonts w:ascii="GHEA Grapalat" w:hAnsi="GHEA Grapalat"/>
          <w:sz w:val="22"/>
          <w:szCs w:val="22"/>
        </w:rPr>
        <w:softHyphen/>
        <w:t>յաս</w:t>
      </w:r>
      <w:r w:rsidRPr="007E502C">
        <w:rPr>
          <w:rFonts w:ascii="GHEA Grapalat" w:hAnsi="GHEA Grapalat"/>
          <w:sz w:val="22"/>
          <w:szCs w:val="22"/>
        </w:rPr>
        <w:softHyphen/>
        <w:t>տանի</w:t>
      </w:r>
      <w:r w:rsidRPr="007E502C">
        <w:rPr>
          <w:rFonts w:ascii="GHEA Grapalat" w:hAnsi="GHEA Grapalat"/>
          <w:sz w:val="22"/>
          <w:szCs w:val="22"/>
          <w:lang w:val="fr-FR"/>
        </w:rPr>
        <w:t xml:space="preserve"> </w:t>
      </w:r>
      <w:r w:rsidRPr="007E502C">
        <w:rPr>
          <w:rFonts w:ascii="GHEA Grapalat" w:hAnsi="GHEA Grapalat"/>
          <w:sz w:val="22"/>
          <w:szCs w:val="22"/>
        </w:rPr>
        <w:t>Հանրապետության</w:t>
      </w:r>
      <w:r w:rsidRPr="007E502C">
        <w:rPr>
          <w:rFonts w:ascii="GHEA Grapalat" w:hAnsi="GHEA Grapalat"/>
          <w:sz w:val="22"/>
          <w:szCs w:val="22"/>
          <w:lang w:val="fr-FR"/>
        </w:rPr>
        <w:t xml:space="preserve"> </w:t>
      </w:r>
      <w:r w:rsidRPr="007E502C">
        <w:rPr>
          <w:rFonts w:ascii="GHEA Grapalat" w:hAnsi="GHEA Grapalat"/>
          <w:sz w:val="22"/>
          <w:szCs w:val="22"/>
        </w:rPr>
        <w:t>օրենքի</w:t>
      </w:r>
      <w:r w:rsidRPr="007E502C">
        <w:rPr>
          <w:rFonts w:ascii="GHEA Grapalat" w:hAnsi="GHEA Grapalat"/>
          <w:sz w:val="22"/>
          <w:szCs w:val="22"/>
          <w:lang w:val="fr-FR"/>
        </w:rPr>
        <w:t xml:space="preserve"> </w:t>
      </w:r>
      <w:r w:rsidRPr="007E502C">
        <w:rPr>
          <w:rFonts w:ascii="GHEA Grapalat" w:hAnsi="GHEA Grapalat"/>
          <w:sz w:val="22"/>
          <w:szCs w:val="22"/>
        </w:rPr>
        <w:t>նախագծով հստակեցվում են փոքր եւ մի</w:t>
      </w:r>
      <w:r w:rsidRPr="007E502C">
        <w:rPr>
          <w:rFonts w:ascii="GHEA Grapalat" w:hAnsi="GHEA Grapalat"/>
          <w:sz w:val="22"/>
          <w:szCs w:val="22"/>
        </w:rPr>
        <w:softHyphen/>
        <w:t>ջին ձեռ</w:t>
      </w:r>
      <w:r w:rsidRPr="007E502C">
        <w:rPr>
          <w:rFonts w:ascii="GHEA Grapalat" w:hAnsi="GHEA Grapalat"/>
          <w:sz w:val="22"/>
          <w:szCs w:val="22"/>
        </w:rPr>
        <w:softHyphen/>
        <w:t>նար</w:t>
      </w:r>
      <w:r w:rsidRPr="007E502C">
        <w:rPr>
          <w:rFonts w:ascii="GHEA Grapalat" w:hAnsi="GHEA Grapalat"/>
          <w:sz w:val="22"/>
          <w:szCs w:val="22"/>
        </w:rPr>
        <w:softHyphen/>
        <w:t>կա</w:t>
      </w:r>
      <w:r w:rsidRPr="007E502C">
        <w:rPr>
          <w:rFonts w:ascii="GHEA Grapalat" w:hAnsi="GHEA Grapalat"/>
          <w:sz w:val="22"/>
          <w:szCs w:val="22"/>
        </w:rPr>
        <w:softHyphen/>
        <w:t>տիրության զարգացմանն ուղղված պետական քաղաքականության հիմ</w:t>
      </w:r>
      <w:r w:rsidRPr="007E502C">
        <w:rPr>
          <w:rFonts w:ascii="GHEA Grapalat" w:hAnsi="GHEA Grapalat"/>
          <w:sz w:val="22"/>
          <w:szCs w:val="22"/>
        </w:rPr>
        <w:softHyphen/>
        <w:t>նա</w:t>
      </w:r>
      <w:r w:rsidRPr="007E502C">
        <w:rPr>
          <w:rFonts w:ascii="GHEA Grapalat" w:hAnsi="GHEA Grapalat"/>
          <w:sz w:val="22"/>
          <w:szCs w:val="22"/>
        </w:rPr>
        <w:softHyphen/>
        <w:t>կան նպատակ</w:t>
      </w:r>
      <w:r w:rsidRPr="007E502C">
        <w:rPr>
          <w:rFonts w:ascii="GHEA Grapalat" w:hAnsi="GHEA Grapalat"/>
          <w:sz w:val="22"/>
          <w:szCs w:val="22"/>
        </w:rPr>
        <w:softHyphen/>
        <w:t>ները եւ սկզբունքները, ինչպես նաեւ փոքր եւ միջին ձեռնարկատիրության զարգացման ուղղու</w:t>
      </w:r>
      <w:r w:rsidRPr="007E502C">
        <w:rPr>
          <w:rFonts w:ascii="GHEA Grapalat" w:hAnsi="GHEA Grapalat"/>
          <w:sz w:val="22"/>
          <w:szCs w:val="22"/>
        </w:rPr>
        <w:softHyphen/>
        <w:t>թյամբ պետական կառավարման եւ տեղական ինքնակառավարման մարմինների համագոր</w:t>
      </w:r>
      <w:r w:rsidRPr="007E502C">
        <w:rPr>
          <w:rFonts w:ascii="GHEA Grapalat" w:hAnsi="GHEA Grapalat"/>
          <w:sz w:val="22"/>
          <w:szCs w:val="22"/>
        </w:rPr>
        <w:softHyphen/>
        <w:t>ծակ</w:t>
      </w:r>
      <w:r w:rsidRPr="007E502C">
        <w:rPr>
          <w:rFonts w:ascii="GHEA Grapalat" w:hAnsi="GHEA Grapalat"/>
          <w:sz w:val="22"/>
          <w:szCs w:val="22"/>
        </w:rPr>
        <w:softHyphen/>
        <w:t>ցության շրջանակները</w:t>
      </w:r>
      <w:r w:rsidRPr="007E502C">
        <w:rPr>
          <w:rFonts w:ascii="GHEA Grapalat" w:hAnsi="GHEA Grapalat" w:cs="Arial"/>
          <w:sz w:val="22"/>
          <w:szCs w:val="22"/>
          <w:lang w:val="hy-AM"/>
        </w:rPr>
        <w:t>:</w:t>
      </w:r>
    </w:p>
    <w:p w:rsidR="00CE16ED" w:rsidRPr="007E502C" w:rsidRDefault="00CE16ED" w:rsidP="00CE16ED">
      <w:pPr>
        <w:spacing w:line="360" w:lineRule="auto"/>
        <w:ind w:firstLine="720"/>
        <w:jc w:val="both"/>
        <w:rPr>
          <w:rFonts w:ascii="GHEA Grapalat" w:hAnsi="GHEA Grapalat"/>
          <w:sz w:val="22"/>
          <w:szCs w:val="22"/>
          <w:lang w:val="fr-FR"/>
        </w:rPr>
      </w:pPr>
      <w:r w:rsidRPr="007E502C">
        <w:rPr>
          <w:rFonts w:ascii="GHEA Grapalat" w:hAnsi="GHEA Grapalat"/>
          <w:sz w:val="22"/>
          <w:szCs w:val="22"/>
          <w:lang w:val="fr-FR"/>
        </w:rPr>
        <w:t>Հաշվի առնելով վերոնշյալը` գտնում ենք, որ նախագծի ընդունման ազդեցությունը պետա</w:t>
      </w:r>
      <w:r w:rsidRPr="007E502C">
        <w:rPr>
          <w:rFonts w:ascii="GHEA Grapalat" w:hAnsi="GHEA Grapalat"/>
          <w:sz w:val="22"/>
          <w:szCs w:val="22"/>
          <w:lang w:val="fr-FR"/>
        </w:rPr>
        <w:softHyphen/>
        <w:t>կան բյուջեի եկամուտների վրա կլինի չեզոք:</w:t>
      </w:r>
    </w:p>
    <w:p w:rsidR="00CE16ED" w:rsidRDefault="00CE16ED" w:rsidP="00CE16ED">
      <w:pPr>
        <w:spacing w:line="360" w:lineRule="auto"/>
        <w:ind w:firstLine="720"/>
        <w:jc w:val="both"/>
        <w:rPr>
          <w:rFonts w:ascii="GHEA Grapalat" w:hAnsi="GHEA Grapalat"/>
          <w:sz w:val="22"/>
          <w:szCs w:val="22"/>
          <w:lang w:val="fr-FR"/>
        </w:rPr>
      </w:pPr>
      <w:r w:rsidRPr="007E502C">
        <w:rPr>
          <w:rFonts w:ascii="GHEA Grapalat" w:hAnsi="GHEA Grapalat"/>
          <w:sz w:val="22"/>
          <w:szCs w:val="22"/>
          <w:lang w:val="fr-FR"/>
        </w:rPr>
        <w:t>Ինչ վերաբերում է նախագծի ընդունման` պետական բյուջեի ծախսերի վրա ազդե</w:t>
      </w:r>
      <w:r w:rsidRPr="007E502C">
        <w:rPr>
          <w:rFonts w:ascii="GHEA Grapalat" w:hAnsi="GHEA Grapalat"/>
          <w:sz w:val="22"/>
          <w:szCs w:val="22"/>
          <w:lang w:val="fr-FR"/>
        </w:rPr>
        <w:softHyphen/>
        <w:t>ցու</w:t>
      </w:r>
      <w:r w:rsidRPr="007E502C">
        <w:rPr>
          <w:rFonts w:ascii="GHEA Grapalat" w:hAnsi="GHEA Grapalat"/>
          <w:sz w:val="22"/>
          <w:szCs w:val="22"/>
          <w:lang w:val="fr-FR"/>
        </w:rPr>
        <w:softHyphen/>
        <w:t>թյան գնահատմանը, ապա հայտնում ենք, որ այդպիսի գնահատական հնարավոր է տրա</w:t>
      </w:r>
      <w:r w:rsidRPr="007E502C">
        <w:rPr>
          <w:rFonts w:ascii="GHEA Grapalat" w:hAnsi="GHEA Grapalat"/>
          <w:sz w:val="22"/>
          <w:szCs w:val="22"/>
          <w:lang w:val="fr-FR"/>
        </w:rPr>
        <w:softHyphen/>
        <w:t>մա</w:t>
      </w:r>
      <w:r w:rsidRPr="007E502C">
        <w:rPr>
          <w:rFonts w:ascii="GHEA Grapalat" w:hAnsi="GHEA Grapalat"/>
          <w:sz w:val="22"/>
          <w:szCs w:val="22"/>
          <w:lang w:val="fr-FR"/>
        </w:rPr>
        <w:softHyphen/>
        <w:t>դրել միայն Հայաս</w:t>
      </w:r>
      <w:r w:rsidRPr="007E502C">
        <w:rPr>
          <w:rFonts w:ascii="GHEA Grapalat" w:hAnsi="GHEA Grapalat"/>
          <w:sz w:val="22"/>
          <w:szCs w:val="22"/>
          <w:lang w:val="fr-FR"/>
        </w:rPr>
        <w:softHyphen/>
        <w:t>տա</w:t>
      </w:r>
      <w:r w:rsidRPr="007E502C">
        <w:rPr>
          <w:rFonts w:ascii="GHEA Grapalat" w:hAnsi="GHEA Grapalat"/>
          <w:sz w:val="22"/>
          <w:szCs w:val="22"/>
          <w:lang w:val="fr-FR"/>
        </w:rPr>
        <w:softHyphen/>
        <w:t>նի Հան</w:t>
      </w:r>
      <w:r w:rsidRPr="007E502C">
        <w:rPr>
          <w:rFonts w:ascii="GHEA Grapalat" w:hAnsi="GHEA Grapalat"/>
          <w:sz w:val="22"/>
          <w:szCs w:val="22"/>
          <w:lang w:val="fr-FR"/>
        </w:rPr>
        <w:softHyphen/>
        <w:t>րա</w:t>
      </w:r>
      <w:r w:rsidRPr="007E502C">
        <w:rPr>
          <w:rFonts w:ascii="GHEA Grapalat" w:hAnsi="GHEA Grapalat"/>
          <w:sz w:val="22"/>
          <w:szCs w:val="22"/>
          <w:lang w:val="fr-FR"/>
        </w:rPr>
        <w:softHyphen/>
        <w:t>պե</w:t>
      </w:r>
      <w:r w:rsidRPr="007E502C">
        <w:rPr>
          <w:rFonts w:ascii="GHEA Grapalat" w:hAnsi="GHEA Grapalat"/>
          <w:sz w:val="22"/>
          <w:szCs w:val="22"/>
          <w:lang w:val="fr-FR"/>
        </w:rPr>
        <w:softHyphen/>
        <w:t>տու</w:t>
      </w:r>
      <w:r w:rsidRPr="007E502C">
        <w:rPr>
          <w:rFonts w:ascii="GHEA Grapalat" w:hAnsi="GHEA Grapalat"/>
          <w:sz w:val="22"/>
          <w:szCs w:val="22"/>
          <w:lang w:val="fr-FR"/>
        </w:rPr>
        <w:softHyphen/>
        <w:t>թյան կա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ռավարության 2009 թվա</w:t>
      </w:r>
      <w:r w:rsidRPr="007E502C">
        <w:rPr>
          <w:rFonts w:ascii="GHEA Grapalat" w:hAnsi="GHEA Grapalat"/>
          <w:sz w:val="22"/>
          <w:szCs w:val="22"/>
          <w:lang w:val="fr-FR"/>
        </w:rPr>
        <w:softHyphen/>
        <w:t>կա</w:t>
      </w:r>
      <w:r w:rsidRPr="007E502C">
        <w:rPr>
          <w:rFonts w:ascii="GHEA Grapalat" w:hAnsi="GHEA Grapalat"/>
          <w:sz w:val="22"/>
          <w:szCs w:val="22"/>
          <w:lang w:val="fr-FR"/>
        </w:rPr>
        <w:softHyphen/>
        <w:t>նի սեպ</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տեմ</w:t>
      </w:r>
      <w:r w:rsidRPr="007E502C">
        <w:rPr>
          <w:rFonts w:ascii="GHEA Grapalat" w:hAnsi="GHEA Grapalat"/>
          <w:sz w:val="22"/>
          <w:szCs w:val="22"/>
          <w:lang w:val="fr-FR"/>
        </w:rPr>
        <w:softHyphen/>
        <w:t>բերի 10-ի «Նորմատիվ իրա</w:t>
      </w:r>
      <w:r w:rsidRPr="007E502C">
        <w:rPr>
          <w:rFonts w:ascii="GHEA Grapalat" w:hAnsi="GHEA Grapalat"/>
          <w:sz w:val="22"/>
          <w:szCs w:val="22"/>
          <w:lang w:val="fr-FR"/>
        </w:rPr>
        <w:softHyphen/>
      </w:r>
      <w:r w:rsidRPr="007E502C">
        <w:rPr>
          <w:rFonts w:ascii="GHEA Grapalat" w:hAnsi="GHEA Grapalat"/>
          <w:sz w:val="22"/>
          <w:szCs w:val="22"/>
          <w:lang w:val="fr-FR"/>
        </w:rPr>
        <w:softHyphen/>
        <w:t>վա</w:t>
      </w:r>
      <w:r w:rsidRPr="007E502C">
        <w:rPr>
          <w:rFonts w:ascii="GHEA Grapalat" w:hAnsi="GHEA Grapalat"/>
          <w:sz w:val="22"/>
          <w:szCs w:val="22"/>
          <w:lang w:val="fr-FR"/>
        </w:rPr>
        <w:softHyphen/>
        <w:t>կան ակտերի նա</w:t>
      </w:r>
      <w:r w:rsidRPr="007E502C">
        <w:rPr>
          <w:rFonts w:ascii="GHEA Grapalat" w:hAnsi="GHEA Grapalat"/>
          <w:sz w:val="22"/>
          <w:szCs w:val="22"/>
          <w:lang w:val="fr-FR"/>
        </w:rPr>
        <w:softHyphen/>
        <w:t>խագ</w:t>
      </w:r>
      <w:r w:rsidRPr="007E502C">
        <w:rPr>
          <w:rFonts w:ascii="GHEA Grapalat" w:hAnsi="GHEA Grapalat"/>
          <w:sz w:val="22"/>
          <w:szCs w:val="22"/>
          <w:lang w:val="fr-FR"/>
        </w:rPr>
        <w:softHyphen/>
        <w:t>ծե</w:t>
      </w:r>
      <w:r w:rsidRPr="007E502C">
        <w:rPr>
          <w:rFonts w:ascii="GHEA Grapalat" w:hAnsi="GHEA Grapalat"/>
          <w:sz w:val="22"/>
          <w:szCs w:val="22"/>
          <w:lang w:val="fr-FR"/>
        </w:rPr>
        <w:softHyphen/>
        <w:t>րի բյուջետային բնա</w:t>
      </w:r>
      <w:r w:rsidRPr="007E502C">
        <w:rPr>
          <w:rFonts w:ascii="GHEA Grapalat" w:hAnsi="GHEA Grapalat"/>
          <w:sz w:val="22"/>
          <w:szCs w:val="22"/>
          <w:lang w:val="fr-FR"/>
        </w:rPr>
        <w:softHyphen/>
        <w:t>գա</w:t>
      </w:r>
      <w:r w:rsidRPr="007E502C">
        <w:rPr>
          <w:rFonts w:ascii="GHEA Grapalat" w:hAnsi="GHEA Grapalat"/>
          <w:sz w:val="22"/>
          <w:szCs w:val="22"/>
          <w:lang w:val="fr-FR"/>
        </w:rPr>
        <w:softHyphen/>
        <w:t>վա</w:t>
      </w:r>
      <w:r w:rsidRPr="007E502C">
        <w:rPr>
          <w:rFonts w:ascii="GHEA Grapalat" w:hAnsi="GHEA Grapalat"/>
          <w:sz w:val="22"/>
          <w:szCs w:val="22"/>
          <w:lang w:val="fr-FR"/>
        </w:rPr>
        <w:softHyphen/>
        <w:t>ռում կար</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գա</w:t>
      </w:r>
      <w:r w:rsidRPr="007E502C">
        <w:rPr>
          <w:rFonts w:ascii="GHEA Grapalat" w:hAnsi="GHEA Grapalat"/>
          <w:sz w:val="22"/>
          <w:szCs w:val="22"/>
          <w:lang w:val="fr-FR"/>
        </w:rPr>
        <w:softHyphen/>
        <w:t>վոր</w:t>
      </w:r>
      <w:r w:rsidRPr="007E502C">
        <w:rPr>
          <w:rFonts w:ascii="GHEA Grapalat" w:hAnsi="GHEA Grapalat"/>
          <w:sz w:val="22"/>
          <w:szCs w:val="22"/>
          <w:lang w:val="fr-FR"/>
        </w:rPr>
        <w:softHyphen/>
        <w:t>ման ազ</w:t>
      </w:r>
      <w:r w:rsidRPr="007E502C">
        <w:rPr>
          <w:rFonts w:ascii="GHEA Grapalat" w:hAnsi="GHEA Grapalat"/>
          <w:sz w:val="22"/>
          <w:szCs w:val="22"/>
          <w:lang w:val="fr-FR"/>
        </w:rPr>
        <w:softHyphen/>
        <w:t>դե</w:t>
      </w:r>
      <w:r w:rsidRPr="007E502C">
        <w:rPr>
          <w:rFonts w:ascii="GHEA Grapalat" w:hAnsi="GHEA Grapalat"/>
          <w:sz w:val="22"/>
          <w:szCs w:val="22"/>
          <w:lang w:val="fr-FR"/>
        </w:rPr>
        <w:softHyphen/>
        <w:t>ցութ</w:t>
      </w:r>
      <w:r w:rsidRPr="007E502C">
        <w:rPr>
          <w:rFonts w:ascii="GHEA Grapalat" w:hAnsi="GHEA Grapalat"/>
          <w:sz w:val="22"/>
          <w:szCs w:val="22"/>
          <w:lang w:val="fr-FR"/>
        </w:rPr>
        <w:softHyphen/>
        <w:t>յան գնա</w:t>
      </w:r>
      <w:r w:rsidRPr="007E502C">
        <w:rPr>
          <w:rFonts w:ascii="GHEA Grapalat" w:hAnsi="GHEA Grapalat"/>
          <w:sz w:val="22"/>
          <w:szCs w:val="22"/>
          <w:lang w:val="fr-FR"/>
        </w:rPr>
        <w:softHyphen/>
        <w:t>հատ</w:t>
      </w:r>
      <w:r w:rsidRPr="007E502C">
        <w:rPr>
          <w:rFonts w:ascii="GHEA Grapalat" w:hAnsi="GHEA Grapalat"/>
          <w:sz w:val="22"/>
          <w:szCs w:val="22"/>
          <w:lang w:val="fr-FR"/>
        </w:rPr>
        <w:softHyphen/>
        <w:t>ման իրականացման կար</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գը հաստատելու մասին» թիվ 1021-Ն որոշ</w:t>
      </w:r>
      <w:r w:rsidRPr="007E502C">
        <w:rPr>
          <w:rFonts w:ascii="GHEA Grapalat" w:hAnsi="GHEA Grapalat"/>
          <w:sz w:val="22"/>
          <w:szCs w:val="22"/>
          <w:lang w:val="fr-FR"/>
        </w:rPr>
        <w:softHyphen/>
        <w:t>մամբ եւ Հայաս</w:t>
      </w:r>
      <w:r w:rsidRPr="007E502C">
        <w:rPr>
          <w:rFonts w:ascii="GHEA Grapalat" w:hAnsi="GHEA Grapalat"/>
          <w:sz w:val="22"/>
          <w:szCs w:val="22"/>
          <w:lang w:val="fr-FR"/>
        </w:rPr>
        <w:softHyphen/>
        <w:t>տանի Հան</w:t>
      </w:r>
      <w:r w:rsidRPr="007E502C">
        <w:rPr>
          <w:rFonts w:ascii="GHEA Grapalat" w:hAnsi="GHEA Grapalat"/>
          <w:sz w:val="22"/>
          <w:szCs w:val="22"/>
          <w:lang w:val="fr-FR"/>
        </w:rPr>
        <w:softHyphen/>
      </w:r>
      <w:r w:rsidRPr="007E502C">
        <w:rPr>
          <w:rFonts w:ascii="GHEA Grapalat" w:hAnsi="GHEA Grapalat"/>
          <w:sz w:val="22"/>
          <w:szCs w:val="22"/>
          <w:lang w:val="fr-FR"/>
        </w:rPr>
        <w:softHyphen/>
        <w:t>րապետության կա</w:t>
      </w:r>
      <w:r w:rsidRPr="007E502C">
        <w:rPr>
          <w:rFonts w:ascii="GHEA Grapalat" w:hAnsi="GHEA Grapalat"/>
          <w:sz w:val="22"/>
          <w:szCs w:val="22"/>
          <w:lang w:val="fr-FR"/>
        </w:rPr>
        <w:softHyphen/>
        <w:t>ռա</w:t>
      </w:r>
      <w:r w:rsidRPr="007E502C">
        <w:rPr>
          <w:rFonts w:ascii="GHEA Grapalat" w:hAnsi="GHEA Grapalat"/>
          <w:sz w:val="22"/>
          <w:szCs w:val="22"/>
          <w:lang w:val="fr-FR"/>
        </w:rPr>
        <w:softHyphen/>
        <w:t>վա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րության 2010 թվականի հոկ</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տեմ</w:t>
      </w:r>
      <w:r w:rsidRPr="007E502C">
        <w:rPr>
          <w:rFonts w:ascii="GHEA Grapalat" w:hAnsi="GHEA Grapalat"/>
          <w:sz w:val="22"/>
          <w:szCs w:val="22"/>
          <w:lang w:val="fr-FR"/>
        </w:rPr>
        <w:softHyphen/>
      </w:r>
      <w:r w:rsidRPr="007E502C">
        <w:rPr>
          <w:rFonts w:ascii="GHEA Grapalat" w:hAnsi="GHEA Grapalat"/>
          <w:sz w:val="22"/>
          <w:szCs w:val="22"/>
          <w:lang w:val="fr-FR"/>
        </w:rPr>
        <w:softHyphen/>
        <w:t>բե</w:t>
      </w:r>
      <w:r w:rsidRPr="007E502C">
        <w:rPr>
          <w:rFonts w:ascii="GHEA Grapalat" w:hAnsi="GHEA Grapalat"/>
          <w:sz w:val="22"/>
          <w:szCs w:val="22"/>
          <w:lang w:val="fr-FR"/>
        </w:rPr>
        <w:softHyphen/>
        <w:t>րի 28-ի «Նոր</w:t>
      </w:r>
      <w:r w:rsidRPr="007E502C">
        <w:rPr>
          <w:rFonts w:ascii="GHEA Grapalat" w:hAnsi="GHEA Grapalat"/>
          <w:sz w:val="22"/>
          <w:szCs w:val="22"/>
          <w:lang w:val="fr-FR"/>
        </w:rPr>
        <w:softHyphen/>
        <w:t>մա</w:t>
      </w:r>
      <w:r w:rsidRPr="007E502C">
        <w:rPr>
          <w:rFonts w:ascii="GHEA Grapalat" w:hAnsi="GHEA Grapalat"/>
          <w:sz w:val="22"/>
          <w:szCs w:val="22"/>
          <w:lang w:val="fr-FR"/>
        </w:rPr>
        <w:softHyphen/>
        <w:t>տիվ իրա</w:t>
      </w:r>
      <w:r w:rsidRPr="007E502C">
        <w:rPr>
          <w:rFonts w:ascii="GHEA Grapalat" w:hAnsi="GHEA Grapalat"/>
          <w:sz w:val="22"/>
          <w:szCs w:val="22"/>
          <w:lang w:val="fr-FR"/>
        </w:rPr>
        <w:softHyphen/>
        <w:t>վա</w:t>
      </w:r>
      <w:r w:rsidRPr="007E502C">
        <w:rPr>
          <w:rFonts w:ascii="GHEA Grapalat" w:hAnsi="GHEA Grapalat"/>
          <w:sz w:val="22"/>
          <w:szCs w:val="22"/>
          <w:lang w:val="fr-FR"/>
        </w:rPr>
        <w:softHyphen/>
      </w:r>
      <w:r w:rsidRPr="007E502C">
        <w:rPr>
          <w:rFonts w:ascii="GHEA Grapalat" w:hAnsi="GHEA Grapalat"/>
          <w:sz w:val="22"/>
          <w:szCs w:val="22"/>
          <w:lang w:val="fr-FR"/>
        </w:rPr>
        <w:softHyphen/>
        <w:t>կան ակտերի նախագծերը` բա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ցառությամբ «Հա</w:t>
      </w:r>
      <w:r w:rsidRPr="007E502C">
        <w:rPr>
          <w:rFonts w:ascii="GHEA Grapalat" w:hAnsi="GHEA Grapalat"/>
          <w:sz w:val="22"/>
          <w:szCs w:val="22"/>
          <w:lang w:val="fr-FR"/>
        </w:rPr>
        <w:softHyphen/>
        <w:t>յաս</w:t>
      </w:r>
      <w:r w:rsidRPr="007E502C">
        <w:rPr>
          <w:rFonts w:ascii="GHEA Grapalat" w:hAnsi="GHEA Grapalat"/>
          <w:sz w:val="22"/>
          <w:szCs w:val="22"/>
          <w:lang w:val="fr-FR"/>
        </w:rPr>
        <w:softHyphen/>
        <w:t>տա</w:t>
      </w:r>
      <w:r w:rsidRPr="007E502C">
        <w:rPr>
          <w:rFonts w:ascii="GHEA Grapalat" w:hAnsi="GHEA Grapalat"/>
          <w:sz w:val="22"/>
          <w:szCs w:val="22"/>
          <w:lang w:val="fr-FR"/>
        </w:rPr>
        <w:softHyphen/>
        <w:t>նի Հան</w:t>
      </w:r>
      <w:r w:rsidRPr="007E502C">
        <w:rPr>
          <w:rFonts w:ascii="GHEA Grapalat" w:hAnsi="GHEA Grapalat"/>
          <w:sz w:val="22"/>
          <w:szCs w:val="22"/>
          <w:lang w:val="fr-FR"/>
        </w:rPr>
        <w:softHyphen/>
      </w:r>
      <w:r w:rsidRPr="007E502C">
        <w:rPr>
          <w:rFonts w:ascii="GHEA Grapalat" w:hAnsi="GHEA Grapalat"/>
          <w:sz w:val="22"/>
          <w:szCs w:val="22"/>
          <w:lang w:val="fr-FR"/>
        </w:rPr>
        <w:softHyphen/>
        <w:t>րա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պե</w:t>
      </w:r>
      <w:r w:rsidRPr="007E502C">
        <w:rPr>
          <w:rFonts w:ascii="GHEA Grapalat" w:hAnsi="GHEA Grapalat"/>
          <w:sz w:val="22"/>
          <w:szCs w:val="22"/>
          <w:lang w:val="fr-FR"/>
        </w:rPr>
        <w:softHyphen/>
        <w:t>տու</w:t>
      </w:r>
      <w:r w:rsidRPr="007E502C">
        <w:rPr>
          <w:rFonts w:ascii="GHEA Grapalat" w:hAnsi="GHEA Grapalat"/>
          <w:sz w:val="22"/>
          <w:szCs w:val="22"/>
          <w:lang w:val="fr-FR"/>
        </w:rPr>
        <w:softHyphen/>
        <w:t>թ</w:t>
      </w:r>
      <w:r w:rsidRPr="007E502C">
        <w:rPr>
          <w:rFonts w:ascii="GHEA Grapalat" w:hAnsi="GHEA Grapalat"/>
          <w:sz w:val="22"/>
          <w:szCs w:val="22"/>
          <w:lang w:val="fr-FR"/>
        </w:rPr>
        <w:softHyphen/>
        <w:t>յան պետական բյու</w:t>
      </w:r>
      <w:r w:rsidRPr="007E502C">
        <w:rPr>
          <w:rFonts w:ascii="GHEA Grapalat" w:hAnsi="GHEA Grapalat"/>
          <w:sz w:val="22"/>
          <w:szCs w:val="22"/>
          <w:lang w:val="fr-FR"/>
        </w:rPr>
        <w:softHyphen/>
      </w:r>
      <w:r w:rsidRPr="007E502C">
        <w:rPr>
          <w:rFonts w:ascii="GHEA Grapalat" w:hAnsi="GHEA Grapalat"/>
          <w:sz w:val="22"/>
          <w:szCs w:val="22"/>
          <w:lang w:val="fr-FR"/>
        </w:rPr>
        <w:softHyphen/>
        <w:t>ջեի մասին» Հայաստանի Հան</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րապետության օրենքի նա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խա</w:t>
      </w:r>
      <w:r w:rsidRPr="007E502C">
        <w:rPr>
          <w:rFonts w:ascii="GHEA Grapalat" w:hAnsi="GHEA Grapalat"/>
          <w:sz w:val="22"/>
          <w:szCs w:val="22"/>
          <w:lang w:val="fr-FR"/>
        </w:rPr>
        <w:softHyphen/>
        <w:t>գ</w:t>
      </w:r>
      <w:r w:rsidRPr="007E502C">
        <w:rPr>
          <w:rFonts w:ascii="GHEA Grapalat" w:hAnsi="GHEA Grapalat"/>
          <w:sz w:val="22"/>
          <w:szCs w:val="22"/>
          <w:lang w:val="fr-FR"/>
        </w:rPr>
        <w:softHyphen/>
        <w:t>ծի, ներ</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կա</w:t>
      </w:r>
      <w:r w:rsidRPr="007E502C">
        <w:rPr>
          <w:rFonts w:ascii="GHEA Grapalat" w:hAnsi="GHEA Grapalat"/>
          <w:sz w:val="22"/>
          <w:szCs w:val="22"/>
          <w:lang w:val="fr-FR"/>
        </w:rPr>
        <w:softHyphen/>
        <w:t>յաց</w:t>
      </w:r>
      <w:r w:rsidRPr="007E502C">
        <w:rPr>
          <w:rFonts w:ascii="GHEA Grapalat" w:hAnsi="GHEA Grapalat"/>
          <w:sz w:val="22"/>
          <w:szCs w:val="22"/>
          <w:lang w:val="fr-FR"/>
        </w:rPr>
        <w:softHyphen/>
        <w:t>նելու ուղե</w:t>
      </w:r>
      <w:r w:rsidRPr="007E502C">
        <w:rPr>
          <w:rFonts w:ascii="GHEA Grapalat" w:hAnsi="GHEA Grapalat"/>
          <w:sz w:val="22"/>
          <w:szCs w:val="22"/>
          <w:lang w:val="fr-FR"/>
        </w:rPr>
        <w:softHyphen/>
        <w:t>ցույ</w:t>
      </w:r>
      <w:r w:rsidRPr="007E502C">
        <w:rPr>
          <w:rFonts w:ascii="GHEA Grapalat" w:hAnsi="GHEA Grapalat"/>
          <w:sz w:val="22"/>
          <w:szCs w:val="22"/>
          <w:lang w:val="fr-FR"/>
        </w:rPr>
        <w:softHyphen/>
        <w:t>ցին հա</w:t>
      </w:r>
      <w:r w:rsidRPr="007E502C">
        <w:rPr>
          <w:rFonts w:ascii="GHEA Grapalat" w:hAnsi="GHEA Grapalat"/>
          <w:sz w:val="22"/>
          <w:szCs w:val="22"/>
          <w:lang w:val="fr-FR"/>
        </w:rPr>
        <w:softHyphen/>
        <w:t>վանություն տալու մա</w:t>
      </w:r>
      <w:r w:rsidRPr="007E502C">
        <w:rPr>
          <w:rFonts w:ascii="GHEA Grapalat" w:hAnsi="GHEA Grapalat"/>
          <w:sz w:val="22"/>
          <w:szCs w:val="22"/>
          <w:lang w:val="fr-FR"/>
        </w:rPr>
        <w:softHyphen/>
        <w:t>սին» թիվ 42/11 ար</w:t>
      </w:r>
      <w:r w:rsidRPr="007E502C">
        <w:rPr>
          <w:rFonts w:ascii="GHEA Grapalat" w:hAnsi="GHEA Grapalat"/>
          <w:sz w:val="22"/>
          <w:szCs w:val="22"/>
          <w:lang w:val="fr-FR"/>
        </w:rPr>
        <w:softHyphen/>
        <w:t>ձա</w:t>
      </w:r>
      <w:r w:rsidRPr="007E502C">
        <w:rPr>
          <w:rFonts w:ascii="GHEA Grapalat" w:hAnsi="GHEA Grapalat"/>
          <w:sz w:val="22"/>
          <w:szCs w:val="22"/>
          <w:lang w:val="fr-FR"/>
        </w:rPr>
        <w:softHyphen/>
        <w:t>նագ</w:t>
      </w:r>
      <w:r w:rsidRPr="007E502C">
        <w:rPr>
          <w:rFonts w:ascii="GHEA Grapalat" w:hAnsi="GHEA Grapalat"/>
          <w:sz w:val="22"/>
          <w:szCs w:val="22"/>
          <w:lang w:val="fr-FR"/>
        </w:rPr>
        <w:softHyphen/>
        <w:t>րա</w:t>
      </w:r>
      <w:r w:rsidRPr="007E502C">
        <w:rPr>
          <w:rFonts w:ascii="GHEA Grapalat" w:hAnsi="GHEA Grapalat"/>
          <w:sz w:val="22"/>
          <w:szCs w:val="22"/>
          <w:lang w:val="fr-FR"/>
        </w:rPr>
        <w:softHyphen/>
        <w:t>յին որոշ</w:t>
      </w:r>
      <w:r w:rsidRPr="007E502C">
        <w:rPr>
          <w:rFonts w:ascii="GHEA Grapalat" w:hAnsi="GHEA Grapalat"/>
          <w:sz w:val="22"/>
          <w:szCs w:val="22"/>
          <w:lang w:val="fr-FR"/>
        </w:rPr>
        <w:softHyphen/>
        <w:t>մամբ նա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խա</w:t>
      </w:r>
      <w:r w:rsidRPr="007E502C">
        <w:rPr>
          <w:rFonts w:ascii="GHEA Grapalat" w:hAnsi="GHEA Grapalat"/>
          <w:sz w:val="22"/>
          <w:szCs w:val="22"/>
          <w:lang w:val="fr-FR"/>
        </w:rPr>
        <w:softHyphen/>
      </w:r>
      <w:r w:rsidRPr="007E502C">
        <w:rPr>
          <w:rFonts w:ascii="GHEA Grapalat" w:hAnsi="GHEA Grapalat"/>
          <w:sz w:val="22"/>
          <w:szCs w:val="22"/>
          <w:lang w:val="fr-FR"/>
        </w:rPr>
        <w:softHyphen/>
        <w:t>տեսված տե</w:t>
      </w:r>
      <w:r w:rsidRPr="007E502C">
        <w:rPr>
          <w:rFonts w:ascii="GHEA Grapalat" w:hAnsi="GHEA Grapalat"/>
          <w:sz w:val="22"/>
          <w:szCs w:val="22"/>
          <w:lang w:val="fr-FR"/>
        </w:rPr>
        <w:softHyphen/>
        <w:t>ղե</w:t>
      </w:r>
      <w:r w:rsidRPr="007E502C">
        <w:rPr>
          <w:rFonts w:ascii="GHEA Grapalat" w:hAnsi="GHEA Grapalat"/>
          <w:sz w:val="22"/>
          <w:szCs w:val="22"/>
          <w:lang w:val="fr-FR"/>
        </w:rPr>
        <w:softHyphen/>
      </w:r>
      <w:r w:rsidRPr="007E502C">
        <w:rPr>
          <w:rFonts w:ascii="GHEA Grapalat" w:hAnsi="GHEA Grapalat"/>
          <w:sz w:val="22"/>
          <w:szCs w:val="22"/>
          <w:lang w:val="fr-FR"/>
        </w:rPr>
        <w:softHyphen/>
        <w:t>կատ</w:t>
      </w:r>
      <w:r w:rsidRPr="007E502C">
        <w:rPr>
          <w:rFonts w:ascii="GHEA Grapalat" w:hAnsi="GHEA Grapalat"/>
          <w:sz w:val="22"/>
          <w:szCs w:val="22"/>
          <w:lang w:val="fr-FR"/>
        </w:rPr>
        <w:softHyphen/>
        <w:t>վութ</w:t>
      </w:r>
      <w:r w:rsidRPr="007E502C">
        <w:rPr>
          <w:rFonts w:ascii="GHEA Grapalat" w:hAnsi="GHEA Grapalat"/>
          <w:sz w:val="22"/>
          <w:szCs w:val="22"/>
          <w:lang w:val="fr-FR"/>
        </w:rPr>
        <w:softHyphen/>
        <w:t>յան առկայության պա</w:t>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r>
      <w:r w:rsidRPr="007E502C">
        <w:rPr>
          <w:rFonts w:ascii="GHEA Grapalat" w:hAnsi="GHEA Grapalat"/>
          <w:sz w:val="22"/>
          <w:szCs w:val="22"/>
          <w:lang w:val="fr-FR"/>
        </w:rPr>
        <w:softHyphen/>
        <w:t>րագայում:</w:t>
      </w:r>
    </w:p>
    <w:p w:rsidR="00B90C57" w:rsidRDefault="00B90C57" w:rsidP="00CE16ED">
      <w:pPr>
        <w:spacing w:line="360" w:lineRule="auto"/>
        <w:ind w:firstLine="720"/>
        <w:jc w:val="both"/>
        <w:rPr>
          <w:rFonts w:ascii="GHEA Grapalat" w:hAnsi="GHEA Grapalat"/>
          <w:sz w:val="22"/>
          <w:szCs w:val="22"/>
          <w:lang w:val="fr-FR"/>
        </w:rPr>
      </w:pPr>
    </w:p>
    <w:p w:rsidR="00B90C57" w:rsidRDefault="00B90C57" w:rsidP="00CE16ED">
      <w:pPr>
        <w:spacing w:line="360" w:lineRule="auto"/>
        <w:ind w:firstLine="720"/>
        <w:jc w:val="both"/>
        <w:rPr>
          <w:rFonts w:ascii="GHEA Grapalat" w:hAnsi="GHEA Grapalat"/>
          <w:sz w:val="22"/>
          <w:szCs w:val="22"/>
          <w:lang w:val="fr-FR"/>
        </w:rPr>
      </w:pPr>
    </w:p>
    <w:p w:rsidR="00B90C57" w:rsidRPr="007E502C" w:rsidRDefault="00B90C57" w:rsidP="00CE16ED">
      <w:pPr>
        <w:spacing w:line="360" w:lineRule="auto"/>
        <w:ind w:firstLine="720"/>
        <w:jc w:val="both"/>
        <w:rPr>
          <w:rFonts w:ascii="GHEA Grapalat" w:hAnsi="GHEA Grapalat"/>
          <w:sz w:val="22"/>
          <w:szCs w:val="22"/>
          <w:lang w:val="fr-FR"/>
        </w:rPr>
      </w:pPr>
    </w:p>
    <w:p w:rsidR="00567F11" w:rsidRPr="007E502C" w:rsidRDefault="00567F11" w:rsidP="00CE16ED">
      <w:pPr>
        <w:spacing w:line="360" w:lineRule="auto"/>
        <w:ind w:firstLine="720"/>
        <w:jc w:val="both"/>
        <w:rPr>
          <w:rFonts w:ascii="GHEA Grapalat" w:hAnsi="GHEA Grapalat"/>
          <w:sz w:val="22"/>
          <w:szCs w:val="22"/>
          <w:lang w:val="fr-FR"/>
        </w:rPr>
      </w:pPr>
    </w:p>
    <w:p w:rsidR="00567F11" w:rsidRPr="00453C9B" w:rsidRDefault="00567F11" w:rsidP="00567F11">
      <w:pPr>
        <w:tabs>
          <w:tab w:val="left" w:pos="10206"/>
        </w:tabs>
        <w:rPr>
          <w:rFonts w:ascii="GHEA Grapalat" w:hAnsi="GHEA Grapalat"/>
        </w:rPr>
      </w:pPr>
      <w:r>
        <w:rPr>
          <w:rFonts w:ascii="GHEA Grapalat" w:hAnsi="GHEA Grapalat"/>
          <w:noProof/>
          <w:lang w:val="en-US" w:eastAsia="en-US"/>
        </w:rPr>
        <w:lastRenderedPageBreak/>
        <w:drawing>
          <wp:anchor distT="0" distB="0" distL="114300" distR="114300" simplePos="0" relativeHeight="251664384"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5"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4"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006D2129" w:rsidRPr="006D2129">
        <w:rPr>
          <w:rFonts w:ascii="GHEA Grapalat" w:hAnsi="GHEA Grapalat"/>
          <w:noProof/>
        </w:rPr>
        <w:pict>
          <v:shapetype id="_x0000_t202" coordsize="21600,21600" o:spt="202" path="m,l,21600r21600,l21600,xe">
            <v:stroke joinstyle="miter"/>
            <v:path gradientshapeok="t" o:connecttype="rect"/>
          </v:shapetype>
          <v:shape id="_x0000_s1026" type="#_x0000_t202" style="position:absolute;margin-left:90.4pt;margin-top:2.5pt;width:441pt;height:63pt;z-index:251660288;mso-position-horizontal-relative:text;mso-position-vertical-relative:text" strokecolor="white">
            <v:textbox style="mso-next-textbox:#_x0000_s1026">
              <w:txbxContent>
                <w:p w:rsidR="003E03D3" w:rsidRPr="00567F11" w:rsidRDefault="003E03D3" w:rsidP="00567F11">
                  <w:pPr>
                    <w:pStyle w:val="Heading1"/>
                    <w:spacing w:before="0" w:after="0" w:line="360" w:lineRule="auto"/>
                    <w:jc w:val="center"/>
                    <w:rPr>
                      <w:rFonts w:ascii="GHEA Grapalat" w:hAnsi="GHEA Grapalat"/>
                      <w:b w:val="0"/>
                      <w:spacing w:val="16"/>
                      <w:sz w:val="28"/>
                      <w:szCs w:val="28"/>
                    </w:rPr>
                  </w:pPr>
                  <w:r w:rsidRPr="00567F11">
                    <w:rPr>
                      <w:rFonts w:ascii="GHEA Grapalat" w:hAnsi="GHEA Grapalat"/>
                      <w:b w:val="0"/>
                      <w:spacing w:val="16"/>
                      <w:sz w:val="28"/>
                      <w:szCs w:val="28"/>
                    </w:rPr>
                    <w:t>ՀԱՅԱՍՏԱՆԻ ՀԱՆՐԱՊԵՏՈՒԹՅԱՆ ԷԿՈՆՈՄԻԿԱՅԻ</w:t>
                  </w:r>
                </w:p>
                <w:p w:rsidR="003E03D3" w:rsidRPr="00567F11" w:rsidRDefault="003E03D3" w:rsidP="00567F11">
                  <w:pPr>
                    <w:pStyle w:val="Heading1"/>
                    <w:spacing w:before="0" w:after="0" w:line="360" w:lineRule="auto"/>
                    <w:jc w:val="center"/>
                    <w:rPr>
                      <w:rFonts w:ascii="GHEA Grapalat" w:hAnsi="GHEA Grapalat"/>
                      <w:b w:val="0"/>
                      <w:spacing w:val="16"/>
                      <w:sz w:val="28"/>
                      <w:szCs w:val="28"/>
                    </w:rPr>
                  </w:pPr>
                  <w:r w:rsidRPr="00567F11">
                    <w:rPr>
                      <w:rFonts w:ascii="GHEA Grapalat" w:hAnsi="GHEA Grapalat"/>
                      <w:b w:val="0"/>
                      <w:spacing w:val="16"/>
                      <w:sz w:val="28"/>
                      <w:szCs w:val="28"/>
                    </w:rPr>
                    <w:t>ՆԱԽԱՐԱՐ</w:t>
                  </w:r>
                </w:p>
                <w:p w:rsidR="003E03D3" w:rsidRPr="00453C9B" w:rsidRDefault="003E03D3" w:rsidP="00567F11">
                  <w:pPr>
                    <w:pStyle w:val="Heading5"/>
                    <w:spacing w:line="360" w:lineRule="auto"/>
                    <w:rPr>
                      <w:rFonts w:ascii="GHEA Grapalat" w:hAnsi="GHEA Grapalat"/>
                    </w:rPr>
                  </w:pPr>
                </w:p>
                <w:p w:rsidR="003E03D3" w:rsidRPr="00453C9B" w:rsidRDefault="003E03D3" w:rsidP="00567F11">
                  <w:pPr>
                    <w:spacing w:line="360" w:lineRule="auto"/>
                    <w:jc w:val="center"/>
                    <w:rPr>
                      <w:rFonts w:ascii="GHEA Grapalat" w:hAnsi="GHEA Grapalat"/>
                      <w:b/>
                      <w:sz w:val="28"/>
                    </w:rPr>
                  </w:pPr>
                </w:p>
                <w:p w:rsidR="003E03D3" w:rsidRPr="00453C9B" w:rsidRDefault="003E03D3" w:rsidP="00567F11">
                  <w:pPr>
                    <w:spacing w:line="360" w:lineRule="auto"/>
                    <w:jc w:val="center"/>
                    <w:rPr>
                      <w:rFonts w:ascii="GHEA Grapalat" w:hAnsi="GHEA Grapalat"/>
                      <w:b/>
                      <w:sz w:val="28"/>
                    </w:rPr>
                  </w:pPr>
                </w:p>
              </w:txbxContent>
            </v:textbox>
            <w10:wrap type="topAndBottom"/>
          </v:shape>
        </w:pict>
      </w:r>
    </w:p>
    <w:p w:rsidR="00567F11" w:rsidRPr="00453C9B" w:rsidRDefault="006D2129" w:rsidP="00567F11">
      <w:pPr>
        <w:rPr>
          <w:rFonts w:ascii="GHEA Grapalat" w:hAnsi="GHEA Grapalat" w:cs="Arial"/>
        </w:rPr>
      </w:pPr>
      <w:r w:rsidRPr="006D2129">
        <w:rPr>
          <w:rFonts w:ascii="GHEA Grapalat" w:hAnsi="GHEA Grapalat" w:cs="Arial"/>
          <w:noProof/>
        </w:rPr>
        <w:pict>
          <v:group id="_x0000_s1027" style="position:absolute;margin-left:-1.95pt;margin-top:0;width:510.9pt;height:2.65pt;z-index:251661312" coordorigin="1095,3041" coordsize="10218,53">
            <v:shapetype id="_x0000_t32" coordsize="21600,21600" o:spt="32" o:oned="t" path="m,l21600,21600e" filled="f">
              <v:path arrowok="t" fillok="f" o:connecttype="none"/>
              <o:lock v:ext="edit" shapetype="t"/>
            </v:shapetype>
            <v:shape id="_x0000_s1028" type="#_x0000_t32" style="position:absolute;left:1095;top:3041;width:10218;height:0" o:connectortype="straight" strokeweight="2pt"/>
            <v:shape id="_x0000_s1029" type="#_x0000_t32" style="position:absolute;left:1095;top:3094;width:10218;height:0" o:connectortype="straight"/>
          </v:group>
        </w:pict>
      </w:r>
    </w:p>
    <w:p w:rsidR="00567F11" w:rsidRPr="00453C9B" w:rsidRDefault="006D2129" w:rsidP="00567F11">
      <w:pPr>
        <w:rPr>
          <w:rFonts w:ascii="GHEA Grapalat" w:hAnsi="GHEA Grapalat"/>
          <w:sz w:val="16"/>
          <w:szCs w:val="16"/>
        </w:rPr>
      </w:pPr>
      <w:r w:rsidRPr="006D2129">
        <w:rPr>
          <w:rFonts w:ascii="GHEA Grapalat" w:hAnsi="GHEA Grapalat" w:cs="Arial"/>
          <w:noProof/>
          <w:lang w:eastAsia="zh-TW"/>
        </w:rPr>
        <w:pict>
          <v:shape id="_x0000_s1030" type="#_x0000_t202" style="position:absolute;margin-left:336.25pt;margin-top:0;width:151.7pt;height:35.9pt;z-index:251662336;mso-width-relative:margin;mso-height-relative:margin" strokecolor="white">
            <v:textbox style="mso-next-textbox:#_x0000_s1030">
              <w:txbxContent>
                <w:p w:rsidR="003E03D3" w:rsidRDefault="003E03D3" w:rsidP="00567F11">
                  <w:pPr>
                    <w:rPr>
                      <w:rFonts w:ascii="GHEA Grapalat" w:hAnsi="GHEA Grapalat"/>
                      <w:sz w:val="20"/>
                      <w:szCs w:val="20"/>
                      <w:lang w:val="en-US"/>
                    </w:rPr>
                  </w:pPr>
                  <w:r w:rsidRPr="00453C9B">
                    <w:rPr>
                      <w:rFonts w:ascii="GHEA Grapalat" w:hAnsi="GHEA Grapalat"/>
                      <w:sz w:val="20"/>
                      <w:szCs w:val="20"/>
                    </w:rPr>
                    <w:t xml:space="preserve">Ձեր № </w:t>
                  </w:r>
                  <w:r>
                    <w:rPr>
                      <w:rFonts w:ascii="GHEA Grapalat" w:hAnsi="GHEA Grapalat"/>
                      <w:sz w:val="20"/>
                      <w:szCs w:val="20"/>
                    </w:rPr>
                    <w:t xml:space="preserve">02/10.1/8832-11 </w:t>
                  </w:r>
                </w:p>
                <w:p w:rsidR="003E03D3" w:rsidRPr="00453C9B" w:rsidRDefault="003E03D3" w:rsidP="00567F11">
                  <w:pPr>
                    <w:rPr>
                      <w:rFonts w:ascii="GHEA Grapalat" w:hAnsi="GHEA Grapalat"/>
                      <w:sz w:val="20"/>
                      <w:szCs w:val="20"/>
                    </w:rPr>
                  </w:pPr>
                  <w:r>
                    <w:rPr>
                      <w:rFonts w:ascii="GHEA Grapalat" w:hAnsi="GHEA Grapalat"/>
                      <w:sz w:val="20"/>
                      <w:szCs w:val="20"/>
                    </w:rPr>
                    <w:t>առ 31.05.2011թ.</w:t>
                  </w:r>
                </w:p>
              </w:txbxContent>
            </v:textbox>
          </v:shape>
        </w:pict>
      </w:r>
      <w:r w:rsidR="00567F11" w:rsidRPr="00453C9B">
        <w:rPr>
          <w:rFonts w:ascii="GHEA Grapalat" w:hAnsi="GHEA Grapalat"/>
          <w:sz w:val="16"/>
          <w:szCs w:val="16"/>
        </w:rPr>
        <w:t xml:space="preserve">0010, ք.Երևան-10, Մ.Մկրտչյան 5. </w:t>
      </w:r>
      <w:r w:rsidR="00567F11" w:rsidRPr="00453C9B">
        <w:rPr>
          <w:rFonts w:ascii="GHEA Grapalat" w:hAnsi="GHEA Grapalat"/>
          <w:sz w:val="16"/>
          <w:szCs w:val="16"/>
        </w:rPr>
        <w:tab/>
      </w:r>
      <w:r w:rsidR="00567F11" w:rsidRPr="00453C9B">
        <w:rPr>
          <w:rFonts w:ascii="GHEA Grapalat" w:hAnsi="GHEA Grapalat"/>
          <w:sz w:val="16"/>
          <w:szCs w:val="16"/>
        </w:rPr>
        <w:tab/>
      </w:r>
      <w:r w:rsidR="00567F11" w:rsidRPr="00453C9B">
        <w:rPr>
          <w:rFonts w:ascii="GHEA Grapalat" w:hAnsi="GHEA Grapalat"/>
          <w:sz w:val="16"/>
          <w:szCs w:val="16"/>
        </w:rPr>
        <w:tab/>
      </w:r>
      <w:r w:rsidR="00567F11" w:rsidRPr="00453C9B">
        <w:rPr>
          <w:rFonts w:ascii="GHEA Grapalat" w:hAnsi="GHEA Grapalat"/>
          <w:sz w:val="16"/>
          <w:szCs w:val="16"/>
        </w:rPr>
        <w:tab/>
      </w:r>
      <w:r w:rsidR="00567F11" w:rsidRPr="00453C9B">
        <w:rPr>
          <w:rFonts w:ascii="GHEA Grapalat" w:hAnsi="GHEA Grapalat"/>
          <w:sz w:val="16"/>
          <w:szCs w:val="16"/>
        </w:rPr>
        <w:tab/>
      </w:r>
      <w:r w:rsidR="00567F11" w:rsidRPr="00453C9B">
        <w:rPr>
          <w:rFonts w:ascii="GHEA Grapalat" w:hAnsi="GHEA Grapalat"/>
          <w:sz w:val="16"/>
          <w:szCs w:val="16"/>
        </w:rPr>
        <w:tab/>
      </w:r>
    </w:p>
    <w:p w:rsidR="00567F11" w:rsidRPr="00453C9B" w:rsidRDefault="006D2129" w:rsidP="00567F11">
      <w:pPr>
        <w:rPr>
          <w:rFonts w:ascii="GHEA Grapalat" w:hAnsi="GHEA Grapalat"/>
          <w:sz w:val="16"/>
          <w:szCs w:val="16"/>
        </w:rPr>
      </w:pPr>
      <w:r w:rsidRPr="006D2129">
        <w:rPr>
          <w:rFonts w:ascii="GHEA Grapalat" w:hAnsi="GHEA Grapalat"/>
          <w:noProof/>
          <w:sz w:val="16"/>
          <w:szCs w:val="16"/>
        </w:rPr>
        <w:pict>
          <v:shape id="_x0000_s1031" type="#_x0000_t32" style="position:absolute;margin-left:343.3pt;margin-top:5.6pt;width:131.55pt;height:0;z-index:251663360" o:connectortype="straight"/>
        </w:pict>
      </w:r>
      <w:r w:rsidR="00567F11" w:rsidRPr="00453C9B">
        <w:rPr>
          <w:rFonts w:ascii="GHEA Grapalat" w:hAnsi="GHEA Grapalat"/>
          <w:sz w:val="16"/>
          <w:szCs w:val="16"/>
        </w:rPr>
        <w:t>Հեռ. 56-61-85. Ֆաքս 52-65-77</w:t>
      </w:r>
    </w:p>
    <w:p w:rsidR="00567F11" w:rsidRPr="00453C9B" w:rsidRDefault="00567F11" w:rsidP="00567F11">
      <w:pPr>
        <w:rPr>
          <w:rFonts w:ascii="GHEA Grapalat" w:hAnsi="GHEA Grapalat"/>
          <w:sz w:val="16"/>
          <w:szCs w:val="16"/>
        </w:rPr>
      </w:pPr>
      <w:r w:rsidRPr="00453C9B">
        <w:rPr>
          <w:rFonts w:ascii="GHEA Grapalat" w:hAnsi="GHEA Grapalat"/>
          <w:sz w:val="16"/>
          <w:szCs w:val="16"/>
        </w:rPr>
        <w:t xml:space="preserve">Էլ. փոստ: </w:t>
      </w:r>
      <w:hyperlink r:id="rId5" w:history="1">
        <w:r w:rsidRPr="00453C9B">
          <w:rPr>
            <w:rStyle w:val="Hyperlink"/>
            <w:rFonts w:ascii="GHEA Grapalat" w:hAnsi="GHEA Grapalat"/>
            <w:sz w:val="16"/>
            <w:szCs w:val="16"/>
            <w:lang w:val="en-US"/>
          </w:rPr>
          <w:t>secretariat</w:t>
        </w:r>
        <w:r w:rsidRPr="00453C9B">
          <w:rPr>
            <w:rStyle w:val="Hyperlink"/>
            <w:rFonts w:ascii="GHEA Grapalat" w:hAnsi="GHEA Grapalat"/>
            <w:sz w:val="16"/>
            <w:szCs w:val="16"/>
          </w:rPr>
          <w:t>@mineconomy.am</w:t>
        </w:r>
      </w:hyperlink>
    </w:p>
    <w:p w:rsidR="00567F11" w:rsidRPr="00453C9B" w:rsidRDefault="00567F11" w:rsidP="00567F11">
      <w:pPr>
        <w:rPr>
          <w:rFonts w:ascii="GHEA Grapalat" w:hAnsi="GHEA Grapalat"/>
          <w:sz w:val="16"/>
          <w:szCs w:val="16"/>
          <w:lang w:val="en-US"/>
        </w:rPr>
      </w:pPr>
      <w:r w:rsidRPr="00453C9B">
        <w:rPr>
          <w:rFonts w:ascii="GHEA Grapalat" w:hAnsi="GHEA Grapalat"/>
          <w:sz w:val="16"/>
          <w:szCs w:val="16"/>
        </w:rPr>
        <w:t xml:space="preserve">Վեբ կայք: </w:t>
      </w:r>
      <w:hyperlink r:id="rId6" w:history="1">
        <w:r w:rsidRPr="00453C9B">
          <w:rPr>
            <w:rStyle w:val="Hyperlink"/>
            <w:rFonts w:ascii="GHEA Grapalat" w:hAnsi="GHEA Grapalat"/>
            <w:sz w:val="16"/>
            <w:szCs w:val="16"/>
          </w:rPr>
          <w:t>www.mineconomy.am</w:t>
        </w:r>
      </w:hyperlink>
    </w:p>
    <w:p w:rsidR="00567F11" w:rsidRPr="00453C9B" w:rsidRDefault="00567F11" w:rsidP="00567F11">
      <w:pPr>
        <w:rPr>
          <w:rFonts w:ascii="GHEA Grapalat" w:hAnsi="GHEA Grapalat"/>
          <w:sz w:val="18"/>
          <w:szCs w:val="18"/>
          <w:lang w:val="en-US"/>
        </w:rPr>
      </w:pPr>
    </w:p>
    <w:p w:rsidR="00567F11" w:rsidRDefault="00567F11" w:rsidP="00567F11">
      <w:pPr>
        <w:rPr>
          <w:rFonts w:ascii="GHEA Grapalat" w:hAnsi="GHEA Grapalat" w:cs="Arial"/>
          <w:sz w:val="16"/>
          <w:szCs w:val="16"/>
          <w:lang w:val="en-US"/>
        </w:rPr>
      </w:pPr>
    </w:p>
    <w:p w:rsidR="00567F11" w:rsidRDefault="00567F11" w:rsidP="00567F11">
      <w:pPr>
        <w:rPr>
          <w:rFonts w:ascii="GHEA Grapalat" w:hAnsi="GHEA Grapalat" w:cs="Arial"/>
          <w:sz w:val="16"/>
          <w:szCs w:val="16"/>
          <w:lang w:val="en-US"/>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56"/>
      </w:tblGrid>
      <w:tr w:rsidR="00567F11" w:rsidRPr="00D8716D" w:rsidTr="00562B15">
        <w:trPr>
          <w:trHeight w:val="1395"/>
          <w:jc w:val="right"/>
        </w:trPr>
        <w:tc>
          <w:tcPr>
            <w:tcW w:w="5656" w:type="dxa"/>
          </w:tcPr>
          <w:p w:rsidR="00567F11" w:rsidRPr="00D8716D" w:rsidRDefault="00567F11" w:rsidP="00562B15">
            <w:pPr>
              <w:jc w:val="right"/>
              <w:rPr>
                <w:rFonts w:ascii="GHEA Grapalat" w:hAnsi="GHEA Grapalat" w:cs="Sylfaen"/>
                <w:lang w:val="en-US"/>
              </w:rPr>
            </w:pPr>
            <w:r w:rsidRPr="00D8716D">
              <w:rPr>
                <w:rFonts w:ascii="GHEA Grapalat" w:hAnsi="GHEA Grapalat" w:cs="Sylfaen"/>
              </w:rPr>
              <w:t xml:space="preserve">ՀՀ ԿԱՌԱՎԱՐՈՒԹՅԱՆ </w:t>
            </w:r>
          </w:p>
          <w:p w:rsidR="00567F11" w:rsidRPr="00D8716D" w:rsidRDefault="00567F11" w:rsidP="00562B15">
            <w:pPr>
              <w:jc w:val="right"/>
              <w:rPr>
                <w:rFonts w:ascii="GHEA Grapalat" w:hAnsi="GHEA Grapalat" w:cs="Sylfaen"/>
                <w:lang w:val="en-US"/>
              </w:rPr>
            </w:pPr>
            <w:r w:rsidRPr="00D8716D">
              <w:rPr>
                <w:rFonts w:ascii="GHEA Grapalat" w:hAnsi="GHEA Grapalat" w:cs="Sylfaen"/>
              </w:rPr>
              <w:t>ԱՇԽԱՏԱԿԱԶՄԻ</w:t>
            </w:r>
            <w:r w:rsidRPr="00D8716D">
              <w:rPr>
                <w:rFonts w:ascii="GHEA Grapalat" w:hAnsi="GHEA Grapalat" w:cs="Sylfaen"/>
                <w:lang w:val="en-US"/>
              </w:rPr>
              <w:t xml:space="preserve"> </w:t>
            </w:r>
            <w:r w:rsidRPr="00D8716D">
              <w:rPr>
                <w:rFonts w:ascii="GHEA Grapalat" w:hAnsi="GHEA Grapalat" w:cs="Sylfaen"/>
              </w:rPr>
              <w:t>ՂԵԿԱՎԱՐ</w:t>
            </w:r>
            <w:r w:rsidRPr="00D8716D">
              <w:rPr>
                <w:rFonts w:ascii="GHEA Grapalat" w:hAnsi="GHEA Grapalat" w:cs="Sylfaen"/>
                <w:lang w:val="en-US"/>
              </w:rPr>
              <w:t xml:space="preserve"> </w:t>
            </w:r>
          </w:p>
          <w:p w:rsidR="00567F11" w:rsidRPr="00D8716D" w:rsidRDefault="00567F11" w:rsidP="00562B15">
            <w:pPr>
              <w:jc w:val="right"/>
              <w:rPr>
                <w:rFonts w:ascii="GHEA Grapalat" w:hAnsi="GHEA Grapalat" w:cs="Sylfaen"/>
                <w:lang w:val="en-US"/>
              </w:rPr>
            </w:pPr>
            <w:r w:rsidRPr="00D8716D">
              <w:rPr>
                <w:rFonts w:ascii="GHEA Grapalat" w:hAnsi="GHEA Grapalat" w:cs="Sylfaen"/>
              </w:rPr>
              <w:t>ՊԱՐՈՆ</w:t>
            </w:r>
            <w:r w:rsidRPr="00D8716D">
              <w:rPr>
                <w:rFonts w:ascii="GHEA Grapalat" w:hAnsi="GHEA Grapalat" w:cs="Sylfaen"/>
                <w:lang w:val="en-US"/>
              </w:rPr>
              <w:t xml:space="preserve"> </w:t>
            </w:r>
            <w:r w:rsidRPr="00D8716D">
              <w:rPr>
                <w:rFonts w:ascii="GHEA Grapalat" w:hAnsi="GHEA Grapalat" w:cs="Sylfaen"/>
              </w:rPr>
              <w:t>ԴԱՎԻԹ</w:t>
            </w:r>
            <w:r w:rsidRPr="00D8716D">
              <w:rPr>
                <w:rFonts w:ascii="GHEA Grapalat" w:hAnsi="GHEA Grapalat" w:cs="Sylfaen"/>
                <w:lang w:val="en-US"/>
              </w:rPr>
              <w:t xml:space="preserve"> </w:t>
            </w:r>
            <w:r w:rsidRPr="00D8716D">
              <w:rPr>
                <w:rFonts w:ascii="GHEA Grapalat" w:hAnsi="GHEA Grapalat" w:cs="Sylfaen"/>
              </w:rPr>
              <w:t>ՍԱՐԳՍՅԱՆԻՆ</w:t>
            </w:r>
          </w:p>
        </w:tc>
      </w:tr>
    </w:tbl>
    <w:p w:rsidR="00567F11" w:rsidRPr="00D8716D" w:rsidRDefault="00567F11" w:rsidP="00567F11">
      <w:pPr>
        <w:spacing w:line="360" w:lineRule="auto"/>
        <w:ind w:firstLine="720"/>
        <w:jc w:val="both"/>
        <w:rPr>
          <w:rFonts w:ascii="GHEA Grapalat" w:hAnsi="GHEA Grapalat" w:cs="Sylfaen"/>
          <w:lang w:val="en-US"/>
        </w:rPr>
      </w:pPr>
    </w:p>
    <w:p w:rsidR="00567F11" w:rsidRPr="00D8716D" w:rsidRDefault="00567F11" w:rsidP="00567F11">
      <w:pPr>
        <w:spacing w:line="360" w:lineRule="auto"/>
        <w:ind w:firstLine="720"/>
        <w:jc w:val="both"/>
        <w:rPr>
          <w:rFonts w:ascii="GHEA Grapalat" w:hAnsi="GHEA Grapalat" w:cs="Sylfaen"/>
          <w:lang w:val="en-US"/>
        </w:rPr>
      </w:pPr>
      <w:r w:rsidRPr="00D8716D">
        <w:rPr>
          <w:rFonts w:ascii="GHEA Grapalat" w:hAnsi="GHEA Grapalat" w:cs="Sylfaen"/>
          <w:lang w:val="en-US"/>
        </w:rPr>
        <w:t>Հարգելի պարոն Սարգսյան</w:t>
      </w:r>
    </w:p>
    <w:p w:rsidR="00567F11" w:rsidRPr="00D8716D" w:rsidRDefault="00567F11" w:rsidP="00567F11">
      <w:pPr>
        <w:ind w:firstLine="567"/>
        <w:jc w:val="both"/>
        <w:rPr>
          <w:rFonts w:ascii="GHEA Grapalat" w:hAnsi="GHEA Grapalat" w:cs="Sylfaen"/>
          <w:lang w:val="en-US"/>
        </w:rPr>
      </w:pPr>
    </w:p>
    <w:p w:rsidR="00567F11" w:rsidRPr="00D8716D" w:rsidRDefault="00567F11" w:rsidP="00567F11">
      <w:pPr>
        <w:spacing w:line="360" w:lineRule="auto"/>
        <w:ind w:firstLine="720"/>
        <w:jc w:val="both"/>
        <w:rPr>
          <w:rFonts w:ascii="GHEA Grapalat" w:hAnsi="GHEA Grapalat" w:cs="Sylfaen"/>
          <w:lang w:val="en-US"/>
        </w:rPr>
      </w:pPr>
      <w:proofErr w:type="gramStart"/>
      <w:r w:rsidRPr="00D8716D">
        <w:rPr>
          <w:rFonts w:ascii="GHEA Grapalat" w:hAnsi="GHEA Grapalat" w:cs="Sylfaen"/>
          <w:lang w:val="en-US"/>
        </w:rPr>
        <w:t>Քննության առնելով ՀՀ Ազգային Ժողովի պատգամավոր Սամվել Բալասանյանի կողմից օրենսդրական նախաձեռնության կարգով ներկայացված «Փոքր և միջին ձեռնարկատիրության զարգացման և պետական աջակցության մասին» Հայաստանի Հանրապետության օրենքի նախագիծը (հետագայում` օրենքի նախագիծ), հայտնում եմ հետևյալը.</w:t>
      </w:r>
      <w:proofErr w:type="gramEnd"/>
    </w:p>
    <w:p w:rsidR="00567F11" w:rsidRPr="00D8716D" w:rsidRDefault="00567F11" w:rsidP="00567F11">
      <w:pPr>
        <w:spacing w:line="360" w:lineRule="auto"/>
        <w:ind w:firstLine="720"/>
        <w:jc w:val="both"/>
        <w:rPr>
          <w:rFonts w:ascii="GHEA Grapalat" w:hAnsi="GHEA Grapalat" w:cs="Sylfaen"/>
          <w:lang w:val="af-ZA"/>
        </w:rPr>
      </w:pPr>
      <w:r w:rsidRPr="00D8716D">
        <w:rPr>
          <w:rFonts w:ascii="GHEA Grapalat" w:hAnsi="GHEA Grapalat"/>
          <w:bCs/>
          <w:lang w:val="en-US"/>
        </w:rPr>
        <w:t>1. Փ</w:t>
      </w:r>
      <w:r w:rsidRPr="00D8716D">
        <w:rPr>
          <w:rFonts w:ascii="GHEA Grapalat" w:hAnsi="GHEA Grapalat" w:cs="Sylfaen"/>
          <w:lang w:val="en-US"/>
        </w:rPr>
        <w:t>ոքր</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միջին</w:t>
      </w:r>
      <w:r w:rsidRPr="00D8716D">
        <w:rPr>
          <w:rFonts w:ascii="GHEA Grapalat" w:hAnsi="GHEA Grapalat" w:cs="Sylfaen"/>
          <w:lang w:val="af-ZA"/>
        </w:rPr>
        <w:t xml:space="preserve"> </w:t>
      </w:r>
      <w:r w:rsidRPr="00D8716D">
        <w:rPr>
          <w:rFonts w:ascii="GHEA Grapalat" w:hAnsi="GHEA Grapalat" w:cs="Sylfaen"/>
          <w:lang w:val="en-US"/>
        </w:rPr>
        <w:t>ձեռնարկատիրության</w:t>
      </w:r>
      <w:r w:rsidRPr="00D8716D">
        <w:rPr>
          <w:rFonts w:ascii="GHEA Grapalat" w:hAnsi="GHEA Grapalat" w:cs="Sylfaen"/>
          <w:lang w:val="af-ZA"/>
        </w:rPr>
        <w:t xml:space="preserve"> (ՓՄՁ)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bCs/>
          <w:lang w:val="af-ZA"/>
        </w:rPr>
        <w:t xml:space="preserve"> ոլորտն արդեն իսկ կարգավորվում է ՀՀ գործող օրենսդրությամբ, մասնավորապես` </w:t>
      </w:r>
      <w:r w:rsidRPr="00D8716D">
        <w:rPr>
          <w:rFonts w:ascii="GHEA Grapalat" w:hAnsi="GHEA Grapalat" w:cs="Sylfaen"/>
          <w:lang w:val="af-ZA"/>
        </w:rPr>
        <w:t>«</w:t>
      </w:r>
      <w:r w:rsidRPr="00D8716D">
        <w:rPr>
          <w:rFonts w:ascii="GHEA Grapalat" w:hAnsi="GHEA Grapalat" w:cs="Sylfaen"/>
          <w:lang w:val="en-US"/>
        </w:rPr>
        <w:t>Փոքր</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միջին</w:t>
      </w:r>
      <w:r w:rsidRPr="00D8716D">
        <w:rPr>
          <w:rFonts w:ascii="GHEA Grapalat" w:hAnsi="GHEA Grapalat" w:cs="Sylfaen"/>
          <w:lang w:val="af-ZA"/>
        </w:rPr>
        <w:t xml:space="preserve"> </w:t>
      </w:r>
      <w:r w:rsidRPr="00D8716D">
        <w:rPr>
          <w:rFonts w:ascii="GHEA Grapalat" w:hAnsi="GHEA Grapalat" w:cs="Sylfaen"/>
          <w:lang w:val="en-US"/>
        </w:rPr>
        <w:t>ձեռնարկատիրության</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մասին</w:t>
      </w:r>
      <w:r w:rsidRPr="00D8716D">
        <w:rPr>
          <w:rFonts w:ascii="GHEA Grapalat" w:hAnsi="GHEA Grapalat" w:cs="Sylfaen"/>
          <w:lang w:val="af-ZA"/>
        </w:rPr>
        <w:t>» ՀՀ օրենքով, ՀՀ կառավարության 2011 թվականի հունվարի 13-ի «</w:t>
      </w:r>
      <w:r w:rsidRPr="00D8716D">
        <w:rPr>
          <w:rFonts w:ascii="GHEA Grapalat" w:hAnsi="GHEA Grapalat" w:cs="Sylfaen"/>
          <w:lang w:val="en-US"/>
        </w:rPr>
        <w:t>Փոքր</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միջին</w:t>
      </w:r>
      <w:r w:rsidRPr="00D8716D">
        <w:rPr>
          <w:rFonts w:ascii="GHEA Grapalat" w:hAnsi="GHEA Grapalat" w:cs="Sylfaen"/>
          <w:lang w:val="af-ZA"/>
        </w:rPr>
        <w:t xml:space="preserve"> </w:t>
      </w:r>
      <w:r w:rsidRPr="00D8716D">
        <w:rPr>
          <w:rFonts w:ascii="GHEA Grapalat" w:hAnsi="GHEA Grapalat" w:cs="Sylfaen"/>
          <w:lang w:val="en-US"/>
        </w:rPr>
        <w:t>ձեռնարկատիրությանը</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2011 թվականի ծրագիրը հաստատելու մասին» թիվ 80-Ն որոշմամբ, ՀՀ կառավարության 2000 թվականի օգոստոսի 3-ի «Հայաստանում փ</w:t>
      </w:r>
      <w:r w:rsidRPr="00D8716D">
        <w:rPr>
          <w:rFonts w:ascii="GHEA Grapalat" w:hAnsi="GHEA Grapalat" w:cs="Sylfaen"/>
          <w:lang w:val="en-US"/>
        </w:rPr>
        <w:t>ոքր</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միջին</w:t>
      </w:r>
      <w:r w:rsidRPr="00D8716D">
        <w:rPr>
          <w:rFonts w:ascii="GHEA Grapalat" w:hAnsi="GHEA Grapalat" w:cs="Sylfaen"/>
          <w:lang w:val="af-ZA"/>
        </w:rPr>
        <w:t xml:space="preserve"> </w:t>
      </w:r>
      <w:r w:rsidRPr="00D8716D">
        <w:rPr>
          <w:rFonts w:ascii="GHEA Grapalat" w:hAnsi="GHEA Grapalat" w:cs="Sylfaen"/>
          <w:lang w:val="en-US"/>
        </w:rPr>
        <w:t>ձեռնարկատիրության</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քաղաքականության </w:t>
      </w:r>
      <w:r w:rsidRPr="00D8716D">
        <w:rPr>
          <w:rFonts w:ascii="GHEA Grapalat" w:hAnsi="GHEA Grapalat" w:cs="Sylfaen"/>
          <w:lang w:val="en-US"/>
        </w:rPr>
        <w:t>և</w:t>
      </w:r>
      <w:r w:rsidRPr="00D8716D">
        <w:rPr>
          <w:rFonts w:ascii="GHEA Grapalat" w:hAnsi="GHEA Grapalat" w:cs="Sylfaen"/>
          <w:lang w:val="af-ZA"/>
        </w:rPr>
        <w:t xml:space="preserve"> ռազմավարության հիմնադրույթների </w:t>
      </w:r>
      <w:r w:rsidRPr="00D8716D">
        <w:rPr>
          <w:rFonts w:ascii="GHEA Grapalat" w:hAnsi="GHEA Grapalat" w:cs="Sylfaen"/>
          <w:lang w:val="en-US"/>
        </w:rPr>
        <w:t>մասին</w:t>
      </w:r>
      <w:r w:rsidRPr="00D8716D">
        <w:rPr>
          <w:rFonts w:ascii="GHEA Grapalat" w:hAnsi="GHEA Grapalat" w:cs="Sylfaen"/>
          <w:lang w:val="af-ZA"/>
        </w:rPr>
        <w:t>» արձանագրային որոշմամբ, ՀՀ կառավարության 2002 թվականի մարտի 19-ի «Հայաստանի փ</w:t>
      </w:r>
      <w:r w:rsidRPr="00D8716D">
        <w:rPr>
          <w:rFonts w:ascii="GHEA Grapalat" w:hAnsi="GHEA Grapalat" w:cs="Sylfaen"/>
          <w:lang w:val="en-US"/>
        </w:rPr>
        <w:t>ոքր</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միջին</w:t>
      </w:r>
      <w:r w:rsidRPr="00D8716D">
        <w:rPr>
          <w:rFonts w:ascii="GHEA Grapalat" w:hAnsi="GHEA Grapalat" w:cs="Sylfaen"/>
          <w:lang w:val="af-ZA"/>
        </w:rPr>
        <w:t xml:space="preserve"> </w:t>
      </w:r>
      <w:r w:rsidRPr="00D8716D">
        <w:rPr>
          <w:rFonts w:ascii="GHEA Grapalat" w:hAnsi="GHEA Grapalat" w:cs="Sylfaen"/>
          <w:lang w:val="en-US"/>
        </w:rPr>
        <w:t>ձեռնարկատիրության</w:t>
      </w:r>
      <w:r w:rsidRPr="00D8716D">
        <w:rPr>
          <w:rFonts w:ascii="GHEA Grapalat" w:hAnsi="GHEA Grapalat" w:cs="Sylfaen"/>
          <w:lang w:val="af-ZA"/>
        </w:rPr>
        <w:t xml:space="preserve"> զարգացման ազգային կենտրոն» հիմնադրամ ստեղծելու մասին» թիվ 282 որոշմամբ:</w:t>
      </w:r>
    </w:p>
    <w:p w:rsidR="00567F11" w:rsidRPr="00D8716D" w:rsidRDefault="00567F11" w:rsidP="00567F11">
      <w:pPr>
        <w:spacing w:line="360" w:lineRule="auto"/>
        <w:ind w:firstLine="720"/>
        <w:jc w:val="both"/>
        <w:rPr>
          <w:rFonts w:ascii="GHEA Grapalat" w:hAnsi="GHEA Grapalat" w:cs="Sylfaen"/>
          <w:lang w:val="af-ZA"/>
        </w:rPr>
      </w:pPr>
    </w:p>
    <w:p w:rsidR="00567F11" w:rsidRPr="00D8716D" w:rsidRDefault="00567F11" w:rsidP="00567F11">
      <w:pPr>
        <w:spacing w:line="360" w:lineRule="auto"/>
        <w:ind w:firstLine="720"/>
        <w:jc w:val="both"/>
        <w:rPr>
          <w:rFonts w:ascii="GHEA Grapalat" w:hAnsi="GHEA Grapalat" w:cs="Sylfaen"/>
          <w:lang w:val="af-ZA"/>
        </w:rPr>
      </w:pPr>
      <w:r w:rsidRPr="00D8716D">
        <w:rPr>
          <w:rFonts w:ascii="GHEA Grapalat" w:hAnsi="GHEA Grapalat" w:cs="Sylfaen"/>
          <w:lang w:val="af-ZA"/>
        </w:rPr>
        <w:t xml:space="preserve">Ներկայացված </w:t>
      </w:r>
      <w:r w:rsidRPr="00D8716D">
        <w:rPr>
          <w:rFonts w:ascii="GHEA Grapalat" w:hAnsi="GHEA Grapalat" w:cs="Sylfaen"/>
          <w:lang w:val="en-US"/>
        </w:rPr>
        <w:t>օրենքի</w:t>
      </w:r>
      <w:r w:rsidRPr="00D8716D">
        <w:rPr>
          <w:rFonts w:ascii="GHEA Grapalat" w:hAnsi="GHEA Grapalat" w:cs="Sylfaen"/>
          <w:lang w:val="af-ZA"/>
        </w:rPr>
        <w:t xml:space="preserve"> </w:t>
      </w:r>
      <w:r w:rsidRPr="00D8716D">
        <w:rPr>
          <w:rFonts w:ascii="GHEA Grapalat" w:hAnsi="GHEA Grapalat" w:cs="Sylfaen"/>
          <w:lang w:val="en-US"/>
        </w:rPr>
        <w:t>նախագծում</w:t>
      </w:r>
      <w:r w:rsidRPr="00D8716D">
        <w:rPr>
          <w:rFonts w:ascii="GHEA Grapalat" w:hAnsi="GHEA Grapalat" w:cs="Sylfaen"/>
          <w:lang w:val="af-ZA"/>
        </w:rPr>
        <w:t xml:space="preserve"> </w:t>
      </w:r>
      <w:r w:rsidRPr="00D8716D">
        <w:rPr>
          <w:rFonts w:ascii="GHEA Grapalat" w:hAnsi="GHEA Grapalat" w:cs="Sylfaen"/>
          <w:lang w:val="en-US"/>
        </w:rPr>
        <w:t>ներառված</w:t>
      </w:r>
      <w:r w:rsidRPr="00D8716D">
        <w:rPr>
          <w:rFonts w:ascii="GHEA Grapalat" w:hAnsi="GHEA Grapalat" w:cs="Sylfaen"/>
          <w:lang w:val="af-ZA"/>
        </w:rPr>
        <w:t xml:space="preserve"> </w:t>
      </w:r>
      <w:r w:rsidRPr="00D8716D">
        <w:rPr>
          <w:rFonts w:ascii="GHEA Grapalat" w:hAnsi="GHEA Grapalat" w:cs="Sylfaen"/>
          <w:lang w:val="en-US"/>
        </w:rPr>
        <w:t>է</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սուբյեկտների</w:t>
      </w:r>
      <w:r w:rsidRPr="00D8716D">
        <w:rPr>
          <w:rFonts w:ascii="GHEA Grapalat" w:hAnsi="GHEA Grapalat" w:cs="Sylfaen"/>
          <w:lang w:val="af-ZA"/>
        </w:rPr>
        <w:t xml:space="preserve"> </w:t>
      </w:r>
      <w:r w:rsidRPr="00D8716D">
        <w:rPr>
          <w:rFonts w:ascii="GHEA Grapalat" w:hAnsi="GHEA Grapalat" w:cs="Sylfaen"/>
          <w:lang w:val="en-US"/>
        </w:rPr>
        <w:t>դասակարգման</w:t>
      </w:r>
      <w:r w:rsidRPr="00D8716D">
        <w:rPr>
          <w:rFonts w:ascii="GHEA Grapalat" w:hAnsi="GHEA Grapalat" w:cs="Sylfaen"/>
          <w:lang w:val="af-ZA"/>
        </w:rPr>
        <w:t xml:space="preserve"> </w:t>
      </w:r>
      <w:r w:rsidRPr="00D8716D">
        <w:rPr>
          <w:rFonts w:ascii="GHEA Grapalat" w:hAnsi="GHEA Grapalat" w:cs="Sylfaen"/>
          <w:lang w:val="en-US"/>
        </w:rPr>
        <w:t>չափորոշիչների</w:t>
      </w:r>
      <w:r w:rsidRPr="00D8716D">
        <w:rPr>
          <w:rFonts w:ascii="GHEA Grapalat" w:hAnsi="GHEA Grapalat" w:cs="Sylfaen"/>
          <w:lang w:val="af-ZA"/>
        </w:rPr>
        <w:t xml:space="preserve">, </w:t>
      </w:r>
      <w:r w:rsidRPr="00D8716D">
        <w:rPr>
          <w:rFonts w:ascii="GHEA Grapalat" w:hAnsi="GHEA Grapalat" w:cs="Sylfaen"/>
          <w:lang w:val="en-US"/>
        </w:rPr>
        <w:t>դրանց</w:t>
      </w:r>
      <w:r w:rsidRPr="00D8716D">
        <w:rPr>
          <w:rFonts w:ascii="GHEA Grapalat" w:hAnsi="GHEA Grapalat" w:cs="Sylfaen"/>
          <w:lang w:val="af-ZA"/>
        </w:rPr>
        <w:t xml:space="preserve"> </w:t>
      </w:r>
      <w:r w:rsidRPr="00D8716D">
        <w:rPr>
          <w:rFonts w:ascii="GHEA Grapalat" w:hAnsi="GHEA Grapalat" w:cs="Sylfaen"/>
          <w:lang w:val="en-US"/>
        </w:rPr>
        <w:t>տարբերակող</w:t>
      </w:r>
      <w:r w:rsidRPr="00D8716D">
        <w:rPr>
          <w:rFonts w:ascii="GHEA Grapalat" w:hAnsi="GHEA Grapalat" w:cs="Sylfaen"/>
          <w:lang w:val="af-ZA"/>
        </w:rPr>
        <w:t xml:space="preserve"> </w:t>
      </w:r>
      <w:r w:rsidRPr="00D8716D">
        <w:rPr>
          <w:rFonts w:ascii="GHEA Grapalat" w:hAnsi="GHEA Grapalat" w:cs="Sylfaen"/>
          <w:lang w:val="en-US"/>
        </w:rPr>
        <w:t>սահմանային</w:t>
      </w:r>
      <w:r w:rsidRPr="00D8716D">
        <w:rPr>
          <w:rFonts w:ascii="GHEA Grapalat" w:hAnsi="GHEA Grapalat" w:cs="Sylfaen"/>
          <w:lang w:val="af-ZA"/>
        </w:rPr>
        <w:t xml:space="preserve"> </w:t>
      </w:r>
      <w:r w:rsidRPr="00D8716D">
        <w:rPr>
          <w:rFonts w:ascii="GHEA Grapalat" w:hAnsi="GHEA Grapalat" w:cs="Sylfaen"/>
          <w:lang w:val="en-US"/>
        </w:rPr>
        <w:t>հատկանիշներին</w:t>
      </w:r>
      <w:r w:rsidRPr="00D8716D">
        <w:rPr>
          <w:rFonts w:ascii="GHEA Grapalat" w:hAnsi="GHEA Grapalat" w:cs="Sylfaen"/>
          <w:lang w:val="af-ZA"/>
        </w:rPr>
        <w:t xml:space="preserve"> (</w:t>
      </w:r>
      <w:r w:rsidRPr="00D8716D">
        <w:rPr>
          <w:rFonts w:ascii="GHEA Grapalat" w:hAnsi="GHEA Grapalat" w:cs="Sylfaen"/>
          <w:lang w:val="en-US"/>
        </w:rPr>
        <w:t>թվաքանակային</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w:t>
      </w:r>
      <w:r w:rsidRPr="00D8716D">
        <w:rPr>
          <w:rFonts w:ascii="GHEA Grapalat" w:hAnsi="GHEA Grapalat" w:cs="Sylfaen"/>
          <w:lang w:val="en-US"/>
        </w:rPr>
        <w:t>ֆինանսական</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ոլորտի</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նորմատիվ</w:t>
      </w:r>
      <w:r w:rsidRPr="00D8716D">
        <w:rPr>
          <w:rFonts w:ascii="GHEA Grapalat" w:hAnsi="GHEA Grapalat" w:cs="Sylfaen"/>
          <w:lang w:val="af-ZA"/>
        </w:rPr>
        <w:t>-</w:t>
      </w:r>
      <w:r w:rsidRPr="00D8716D">
        <w:rPr>
          <w:rFonts w:ascii="GHEA Grapalat" w:hAnsi="GHEA Grapalat" w:cs="Sylfaen"/>
          <w:lang w:val="en-US"/>
        </w:rPr>
        <w:t>իրավական</w:t>
      </w:r>
      <w:r w:rsidRPr="00D8716D">
        <w:rPr>
          <w:rFonts w:ascii="GHEA Grapalat" w:hAnsi="GHEA Grapalat" w:cs="Sylfaen"/>
          <w:lang w:val="af-ZA"/>
        </w:rPr>
        <w:t xml:space="preserve"> </w:t>
      </w:r>
      <w:r w:rsidRPr="00D8716D">
        <w:rPr>
          <w:rFonts w:ascii="GHEA Grapalat" w:hAnsi="GHEA Grapalat" w:cs="Sylfaen"/>
          <w:lang w:val="en-US"/>
        </w:rPr>
        <w:t>կարգավորման</w:t>
      </w:r>
      <w:r w:rsidRPr="00D8716D">
        <w:rPr>
          <w:rFonts w:ascii="GHEA Grapalat" w:hAnsi="GHEA Grapalat" w:cs="Sylfaen"/>
          <w:lang w:val="af-ZA"/>
        </w:rPr>
        <w:t xml:space="preserve"> </w:t>
      </w:r>
      <w:r w:rsidRPr="00D8716D">
        <w:rPr>
          <w:rFonts w:ascii="GHEA Grapalat" w:hAnsi="GHEA Grapalat" w:cs="Sylfaen"/>
          <w:lang w:val="en-US"/>
        </w:rPr>
        <w:t>առանձնահատկություններին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ենթակառուցվածքներին</w:t>
      </w:r>
      <w:r w:rsidRPr="00D8716D">
        <w:rPr>
          <w:rFonts w:ascii="GHEA Grapalat" w:hAnsi="GHEA Grapalat" w:cs="Sylfaen"/>
          <w:lang w:val="af-ZA"/>
        </w:rPr>
        <w:t xml:space="preserve">¸ </w:t>
      </w:r>
      <w:r w:rsidRPr="00D8716D">
        <w:rPr>
          <w:rFonts w:ascii="GHEA Grapalat" w:hAnsi="GHEA Grapalat" w:cs="Sylfaen"/>
          <w:lang w:val="en-US"/>
        </w:rPr>
        <w:t>ուղղություններին</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սկզբունքներին վերաբերվող դրույթներ: Սակայն հարկ է նշել¸ որ վերոհիշյալ իրավական ակտերով արդեն իսկ կարգավորված են ՓՄՁ աջակցության միասնական չափորոշիչները, ֆինանսավորման աղբյուրները, ՓՄՁ ոլորտի հիմնական նպատակներն ու քաղաքականությունը, սկզբունքները, ՓՄՁ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ենթակառուցվածքները</w:t>
      </w:r>
      <w:r w:rsidRPr="00D8716D">
        <w:rPr>
          <w:rFonts w:ascii="GHEA Grapalat" w:hAnsi="GHEA Grapalat" w:cs="Sylfaen"/>
          <w:lang w:val="af-ZA"/>
        </w:rPr>
        <w:t xml:space="preserve">: Նման մոտեցումը հնարավորություն է տալիս ապահովելու միասնական քաղաքականության իրականացումը և </w:t>
      </w:r>
      <w:r w:rsidRPr="00D8716D">
        <w:rPr>
          <w:rFonts w:ascii="GHEA Grapalat" w:hAnsi="GHEA Grapalat" w:cs="Sylfaen"/>
          <w:lang w:val="en-US"/>
        </w:rPr>
        <w:t>ներկայումս</w:t>
      </w:r>
      <w:r w:rsidRPr="00D8716D">
        <w:rPr>
          <w:rFonts w:ascii="GHEA Grapalat" w:hAnsi="GHEA Grapalat" w:cs="Sylfaen"/>
          <w:lang w:val="af-ZA"/>
        </w:rPr>
        <w:t xml:space="preserve"> </w:t>
      </w:r>
      <w:r w:rsidRPr="00D8716D">
        <w:rPr>
          <w:rFonts w:ascii="GHEA Grapalat" w:hAnsi="GHEA Grapalat" w:cs="Sylfaen"/>
          <w:lang w:val="en-US"/>
        </w:rPr>
        <w:t>էլ</w:t>
      </w:r>
      <w:r w:rsidRPr="00D8716D">
        <w:rPr>
          <w:rFonts w:ascii="GHEA Grapalat" w:hAnsi="GHEA Grapalat" w:cs="Sylfaen"/>
          <w:lang w:val="af-ZA"/>
        </w:rPr>
        <w:t xml:space="preserve"> </w:t>
      </w:r>
      <w:r w:rsidRPr="00D8716D">
        <w:rPr>
          <w:rFonts w:ascii="GHEA Grapalat" w:hAnsi="GHEA Grapalat" w:cs="Sylfaen"/>
          <w:lang w:val="en-US"/>
        </w:rPr>
        <w:t>ՀՀ</w:t>
      </w:r>
      <w:r w:rsidRPr="00D8716D">
        <w:rPr>
          <w:rFonts w:ascii="GHEA Grapalat" w:hAnsi="GHEA Grapalat" w:cs="Sylfaen"/>
          <w:lang w:val="af-ZA"/>
        </w:rPr>
        <w:t xml:space="preserve"> </w:t>
      </w:r>
      <w:r w:rsidRPr="00D8716D">
        <w:rPr>
          <w:rFonts w:ascii="GHEA Grapalat" w:hAnsi="GHEA Grapalat" w:cs="Sylfaen"/>
          <w:lang w:val="en-US"/>
        </w:rPr>
        <w:t>կառավարության</w:t>
      </w:r>
      <w:r w:rsidRPr="00D8716D">
        <w:rPr>
          <w:rFonts w:ascii="GHEA Grapalat" w:hAnsi="GHEA Grapalat" w:cs="Sylfaen"/>
          <w:lang w:val="af-ZA"/>
        </w:rPr>
        <w:t xml:space="preserve"> </w:t>
      </w:r>
      <w:r w:rsidRPr="00D8716D">
        <w:rPr>
          <w:rFonts w:ascii="GHEA Grapalat" w:hAnsi="GHEA Grapalat" w:cs="Sylfaen"/>
          <w:lang w:val="en-US"/>
        </w:rPr>
        <w:t>կողմից</w:t>
      </w:r>
      <w:r w:rsidRPr="00D8716D">
        <w:rPr>
          <w:rFonts w:ascii="GHEA Grapalat" w:hAnsi="GHEA Grapalat" w:cs="Sylfaen"/>
          <w:lang w:val="af-ZA"/>
        </w:rPr>
        <w:t xml:space="preserve"> </w:t>
      </w:r>
      <w:r w:rsidRPr="00D8716D">
        <w:rPr>
          <w:rFonts w:ascii="GHEA Grapalat" w:hAnsi="GHEA Grapalat" w:cs="Sylfaen"/>
          <w:lang w:val="en-US"/>
        </w:rPr>
        <w:t>իրականացվող</w:t>
      </w:r>
      <w:r w:rsidRPr="00D8716D">
        <w:rPr>
          <w:rFonts w:ascii="GHEA Grapalat" w:hAnsi="GHEA Grapalat" w:cs="Sylfaen"/>
          <w:lang w:val="af-ZA"/>
        </w:rPr>
        <w:t xml:space="preserve"> ՓՄՁ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ծրագրերում</w:t>
      </w:r>
      <w:r w:rsidRPr="00D8716D">
        <w:rPr>
          <w:rFonts w:ascii="GHEA Grapalat" w:hAnsi="GHEA Grapalat" w:cs="Sylfaen"/>
          <w:lang w:val="af-ZA"/>
        </w:rPr>
        <w:t xml:space="preserve"> </w:t>
      </w:r>
      <w:r w:rsidRPr="00D8716D">
        <w:rPr>
          <w:rFonts w:ascii="GHEA Grapalat" w:hAnsi="GHEA Grapalat" w:cs="Sylfaen"/>
          <w:lang w:val="en-US"/>
        </w:rPr>
        <w:t>հիմք</w:t>
      </w:r>
      <w:r w:rsidRPr="00D8716D">
        <w:rPr>
          <w:rFonts w:ascii="GHEA Grapalat" w:hAnsi="GHEA Grapalat" w:cs="Sylfaen"/>
          <w:lang w:val="af-ZA"/>
        </w:rPr>
        <w:t xml:space="preserve"> </w:t>
      </w:r>
      <w:r w:rsidRPr="00D8716D">
        <w:rPr>
          <w:rFonts w:ascii="GHEA Grapalat" w:hAnsi="GHEA Grapalat" w:cs="Sylfaen"/>
          <w:lang w:val="en-US"/>
        </w:rPr>
        <w:t>է</w:t>
      </w:r>
      <w:r w:rsidRPr="00D8716D">
        <w:rPr>
          <w:rFonts w:ascii="GHEA Grapalat" w:hAnsi="GHEA Grapalat" w:cs="Sylfaen"/>
          <w:lang w:val="af-ZA"/>
        </w:rPr>
        <w:t xml:space="preserve"> </w:t>
      </w:r>
      <w:r w:rsidRPr="00D8716D">
        <w:rPr>
          <w:rFonts w:ascii="GHEA Grapalat" w:hAnsi="GHEA Grapalat" w:cs="Sylfaen"/>
          <w:lang w:val="en-US"/>
        </w:rPr>
        <w:t>ընդունվում</w:t>
      </w:r>
      <w:r w:rsidRPr="00D8716D">
        <w:rPr>
          <w:rFonts w:ascii="GHEA Grapalat" w:hAnsi="GHEA Grapalat" w:cs="Sylfaen"/>
          <w:lang w:val="af-ZA"/>
        </w:rPr>
        <w:t xml:space="preserve"> գործող </w:t>
      </w:r>
      <w:r w:rsidRPr="00D8716D">
        <w:rPr>
          <w:rFonts w:ascii="GHEA Grapalat" w:hAnsi="GHEA Grapalat" w:cs="Sylfaen"/>
          <w:lang w:val="en-US"/>
        </w:rPr>
        <w:t>օրենքով</w:t>
      </w:r>
      <w:r w:rsidRPr="00D8716D">
        <w:rPr>
          <w:rFonts w:ascii="GHEA Grapalat" w:hAnsi="GHEA Grapalat" w:cs="Sylfaen"/>
          <w:lang w:val="af-ZA"/>
        </w:rPr>
        <w:t xml:space="preserve"> </w:t>
      </w:r>
      <w:r w:rsidRPr="00D8716D">
        <w:rPr>
          <w:rFonts w:ascii="GHEA Grapalat" w:hAnsi="GHEA Grapalat" w:cs="Sylfaen"/>
          <w:lang w:val="en-US"/>
        </w:rPr>
        <w:t>նախատեսված</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ուղղություններն</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սկզբունքները</w:t>
      </w:r>
      <w:r w:rsidRPr="00D8716D">
        <w:rPr>
          <w:rFonts w:ascii="GHEA Grapalat" w:hAnsi="GHEA Grapalat" w:cs="Sylfaen"/>
          <w:lang w:val="af-ZA"/>
        </w:rPr>
        <w:t>:</w:t>
      </w:r>
    </w:p>
    <w:p w:rsidR="00567F11" w:rsidRPr="00D8716D" w:rsidRDefault="00567F11" w:rsidP="00567F11">
      <w:pPr>
        <w:ind w:firstLine="720"/>
        <w:jc w:val="both"/>
        <w:rPr>
          <w:rFonts w:ascii="GHEA Grapalat" w:hAnsi="GHEA Grapalat" w:cs="Sylfaen"/>
          <w:sz w:val="10"/>
          <w:szCs w:val="10"/>
          <w:lang w:val="af-ZA"/>
        </w:rPr>
      </w:pPr>
    </w:p>
    <w:p w:rsidR="00567F11" w:rsidRPr="00D8716D" w:rsidRDefault="00567F11" w:rsidP="00567F11">
      <w:pPr>
        <w:spacing w:line="348" w:lineRule="auto"/>
        <w:ind w:firstLine="720"/>
        <w:jc w:val="both"/>
        <w:rPr>
          <w:rFonts w:ascii="GHEA Grapalat" w:hAnsi="GHEA Grapalat"/>
          <w:lang w:val="af-ZA"/>
        </w:rPr>
      </w:pPr>
      <w:r w:rsidRPr="00D8716D">
        <w:rPr>
          <w:rFonts w:ascii="GHEA Grapalat" w:hAnsi="GHEA Grapalat" w:cs="Sylfaen"/>
          <w:lang w:val="af-ZA"/>
        </w:rPr>
        <w:t xml:space="preserve">2. </w:t>
      </w:r>
      <w:r w:rsidRPr="00D8716D">
        <w:rPr>
          <w:rFonts w:ascii="GHEA Grapalat" w:hAnsi="GHEA Grapalat" w:cs="Sylfaen"/>
          <w:lang w:val="en-US"/>
        </w:rPr>
        <w:t>Օրենքի</w:t>
      </w:r>
      <w:r w:rsidRPr="00D8716D">
        <w:rPr>
          <w:rFonts w:ascii="GHEA Grapalat" w:hAnsi="GHEA Grapalat" w:cs="Sylfaen"/>
          <w:lang w:val="af-ZA"/>
        </w:rPr>
        <w:t xml:space="preserve"> </w:t>
      </w:r>
      <w:r w:rsidRPr="00D8716D">
        <w:rPr>
          <w:rFonts w:ascii="GHEA Grapalat" w:hAnsi="GHEA Grapalat" w:cs="Sylfaen"/>
          <w:lang w:val="en-US"/>
        </w:rPr>
        <w:t>նախագծում</w:t>
      </w:r>
      <w:r w:rsidRPr="00D8716D">
        <w:rPr>
          <w:rFonts w:ascii="GHEA Grapalat" w:hAnsi="GHEA Grapalat" w:cs="Sylfaen"/>
          <w:lang w:val="af-ZA"/>
        </w:rPr>
        <w:t xml:space="preserve"> </w:t>
      </w:r>
      <w:r w:rsidRPr="00D8716D">
        <w:rPr>
          <w:rFonts w:ascii="GHEA Grapalat" w:hAnsi="GHEA Grapalat" w:cs="Sylfaen"/>
          <w:lang w:val="en-US"/>
        </w:rPr>
        <w:t>ներկայացված</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սուբյեկտների</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պայմաններին</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կարգին</w:t>
      </w:r>
      <w:r w:rsidRPr="00D8716D">
        <w:rPr>
          <w:rFonts w:ascii="GHEA Grapalat" w:hAnsi="GHEA Grapalat" w:cs="Sylfaen"/>
          <w:lang w:val="af-ZA"/>
        </w:rPr>
        <w:t xml:space="preserve">, </w:t>
      </w:r>
      <w:r w:rsidRPr="00D8716D">
        <w:rPr>
          <w:rFonts w:ascii="GHEA Grapalat" w:hAnsi="GHEA Grapalat" w:cs="Sylfaen"/>
          <w:lang w:val="en-US"/>
        </w:rPr>
        <w:t>ինչպես</w:t>
      </w:r>
      <w:r w:rsidRPr="00D8716D">
        <w:rPr>
          <w:rFonts w:ascii="GHEA Grapalat" w:hAnsi="GHEA Grapalat" w:cs="Sylfaen"/>
          <w:lang w:val="af-ZA"/>
        </w:rPr>
        <w:t xml:space="preserve"> </w:t>
      </w:r>
      <w:r w:rsidRPr="00D8716D">
        <w:rPr>
          <w:rFonts w:ascii="GHEA Grapalat" w:hAnsi="GHEA Grapalat" w:cs="Sylfaen"/>
          <w:lang w:val="en-US"/>
        </w:rPr>
        <w:t>նաև</w:t>
      </w:r>
      <w:r w:rsidRPr="00D8716D">
        <w:rPr>
          <w:rFonts w:ascii="GHEA Grapalat" w:hAnsi="GHEA Grapalat" w:cs="Sylfaen"/>
          <w:lang w:val="af-ZA"/>
        </w:rPr>
        <w:t xml:space="preserve"> </w:t>
      </w:r>
      <w:r w:rsidRPr="00D8716D">
        <w:rPr>
          <w:rFonts w:ascii="GHEA Grapalat" w:hAnsi="GHEA Grapalat" w:cs="Sylfaen"/>
          <w:lang w:val="en-US"/>
        </w:rPr>
        <w:t>ձևերին</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տեսակներին</w:t>
      </w:r>
      <w:r w:rsidRPr="00D8716D">
        <w:rPr>
          <w:rFonts w:ascii="GHEA Grapalat" w:hAnsi="GHEA Grapalat" w:cs="Sylfaen"/>
          <w:lang w:val="af-ZA"/>
        </w:rPr>
        <w:t xml:space="preserve"> (</w:t>
      </w:r>
      <w:r w:rsidRPr="00D8716D">
        <w:rPr>
          <w:rFonts w:ascii="GHEA Grapalat" w:hAnsi="GHEA Grapalat" w:cs="Sylfaen"/>
          <w:lang w:val="en-US"/>
        </w:rPr>
        <w:t>ըստ</w:t>
      </w:r>
      <w:r w:rsidRPr="00D8716D">
        <w:rPr>
          <w:rFonts w:ascii="GHEA Grapalat" w:hAnsi="GHEA Grapalat" w:cs="Sylfaen"/>
          <w:lang w:val="af-ZA"/>
        </w:rPr>
        <w:t xml:space="preserve"> </w:t>
      </w:r>
      <w:r w:rsidRPr="00D8716D">
        <w:rPr>
          <w:rFonts w:ascii="GHEA Grapalat" w:hAnsi="GHEA Grapalat" w:cs="Sylfaen"/>
          <w:lang w:val="en-US"/>
        </w:rPr>
        <w:t>ֆինանսական</w:t>
      </w:r>
      <w:r w:rsidRPr="00D8716D">
        <w:rPr>
          <w:rFonts w:ascii="GHEA Grapalat" w:hAnsi="GHEA Grapalat" w:cs="Sylfaen"/>
          <w:lang w:val="af-ZA"/>
        </w:rPr>
        <w:t xml:space="preserve">, </w:t>
      </w:r>
      <w:r w:rsidRPr="00D8716D">
        <w:rPr>
          <w:rFonts w:ascii="GHEA Grapalat" w:hAnsi="GHEA Grapalat" w:cs="Sylfaen"/>
          <w:lang w:val="en-US"/>
        </w:rPr>
        <w:t>տեխնիկական</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w:t>
      </w:r>
      <w:r w:rsidRPr="00D8716D">
        <w:rPr>
          <w:rFonts w:ascii="GHEA Grapalat" w:hAnsi="GHEA Grapalat" w:cs="Sylfaen"/>
          <w:lang w:val="en-US"/>
        </w:rPr>
        <w:t>ոլորտային</w:t>
      </w:r>
      <w:r w:rsidRPr="00D8716D">
        <w:rPr>
          <w:rFonts w:ascii="GHEA Grapalat" w:hAnsi="GHEA Grapalat" w:cs="Sylfaen"/>
          <w:lang w:val="af-ZA"/>
        </w:rPr>
        <w:t xml:space="preserve"> (</w:t>
      </w:r>
      <w:r w:rsidRPr="00D8716D">
        <w:rPr>
          <w:rFonts w:ascii="GHEA Grapalat" w:hAnsi="GHEA Grapalat" w:cs="Sylfaen"/>
          <w:lang w:val="en-US"/>
        </w:rPr>
        <w:t>ճյուղային</w:t>
      </w:r>
      <w:r w:rsidRPr="00D8716D">
        <w:rPr>
          <w:rFonts w:ascii="GHEA Grapalat" w:hAnsi="GHEA Grapalat" w:cs="Sylfaen"/>
          <w:lang w:val="af-ZA"/>
        </w:rPr>
        <w:t xml:space="preserve">), </w:t>
      </w:r>
      <w:r w:rsidRPr="00D8716D">
        <w:rPr>
          <w:rFonts w:ascii="GHEA Grapalat" w:hAnsi="GHEA Grapalat" w:cs="Sylfaen"/>
          <w:lang w:val="en-US"/>
        </w:rPr>
        <w:t>մասնավորապես</w:t>
      </w:r>
      <w:r w:rsidRPr="00D8716D">
        <w:rPr>
          <w:rFonts w:ascii="GHEA Grapalat" w:hAnsi="GHEA Grapalat" w:cs="Sylfaen"/>
          <w:lang w:val="af-ZA"/>
        </w:rPr>
        <w:t xml:space="preserve">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սուբյեկտներին</w:t>
      </w:r>
      <w:r w:rsidRPr="00D8716D">
        <w:rPr>
          <w:rFonts w:ascii="GHEA Grapalat" w:hAnsi="GHEA Grapalat"/>
          <w:lang w:val="af-ZA"/>
        </w:rPr>
        <w:t xml:space="preserve"> </w:t>
      </w:r>
      <w:r w:rsidRPr="00D8716D">
        <w:rPr>
          <w:rFonts w:ascii="GHEA Grapalat" w:hAnsi="GHEA Grapalat" w:cs="Sylfaen"/>
        </w:rPr>
        <w:t>ֆինանսական</w:t>
      </w:r>
      <w:r w:rsidRPr="00D8716D">
        <w:rPr>
          <w:rFonts w:ascii="GHEA Grapalat" w:hAnsi="GHEA Grapalat"/>
          <w:lang w:val="af-ZA"/>
        </w:rPr>
        <w:t xml:space="preserve">, </w:t>
      </w:r>
      <w:r w:rsidRPr="00D8716D">
        <w:rPr>
          <w:rFonts w:ascii="GHEA Grapalat" w:hAnsi="GHEA Grapalat" w:cs="Sylfaen"/>
        </w:rPr>
        <w:t>գույքային</w:t>
      </w:r>
      <w:r w:rsidRPr="00D8716D">
        <w:rPr>
          <w:rFonts w:ascii="GHEA Grapalat" w:hAnsi="GHEA Grapalat"/>
          <w:lang w:val="af-ZA"/>
        </w:rPr>
        <w:t xml:space="preserve">, </w:t>
      </w:r>
      <w:r w:rsidRPr="00D8716D">
        <w:rPr>
          <w:rFonts w:ascii="GHEA Grapalat" w:hAnsi="GHEA Grapalat" w:cs="Sylfaen"/>
        </w:rPr>
        <w:t>տեղեկատվական</w:t>
      </w:r>
      <w:r w:rsidRPr="00D8716D">
        <w:rPr>
          <w:rFonts w:ascii="GHEA Grapalat" w:hAnsi="GHEA Grapalat"/>
          <w:lang w:val="af-ZA"/>
        </w:rPr>
        <w:t xml:space="preserve">, </w:t>
      </w:r>
      <w:r w:rsidRPr="00D8716D">
        <w:rPr>
          <w:rFonts w:ascii="GHEA Grapalat" w:hAnsi="GHEA Grapalat" w:cs="Sylfaen"/>
        </w:rPr>
        <w:t>կադրերի</w:t>
      </w:r>
      <w:r w:rsidRPr="00D8716D">
        <w:rPr>
          <w:rFonts w:ascii="GHEA Grapalat" w:hAnsi="GHEA Grapalat"/>
          <w:lang w:val="af-ZA"/>
        </w:rPr>
        <w:t xml:space="preserve"> </w:t>
      </w:r>
      <w:r w:rsidRPr="00D8716D">
        <w:rPr>
          <w:rFonts w:ascii="GHEA Grapalat" w:hAnsi="GHEA Grapalat" w:cs="Sylfaen"/>
        </w:rPr>
        <w:t>վերապատրաստման</w:t>
      </w:r>
      <w:r w:rsidRPr="00D8716D">
        <w:rPr>
          <w:rFonts w:ascii="GHEA Grapalat" w:hAnsi="GHEA Grapalat"/>
          <w:lang w:val="af-ZA"/>
        </w:rPr>
        <w:t xml:space="preserve">, </w:t>
      </w:r>
      <w:r w:rsidRPr="00D8716D">
        <w:rPr>
          <w:rFonts w:ascii="GHEA Grapalat" w:hAnsi="GHEA Grapalat" w:cs="Sylfaen"/>
        </w:rPr>
        <w:t>խորհրդատվական</w:t>
      </w:r>
      <w:r w:rsidRPr="00D8716D">
        <w:rPr>
          <w:rFonts w:ascii="GHEA Grapalat" w:hAnsi="GHEA Grapalat"/>
          <w:lang w:val="af-ZA"/>
        </w:rPr>
        <w:t xml:space="preserve">, </w:t>
      </w:r>
      <w:r w:rsidRPr="00D8716D">
        <w:rPr>
          <w:rFonts w:ascii="GHEA Grapalat" w:hAnsi="GHEA Grapalat" w:cs="Sylfaen"/>
        </w:rPr>
        <w:t>արտաքին</w:t>
      </w:r>
      <w:r w:rsidRPr="00D8716D">
        <w:rPr>
          <w:rFonts w:ascii="GHEA Grapalat" w:hAnsi="GHEA Grapalat"/>
          <w:lang w:val="af-ZA"/>
        </w:rPr>
        <w:t xml:space="preserve"> </w:t>
      </w:r>
      <w:r w:rsidRPr="00D8716D">
        <w:rPr>
          <w:rFonts w:ascii="GHEA Grapalat" w:hAnsi="GHEA Grapalat" w:cs="Sylfaen"/>
        </w:rPr>
        <w:t>տնտեսական</w:t>
      </w:r>
      <w:r w:rsidRPr="00D8716D">
        <w:rPr>
          <w:rFonts w:ascii="GHEA Grapalat" w:hAnsi="GHEA Grapalat"/>
          <w:lang w:val="af-ZA"/>
        </w:rPr>
        <w:t xml:space="preserve"> </w:t>
      </w:r>
      <w:r w:rsidRPr="00D8716D">
        <w:rPr>
          <w:rFonts w:ascii="GHEA Grapalat" w:hAnsi="GHEA Grapalat" w:cs="Sylfaen"/>
        </w:rPr>
        <w:t>գործունեության</w:t>
      </w:r>
      <w:r w:rsidRPr="00D8716D">
        <w:rPr>
          <w:rFonts w:ascii="GHEA Grapalat" w:hAnsi="GHEA Grapalat"/>
          <w:lang w:val="af-ZA"/>
        </w:rPr>
        <w:t xml:space="preserve"> </w:t>
      </w:r>
      <w:r w:rsidRPr="00D8716D">
        <w:rPr>
          <w:rFonts w:ascii="GHEA Grapalat" w:hAnsi="GHEA Grapalat" w:cs="Sylfaen"/>
        </w:rPr>
        <w:t>ընդլայնման</w:t>
      </w:r>
      <w:r w:rsidRPr="00D8716D">
        <w:rPr>
          <w:rFonts w:ascii="GHEA Grapalat" w:hAnsi="GHEA Grapalat"/>
          <w:lang w:val="af-ZA"/>
        </w:rPr>
        <w:t xml:space="preserve"> </w:t>
      </w:r>
      <w:r w:rsidRPr="00D8716D">
        <w:rPr>
          <w:rFonts w:ascii="GHEA Grapalat" w:hAnsi="GHEA Grapalat" w:cs="Sylfaen"/>
        </w:rPr>
        <w:t>ուղղություններով</w:t>
      </w:r>
      <w:r w:rsidRPr="00D8716D">
        <w:rPr>
          <w:rFonts w:ascii="GHEA Grapalat" w:hAnsi="GHEA Grapalat" w:cs="Sylfaen"/>
          <w:lang w:val="af-ZA"/>
        </w:rPr>
        <w:t>,</w:t>
      </w:r>
      <w:r w:rsidRPr="00D8716D">
        <w:rPr>
          <w:rFonts w:ascii="GHEA Grapalat" w:hAnsi="GHEA Grapalat"/>
          <w:lang w:val="af-ZA"/>
        </w:rPr>
        <w:t xml:space="preserve"> </w:t>
      </w:r>
      <w:r w:rsidRPr="00D8716D">
        <w:rPr>
          <w:rFonts w:ascii="GHEA Grapalat" w:hAnsi="GHEA Grapalat" w:cs="Sylfaen"/>
        </w:rPr>
        <w:t>ինչպես</w:t>
      </w:r>
      <w:r w:rsidRPr="00D8716D">
        <w:rPr>
          <w:rFonts w:ascii="GHEA Grapalat" w:hAnsi="GHEA Grapalat"/>
          <w:lang w:val="af-ZA"/>
        </w:rPr>
        <w:t xml:space="preserve"> </w:t>
      </w:r>
      <w:r w:rsidRPr="00D8716D">
        <w:rPr>
          <w:rFonts w:ascii="GHEA Grapalat" w:hAnsi="GHEA Grapalat" w:cs="Sylfaen"/>
        </w:rPr>
        <w:t>նաև</w:t>
      </w:r>
      <w:r w:rsidRPr="00D8716D">
        <w:rPr>
          <w:rFonts w:ascii="GHEA Grapalat" w:hAnsi="GHEA Grapalat"/>
          <w:lang w:val="af-ZA"/>
        </w:rPr>
        <w:t xml:space="preserve"> </w:t>
      </w:r>
      <w:r w:rsidRPr="00D8716D">
        <w:rPr>
          <w:rFonts w:ascii="GHEA Grapalat" w:hAnsi="GHEA Grapalat" w:cs="Sylfaen"/>
        </w:rPr>
        <w:t>արտադրության</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նորարարությունների</w:t>
      </w:r>
      <w:r w:rsidRPr="00D8716D">
        <w:rPr>
          <w:rFonts w:ascii="GHEA Grapalat" w:hAnsi="GHEA Grapalat"/>
          <w:lang w:val="af-ZA"/>
        </w:rPr>
        <w:t xml:space="preserve">, </w:t>
      </w:r>
      <w:r w:rsidRPr="00D8716D">
        <w:rPr>
          <w:rFonts w:ascii="GHEA Grapalat" w:hAnsi="GHEA Grapalat" w:cs="Sylfaen"/>
        </w:rPr>
        <w:t>արհեստագործության</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գյուղատնտեսության</w:t>
      </w:r>
      <w:r w:rsidRPr="00D8716D">
        <w:rPr>
          <w:rFonts w:ascii="GHEA Grapalat" w:hAnsi="GHEA Grapalat"/>
          <w:lang w:val="af-ZA"/>
        </w:rPr>
        <w:t xml:space="preserve"> </w:t>
      </w:r>
      <w:r w:rsidRPr="00D8716D">
        <w:rPr>
          <w:rFonts w:ascii="GHEA Grapalat" w:hAnsi="GHEA Grapalat" w:cs="Sylfaen"/>
        </w:rPr>
        <w:t>ոլորտներում</w:t>
      </w:r>
      <w:r w:rsidRPr="00D8716D">
        <w:rPr>
          <w:rFonts w:ascii="GHEA Grapalat" w:hAnsi="GHEA Grapalat"/>
          <w:lang w:val="af-ZA"/>
        </w:rPr>
        <w:t xml:space="preserve"> </w:t>
      </w:r>
      <w:r w:rsidRPr="00D8716D">
        <w:rPr>
          <w:rFonts w:ascii="GHEA Grapalat" w:hAnsi="GHEA Grapalat" w:cs="Sylfaen"/>
        </w:rPr>
        <w:t>գործող</w:t>
      </w:r>
      <w:r w:rsidRPr="00D8716D">
        <w:rPr>
          <w:rFonts w:ascii="GHEA Grapalat" w:hAnsi="GHEA Grapalat"/>
          <w:lang w:val="af-ZA"/>
        </w:rPr>
        <w:t xml:space="preserve">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սուբյեկտներին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ուղղվածության</w:t>
      </w:r>
      <w:r w:rsidRPr="00D8716D">
        <w:rPr>
          <w:rFonts w:ascii="GHEA Grapalat" w:hAnsi="GHEA Grapalat" w:cs="Sylfaen"/>
          <w:lang w:val="af-ZA"/>
        </w:rPr>
        <w:t xml:space="preserve">) </w:t>
      </w:r>
      <w:r w:rsidRPr="00D8716D">
        <w:rPr>
          <w:rFonts w:ascii="GHEA Grapalat" w:hAnsi="GHEA Grapalat" w:cs="Sylfaen"/>
          <w:lang w:val="en-US"/>
        </w:rPr>
        <w:t>առնչվող</w:t>
      </w:r>
      <w:r w:rsidRPr="00D8716D">
        <w:rPr>
          <w:rFonts w:ascii="GHEA Grapalat" w:hAnsi="GHEA Grapalat" w:cs="Sylfaen"/>
          <w:lang w:val="af-ZA"/>
        </w:rPr>
        <w:t xml:space="preserve"> </w:t>
      </w:r>
      <w:r w:rsidRPr="00D8716D">
        <w:rPr>
          <w:rFonts w:ascii="GHEA Grapalat" w:hAnsi="GHEA Grapalat" w:cs="Sylfaen"/>
          <w:lang w:val="en-US"/>
        </w:rPr>
        <w:t>դրույթները</w:t>
      </w:r>
      <w:r w:rsidRPr="00D8716D">
        <w:rPr>
          <w:rFonts w:ascii="GHEA Grapalat" w:hAnsi="GHEA Grapalat" w:cs="Sylfaen"/>
          <w:lang w:val="af-ZA"/>
        </w:rPr>
        <w:t xml:space="preserve"> </w:t>
      </w:r>
      <w:r w:rsidRPr="00D8716D">
        <w:rPr>
          <w:rFonts w:ascii="GHEA Grapalat" w:hAnsi="GHEA Grapalat" w:cs="Sylfaen"/>
        </w:rPr>
        <w:t>արտացոլում</w:t>
      </w:r>
      <w:r w:rsidRPr="00D8716D">
        <w:rPr>
          <w:rFonts w:ascii="GHEA Grapalat" w:hAnsi="GHEA Grapalat"/>
          <w:lang w:val="af-ZA"/>
        </w:rPr>
        <w:t xml:space="preserve"> </w:t>
      </w:r>
      <w:r w:rsidRPr="00D8716D">
        <w:rPr>
          <w:rFonts w:ascii="GHEA Grapalat" w:hAnsi="GHEA Grapalat" w:cs="Sylfaen"/>
        </w:rPr>
        <w:t>են</w:t>
      </w:r>
      <w:r w:rsidRPr="00D8716D">
        <w:rPr>
          <w:rFonts w:ascii="GHEA Grapalat" w:hAnsi="GHEA Grapalat"/>
          <w:lang w:val="af-ZA"/>
        </w:rPr>
        <w:t xml:space="preserve"> </w:t>
      </w:r>
      <w:r w:rsidRPr="00D8716D">
        <w:rPr>
          <w:rFonts w:ascii="GHEA Grapalat" w:hAnsi="GHEA Grapalat" w:cs="Sylfaen"/>
        </w:rPr>
        <w:t>Հայաստանում</w:t>
      </w:r>
      <w:r w:rsidRPr="00D8716D">
        <w:rPr>
          <w:rFonts w:ascii="GHEA Grapalat" w:hAnsi="GHEA Grapalat"/>
          <w:lang w:val="af-ZA"/>
        </w:rPr>
        <w:t xml:space="preserve"> </w:t>
      </w:r>
      <w:r w:rsidRPr="00D8716D">
        <w:rPr>
          <w:rFonts w:ascii="GHEA Grapalat" w:hAnsi="GHEA Grapalat" w:cs="Sylfaen"/>
        </w:rPr>
        <w:t>մասնավոր</w:t>
      </w:r>
      <w:r w:rsidRPr="00D8716D">
        <w:rPr>
          <w:rFonts w:ascii="GHEA Grapalat" w:hAnsi="GHEA Grapalat"/>
          <w:lang w:val="af-ZA"/>
        </w:rPr>
        <w:t xml:space="preserve"> </w:t>
      </w:r>
      <w:r w:rsidRPr="00D8716D">
        <w:rPr>
          <w:rFonts w:ascii="GHEA Grapalat" w:hAnsi="GHEA Grapalat" w:cs="Sylfaen"/>
        </w:rPr>
        <w:t>հատվածի</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մասնավորապես</w:t>
      </w:r>
      <w:r w:rsidRPr="00D8716D">
        <w:rPr>
          <w:rFonts w:ascii="GHEA Grapalat" w:hAnsi="GHEA Grapalat"/>
          <w:lang w:val="af-ZA"/>
        </w:rPr>
        <w:t xml:space="preserve">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զարգացման</w:t>
      </w:r>
      <w:r w:rsidRPr="00D8716D">
        <w:rPr>
          <w:rFonts w:ascii="GHEA Grapalat" w:hAnsi="GHEA Grapalat"/>
          <w:lang w:val="af-ZA"/>
        </w:rPr>
        <w:t xml:space="preserve"> </w:t>
      </w:r>
      <w:r w:rsidRPr="00D8716D">
        <w:rPr>
          <w:rFonts w:ascii="GHEA Grapalat" w:hAnsi="GHEA Grapalat" w:cs="Sylfaen"/>
        </w:rPr>
        <w:t>մարտահրավերները</w:t>
      </w:r>
      <w:r w:rsidRPr="00D8716D">
        <w:rPr>
          <w:rFonts w:ascii="GHEA Grapalat" w:hAnsi="GHEA Grapalat"/>
          <w:lang w:val="af-ZA"/>
        </w:rPr>
        <w:t>: Ս</w:t>
      </w:r>
      <w:r w:rsidRPr="00D8716D">
        <w:rPr>
          <w:rFonts w:ascii="GHEA Grapalat" w:hAnsi="GHEA Grapalat"/>
          <w:lang w:val="en-US"/>
        </w:rPr>
        <w:t>ակայն</w:t>
      </w:r>
      <w:r w:rsidRPr="00D8716D">
        <w:rPr>
          <w:rFonts w:ascii="GHEA Grapalat" w:hAnsi="GHEA Grapalat"/>
          <w:lang w:val="af-ZA"/>
        </w:rPr>
        <w:t xml:space="preserve"> </w:t>
      </w:r>
      <w:r w:rsidRPr="00D8716D">
        <w:rPr>
          <w:rFonts w:ascii="GHEA Grapalat" w:hAnsi="GHEA Grapalat"/>
          <w:lang w:val="en-US"/>
        </w:rPr>
        <w:t>նպատակահարմար</w:t>
      </w:r>
      <w:r w:rsidRPr="00D8716D">
        <w:rPr>
          <w:rFonts w:ascii="GHEA Grapalat" w:hAnsi="GHEA Grapalat"/>
          <w:lang w:val="af-ZA"/>
        </w:rPr>
        <w:t xml:space="preserve"> </w:t>
      </w:r>
      <w:r w:rsidRPr="00D8716D">
        <w:rPr>
          <w:rFonts w:ascii="GHEA Grapalat" w:hAnsi="GHEA Grapalat"/>
          <w:lang w:val="en-US"/>
        </w:rPr>
        <w:t>է</w:t>
      </w:r>
      <w:r w:rsidRPr="00D8716D">
        <w:rPr>
          <w:rFonts w:ascii="GHEA Grapalat" w:hAnsi="GHEA Grapalat"/>
          <w:lang w:val="af-ZA"/>
        </w:rPr>
        <w:t xml:space="preserve">, </w:t>
      </w:r>
      <w:r w:rsidRPr="00D8716D">
        <w:rPr>
          <w:rFonts w:ascii="GHEA Grapalat" w:hAnsi="GHEA Grapalat"/>
          <w:lang w:val="en-US"/>
        </w:rPr>
        <w:t>որ</w:t>
      </w:r>
      <w:r w:rsidRPr="00D8716D">
        <w:rPr>
          <w:rFonts w:ascii="GHEA Grapalat" w:hAnsi="GHEA Grapalat"/>
          <w:lang w:val="af-ZA"/>
        </w:rPr>
        <w:t xml:space="preserve"> </w:t>
      </w:r>
      <w:r w:rsidRPr="00D8716D">
        <w:rPr>
          <w:rFonts w:ascii="GHEA Grapalat" w:hAnsi="GHEA Grapalat"/>
          <w:lang w:val="en-US"/>
        </w:rPr>
        <w:t>դրանք</w:t>
      </w:r>
      <w:r w:rsidRPr="00D8716D">
        <w:rPr>
          <w:rFonts w:ascii="GHEA Grapalat" w:hAnsi="GHEA Grapalat"/>
          <w:lang w:val="af-ZA"/>
        </w:rPr>
        <w:t xml:space="preserve"> </w:t>
      </w:r>
      <w:r w:rsidRPr="00D8716D">
        <w:rPr>
          <w:rFonts w:ascii="GHEA Grapalat" w:hAnsi="GHEA Grapalat" w:cs="Sylfaen"/>
        </w:rPr>
        <w:t>ներկայացված</w:t>
      </w:r>
      <w:r w:rsidRPr="00D8716D">
        <w:rPr>
          <w:rFonts w:ascii="GHEA Grapalat" w:hAnsi="GHEA Grapalat"/>
          <w:lang w:val="af-ZA"/>
        </w:rPr>
        <w:t xml:space="preserve"> </w:t>
      </w:r>
      <w:r w:rsidRPr="00D8716D">
        <w:rPr>
          <w:rFonts w:ascii="GHEA Grapalat" w:hAnsi="GHEA Grapalat" w:cs="Sylfaen"/>
        </w:rPr>
        <w:t>լին</w:t>
      </w:r>
      <w:r w:rsidRPr="00D8716D">
        <w:rPr>
          <w:rFonts w:ascii="GHEA Grapalat" w:hAnsi="GHEA Grapalat" w:cs="Sylfaen"/>
          <w:lang w:val="en-US"/>
        </w:rPr>
        <w:t>են</w:t>
      </w:r>
      <w:r w:rsidRPr="00D8716D">
        <w:rPr>
          <w:rFonts w:ascii="GHEA Grapalat" w:hAnsi="GHEA Grapalat"/>
          <w:lang w:val="af-ZA"/>
        </w:rPr>
        <w:t xml:space="preserve"> </w:t>
      </w:r>
      <w:r w:rsidRPr="00D8716D">
        <w:rPr>
          <w:rFonts w:ascii="GHEA Grapalat" w:hAnsi="GHEA Grapalat" w:cs="Sylfaen"/>
        </w:rPr>
        <w:t>ռազմավարական</w:t>
      </w:r>
      <w:r w:rsidRPr="00D8716D">
        <w:rPr>
          <w:rFonts w:ascii="GHEA Grapalat" w:hAnsi="GHEA Grapalat" w:cs="Sylfaen"/>
          <w:lang w:val="af-ZA"/>
        </w:rPr>
        <w:t xml:space="preserve"> (</w:t>
      </w:r>
      <w:r w:rsidRPr="00D8716D">
        <w:rPr>
          <w:rFonts w:ascii="GHEA Grapalat" w:hAnsi="GHEA Grapalat" w:cs="Sylfaen"/>
        </w:rPr>
        <w:t>հայեցակարգային</w:t>
      </w:r>
      <w:r w:rsidRPr="00D8716D">
        <w:rPr>
          <w:rFonts w:ascii="GHEA Grapalat" w:hAnsi="GHEA Grapalat" w:cs="Sylfaen"/>
          <w:lang w:val="af-ZA"/>
        </w:rPr>
        <w:t>)</w:t>
      </w:r>
      <w:r w:rsidRPr="00D8716D">
        <w:rPr>
          <w:rFonts w:ascii="GHEA Grapalat" w:hAnsi="GHEA Grapalat"/>
          <w:lang w:val="af-ZA"/>
        </w:rPr>
        <w:t xml:space="preserve"> </w:t>
      </w:r>
      <w:r w:rsidRPr="00D8716D">
        <w:rPr>
          <w:rFonts w:ascii="GHEA Grapalat" w:hAnsi="GHEA Grapalat" w:cs="Sylfaen"/>
        </w:rPr>
        <w:t>բնույթի</w:t>
      </w:r>
      <w:r w:rsidRPr="00D8716D">
        <w:rPr>
          <w:rFonts w:ascii="GHEA Grapalat" w:hAnsi="GHEA Grapalat"/>
          <w:lang w:val="af-ZA"/>
        </w:rPr>
        <w:t xml:space="preserve"> </w:t>
      </w:r>
      <w:r w:rsidRPr="00D8716D">
        <w:rPr>
          <w:rFonts w:ascii="GHEA Grapalat" w:hAnsi="GHEA Grapalat" w:cs="Sylfaen"/>
        </w:rPr>
        <w:t>փաստաթղ</w:t>
      </w:r>
      <w:r w:rsidRPr="00D8716D">
        <w:rPr>
          <w:rFonts w:ascii="GHEA Grapalat" w:hAnsi="GHEA Grapalat" w:cs="Sylfaen"/>
          <w:lang w:val="en-US"/>
        </w:rPr>
        <w:t>թ</w:t>
      </w:r>
      <w:r w:rsidRPr="00D8716D">
        <w:rPr>
          <w:rFonts w:ascii="GHEA Grapalat" w:hAnsi="GHEA Grapalat" w:cs="Sylfaen"/>
        </w:rPr>
        <w:t>երում</w:t>
      </w:r>
      <w:r w:rsidRPr="00D8716D">
        <w:rPr>
          <w:rFonts w:ascii="GHEA Grapalat" w:hAnsi="GHEA Grapalat" w:cs="Sylfaen"/>
          <w:lang w:val="af-ZA"/>
        </w:rPr>
        <w:t xml:space="preserve">¸ քանի որ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պետական</w:t>
      </w:r>
      <w:r w:rsidRPr="00D8716D">
        <w:rPr>
          <w:rFonts w:ascii="GHEA Grapalat" w:hAnsi="GHEA Grapalat"/>
          <w:lang w:val="af-ZA"/>
        </w:rPr>
        <w:t xml:space="preserve"> </w:t>
      </w:r>
      <w:r w:rsidRPr="00D8716D">
        <w:rPr>
          <w:rFonts w:ascii="GHEA Grapalat" w:hAnsi="GHEA Grapalat" w:cs="Sylfaen"/>
        </w:rPr>
        <w:t>աջակցությունը</w:t>
      </w:r>
      <w:r w:rsidRPr="00D8716D">
        <w:rPr>
          <w:rFonts w:ascii="GHEA Grapalat" w:hAnsi="GHEA Grapalat"/>
          <w:lang w:val="af-ZA"/>
        </w:rPr>
        <w:t xml:space="preserve"> </w:t>
      </w:r>
      <w:r w:rsidRPr="00D8716D">
        <w:rPr>
          <w:rFonts w:ascii="GHEA Grapalat" w:hAnsi="GHEA Grapalat" w:cs="Sylfaen"/>
        </w:rPr>
        <w:t>դինամիկ</w:t>
      </w:r>
      <w:r w:rsidRPr="00D8716D">
        <w:rPr>
          <w:rFonts w:ascii="GHEA Grapalat" w:hAnsi="GHEA Grapalat"/>
          <w:lang w:val="af-ZA"/>
        </w:rPr>
        <w:t xml:space="preserve"> </w:t>
      </w:r>
      <w:r w:rsidRPr="00D8716D">
        <w:rPr>
          <w:rFonts w:ascii="GHEA Grapalat" w:hAnsi="GHEA Grapalat" w:cs="Sylfaen"/>
        </w:rPr>
        <w:t>գործընթաց</w:t>
      </w:r>
      <w:r w:rsidRPr="00D8716D">
        <w:rPr>
          <w:rFonts w:ascii="GHEA Grapalat" w:hAnsi="GHEA Grapalat"/>
          <w:lang w:val="af-ZA"/>
        </w:rPr>
        <w:t xml:space="preserve"> </w:t>
      </w:r>
      <w:r w:rsidRPr="00D8716D">
        <w:rPr>
          <w:rFonts w:ascii="GHEA Grapalat" w:hAnsi="GHEA Grapalat" w:cs="Sylfaen"/>
        </w:rPr>
        <w:t>է</w:t>
      </w:r>
      <w:r w:rsidRPr="00D8716D">
        <w:rPr>
          <w:rFonts w:ascii="GHEA Grapalat" w:hAnsi="GHEA Grapalat"/>
          <w:lang w:val="af-ZA"/>
        </w:rPr>
        <w:t xml:space="preserve">, </w:t>
      </w:r>
      <w:r w:rsidRPr="00D8716D">
        <w:rPr>
          <w:rFonts w:ascii="GHEA Grapalat" w:hAnsi="GHEA Grapalat" w:cs="Sylfaen"/>
        </w:rPr>
        <w:t>որը</w:t>
      </w:r>
      <w:r w:rsidRPr="00D8716D">
        <w:rPr>
          <w:rFonts w:ascii="GHEA Grapalat" w:hAnsi="GHEA Grapalat"/>
          <w:lang w:val="af-ZA"/>
        </w:rPr>
        <w:t xml:space="preserve"> </w:t>
      </w:r>
      <w:r w:rsidRPr="00D8716D">
        <w:rPr>
          <w:rFonts w:ascii="GHEA Grapalat" w:hAnsi="GHEA Grapalat" w:cs="Sylfaen"/>
        </w:rPr>
        <w:t>պարբերաբար</w:t>
      </w:r>
      <w:r w:rsidRPr="00D8716D">
        <w:rPr>
          <w:rFonts w:ascii="GHEA Grapalat" w:hAnsi="GHEA Grapalat"/>
          <w:lang w:val="af-ZA"/>
        </w:rPr>
        <w:t xml:space="preserve"> </w:t>
      </w:r>
      <w:r w:rsidRPr="00D8716D">
        <w:rPr>
          <w:rFonts w:ascii="GHEA Grapalat" w:hAnsi="GHEA Grapalat" w:cs="Sylfaen"/>
        </w:rPr>
        <w:t>ձևափոխվում</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ստանում</w:t>
      </w:r>
      <w:r w:rsidRPr="00D8716D">
        <w:rPr>
          <w:rFonts w:ascii="GHEA Grapalat" w:hAnsi="GHEA Grapalat"/>
          <w:lang w:val="af-ZA"/>
        </w:rPr>
        <w:t xml:space="preserve"> </w:t>
      </w:r>
      <w:r w:rsidRPr="00D8716D">
        <w:rPr>
          <w:rFonts w:ascii="GHEA Grapalat" w:hAnsi="GHEA Grapalat" w:cs="Sylfaen"/>
        </w:rPr>
        <w:t>է</w:t>
      </w:r>
      <w:r w:rsidRPr="00D8716D">
        <w:rPr>
          <w:rFonts w:ascii="GHEA Grapalat" w:hAnsi="GHEA Grapalat"/>
          <w:lang w:val="af-ZA"/>
        </w:rPr>
        <w:t xml:space="preserve"> </w:t>
      </w:r>
      <w:r w:rsidRPr="00D8716D">
        <w:rPr>
          <w:rFonts w:ascii="GHEA Grapalat" w:hAnsi="GHEA Grapalat" w:cs="Sylfaen"/>
        </w:rPr>
        <w:t>նոր</w:t>
      </w:r>
      <w:r w:rsidRPr="00D8716D">
        <w:rPr>
          <w:rFonts w:ascii="GHEA Grapalat" w:hAnsi="GHEA Grapalat"/>
          <w:lang w:val="af-ZA"/>
        </w:rPr>
        <w:t xml:space="preserve"> </w:t>
      </w:r>
      <w:r w:rsidRPr="00D8716D">
        <w:rPr>
          <w:rFonts w:ascii="GHEA Grapalat" w:hAnsi="GHEA Grapalat" w:cs="Sylfaen"/>
        </w:rPr>
        <w:t>բովանդակություն</w:t>
      </w:r>
      <w:r w:rsidRPr="00D8716D">
        <w:rPr>
          <w:rFonts w:ascii="GHEA Grapalat" w:hAnsi="GHEA Grapalat"/>
          <w:lang w:val="af-ZA"/>
        </w:rPr>
        <w:t xml:space="preserve">` </w:t>
      </w:r>
      <w:r w:rsidRPr="00D8716D">
        <w:rPr>
          <w:rFonts w:ascii="GHEA Grapalat" w:hAnsi="GHEA Grapalat" w:cs="Sylfaen"/>
        </w:rPr>
        <w:t>երկրում</w:t>
      </w:r>
      <w:r w:rsidRPr="00D8716D">
        <w:rPr>
          <w:rFonts w:ascii="GHEA Grapalat" w:hAnsi="GHEA Grapalat"/>
          <w:lang w:val="af-ZA"/>
        </w:rPr>
        <w:t xml:space="preserve"> </w:t>
      </w:r>
      <w:r w:rsidRPr="00D8716D">
        <w:rPr>
          <w:rFonts w:ascii="GHEA Grapalat" w:hAnsi="GHEA Grapalat" w:cs="Sylfaen"/>
        </w:rPr>
        <w:t>տեղի</w:t>
      </w:r>
      <w:r w:rsidRPr="00D8716D">
        <w:rPr>
          <w:rFonts w:ascii="GHEA Grapalat" w:hAnsi="GHEA Grapalat"/>
          <w:lang w:val="af-ZA"/>
        </w:rPr>
        <w:t xml:space="preserve"> </w:t>
      </w:r>
      <w:r w:rsidRPr="00D8716D">
        <w:rPr>
          <w:rFonts w:ascii="GHEA Grapalat" w:hAnsi="GHEA Grapalat" w:cs="Sylfaen"/>
        </w:rPr>
        <w:t>ունեց</w:t>
      </w:r>
      <w:r w:rsidRPr="00D8716D">
        <w:rPr>
          <w:rFonts w:ascii="GHEA Grapalat" w:hAnsi="GHEA Grapalat" w:cs="Sylfaen"/>
          <w:lang w:val="en-US"/>
        </w:rPr>
        <w:t>ո</w:t>
      </w:r>
      <w:r w:rsidRPr="00D8716D">
        <w:rPr>
          <w:rFonts w:ascii="GHEA Grapalat" w:hAnsi="GHEA Grapalat" w:cs="Sylfaen"/>
        </w:rPr>
        <w:t>ղ</w:t>
      </w:r>
      <w:r w:rsidRPr="00D8716D">
        <w:rPr>
          <w:rFonts w:ascii="GHEA Grapalat" w:hAnsi="GHEA Grapalat"/>
          <w:lang w:val="af-ZA"/>
        </w:rPr>
        <w:t xml:space="preserve"> </w:t>
      </w:r>
      <w:r w:rsidRPr="00D8716D">
        <w:rPr>
          <w:rFonts w:ascii="GHEA Grapalat" w:hAnsi="GHEA Grapalat" w:cs="Sylfaen"/>
        </w:rPr>
        <w:t>տնտեսական</w:t>
      </w:r>
      <w:r w:rsidRPr="00D8716D">
        <w:rPr>
          <w:rFonts w:ascii="GHEA Grapalat" w:hAnsi="GHEA Grapalat"/>
          <w:lang w:val="af-ZA"/>
        </w:rPr>
        <w:t xml:space="preserve">, </w:t>
      </w:r>
      <w:r w:rsidRPr="00D8716D">
        <w:rPr>
          <w:rFonts w:ascii="GHEA Grapalat" w:hAnsi="GHEA Grapalat" w:cs="Sylfaen"/>
        </w:rPr>
        <w:t>սոցիալական</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քաղաքական</w:t>
      </w:r>
      <w:r w:rsidRPr="00D8716D">
        <w:rPr>
          <w:rFonts w:ascii="GHEA Grapalat" w:hAnsi="GHEA Grapalat" w:cs="Sylfaen"/>
          <w:lang w:val="af-ZA"/>
        </w:rPr>
        <w:t xml:space="preserve"> </w:t>
      </w:r>
      <w:r w:rsidRPr="00D8716D">
        <w:rPr>
          <w:rFonts w:ascii="GHEA Grapalat" w:hAnsi="GHEA Grapalat" w:cs="Sylfaen"/>
          <w:lang w:val="en-US"/>
        </w:rPr>
        <w:t>բնույթի</w:t>
      </w:r>
      <w:r w:rsidRPr="00D8716D">
        <w:rPr>
          <w:rFonts w:ascii="GHEA Grapalat" w:hAnsi="GHEA Grapalat" w:cs="Sylfaen"/>
          <w:lang w:val="af-ZA"/>
        </w:rPr>
        <w:t xml:space="preserve"> </w:t>
      </w:r>
      <w:r w:rsidRPr="00D8716D">
        <w:rPr>
          <w:rFonts w:ascii="GHEA Grapalat" w:hAnsi="GHEA Grapalat" w:cs="Sylfaen"/>
          <w:lang w:val="en-US"/>
        </w:rPr>
        <w:t>զարգացումներին</w:t>
      </w:r>
      <w:r w:rsidRPr="00D8716D">
        <w:rPr>
          <w:rFonts w:ascii="GHEA Grapalat" w:hAnsi="GHEA Grapalat" w:cs="Sylfaen"/>
          <w:lang w:val="af-ZA"/>
        </w:rPr>
        <w:t xml:space="preserve"> (</w:t>
      </w:r>
      <w:r w:rsidRPr="00D8716D">
        <w:rPr>
          <w:rFonts w:ascii="GHEA Grapalat" w:hAnsi="GHEA Grapalat" w:cs="Sylfaen"/>
        </w:rPr>
        <w:t>փոփոխություններին</w:t>
      </w:r>
      <w:r w:rsidRPr="00D8716D">
        <w:rPr>
          <w:rFonts w:ascii="GHEA Grapalat" w:hAnsi="GHEA Grapalat" w:cs="Sylfaen"/>
          <w:lang w:val="af-ZA"/>
        </w:rPr>
        <w:t>)</w:t>
      </w:r>
      <w:r w:rsidRPr="00D8716D">
        <w:rPr>
          <w:rFonts w:ascii="GHEA Grapalat" w:hAnsi="GHEA Grapalat"/>
          <w:lang w:val="af-ZA"/>
        </w:rPr>
        <w:t xml:space="preserve"> </w:t>
      </w:r>
      <w:r w:rsidRPr="00D8716D">
        <w:rPr>
          <w:rFonts w:ascii="GHEA Grapalat" w:hAnsi="GHEA Grapalat"/>
          <w:lang w:val="en-US"/>
        </w:rPr>
        <w:t>զուգընթաց</w:t>
      </w:r>
      <w:r w:rsidRPr="00D8716D">
        <w:rPr>
          <w:rFonts w:ascii="GHEA Grapalat" w:hAnsi="GHEA Grapalat"/>
          <w:lang w:val="af-ZA"/>
        </w:rPr>
        <w:t xml:space="preserve">¸ իսկ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պետական</w:t>
      </w:r>
      <w:r w:rsidRPr="00D8716D">
        <w:rPr>
          <w:rFonts w:ascii="GHEA Grapalat" w:hAnsi="GHEA Grapalat"/>
          <w:lang w:val="af-ZA"/>
        </w:rPr>
        <w:t xml:space="preserve"> </w:t>
      </w:r>
      <w:r w:rsidRPr="00D8716D">
        <w:rPr>
          <w:rFonts w:ascii="GHEA Grapalat" w:hAnsi="GHEA Grapalat" w:cs="Sylfaen"/>
        </w:rPr>
        <w:t>աջակցության</w:t>
      </w:r>
      <w:r w:rsidRPr="00D8716D">
        <w:rPr>
          <w:rFonts w:ascii="GHEA Grapalat" w:hAnsi="GHEA Grapalat"/>
          <w:lang w:val="af-ZA"/>
        </w:rPr>
        <w:t xml:space="preserve"> </w:t>
      </w:r>
      <w:r w:rsidRPr="00D8716D">
        <w:rPr>
          <w:rFonts w:ascii="GHEA Grapalat" w:hAnsi="GHEA Grapalat" w:cs="Sylfaen"/>
        </w:rPr>
        <w:t>գործընթացի</w:t>
      </w:r>
      <w:r w:rsidRPr="00D8716D">
        <w:rPr>
          <w:rFonts w:ascii="GHEA Grapalat" w:hAnsi="GHEA Grapalat"/>
          <w:lang w:val="af-ZA"/>
        </w:rPr>
        <w:t xml:space="preserve"> </w:t>
      </w:r>
      <w:r w:rsidRPr="00D8716D">
        <w:rPr>
          <w:rFonts w:ascii="GHEA Grapalat" w:hAnsi="GHEA Grapalat" w:cs="Sylfaen"/>
        </w:rPr>
        <w:t>այս</w:t>
      </w:r>
      <w:r w:rsidRPr="00D8716D">
        <w:rPr>
          <w:rFonts w:ascii="GHEA Grapalat" w:hAnsi="GHEA Grapalat"/>
          <w:lang w:val="af-ZA"/>
        </w:rPr>
        <w:t xml:space="preserve"> </w:t>
      </w:r>
      <w:r w:rsidRPr="00D8716D">
        <w:rPr>
          <w:rFonts w:ascii="GHEA Grapalat" w:hAnsi="GHEA Grapalat" w:cs="Sylfaen"/>
        </w:rPr>
        <w:t>ձևաչափը</w:t>
      </w:r>
      <w:r w:rsidRPr="00D8716D">
        <w:rPr>
          <w:rFonts w:ascii="GHEA Grapalat" w:hAnsi="GHEA Grapalat"/>
          <w:lang w:val="af-ZA"/>
        </w:rPr>
        <w:t xml:space="preserve"> </w:t>
      </w:r>
      <w:r w:rsidRPr="00D8716D">
        <w:rPr>
          <w:rFonts w:ascii="GHEA Grapalat" w:hAnsi="GHEA Grapalat" w:cs="Sylfaen"/>
        </w:rPr>
        <w:t>հնարավորություն</w:t>
      </w:r>
      <w:r w:rsidRPr="00D8716D">
        <w:rPr>
          <w:rFonts w:ascii="GHEA Grapalat" w:hAnsi="GHEA Grapalat"/>
          <w:lang w:val="af-ZA"/>
        </w:rPr>
        <w:t xml:space="preserve"> </w:t>
      </w:r>
      <w:r w:rsidRPr="00D8716D">
        <w:rPr>
          <w:rFonts w:ascii="GHEA Grapalat" w:hAnsi="GHEA Grapalat" w:cs="Sylfaen"/>
        </w:rPr>
        <w:t>է</w:t>
      </w:r>
      <w:r w:rsidRPr="00D8716D">
        <w:rPr>
          <w:rFonts w:ascii="GHEA Grapalat" w:hAnsi="GHEA Grapalat"/>
          <w:lang w:val="af-ZA"/>
        </w:rPr>
        <w:t xml:space="preserve"> </w:t>
      </w:r>
      <w:r w:rsidRPr="00D8716D">
        <w:rPr>
          <w:rFonts w:ascii="GHEA Grapalat" w:hAnsi="GHEA Grapalat" w:cs="Sylfaen"/>
        </w:rPr>
        <w:t>ընձեռում</w:t>
      </w:r>
      <w:r w:rsidRPr="00D8716D">
        <w:rPr>
          <w:rFonts w:ascii="GHEA Grapalat" w:hAnsi="GHEA Grapalat"/>
          <w:lang w:val="af-ZA"/>
        </w:rPr>
        <w:t xml:space="preserve"> </w:t>
      </w:r>
      <w:r w:rsidRPr="00D8716D">
        <w:rPr>
          <w:rFonts w:ascii="GHEA Grapalat" w:hAnsi="GHEA Grapalat" w:cs="Sylfaen"/>
        </w:rPr>
        <w:lastRenderedPageBreak/>
        <w:t>տարբեր</w:t>
      </w:r>
      <w:r w:rsidRPr="00D8716D">
        <w:rPr>
          <w:rFonts w:ascii="GHEA Grapalat" w:hAnsi="GHEA Grapalat"/>
          <w:lang w:val="af-ZA"/>
        </w:rPr>
        <w:t xml:space="preserve"> </w:t>
      </w:r>
      <w:r w:rsidRPr="00D8716D">
        <w:rPr>
          <w:rFonts w:ascii="GHEA Grapalat" w:hAnsi="GHEA Grapalat" w:cs="Sylfaen"/>
        </w:rPr>
        <w:t>մակարդակներում</w:t>
      </w:r>
      <w:r w:rsidRPr="00D8716D">
        <w:rPr>
          <w:rFonts w:ascii="GHEA Grapalat" w:hAnsi="GHEA Grapalat"/>
          <w:lang w:val="af-ZA"/>
        </w:rPr>
        <w:t xml:space="preserve"> </w:t>
      </w:r>
      <w:r w:rsidRPr="00D8716D">
        <w:rPr>
          <w:rFonts w:ascii="GHEA Grapalat" w:hAnsi="GHEA Grapalat" w:cs="Sylfaen"/>
        </w:rPr>
        <w:t>ավելի</w:t>
      </w:r>
      <w:r w:rsidRPr="00D8716D">
        <w:rPr>
          <w:rFonts w:ascii="GHEA Grapalat" w:hAnsi="GHEA Grapalat"/>
          <w:lang w:val="af-ZA"/>
        </w:rPr>
        <w:t xml:space="preserve"> </w:t>
      </w:r>
      <w:r w:rsidRPr="00D8716D">
        <w:rPr>
          <w:rFonts w:ascii="GHEA Grapalat" w:hAnsi="GHEA Grapalat" w:cs="Sylfaen"/>
        </w:rPr>
        <w:t>ճկուն</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իրատեսական</w:t>
      </w:r>
      <w:r w:rsidRPr="00D8716D">
        <w:rPr>
          <w:rFonts w:ascii="GHEA Grapalat" w:hAnsi="GHEA Grapalat"/>
          <w:lang w:val="af-ZA"/>
        </w:rPr>
        <w:t xml:space="preserve"> </w:t>
      </w:r>
      <w:r w:rsidRPr="00D8716D">
        <w:rPr>
          <w:rFonts w:ascii="GHEA Grapalat" w:hAnsi="GHEA Grapalat" w:cs="Sylfaen"/>
        </w:rPr>
        <w:t>լինել</w:t>
      </w:r>
      <w:r w:rsidRPr="00D8716D">
        <w:rPr>
          <w:rFonts w:ascii="GHEA Grapalat" w:hAnsi="GHEA Grapalat"/>
          <w:lang w:val="af-ZA"/>
        </w:rPr>
        <w:t xml:space="preserve"> </w:t>
      </w:r>
      <w:r w:rsidRPr="00D8716D">
        <w:rPr>
          <w:rFonts w:ascii="GHEA Grapalat" w:hAnsi="GHEA Grapalat" w:cs="Sylfaen"/>
        </w:rPr>
        <w:t>աջակցության</w:t>
      </w:r>
      <w:r w:rsidRPr="00D8716D">
        <w:rPr>
          <w:rFonts w:ascii="GHEA Grapalat" w:hAnsi="GHEA Grapalat"/>
          <w:lang w:val="af-ZA"/>
        </w:rPr>
        <w:t xml:space="preserve"> </w:t>
      </w:r>
      <w:r w:rsidRPr="00D8716D">
        <w:rPr>
          <w:rFonts w:ascii="GHEA Grapalat" w:hAnsi="GHEA Grapalat" w:cs="Sylfaen"/>
        </w:rPr>
        <w:t>գործիքակազմը</w:t>
      </w:r>
      <w:r w:rsidRPr="00D8716D">
        <w:rPr>
          <w:rFonts w:ascii="GHEA Grapalat" w:hAnsi="GHEA Grapalat"/>
          <w:lang w:val="af-ZA"/>
        </w:rPr>
        <w:t xml:space="preserve"> </w:t>
      </w:r>
      <w:r w:rsidRPr="00D8716D">
        <w:rPr>
          <w:rFonts w:ascii="GHEA Grapalat" w:hAnsi="GHEA Grapalat" w:cs="Sylfaen"/>
        </w:rPr>
        <w:t>ձևավորելու</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առկա</w:t>
      </w:r>
      <w:r w:rsidRPr="00D8716D">
        <w:rPr>
          <w:rFonts w:ascii="GHEA Grapalat" w:hAnsi="GHEA Grapalat"/>
          <w:lang w:val="af-ZA"/>
        </w:rPr>
        <w:t xml:space="preserve"> </w:t>
      </w:r>
      <w:r w:rsidRPr="00D8716D">
        <w:rPr>
          <w:rFonts w:ascii="GHEA Grapalat" w:hAnsi="GHEA Grapalat" w:cs="Sylfaen"/>
        </w:rPr>
        <w:t>ռեսու</w:t>
      </w:r>
      <w:r w:rsidRPr="00D8716D">
        <w:rPr>
          <w:rFonts w:ascii="GHEA Grapalat" w:hAnsi="GHEA Grapalat" w:cs="Sylfaen"/>
          <w:lang w:val="en-US"/>
        </w:rPr>
        <w:t>ր</w:t>
      </w:r>
      <w:r w:rsidRPr="00D8716D">
        <w:rPr>
          <w:rFonts w:ascii="GHEA Grapalat" w:hAnsi="GHEA Grapalat" w:cs="Sylfaen"/>
        </w:rPr>
        <w:t>սները</w:t>
      </w:r>
      <w:r w:rsidRPr="00D8716D">
        <w:rPr>
          <w:rFonts w:ascii="GHEA Grapalat" w:hAnsi="GHEA Grapalat"/>
          <w:lang w:val="af-ZA"/>
        </w:rPr>
        <w:t xml:space="preserve"> </w:t>
      </w:r>
      <w:r w:rsidRPr="00D8716D">
        <w:rPr>
          <w:rFonts w:ascii="GHEA Grapalat" w:hAnsi="GHEA Grapalat" w:cs="Sylfaen"/>
        </w:rPr>
        <w:t>վերաբաշխելու</w:t>
      </w:r>
      <w:r w:rsidRPr="00D8716D">
        <w:rPr>
          <w:rFonts w:ascii="GHEA Grapalat" w:hAnsi="GHEA Grapalat"/>
          <w:lang w:val="af-ZA"/>
        </w:rPr>
        <w:t xml:space="preserve"> </w:t>
      </w:r>
      <w:r w:rsidRPr="00D8716D">
        <w:rPr>
          <w:rFonts w:ascii="GHEA Grapalat" w:hAnsi="GHEA Grapalat" w:cs="Sylfaen"/>
        </w:rPr>
        <w:t>առումով</w:t>
      </w:r>
      <w:r w:rsidRPr="00D8716D">
        <w:rPr>
          <w:rFonts w:ascii="GHEA Grapalat" w:hAnsi="GHEA Grapalat"/>
          <w:lang w:val="af-ZA"/>
        </w:rPr>
        <w:t xml:space="preserve">: </w:t>
      </w:r>
    </w:p>
    <w:p w:rsidR="00567F11" w:rsidRPr="00D8716D" w:rsidRDefault="00567F11" w:rsidP="00567F11">
      <w:pPr>
        <w:spacing w:line="348" w:lineRule="auto"/>
        <w:ind w:firstLine="720"/>
        <w:jc w:val="both"/>
        <w:rPr>
          <w:rFonts w:ascii="GHEA Grapalat" w:hAnsi="GHEA Grapalat" w:cs="Sylfaen"/>
          <w:lang w:val="af-ZA"/>
        </w:rPr>
      </w:pPr>
    </w:p>
    <w:p w:rsidR="00567F11" w:rsidRPr="00D8716D" w:rsidRDefault="00567F11" w:rsidP="00567F11">
      <w:pPr>
        <w:spacing w:line="348" w:lineRule="auto"/>
        <w:ind w:firstLine="720"/>
        <w:jc w:val="both"/>
        <w:rPr>
          <w:rFonts w:ascii="GHEA Grapalat" w:hAnsi="GHEA Grapalat" w:cs="Sylfaen"/>
          <w:lang w:val="af-ZA"/>
        </w:rPr>
      </w:pPr>
      <w:r w:rsidRPr="00D8716D">
        <w:rPr>
          <w:rFonts w:ascii="GHEA Grapalat" w:hAnsi="GHEA Grapalat" w:cs="Sylfaen"/>
          <w:lang w:val="en-US"/>
        </w:rPr>
        <w:t>Ներկայումս</w:t>
      </w:r>
      <w:r w:rsidRPr="00D8716D">
        <w:rPr>
          <w:rFonts w:ascii="GHEA Grapalat" w:hAnsi="GHEA Grapalat" w:cs="Sylfaen"/>
          <w:lang w:val="af-ZA"/>
        </w:rPr>
        <w:t xml:space="preserve"> </w:t>
      </w:r>
      <w:r w:rsidRPr="00D8716D">
        <w:rPr>
          <w:rFonts w:ascii="GHEA Grapalat" w:hAnsi="GHEA Grapalat" w:cs="Sylfaen"/>
          <w:lang w:val="en-US"/>
        </w:rPr>
        <w:t>ՀՀ</w:t>
      </w:r>
      <w:r w:rsidRPr="00D8716D">
        <w:rPr>
          <w:rFonts w:ascii="GHEA Grapalat" w:hAnsi="GHEA Grapalat" w:cs="Sylfaen"/>
          <w:lang w:val="af-ZA"/>
        </w:rPr>
        <w:t xml:space="preserve"> </w:t>
      </w:r>
      <w:r w:rsidRPr="00D8716D">
        <w:rPr>
          <w:rFonts w:ascii="GHEA Grapalat" w:hAnsi="GHEA Grapalat" w:cs="Sylfaen"/>
          <w:lang w:val="en-US"/>
        </w:rPr>
        <w:t>էկոնոմիկայի</w:t>
      </w:r>
      <w:r w:rsidRPr="00D8716D">
        <w:rPr>
          <w:rFonts w:ascii="GHEA Grapalat" w:hAnsi="GHEA Grapalat" w:cs="Sylfaen"/>
          <w:lang w:val="af-ZA"/>
        </w:rPr>
        <w:t xml:space="preserve"> </w:t>
      </w:r>
      <w:r w:rsidRPr="00D8716D">
        <w:rPr>
          <w:rFonts w:ascii="GHEA Grapalat" w:hAnsi="GHEA Grapalat" w:cs="Sylfaen"/>
          <w:lang w:val="en-US"/>
        </w:rPr>
        <w:t>նախարարության</w:t>
      </w:r>
      <w:r w:rsidRPr="00D8716D">
        <w:rPr>
          <w:rFonts w:ascii="GHEA Grapalat" w:hAnsi="GHEA Grapalat" w:cs="Sylfaen"/>
          <w:lang w:val="af-ZA"/>
        </w:rPr>
        <w:t xml:space="preserve"> </w:t>
      </w:r>
      <w:r w:rsidRPr="00D8716D">
        <w:rPr>
          <w:rFonts w:ascii="GHEA Grapalat" w:hAnsi="GHEA Grapalat" w:cs="Sylfaen"/>
          <w:lang w:val="en-US"/>
        </w:rPr>
        <w:t>կողմից</w:t>
      </w:r>
      <w:r w:rsidRPr="00D8716D">
        <w:rPr>
          <w:rFonts w:ascii="GHEA Grapalat" w:hAnsi="GHEA Grapalat" w:cs="Sylfaen"/>
          <w:lang w:val="af-ZA"/>
        </w:rPr>
        <w:t xml:space="preserve"> </w:t>
      </w:r>
      <w:r w:rsidRPr="00D8716D">
        <w:rPr>
          <w:rFonts w:ascii="GHEA Grapalat" w:hAnsi="GHEA Grapalat" w:cs="Sylfaen"/>
          <w:lang w:val="en-US"/>
        </w:rPr>
        <w:t>մշակվում</w:t>
      </w:r>
      <w:r w:rsidRPr="00D8716D">
        <w:rPr>
          <w:rFonts w:ascii="GHEA Grapalat" w:hAnsi="GHEA Grapalat" w:cs="Sylfaen"/>
          <w:lang w:val="af-ZA"/>
        </w:rPr>
        <w:t xml:space="preserve"> </w:t>
      </w:r>
      <w:r w:rsidRPr="00D8716D">
        <w:rPr>
          <w:rFonts w:ascii="GHEA Grapalat" w:hAnsi="GHEA Grapalat" w:cs="Sylfaen"/>
          <w:lang w:val="en-US"/>
        </w:rPr>
        <w:t>է</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ոլորտի</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նոր</w:t>
      </w:r>
      <w:r w:rsidRPr="00D8716D">
        <w:rPr>
          <w:rFonts w:ascii="GHEA Grapalat" w:hAnsi="GHEA Grapalat" w:cs="Sylfaen"/>
          <w:lang w:val="af-ZA"/>
        </w:rPr>
        <w:t xml:space="preserve"> </w:t>
      </w:r>
      <w:r w:rsidRPr="00D8716D">
        <w:rPr>
          <w:rFonts w:ascii="GHEA Grapalat" w:hAnsi="GHEA Grapalat" w:cs="Sylfaen"/>
          <w:lang w:val="en-US"/>
        </w:rPr>
        <w:t>ռազմավարություն</w:t>
      </w:r>
      <w:r w:rsidRPr="00D8716D">
        <w:rPr>
          <w:rFonts w:ascii="GHEA Grapalat" w:hAnsi="GHEA Grapalat" w:cs="Sylfaen"/>
          <w:lang w:val="af-ZA"/>
        </w:rPr>
        <w:t xml:space="preserve"> (</w:t>
      </w:r>
      <w:r w:rsidRPr="00D8716D">
        <w:rPr>
          <w:rFonts w:ascii="GHEA Grapalat" w:hAnsi="GHEA Grapalat" w:cs="Sylfaen"/>
          <w:lang w:val="en-US"/>
        </w:rPr>
        <w:t>հայեցակարգ</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օ</w:t>
      </w:r>
      <w:r w:rsidRPr="00D8716D">
        <w:rPr>
          <w:rFonts w:ascii="GHEA Grapalat" w:hAnsi="GHEA Grapalat" w:cs="Sylfaen"/>
          <w:lang w:val="en-US"/>
        </w:rPr>
        <w:t>րենքի</w:t>
      </w:r>
      <w:r w:rsidRPr="00D8716D">
        <w:rPr>
          <w:rFonts w:ascii="GHEA Grapalat" w:hAnsi="GHEA Grapalat" w:cs="Sylfaen"/>
          <w:lang w:val="af-ZA"/>
        </w:rPr>
        <w:t xml:space="preserve"> </w:t>
      </w:r>
      <w:r w:rsidRPr="00D8716D">
        <w:rPr>
          <w:rFonts w:ascii="GHEA Grapalat" w:hAnsi="GHEA Grapalat" w:cs="Sylfaen"/>
          <w:lang w:val="en-US"/>
        </w:rPr>
        <w:t>նախագծում</w:t>
      </w:r>
      <w:r w:rsidRPr="00D8716D">
        <w:rPr>
          <w:rFonts w:ascii="GHEA Grapalat" w:hAnsi="GHEA Grapalat" w:cs="Sylfaen"/>
          <w:lang w:val="af-ZA"/>
        </w:rPr>
        <w:t xml:space="preserve"> </w:t>
      </w:r>
      <w:r w:rsidRPr="00D8716D">
        <w:rPr>
          <w:rFonts w:ascii="GHEA Grapalat" w:hAnsi="GHEA Grapalat" w:cs="Sylfaen"/>
          <w:lang w:val="en-US"/>
        </w:rPr>
        <w:t>ներկայացված</w:t>
      </w:r>
      <w:r w:rsidRPr="00D8716D">
        <w:rPr>
          <w:rFonts w:ascii="GHEA Grapalat" w:hAnsi="GHEA Grapalat" w:cs="Sylfaen"/>
          <w:lang w:val="af-ZA"/>
        </w:rPr>
        <w:t xml:space="preserve"> </w:t>
      </w:r>
      <w:r w:rsidRPr="00D8716D">
        <w:rPr>
          <w:rFonts w:ascii="GHEA Grapalat" w:hAnsi="GHEA Grapalat" w:cs="Sylfaen"/>
          <w:lang w:val="en-US"/>
        </w:rPr>
        <w:t>վերոհիշյալ</w:t>
      </w:r>
      <w:r w:rsidRPr="00D8716D">
        <w:rPr>
          <w:rFonts w:ascii="GHEA Grapalat" w:hAnsi="GHEA Grapalat" w:cs="Sylfaen"/>
          <w:lang w:val="af-ZA"/>
        </w:rPr>
        <w:t xml:space="preserve"> </w:t>
      </w:r>
      <w:r w:rsidRPr="00D8716D">
        <w:rPr>
          <w:rFonts w:ascii="GHEA Grapalat" w:hAnsi="GHEA Grapalat" w:cs="Sylfaen"/>
          <w:lang w:val="en-US"/>
        </w:rPr>
        <w:t>դրույթները</w:t>
      </w:r>
      <w:r w:rsidRPr="00D8716D">
        <w:rPr>
          <w:rFonts w:ascii="GHEA Grapalat" w:hAnsi="GHEA Grapalat" w:cs="Sylfaen"/>
          <w:lang w:val="af-ZA"/>
        </w:rPr>
        <w:t xml:space="preserve"> </w:t>
      </w:r>
      <w:r w:rsidRPr="00D8716D">
        <w:rPr>
          <w:rFonts w:ascii="GHEA Grapalat" w:hAnsi="GHEA Grapalat" w:cs="Sylfaen"/>
          <w:lang w:val="en-US"/>
        </w:rPr>
        <w:t>նպատակահարմար</w:t>
      </w:r>
      <w:r w:rsidRPr="00D8716D">
        <w:rPr>
          <w:rFonts w:ascii="GHEA Grapalat" w:hAnsi="GHEA Grapalat" w:cs="Sylfaen"/>
          <w:lang w:val="af-ZA"/>
        </w:rPr>
        <w:t xml:space="preserve"> </w:t>
      </w:r>
      <w:r w:rsidRPr="00D8716D">
        <w:rPr>
          <w:rFonts w:ascii="GHEA Grapalat" w:hAnsi="GHEA Grapalat" w:cs="Sylfaen"/>
          <w:lang w:val="en-US"/>
        </w:rPr>
        <w:t>է</w:t>
      </w:r>
      <w:r w:rsidRPr="00D8716D">
        <w:rPr>
          <w:rFonts w:ascii="GHEA Grapalat" w:hAnsi="GHEA Grapalat" w:cs="Sylfaen"/>
          <w:lang w:val="af-ZA"/>
        </w:rPr>
        <w:t xml:space="preserve"> </w:t>
      </w:r>
      <w:r w:rsidRPr="00D8716D">
        <w:rPr>
          <w:rFonts w:ascii="GHEA Grapalat" w:hAnsi="GHEA Grapalat" w:cs="Sylfaen"/>
          <w:lang w:val="en-US"/>
        </w:rPr>
        <w:t>դիտարկել</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ոլորտի</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ռազմավարության</w:t>
      </w:r>
      <w:r w:rsidRPr="00D8716D">
        <w:rPr>
          <w:rFonts w:ascii="GHEA Grapalat" w:hAnsi="GHEA Grapalat" w:cs="Sylfaen"/>
          <w:lang w:val="af-ZA"/>
        </w:rPr>
        <w:t xml:space="preserve"> (</w:t>
      </w:r>
      <w:r w:rsidRPr="00D8716D">
        <w:rPr>
          <w:rFonts w:ascii="GHEA Grapalat" w:hAnsi="GHEA Grapalat" w:cs="Sylfaen"/>
          <w:lang w:val="en-US"/>
        </w:rPr>
        <w:t>հայեցակարգի</w:t>
      </w:r>
      <w:r w:rsidRPr="00D8716D">
        <w:rPr>
          <w:rFonts w:ascii="GHEA Grapalat" w:hAnsi="GHEA Grapalat" w:cs="Sylfaen"/>
          <w:lang w:val="af-ZA"/>
        </w:rPr>
        <w:t xml:space="preserve">) </w:t>
      </w:r>
      <w:r w:rsidRPr="00D8716D">
        <w:rPr>
          <w:rFonts w:ascii="GHEA Grapalat" w:hAnsi="GHEA Grapalat" w:cs="Sylfaen"/>
          <w:lang w:val="en-US"/>
        </w:rPr>
        <w:t>համատեքստում</w:t>
      </w:r>
      <w:r w:rsidRPr="00D8716D">
        <w:rPr>
          <w:rFonts w:ascii="GHEA Grapalat" w:hAnsi="GHEA Grapalat" w:cs="Sylfaen"/>
          <w:lang w:val="af-ZA"/>
        </w:rPr>
        <w:t xml:space="preserve">: </w:t>
      </w:r>
    </w:p>
    <w:p w:rsidR="00567F11" w:rsidRPr="00D8716D" w:rsidRDefault="00567F11" w:rsidP="00567F11">
      <w:pPr>
        <w:spacing w:line="348" w:lineRule="auto"/>
        <w:ind w:firstLine="720"/>
        <w:jc w:val="both"/>
        <w:rPr>
          <w:rFonts w:ascii="GHEA Grapalat" w:hAnsi="GHEA Grapalat" w:cs="Sylfaen"/>
          <w:lang w:val="af-ZA"/>
        </w:rPr>
      </w:pPr>
      <w:r w:rsidRPr="00D8716D">
        <w:rPr>
          <w:rFonts w:ascii="GHEA Grapalat" w:hAnsi="GHEA Grapalat" w:cs="Sylfaen"/>
          <w:lang w:val="af-ZA"/>
        </w:rPr>
        <w:t xml:space="preserve">3. </w:t>
      </w:r>
      <w:r w:rsidRPr="00D8716D">
        <w:rPr>
          <w:rFonts w:ascii="GHEA Grapalat" w:hAnsi="GHEA Grapalat" w:cs="Sylfaen"/>
          <w:lang w:val="en-US"/>
        </w:rPr>
        <w:t>Օրենքի</w:t>
      </w:r>
      <w:r w:rsidRPr="00D8716D">
        <w:rPr>
          <w:rFonts w:ascii="GHEA Grapalat" w:hAnsi="GHEA Grapalat" w:cs="Sylfaen"/>
          <w:lang w:val="af-ZA"/>
        </w:rPr>
        <w:t xml:space="preserve"> </w:t>
      </w:r>
      <w:r w:rsidRPr="00D8716D">
        <w:rPr>
          <w:rFonts w:ascii="GHEA Grapalat" w:hAnsi="GHEA Grapalat" w:cs="Sylfaen"/>
          <w:lang w:val="en-US"/>
        </w:rPr>
        <w:t>նախագծում</w:t>
      </w:r>
      <w:r w:rsidRPr="00D8716D">
        <w:rPr>
          <w:rFonts w:ascii="GHEA Grapalat" w:hAnsi="GHEA Grapalat" w:cs="Sylfaen"/>
          <w:lang w:val="af-ZA"/>
        </w:rPr>
        <w:t xml:space="preserve"> </w:t>
      </w:r>
      <w:r w:rsidRPr="00D8716D">
        <w:rPr>
          <w:rFonts w:ascii="GHEA Grapalat" w:hAnsi="GHEA Grapalat" w:cs="Sylfaen"/>
          <w:lang w:val="en-US"/>
        </w:rPr>
        <w:t>տարանջատ</w:t>
      </w:r>
      <w:r w:rsidRPr="00D8716D">
        <w:rPr>
          <w:rFonts w:ascii="GHEA Grapalat" w:hAnsi="GHEA Grapalat" w:cs="Sylfaen"/>
          <w:lang w:val="af-ZA"/>
        </w:rPr>
        <w:t xml:space="preserve"> </w:t>
      </w:r>
      <w:r w:rsidRPr="00D8716D">
        <w:rPr>
          <w:rFonts w:ascii="GHEA Grapalat" w:hAnsi="GHEA Grapalat" w:cs="Sylfaen"/>
          <w:lang w:val="en-US"/>
        </w:rPr>
        <w:t>ներկայացված</w:t>
      </w:r>
      <w:r w:rsidRPr="00D8716D">
        <w:rPr>
          <w:rFonts w:ascii="GHEA Grapalat" w:hAnsi="GHEA Grapalat" w:cs="Sylfaen"/>
          <w:lang w:val="af-ZA"/>
        </w:rPr>
        <w:t xml:space="preserve"> </w:t>
      </w:r>
      <w:r w:rsidRPr="00D8716D">
        <w:rPr>
          <w:rFonts w:ascii="GHEA Grapalat" w:hAnsi="GHEA Grapalat" w:cs="Sylfaen"/>
          <w:lang w:val="en-US"/>
        </w:rPr>
        <w:t>են</w:t>
      </w:r>
      <w:r w:rsidRPr="00D8716D">
        <w:rPr>
          <w:rFonts w:ascii="GHEA Grapalat" w:hAnsi="GHEA Grapalat" w:cs="Sylfaen"/>
          <w:lang w:val="af-ZA"/>
        </w:rPr>
        <w:t xml:space="preserve"> </w:t>
      </w:r>
      <w:r w:rsidRPr="00D8716D">
        <w:rPr>
          <w:rFonts w:ascii="GHEA Grapalat" w:hAnsi="GHEA Grapalat" w:cs="Sylfaen"/>
          <w:lang w:val="en-US"/>
        </w:rPr>
        <w:t>նաև</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բնագավառում</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կառավարման</w:t>
      </w:r>
      <w:r w:rsidRPr="00D8716D">
        <w:rPr>
          <w:rFonts w:ascii="GHEA Grapalat" w:hAnsi="GHEA Grapalat" w:cs="Sylfaen"/>
          <w:lang w:val="af-ZA"/>
        </w:rPr>
        <w:t xml:space="preserve">, </w:t>
      </w:r>
      <w:r w:rsidRPr="00D8716D">
        <w:rPr>
          <w:rFonts w:ascii="GHEA Grapalat" w:hAnsi="GHEA Grapalat" w:cs="Sylfaen"/>
          <w:lang w:val="en-US"/>
        </w:rPr>
        <w:t>տարածքային</w:t>
      </w:r>
      <w:r w:rsidRPr="00D8716D">
        <w:rPr>
          <w:rFonts w:ascii="GHEA Grapalat" w:hAnsi="GHEA Grapalat" w:cs="Sylfaen"/>
          <w:lang w:val="af-ZA"/>
        </w:rPr>
        <w:t xml:space="preserve"> </w:t>
      </w:r>
      <w:r w:rsidRPr="00D8716D">
        <w:rPr>
          <w:rFonts w:ascii="GHEA Grapalat" w:hAnsi="GHEA Grapalat" w:cs="Sylfaen"/>
          <w:lang w:val="en-US"/>
        </w:rPr>
        <w:t>կառավարման</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w:t>
      </w:r>
      <w:r w:rsidRPr="00D8716D">
        <w:rPr>
          <w:rFonts w:ascii="GHEA Grapalat" w:hAnsi="GHEA Grapalat" w:cs="Sylfaen"/>
          <w:lang w:val="en-US"/>
        </w:rPr>
        <w:t>տեղական</w:t>
      </w:r>
      <w:r w:rsidRPr="00D8716D">
        <w:rPr>
          <w:rFonts w:ascii="GHEA Grapalat" w:hAnsi="GHEA Grapalat" w:cs="Sylfaen"/>
          <w:lang w:val="af-ZA"/>
        </w:rPr>
        <w:t xml:space="preserve"> </w:t>
      </w:r>
      <w:r w:rsidRPr="00D8716D">
        <w:rPr>
          <w:rFonts w:ascii="GHEA Grapalat" w:hAnsi="GHEA Grapalat" w:cs="Sylfaen"/>
          <w:lang w:val="en-US"/>
        </w:rPr>
        <w:t>ինքնակառավարման</w:t>
      </w:r>
      <w:r w:rsidRPr="00D8716D">
        <w:rPr>
          <w:rFonts w:ascii="GHEA Grapalat" w:hAnsi="GHEA Grapalat" w:cs="Sylfaen"/>
          <w:lang w:val="af-ZA"/>
        </w:rPr>
        <w:t xml:space="preserve"> </w:t>
      </w:r>
      <w:r w:rsidRPr="00D8716D">
        <w:rPr>
          <w:rFonts w:ascii="GHEA Grapalat" w:hAnsi="GHEA Grapalat" w:cs="Sylfaen"/>
          <w:lang w:val="en-US"/>
        </w:rPr>
        <w:t>մարմինների</w:t>
      </w:r>
      <w:r w:rsidRPr="00D8716D">
        <w:rPr>
          <w:rFonts w:ascii="GHEA Grapalat" w:hAnsi="GHEA Grapalat" w:cs="Sylfaen"/>
          <w:lang w:val="af-ZA"/>
        </w:rPr>
        <w:t xml:space="preserve"> </w:t>
      </w:r>
      <w:r w:rsidRPr="00D8716D">
        <w:rPr>
          <w:rFonts w:ascii="GHEA Grapalat" w:hAnsi="GHEA Grapalat" w:cs="Sylfaen"/>
          <w:lang w:val="en-US"/>
        </w:rPr>
        <w:t>իրավասություններին</w:t>
      </w:r>
      <w:r w:rsidRPr="00D8716D">
        <w:rPr>
          <w:rFonts w:ascii="GHEA Grapalat" w:hAnsi="GHEA Grapalat" w:cs="Sylfaen"/>
          <w:lang w:val="af-ZA"/>
        </w:rPr>
        <w:t xml:space="preserve"> (</w:t>
      </w:r>
      <w:r w:rsidRPr="00D8716D">
        <w:rPr>
          <w:rFonts w:ascii="GHEA Grapalat" w:hAnsi="GHEA Grapalat" w:cs="Sylfaen"/>
          <w:lang w:val="en-US"/>
        </w:rPr>
        <w:t>լիազորություններին</w:t>
      </w:r>
      <w:r w:rsidRPr="00D8716D">
        <w:rPr>
          <w:rFonts w:ascii="GHEA Grapalat" w:hAnsi="GHEA Grapalat" w:cs="Sylfaen"/>
          <w:lang w:val="af-ZA"/>
        </w:rPr>
        <w:t xml:space="preserve">),  </w:t>
      </w:r>
      <w:r w:rsidRPr="00D8716D">
        <w:rPr>
          <w:rFonts w:ascii="GHEA Grapalat" w:hAnsi="GHEA Grapalat" w:cs="Sylfaen"/>
          <w:lang w:val="en-US"/>
        </w:rPr>
        <w:t>նրանց</w:t>
      </w:r>
      <w:r w:rsidRPr="00D8716D">
        <w:rPr>
          <w:rFonts w:ascii="GHEA Grapalat" w:hAnsi="GHEA Grapalat" w:cs="Sylfaen"/>
          <w:lang w:val="af-ZA"/>
        </w:rPr>
        <w:t xml:space="preserve"> </w:t>
      </w:r>
      <w:r w:rsidRPr="00D8716D">
        <w:rPr>
          <w:rFonts w:ascii="GHEA Grapalat" w:hAnsi="GHEA Grapalat" w:cs="Sylfaen"/>
          <w:lang w:val="en-US"/>
        </w:rPr>
        <w:t>կողմից</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տարածքային</w:t>
      </w:r>
      <w:r w:rsidRPr="00D8716D">
        <w:rPr>
          <w:rFonts w:ascii="GHEA Grapalat" w:hAnsi="GHEA Grapalat" w:cs="Sylfaen"/>
          <w:lang w:val="af-ZA"/>
        </w:rPr>
        <w:t xml:space="preserve"> </w:t>
      </w:r>
      <w:r w:rsidRPr="00D8716D">
        <w:rPr>
          <w:rFonts w:ascii="GHEA Grapalat" w:hAnsi="GHEA Grapalat" w:cs="Sylfaen"/>
          <w:lang w:val="en-US"/>
        </w:rPr>
        <w:t>և</w:t>
      </w:r>
      <w:r w:rsidRPr="00D8716D">
        <w:rPr>
          <w:rFonts w:ascii="GHEA Grapalat" w:hAnsi="GHEA Grapalat" w:cs="Sylfaen"/>
          <w:lang w:val="af-ZA"/>
        </w:rPr>
        <w:t xml:space="preserve"> </w:t>
      </w:r>
      <w:r w:rsidRPr="00D8716D">
        <w:rPr>
          <w:rFonts w:ascii="GHEA Grapalat" w:hAnsi="GHEA Grapalat" w:cs="Sylfaen"/>
          <w:lang w:val="en-US"/>
        </w:rPr>
        <w:t>մունիցիպալ</w:t>
      </w:r>
      <w:r w:rsidRPr="00D8716D">
        <w:rPr>
          <w:rFonts w:ascii="GHEA Grapalat" w:hAnsi="GHEA Grapalat" w:cs="Sylfaen"/>
          <w:lang w:val="af-ZA"/>
        </w:rPr>
        <w:t xml:space="preserve"> </w:t>
      </w:r>
      <w:r w:rsidRPr="00D8716D">
        <w:rPr>
          <w:rFonts w:ascii="GHEA Grapalat" w:hAnsi="GHEA Grapalat" w:cs="Sylfaen"/>
          <w:lang w:val="en-US"/>
        </w:rPr>
        <w:t>ծրագրերի</w:t>
      </w:r>
      <w:r w:rsidRPr="00D8716D">
        <w:rPr>
          <w:rFonts w:ascii="GHEA Grapalat" w:hAnsi="GHEA Grapalat" w:cs="Sylfaen"/>
          <w:lang w:val="af-ZA"/>
        </w:rPr>
        <w:t xml:space="preserve"> </w:t>
      </w:r>
      <w:r w:rsidRPr="00D8716D">
        <w:rPr>
          <w:rFonts w:ascii="GHEA Grapalat" w:hAnsi="GHEA Grapalat" w:cs="Sylfaen"/>
          <w:lang w:val="en-US"/>
        </w:rPr>
        <w:t>իրականացմանն</w:t>
      </w:r>
      <w:r w:rsidRPr="00D8716D">
        <w:rPr>
          <w:rFonts w:ascii="GHEA Grapalat" w:hAnsi="GHEA Grapalat" w:cs="Sylfaen"/>
          <w:lang w:val="af-ZA"/>
        </w:rPr>
        <w:t xml:space="preserve">, </w:t>
      </w:r>
      <w:r w:rsidRPr="00D8716D">
        <w:rPr>
          <w:rFonts w:ascii="GHEA Grapalat" w:hAnsi="GHEA Grapalat" w:cs="Sylfaen"/>
          <w:lang w:val="en-US"/>
        </w:rPr>
        <w:t>ինչպես</w:t>
      </w:r>
      <w:r w:rsidRPr="00D8716D">
        <w:rPr>
          <w:rFonts w:ascii="GHEA Grapalat" w:hAnsi="GHEA Grapalat" w:cs="Sylfaen"/>
          <w:lang w:val="af-ZA"/>
        </w:rPr>
        <w:t xml:space="preserve"> </w:t>
      </w:r>
      <w:r w:rsidRPr="00D8716D">
        <w:rPr>
          <w:rFonts w:ascii="GHEA Grapalat" w:hAnsi="GHEA Grapalat" w:cs="Sylfaen"/>
          <w:lang w:val="en-US"/>
        </w:rPr>
        <w:t>նաև</w:t>
      </w:r>
      <w:r w:rsidRPr="00D8716D">
        <w:rPr>
          <w:rFonts w:ascii="GHEA Grapalat" w:hAnsi="GHEA Grapalat" w:cs="Sylfaen"/>
          <w:lang w:val="af-ZA"/>
        </w:rPr>
        <w:t xml:space="preserve"> վերջիններիսն կողմից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սուբյեկտներին</w:t>
      </w:r>
      <w:r w:rsidRPr="00D8716D">
        <w:rPr>
          <w:rFonts w:ascii="GHEA Grapalat" w:hAnsi="GHEA Grapalat" w:cs="Sylfaen"/>
          <w:lang w:val="af-ZA"/>
        </w:rPr>
        <w:t xml:space="preserve"> </w:t>
      </w:r>
      <w:r w:rsidRPr="00D8716D">
        <w:rPr>
          <w:rFonts w:ascii="GHEA Grapalat" w:hAnsi="GHEA Grapalat" w:cs="Sylfaen"/>
          <w:lang w:val="en-US"/>
        </w:rPr>
        <w:t>ցուցաբերվող</w:t>
      </w:r>
      <w:r w:rsidRPr="00D8716D">
        <w:rPr>
          <w:rFonts w:ascii="GHEA Grapalat" w:hAnsi="GHEA Grapalat" w:cs="Sylfaen"/>
          <w:lang w:val="af-ZA"/>
        </w:rPr>
        <w:t xml:space="preserve">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սկզբունքներին</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cs="Sylfaen"/>
          <w:lang w:val="af-ZA"/>
        </w:rPr>
        <w:t xml:space="preserve"> </w:t>
      </w:r>
      <w:r w:rsidRPr="00D8716D">
        <w:rPr>
          <w:rFonts w:ascii="GHEA Grapalat" w:hAnsi="GHEA Grapalat" w:cs="Sylfaen"/>
          <w:lang w:val="en-US"/>
        </w:rPr>
        <w:t>գրանցամատյաններ</w:t>
      </w:r>
      <w:r w:rsidRPr="00D8716D">
        <w:rPr>
          <w:rFonts w:ascii="GHEA Grapalat" w:hAnsi="GHEA Grapalat" w:cs="Sylfaen"/>
          <w:lang w:val="af-ZA"/>
        </w:rPr>
        <w:t xml:space="preserve"> </w:t>
      </w:r>
      <w:r w:rsidRPr="00D8716D">
        <w:rPr>
          <w:rFonts w:ascii="GHEA Grapalat" w:hAnsi="GHEA Grapalat" w:cs="Sylfaen"/>
          <w:lang w:val="en-US"/>
        </w:rPr>
        <w:t>վարելուն</w:t>
      </w:r>
      <w:r w:rsidRPr="00D8716D">
        <w:rPr>
          <w:rFonts w:ascii="GHEA Grapalat" w:hAnsi="GHEA Grapalat" w:cs="Sylfaen"/>
          <w:lang w:val="af-ZA"/>
        </w:rPr>
        <w:t xml:space="preserve"> </w:t>
      </w:r>
      <w:r w:rsidRPr="00D8716D">
        <w:rPr>
          <w:rFonts w:ascii="GHEA Grapalat" w:hAnsi="GHEA Grapalat" w:cs="Sylfaen"/>
          <w:lang w:val="en-US"/>
        </w:rPr>
        <w:t>վերաբերվող</w:t>
      </w:r>
      <w:r w:rsidRPr="00D8716D">
        <w:rPr>
          <w:rFonts w:ascii="GHEA Grapalat" w:hAnsi="GHEA Grapalat" w:cs="Sylfaen"/>
          <w:lang w:val="af-ZA"/>
        </w:rPr>
        <w:t xml:space="preserve"> </w:t>
      </w:r>
      <w:r w:rsidRPr="00D8716D">
        <w:rPr>
          <w:rFonts w:ascii="GHEA Grapalat" w:hAnsi="GHEA Grapalat" w:cs="Sylfaen"/>
          <w:lang w:val="en-US"/>
        </w:rPr>
        <w:t>դրույթներ</w:t>
      </w:r>
      <w:r w:rsidRPr="00D8716D">
        <w:rPr>
          <w:rFonts w:ascii="GHEA Grapalat" w:hAnsi="GHEA Grapalat" w:cs="Sylfaen"/>
          <w:lang w:val="af-ZA"/>
        </w:rPr>
        <w:t xml:space="preserve">: </w:t>
      </w:r>
    </w:p>
    <w:p w:rsidR="00567F11" w:rsidRPr="00D8716D" w:rsidRDefault="00567F11" w:rsidP="00567F11">
      <w:pPr>
        <w:spacing w:line="348" w:lineRule="auto"/>
        <w:jc w:val="both"/>
        <w:rPr>
          <w:rFonts w:ascii="GHEA Grapalat" w:hAnsi="GHEA Grapalat" w:cs="Sylfaen"/>
          <w:lang w:val="af-ZA"/>
        </w:rPr>
      </w:pPr>
      <w:r w:rsidRPr="00D8716D">
        <w:rPr>
          <w:rFonts w:ascii="GHEA Grapalat" w:hAnsi="GHEA Grapalat" w:cs="Sylfaen"/>
          <w:lang w:val="af-ZA"/>
        </w:rPr>
        <w:t xml:space="preserve">ՀՀ էկոնոմիկայի նախարարության կարծիքով պետական և տարածքային կառավարման մարմինների գործունեության տարանջատումը ՓՄՁ </w:t>
      </w:r>
      <w:r w:rsidRPr="00D8716D">
        <w:rPr>
          <w:rFonts w:ascii="GHEA Grapalat" w:hAnsi="GHEA Grapalat" w:cs="Sylfaen"/>
          <w:lang w:val="en-US"/>
        </w:rPr>
        <w:t>աջակցության</w:t>
      </w:r>
      <w:r w:rsidRPr="00D8716D">
        <w:rPr>
          <w:rFonts w:ascii="GHEA Grapalat" w:hAnsi="GHEA Grapalat" w:cs="Sylfaen"/>
          <w:lang w:val="af-ZA"/>
        </w:rPr>
        <w:t xml:space="preserve"> </w:t>
      </w:r>
      <w:r w:rsidRPr="00D8716D">
        <w:rPr>
          <w:rFonts w:ascii="GHEA Grapalat" w:hAnsi="GHEA Grapalat" w:cs="Sylfaen"/>
          <w:lang w:val="en-US"/>
        </w:rPr>
        <w:t>ոլորտում</w:t>
      </w:r>
      <w:r w:rsidRPr="00D8716D">
        <w:rPr>
          <w:rFonts w:ascii="GHEA Grapalat" w:hAnsi="GHEA Grapalat" w:cs="Sylfaen"/>
          <w:lang w:val="af-ZA"/>
        </w:rPr>
        <w:t xml:space="preserve"> </w:t>
      </w:r>
      <w:r w:rsidRPr="00D8716D">
        <w:rPr>
          <w:rFonts w:ascii="GHEA Grapalat" w:hAnsi="GHEA Grapalat" w:cs="Sylfaen"/>
          <w:lang w:val="en-US"/>
        </w:rPr>
        <w:t>նպատակահարմար</w:t>
      </w:r>
      <w:r w:rsidRPr="00D8716D">
        <w:rPr>
          <w:rFonts w:ascii="GHEA Grapalat" w:hAnsi="GHEA Grapalat" w:cs="Sylfaen"/>
          <w:lang w:val="af-ZA"/>
        </w:rPr>
        <w:t xml:space="preserve"> </w:t>
      </w:r>
      <w:r w:rsidRPr="00D8716D">
        <w:rPr>
          <w:rFonts w:ascii="GHEA Grapalat" w:hAnsi="GHEA Grapalat" w:cs="Sylfaen"/>
          <w:lang w:val="en-US"/>
        </w:rPr>
        <w:t>չէ</w:t>
      </w:r>
      <w:r w:rsidRPr="00D8716D">
        <w:rPr>
          <w:rFonts w:ascii="GHEA Grapalat" w:hAnsi="GHEA Grapalat" w:cs="Sylfaen"/>
          <w:lang w:val="af-ZA"/>
        </w:rPr>
        <w:t xml:space="preserve">, </w:t>
      </w:r>
      <w:r w:rsidRPr="00D8716D">
        <w:rPr>
          <w:rFonts w:ascii="GHEA Grapalat" w:hAnsi="GHEA Grapalat" w:cs="Sylfaen"/>
          <w:lang w:val="en-US"/>
        </w:rPr>
        <w:t>քանի</w:t>
      </w:r>
      <w:r w:rsidRPr="00D8716D">
        <w:rPr>
          <w:rFonts w:ascii="GHEA Grapalat" w:hAnsi="GHEA Grapalat" w:cs="Sylfaen"/>
          <w:lang w:val="af-ZA"/>
        </w:rPr>
        <w:t xml:space="preserve"> </w:t>
      </w:r>
      <w:r w:rsidRPr="00D8716D">
        <w:rPr>
          <w:rFonts w:ascii="GHEA Grapalat" w:hAnsi="GHEA Grapalat" w:cs="Sylfaen"/>
          <w:lang w:val="en-US"/>
        </w:rPr>
        <w:t>որ</w:t>
      </w:r>
      <w:r w:rsidRPr="00D8716D">
        <w:rPr>
          <w:rFonts w:ascii="GHEA Grapalat" w:hAnsi="GHEA Grapalat" w:cs="Sylfaen"/>
          <w:lang w:val="af-ZA"/>
        </w:rPr>
        <w:t xml:space="preserve"> թե’ պետական և թե’ տարածքային կառավարման մարմինները </w:t>
      </w:r>
      <w:r w:rsidRPr="00D8716D">
        <w:rPr>
          <w:rFonts w:ascii="GHEA Grapalat" w:hAnsi="GHEA Grapalat" w:cs="Sylfaen"/>
          <w:lang w:val="en-US"/>
        </w:rPr>
        <w:t>պետական</w:t>
      </w:r>
      <w:r w:rsidRPr="00D8716D">
        <w:rPr>
          <w:rFonts w:ascii="GHEA Grapalat" w:hAnsi="GHEA Grapalat" w:cs="Sylfaen"/>
          <w:lang w:val="af-ZA"/>
        </w:rPr>
        <w:t xml:space="preserve"> </w:t>
      </w:r>
      <w:r w:rsidRPr="00D8716D">
        <w:rPr>
          <w:rFonts w:ascii="GHEA Grapalat" w:hAnsi="GHEA Grapalat" w:cs="Sylfaen"/>
          <w:lang w:val="en-US"/>
        </w:rPr>
        <w:t>կառավարման</w:t>
      </w:r>
      <w:r w:rsidRPr="00D8716D">
        <w:rPr>
          <w:rFonts w:ascii="GHEA Grapalat" w:hAnsi="GHEA Grapalat" w:cs="Sylfaen"/>
          <w:lang w:val="af-ZA"/>
        </w:rPr>
        <w:t xml:space="preserve"> </w:t>
      </w:r>
      <w:r w:rsidRPr="00D8716D">
        <w:rPr>
          <w:rFonts w:ascii="GHEA Grapalat" w:hAnsi="GHEA Grapalat" w:cs="Sylfaen"/>
          <w:lang w:val="en-US"/>
        </w:rPr>
        <w:t>մարմիններ</w:t>
      </w:r>
      <w:r w:rsidRPr="00D8716D">
        <w:rPr>
          <w:rFonts w:ascii="GHEA Grapalat" w:hAnsi="GHEA Grapalat" w:cs="Sylfaen"/>
          <w:lang w:val="af-ZA"/>
        </w:rPr>
        <w:t xml:space="preserve"> </w:t>
      </w:r>
      <w:r w:rsidRPr="00D8716D">
        <w:rPr>
          <w:rFonts w:ascii="GHEA Grapalat" w:hAnsi="GHEA Grapalat" w:cs="Sylfaen"/>
          <w:lang w:val="en-US"/>
        </w:rPr>
        <w:t>են</w:t>
      </w:r>
      <w:r w:rsidRPr="00D8716D">
        <w:rPr>
          <w:rFonts w:ascii="GHEA Grapalat" w:hAnsi="GHEA Grapalat" w:cs="Sylfaen"/>
          <w:lang w:val="af-ZA"/>
        </w:rPr>
        <w:t xml:space="preserve">: Նախատեսված ծրագրերի տարանջատումն արհեստական է¸ իսկ ՀՀ կառավարության կողմից պետք է իրականացվի միասնական քաղաքականություն: Ներկայումս էլ </w:t>
      </w:r>
      <w:r w:rsidRPr="00D8716D">
        <w:rPr>
          <w:rFonts w:ascii="GHEA Grapalat" w:hAnsi="GHEA Grapalat"/>
          <w:lang w:val="en-US"/>
        </w:rPr>
        <w:t>ըստ</w:t>
      </w:r>
      <w:r w:rsidRPr="00D8716D">
        <w:rPr>
          <w:rFonts w:ascii="GHEA Grapalat" w:hAnsi="GHEA Grapalat"/>
          <w:lang w:val="af-ZA"/>
        </w:rPr>
        <w:t xml:space="preserve"> </w:t>
      </w:r>
      <w:r w:rsidRPr="00D8716D">
        <w:rPr>
          <w:rFonts w:ascii="GHEA Grapalat" w:hAnsi="GHEA Grapalat" w:cs="Sylfaen"/>
        </w:rPr>
        <w:t>առանձին</w:t>
      </w:r>
      <w:r w:rsidRPr="00D8716D">
        <w:rPr>
          <w:rFonts w:ascii="GHEA Grapalat" w:hAnsi="GHEA Grapalat"/>
          <w:lang w:val="af-ZA"/>
        </w:rPr>
        <w:t xml:space="preserve"> </w:t>
      </w:r>
      <w:r w:rsidRPr="00D8716D">
        <w:rPr>
          <w:rFonts w:ascii="GHEA Grapalat" w:hAnsi="GHEA Grapalat" w:cs="Sylfaen"/>
        </w:rPr>
        <w:t>ուղղություններ</w:t>
      </w:r>
      <w:r w:rsidRPr="00D8716D">
        <w:rPr>
          <w:rFonts w:ascii="GHEA Grapalat" w:hAnsi="GHEA Grapalat" w:cs="Sylfaen"/>
          <w:lang w:val="en-US"/>
        </w:rPr>
        <w:t>ի</w:t>
      </w:r>
      <w:r w:rsidRPr="00D8716D">
        <w:rPr>
          <w:rFonts w:ascii="GHEA Grapalat" w:hAnsi="GHEA Grapalat" w:cs="Sylfaen"/>
          <w:lang w:val="af-ZA"/>
        </w:rPr>
        <w:t xml:space="preserve"> </w:t>
      </w:r>
      <w:r w:rsidRPr="00D8716D">
        <w:rPr>
          <w:rFonts w:ascii="GHEA Grapalat" w:hAnsi="GHEA Grapalat" w:cs="Sylfaen"/>
          <w:lang w:val="en-US"/>
        </w:rPr>
        <w:t>ու</w:t>
      </w:r>
      <w:r w:rsidRPr="00D8716D">
        <w:rPr>
          <w:rFonts w:ascii="GHEA Grapalat" w:hAnsi="GHEA Grapalat"/>
          <w:lang w:val="af-ZA"/>
        </w:rPr>
        <w:t xml:space="preserve"> </w:t>
      </w:r>
      <w:r w:rsidRPr="00D8716D">
        <w:rPr>
          <w:rFonts w:ascii="GHEA Grapalat" w:hAnsi="GHEA Grapalat" w:cs="Sylfaen"/>
        </w:rPr>
        <w:t>ոլորտներ</w:t>
      </w:r>
      <w:r w:rsidRPr="00D8716D">
        <w:rPr>
          <w:rFonts w:ascii="GHEA Grapalat" w:hAnsi="GHEA Grapalat" w:cs="Sylfaen"/>
          <w:lang w:val="en-US"/>
        </w:rPr>
        <w:t>ի</w:t>
      </w:r>
      <w:r w:rsidRPr="00D8716D">
        <w:rPr>
          <w:rFonts w:ascii="GHEA Grapalat" w:hAnsi="GHEA Grapalat" w:cs="Sylfaen"/>
          <w:lang w:val="af-ZA"/>
        </w:rPr>
        <w:t xml:space="preserve">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պետական</w:t>
      </w:r>
      <w:r w:rsidRPr="00D8716D">
        <w:rPr>
          <w:rFonts w:ascii="GHEA Grapalat" w:hAnsi="GHEA Grapalat"/>
          <w:lang w:val="af-ZA"/>
        </w:rPr>
        <w:t xml:space="preserve"> </w:t>
      </w:r>
      <w:r w:rsidRPr="00D8716D">
        <w:rPr>
          <w:rFonts w:ascii="GHEA Grapalat" w:hAnsi="GHEA Grapalat" w:cs="Sylfaen"/>
        </w:rPr>
        <w:t>աջակցության</w:t>
      </w:r>
      <w:r w:rsidRPr="00D8716D">
        <w:rPr>
          <w:rFonts w:ascii="GHEA Grapalat" w:hAnsi="GHEA Grapalat"/>
          <w:lang w:val="af-ZA"/>
        </w:rPr>
        <w:t xml:space="preserve"> </w:t>
      </w:r>
      <w:r w:rsidRPr="00D8716D">
        <w:rPr>
          <w:rFonts w:ascii="GHEA Grapalat" w:hAnsi="GHEA Grapalat" w:cs="Sylfaen"/>
        </w:rPr>
        <w:t>կոնկրետ</w:t>
      </w:r>
      <w:r w:rsidRPr="00D8716D">
        <w:rPr>
          <w:rFonts w:ascii="GHEA Grapalat" w:hAnsi="GHEA Grapalat"/>
          <w:lang w:val="af-ZA"/>
        </w:rPr>
        <w:t xml:space="preserve"> </w:t>
      </w:r>
      <w:r w:rsidRPr="00D8716D">
        <w:rPr>
          <w:rFonts w:ascii="GHEA Grapalat" w:hAnsi="GHEA Grapalat" w:cs="Sylfaen"/>
        </w:rPr>
        <w:t>մեխանիզմներ</w:t>
      </w:r>
      <w:r w:rsidRPr="00D8716D">
        <w:rPr>
          <w:rFonts w:ascii="GHEA Grapalat" w:hAnsi="GHEA Grapalat" w:cs="Sylfaen"/>
          <w:lang w:val="en-US"/>
        </w:rPr>
        <w:t>ը</w:t>
      </w:r>
      <w:r w:rsidRPr="00D8716D">
        <w:rPr>
          <w:rFonts w:ascii="GHEA Grapalat" w:hAnsi="GHEA Grapalat"/>
          <w:lang w:val="af-ZA"/>
        </w:rPr>
        <w:t xml:space="preserve"> </w:t>
      </w:r>
      <w:r w:rsidRPr="00D8716D">
        <w:rPr>
          <w:rFonts w:ascii="GHEA Grapalat" w:hAnsi="GHEA Grapalat"/>
          <w:lang w:val="en-US"/>
        </w:rPr>
        <w:t>կիրարկվում</w:t>
      </w:r>
      <w:r w:rsidRPr="00D8716D">
        <w:rPr>
          <w:rFonts w:ascii="GHEA Grapalat" w:hAnsi="GHEA Grapalat"/>
          <w:lang w:val="af-ZA"/>
        </w:rPr>
        <w:t xml:space="preserve"> </w:t>
      </w:r>
      <w:r w:rsidRPr="00D8716D">
        <w:rPr>
          <w:rFonts w:ascii="GHEA Grapalat" w:hAnsi="GHEA Grapalat"/>
          <w:lang w:val="en-US"/>
        </w:rPr>
        <w:t>են</w:t>
      </w:r>
      <w:r w:rsidRPr="00D8716D">
        <w:rPr>
          <w:rFonts w:ascii="GHEA Grapalat" w:hAnsi="GHEA Grapalat"/>
          <w:lang w:val="af-ZA"/>
        </w:rPr>
        <w:t xml:space="preserve"> </w:t>
      </w:r>
      <w:r w:rsidRPr="00D8716D">
        <w:rPr>
          <w:rFonts w:ascii="GHEA Grapalat" w:hAnsi="GHEA Grapalat" w:cs="Sylfaen"/>
        </w:rPr>
        <w:t>ՀՀ</w:t>
      </w:r>
      <w:r w:rsidRPr="00D8716D">
        <w:rPr>
          <w:rFonts w:ascii="GHEA Grapalat" w:hAnsi="GHEA Grapalat"/>
          <w:lang w:val="af-ZA"/>
        </w:rPr>
        <w:t xml:space="preserve"> </w:t>
      </w:r>
      <w:r w:rsidRPr="00D8716D">
        <w:rPr>
          <w:rFonts w:ascii="GHEA Grapalat" w:hAnsi="GHEA Grapalat" w:cs="Sylfaen"/>
        </w:rPr>
        <w:t>կառավարության</w:t>
      </w:r>
      <w:r w:rsidRPr="00D8716D">
        <w:rPr>
          <w:rFonts w:ascii="GHEA Grapalat" w:hAnsi="GHEA Grapalat"/>
          <w:lang w:val="af-ZA"/>
        </w:rPr>
        <w:t xml:space="preserve"> </w:t>
      </w:r>
      <w:r w:rsidRPr="00D8716D">
        <w:rPr>
          <w:rFonts w:ascii="GHEA Grapalat" w:hAnsi="GHEA Grapalat" w:cs="Sylfaen"/>
        </w:rPr>
        <w:t>կողմից</w:t>
      </w:r>
      <w:r w:rsidRPr="00D8716D">
        <w:rPr>
          <w:rFonts w:ascii="GHEA Grapalat" w:hAnsi="GHEA Grapalat"/>
          <w:lang w:val="af-ZA"/>
        </w:rPr>
        <w:t xml:space="preserve"> </w:t>
      </w:r>
      <w:r w:rsidRPr="00D8716D">
        <w:rPr>
          <w:rFonts w:ascii="GHEA Grapalat" w:hAnsi="GHEA Grapalat" w:cs="Sylfaen"/>
        </w:rPr>
        <w:t>հաստատվող</w:t>
      </w:r>
      <w:r w:rsidRPr="00D8716D">
        <w:rPr>
          <w:rFonts w:ascii="GHEA Grapalat" w:hAnsi="GHEA Grapalat"/>
          <w:lang w:val="af-ZA"/>
        </w:rPr>
        <w:t xml:space="preserve"> </w:t>
      </w:r>
      <w:r w:rsidRPr="00D8716D">
        <w:rPr>
          <w:rFonts w:ascii="GHEA Grapalat" w:hAnsi="GHEA Grapalat" w:cs="Sylfaen"/>
        </w:rPr>
        <w:t>ՓՄՁ</w:t>
      </w:r>
      <w:r w:rsidRPr="00D8716D">
        <w:rPr>
          <w:rFonts w:ascii="GHEA Grapalat" w:hAnsi="GHEA Grapalat"/>
          <w:lang w:val="af-ZA"/>
        </w:rPr>
        <w:t xml:space="preserve"> </w:t>
      </w:r>
      <w:r w:rsidRPr="00D8716D">
        <w:rPr>
          <w:rFonts w:ascii="GHEA Grapalat" w:hAnsi="GHEA Grapalat" w:cs="Sylfaen"/>
        </w:rPr>
        <w:t>պետական</w:t>
      </w:r>
      <w:r w:rsidRPr="00D8716D">
        <w:rPr>
          <w:rFonts w:ascii="GHEA Grapalat" w:hAnsi="GHEA Grapalat"/>
          <w:lang w:val="af-ZA"/>
        </w:rPr>
        <w:t xml:space="preserve"> </w:t>
      </w:r>
      <w:r w:rsidRPr="00D8716D">
        <w:rPr>
          <w:rFonts w:ascii="GHEA Grapalat" w:hAnsi="GHEA Grapalat" w:cs="Sylfaen"/>
        </w:rPr>
        <w:t>աջակցության</w:t>
      </w:r>
      <w:r w:rsidRPr="00D8716D">
        <w:rPr>
          <w:rFonts w:ascii="GHEA Grapalat" w:hAnsi="GHEA Grapalat"/>
          <w:lang w:val="af-ZA"/>
        </w:rPr>
        <w:t xml:space="preserve"> </w:t>
      </w:r>
      <w:r w:rsidRPr="00D8716D">
        <w:rPr>
          <w:rFonts w:ascii="GHEA Grapalat" w:hAnsi="GHEA Grapalat" w:cs="Sylfaen"/>
        </w:rPr>
        <w:t>տարեկան</w:t>
      </w:r>
      <w:r w:rsidRPr="00D8716D">
        <w:rPr>
          <w:rFonts w:ascii="GHEA Grapalat" w:hAnsi="GHEA Grapalat"/>
          <w:lang w:val="af-ZA"/>
        </w:rPr>
        <w:t xml:space="preserve"> </w:t>
      </w:r>
      <w:r w:rsidRPr="00D8716D">
        <w:rPr>
          <w:rFonts w:ascii="GHEA Grapalat" w:hAnsi="GHEA Grapalat" w:cs="Sylfaen"/>
        </w:rPr>
        <w:t>ծրագրերում</w:t>
      </w:r>
      <w:r w:rsidRPr="00D8716D">
        <w:rPr>
          <w:rFonts w:ascii="GHEA Grapalat" w:hAnsi="GHEA Grapalat"/>
          <w:lang w:val="af-ZA"/>
        </w:rPr>
        <w:t xml:space="preserve">, </w:t>
      </w:r>
      <w:r w:rsidRPr="00D8716D">
        <w:rPr>
          <w:rFonts w:ascii="GHEA Grapalat" w:hAnsi="GHEA Grapalat" w:cs="Sylfaen"/>
        </w:rPr>
        <w:t>ինչպես</w:t>
      </w:r>
      <w:r w:rsidRPr="00D8716D">
        <w:rPr>
          <w:rFonts w:ascii="GHEA Grapalat" w:hAnsi="GHEA Grapalat"/>
          <w:lang w:val="af-ZA"/>
        </w:rPr>
        <w:t xml:space="preserve"> </w:t>
      </w:r>
      <w:r w:rsidRPr="00D8716D">
        <w:rPr>
          <w:rFonts w:ascii="GHEA Grapalat" w:hAnsi="GHEA Grapalat" w:cs="Sylfaen"/>
        </w:rPr>
        <w:t>նաև</w:t>
      </w:r>
      <w:r w:rsidRPr="00D8716D">
        <w:rPr>
          <w:rFonts w:ascii="GHEA Grapalat" w:hAnsi="GHEA Grapalat"/>
          <w:lang w:val="af-ZA"/>
        </w:rPr>
        <w:t xml:space="preserve"> </w:t>
      </w:r>
      <w:r w:rsidRPr="00D8716D">
        <w:rPr>
          <w:rFonts w:ascii="GHEA Grapalat" w:hAnsi="GHEA Grapalat" w:cs="Sylfaen"/>
        </w:rPr>
        <w:t>տարածքային</w:t>
      </w:r>
      <w:r w:rsidRPr="00D8716D">
        <w:rPr>
          <w:rFonts w:ascii="GHEA Grapalat" w:hAnsi="GHEA Grapalat"/>
          <w:lang w:val="af-ZA"/>
        </w:rPr>
        <w:t xml:space="preserve"> </w:t>
      </w:r>
      <w:r w:rsidRPr="00D8716D">
        <w:rPr>
          <w:rFonts w:ascii="GHEA Grapalat" w:hAnsi="GHEA Grapalat"/>
          <w:lang w:val="en-US"/>
        </w:rPr>
        <w:t>կառավարման</w:t>
      </w:r>
      <w:r w:rsidRPr="00D8716D">
        <w:rPr>
          <w:rFonts w:ascii="GHEA Grapalat" w:hAnsi="GHEA Grapalat"/>
          <w:lang w:val="af-ZA"/>
        </w:rPr>
        <w:t xml:space="preserve"> </w:t>
      </w:r>
      <w:r w:rsidRPr="00D8716D">
        <w:rPr>
          <w:rFonts w:ascii="GHEA Grapalat" w:hAnsi="GHEA Grapalat" w:cs="Sylfaen"/>
        </w:rPr>
        <w:t>մարմինների</w:t>
      </w:r>
      <w:r w:rsidRPr="00D8716D">
        <w:rPr>
          <w:rFonts w:ascii="GHEA Grapalat" w:hAnsi="GHEA Grapalat"/>
          <w:lang w:val="af-ZA"/>
        </w:rPr>
        <w:t xml:space="preserve"> </w:t>
      </w:r>
      <w:r w:rsidRPr="00D8716D">
        <w:rPr>
          <w:rFonts w:ascii="GHEA Grapalat" w:hAnsi="GHEA Grapalat" w:cs="Sylfaen"/>
        </w:rPr>
        <w:t>կողմից</w:t>
      </w:r>
      <w:r w:rsidRPr="00D8716D">
        <w:rPr>
          <w:rFonts w:ascii="GHEA Grapalat" w:hAnsi="GHEA Grapalat"/>
          <w:lang w:val="af-ZA"/>
        </w:rPr>
        <w:t xml:space="preserve"> </w:t>
      </w:r>
      <w:r w:rsidRPr="00D8716D">
        <w:rPr>
          <w:rFonts w:ascii="GHEA Grapalat" w:hAnsi="GHEA Grapalat" w:cs="Sylfaen"/>
        </w:rPr>
        <w:t>մշակվող</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cs="Sylfaen"/>
        </w:rPr>
        <w:t>իրականացվող</w:t>
      </w:r>
      <w:r w:rsidRPr="00D8716D">
        <w:rPr>
          <w:rFonts w:ascii="GHEA Grapalat" w:hAnsi="GHEA Grapalat"/>
          <w:lang w:val="af-ZA"/>
        </w:rPr>
        <w:t xml:space="preserve"> </w:t>
      </w:r>
      <w:r w:rsidRPr="00D8716D">
        <w:rPr>
          <w:rFonts w:ascii="GHEA Grapalat" w:hAnsi="GHEA Grapalat" w:cs="Sylfaen"/>
        </w:rPr>
        <w:t>կարճաժամկետ</w:t>
      </w:r>
      <w:r w:rsidRPr="00D8716D">
        <w:rPr>
          <w:rFonts w:ascii="GHEA Grapalat" w:hAnsi="GHEA Grapalat"/>
          <w:lang w:val="af-ZA"/>
        </w:rPr>
        <w:t xml:space="preserve">, </w:t>
      </w:r>
      <w:r w:rsidRPr="00D8716D">
        <w:rPr>
          <w:rFonts w:ascii="GHEA Grapalat" w:hAnsi="GHEA Grapalat" w:cs="Sylfaen"/>
        </w:rPr>
        <w:t>միջնաժամկետ</w:t>
      </w:r>
      <w:r w:rsidRPr="00D8716D">
        <w:rPr>
          <w:rFonts w:ascii="GHEA Grapalat" w:hAnsi="GHEA Grapalat"/>
          <w:lang w:val="af-ZA"/>
        </w:rPr>
        <w:t xml:space="preserve"> </w:t>
      </w:r>
      <w:r w:rsidRPr="00D8716D">
        <w:rPr>
          <w:rFonts w:ascii="GHEA Grapalat" w:hAnsi="GHEA Grapalat" w:cs="Sylfaen"/>
        </w:rPr>
        <w:t>և</w:t>
      </w:r>
      <w:r w:rsidRPr="00D8716D">
        <w:rPr>
          <w:rFonts w:ascii="GHEA Grapalat" w:hAnsi="GHEA Grapalat"/>
          <w:lang w:val="af-ZA"/>
        </w:rPr>
        <w:t xml:space="preserve"> </w:t>
      </w:r>
      <w:r w:rsidRPr="00D8716D">
        <w:rPr>
          <w:rFonts w:ascii="GHEA Grapalat" w:hAnsi="GHEA Grapalat"/>
          <w:lang w:val="en-US"/>
        </w:rPr>
        <w:t>երկարաժամկետ</w:t>
      </w:r>
      <w:r w:rsidRPr="00D8716D">
        <w:rPr>
          <w:rFonts w:ascii="GHEA Grapalat" w:hAnsi="GHEA Grapalat"/>
          <w:lang w:val="af-ZA"/>
        </w:rPr>
        <w:t xml:space="preserve"> </w:t>
      </w:r>
      <w:r w:rsidRPr="00D8716D">
        <w:rPr>
          <w:rFonts w:ascii="GHEA Grapalat" w:hAnsi="GHEA Grapalat" w:cs="Sylfaen"/>
        </w:rPr>
        <w:t>ռազմավարական</w:t>
      </w:r>
      <w:r w:rsidRPr="00D8716D">
        <w:rPr>
          <w:rFonts w:ascii="GHEA Grapalat" w:hAnsi="GHEA Grapalat"/>
          <w:lang w:val="af-ZA"/>
        </w:rPr>
        <w:t xml:space="preserve"> </w:t>
      </w:r>
      <w:r w:rsidRPr="00D8716D">
        <w:rPr>
          <w:rFonts w:ascii="GHEA Grapalat" w:hAnsi="GHEA Grapalat" w:cs="Sylfaen"/>
        </w:rPr>
        <w:t>սոցիալ</w:t>
      </w:r>
      <w:r w:rsidRPr="00D8716D">
        <w:rPr>
          <w:rFonts w:ascii="GHEA Grapalat" w:hAnsi="GHEA Grapalat" w:cs="Sylfaen"/>
          <w:lang w:val="af-ZA"/>
        </w:rPr>
        <w:t>-</w:t>
      </w:r>
      <w:r w:rsidRPr="00D8716D">
        <w:rPr>
          <w:rFonts w:ascii="GHEA Grapalat" w:hAnsi="GHEA Grapalat" w:cs="Sylfaen"/>
        </w:rPr>
        <w:t>տնտեսական</w:t>
      </w:r>
      <w:r w:rsidRPr="00D8716D">
        <w:rPr>
          <w:rFonts w:ascii="GHEA Grapalat" w:hAnsi="GHEA Grapalat"/>
          <w:lang w:val="af-ZA"/>
        </w:rPr>
        <w:t xml:space="preserve"> </w:t>
      </w:r>
      <w:r w:rsidRPr="00D8716D">
        <w:rPr>
          <w:rFonts w:ascii="GHEA Grapalat" w:hAnsi="GHEA Grapalat" w:cs="Sylfaen"/>
        </w:rPr>
        <w:t>զարգացման</w:t>
      </w:r>
      <w:r w:rsidRPr="00D8716D">
        <w:rPr>
          <w:rFonts w:ascii="GHEA Grapalat" w:hAnsi="GHEA Grapalat"/>
          <w:lang w:val="af-ZA"/>
        </w:rPr>
        <w:t xml:space="preserve"> </w:t>
      </w:r>
      <w:r w:rsidRPr="00D8716D">
        <w:rPr>
          <w:rFonts w:ascii="GHEA Grapalat" w:hAnsi="GHEA Grapalat" w:cs="Sylfaen"/>
        </w:rPr>
        <w:t>ծրագրերում</w:t>
      </w:r>
      <w:r w:rsidRPr="00D8716D">
        <w:rPr>
          <w:rFonts w:ascii="GHEA Grapalat" w:hAnsi="GHEA Grapalat"/>
          <w:lang w:val="af-ZA"/>
        </w:rPr>
        <w:t>:</w:t>
      </w:r>
    </w:p>
    <w:p w:rsidR="00567F11" w:rsidRPr="00D8716D" w:rsidRDefault="00567F11" w:rsidP="00567F11">
      <w:pPr>
        <w:spacing w:line="348" w:lineRule="auto"/>
        <w:ind w:firstLine="720"/>
        <w:jc w:val="both"/>
        <w:rPr>
          <w:rFonts w:ascii="GHEA Grapalat" w:hAnsi="GHEA Grapalat" w:cs="Sylfaen"/>
          <w:lang w:val="af-ZA"/>
        </w:rPr>
      </w:pPr>
      <w:r w:rsidRPr="00D8716D">
        <w:rPr>
          <w:rFonts w:ascii="GHEA Grapalat" w:hAnsi="GHEA Grapalat" w:cs="Sylfaen"/>
          <w:lang w:val="af-ZA"/>
        </w:rPr>
        <w:t xml:space="preserve">Ինչ վերաբերվում է տեղական ինքնակառավարման մարմինների կողմից ՓՄՁ սուբյեկտներին ցուցաբերվող աջակցության մեխանիզմներն օրենքի նախագծով ամրագրելուն¸ ՀՀ էկոնոմիկայի նախարարությունն դա համարում է ոչ նպատակահարմար¸ քանի որ վերջիններս նման իրավասություն ունեն համաձայն </w:t>
      </w:r>
      <w:r w:rsidRPr="00D8716D">
        <w:rPr>
          <w:rFonts w:ascii="GHEA Grapalat" w:hAnsi="GHEA Grapalat" w:cs="Sylfaen"/>
          <w:lang w:val="af-ZA"/>
        </w:rPr>
        <w:lastRenderedPageBreak/>
        <w:t>«Տեղական ինքնակառավարման մասին» ՀՀ օրենքի և կապված համայնքի կարողությունից ու մի շարք այլ գործոններից ՓՄՁ աջակցության մեխանիզմները յուրաքանչյուր համայնքում կարող են ունենալ իրենց առանձնահատկությունները:</w:t>
      </w:r>
    </w:p>
    <w:p w:rsidR="00567F11" w:rsidRPr="00D8716D" w:rsidRDefault="00567F11" w:rsidP="00567F11">
      <w:pPr>
        <w:spacing w:line="348" w:lineRule="auto"/>
        <w:ind w:firstLine="720"/>
        <w:jc w:val="both"/>
        <w:rPr>
          <w:rFonts w:ascii="GHEA Grapalat" w:hAnsi="GHEA Grapalat" w:cs="Sylfaen"/>
          <w:lang w:val="af-ZA"/>
        </w:rPr>
      </w:pPr>
      <w:r w:rsidRPr="00D8716D">
        <w:rPr>
          <w:rFonts w:ascii="GHEA Grapalat" w:hAnsi="GHEA Grapalat" w:cs="Sylfaen"/>
          <w:lang w:val="af-ZA"/>
        </w:rPr>
        <w:t>4. Միաժամանակ հայտնում եմ, որ նախագծում առկա են իրավական ակտերով կարգավորված (մասնավորապես` պետական վիճակագրությանը վերաբերվող դրույթները)¸  հստակեցման և պարզաբանման կարիք ունեցող մի շարք դրույթներ:</w:t>
      </w:r>
    </w:p>
    <w:p w:rsidR="00567F11" w:rsidRPr="00D8716D" w:rsidRDefault="00567F11" w:rsidP="00567F11">
      <w:pPr>
        <w:spacing w:line="348" w:lineRule="auto"/>
        <w:ind w:firstLine="720"/>
        <w:jc w:val="both"/>
        <w:rPr>
          <w:rFonts w:ascii="GHEA Grapalat" w:hAnsi="GHEA Grapalat" w:cs="Sylfaen"/>
          <w:lang w:val="af-ZA"/>
        </w:rPr>
      </w:pPr>
      <w:r w:rsidRPr="00D8716D">
        <w:rPr>
          <w:rFonts w:ascii="GHEA Grapalat" w:hAnsi="GHEA Grapalat" w:cs="Sylfaen"/>
          <w:lang w:val="en-US"/>
        </w:rPr>
        <w:t>Ելնելով</w:t>
      </w:r>
      <w:r w:rsidRPr="00D8716D">
        <w:rPr>
          <w:rFonts w:ascii="GHEA Grapalat" w:hAnsi="GHEA Grapalat" w:cs="Sylfaen"/>
          <w:lang w:val="af-ZA"/>
        </w:rPr>
        <w:t xml:space="preserve"> </w:t>
      </w:r>
      <w:r w:rsidRPr="00D8716D">
        <w:rPr>
          <w:rFonts w:ascii="GHEA Grapalat" w:hAnsi="GHEA Grapalat" w:cs="Sylfaen"/>
          <w:lang w:val="en-US"/>
        </w:rPr>
        <w:t>վերոգրյալից</w:t>
      </w:r>
      <w:r w:rsidRPr="00D8716D">
        <w:rPr>
          <w:rFonts w:ascii="GHEA Grapalat" w:hAnsi="GHEA Grapalat" w:cs="Sylfaen"/>
          <w:lang w:val="af-ZA"/>
        </w:rPr>
        <w:t xml:space="preserve">, </w:t>
      </w:r>
      <w:r w:rsidRPr="00D8716D">
        <w:rPr>
          <w:rFonts w:ascii="GHEA Grapalat" w:hAnsi="GHEA Grapalat" w:cs="Sylfaen"/>
          <w:lang w:val="en-US"/>
        </w:rPr>
        <w:t>ինչպես</w:t>
      </w:r>
      <w:r w:rsidRPr="00D8716D">
        <w:rPr>
          <w:rFonts w:ascii="GHEA Grapalat" w:hAnsi="GHEA Grapalat" w:cs="Sylfaen"/>
          <w:lang w:val="af-ZA"/>
        </w:rPr>
        <w:t xml:space="preserve"> </w:t>
      </w:r>
      <w:r w:rsidRPr="00D8716D">
        <w:rPr>
          <w:rFonts w:ascii="GHEA Grapalat" w:hAnsi="GHEA Grapalat" w:cs="Sylfaen"/>
          <w:lang w:val="en-US"/>
        </w:rPr>
        <w:t>նաև</w:t>
      </w:r>
      <w:r w:rsidRPr="00D8716D">
        <w:rPr>
          <w:rFonts w:ascii="GHEA Grapalat" w:hAnsi="GHEA Grapalat" w:cs="Sylfaen"/>
          <w:lang w:val="af-ZA"/>
        </w:rPr>
        <w:t xml:space="preserve"> </w:t>
      </w:r>
      <w:r w:rsidRPr="00D8716D">
        <w:rPr>
          <w:rFonts w:ascii="GHEA Grapalat" w:hAnsi="GHEA Grapalat" w:cs="Sylfaen"/>
          <w:lang w:val="en-US"/>
        </w:rPr>
        <w:t>հաշվի</w:t>
      </w:r>
      <w:r w:rsidRPr="00D8716D">
        <w:rPr>
          <w:rFonts w:ascii="GHEA Grapalat" w:hAnsi="GHEA Grapalat" w:cs="Sylfaen"/>
          <w:lang w:val="af-ZA"/>
        </w:rPr>
        <w:t xml:space="preserve"> </w:t>
      </w:r>
      <w:r w:rsidRPr="00D8716D">
        <w:rPr>
          <w:rFonts w:ascii="GHEA Grapalat" w:hAnsi="GHEA Grapalat" w:cs="Sylfaen"/>
          <w:lang w:val="en-US"/>
        </w:rPr>
        <w:t>առնելով</w:t>
      </w:r>
      <w:r w:rsidRPr="00D8716D">
        <w:rPr>
          <w:rFonts w:ascii="GHEA Grapalat" w:hAnsi="GHEA Grapalat" w:cs="Sylfaen"/>
          <w:lang w:val="af-ZA"/>
        </w:rPr>
        <w:t xml:space="preserve"> </w:t>
      </w:r>
      <w:r w:rsidRPr="00D8716D">
        <w:rPr>
          <w:rFonts w:ascii="GHEA Grapalat" w:hAnsi="GHEA Grapalat" w:cs="Sylfaen"/>
          <w:lang w:val="en-US"/>
        </w:rPr>
        <w:t>օրենքի</w:t>
      </w:r>
      <w:r w:rsidRPr="00D8716D">
        <w:rPr>
          <w:rFonts w:ascii="GHEA Grapalat" w:hAnsi="GHEA Grapalat" w:cs="Sylfaen"/>
          <w:lang w:val="af-ZA"/>
        </w:rPr>
        <w:t xml:space="preserve"> </w:t>
      </w:r>
      <w:r w:rsidRPr="00D8716D">
        <w:rPr>
          <w:rFonts w:ascii="GHEA Grapalat" w:hAnsi="GHEA Grapalat" w:cs="Sylfaen"/>
          <w:lang w:val="en-US"/>
        </w:rPr>
        <w:t>նախագծի</w:t>
      </w:r>
      <w:r w:rsidRPr="00D8716D">
        <w:rPr>
          <w:rFonts w:ascii="GHEA Grapalat" w:hAnsi="GHEA Grapalat" w:cs="Sylfaen"/>
          <w:lang w:val="af-ZA"/>
        </w:rPr>
        <w:t xml:space="preserve"> </w:t>
      </w:r>
      <w:r w:rsidRPr="00D8716D">
        <w:rPr>
          <w:rFonts w:ascii="GHEA Grapalat" w:hAnsi="GHEA Grapalat" w:cs="Sylfaen"/>
          <w:lang w:val="en-US"/>
        </w:rPr>
        <w:t>վերաբերյալ</w:t>
      </w:r>
      <w:r w:rsidRPr="00D8716D">
        <w:rPr>
          <w:rFonts w:ascii="GHEA Grapalat" w:hAnsi="GHEA Grapalat" w:cs="Sylfaen"/>
          <w:lang w:val="af-ZA"/>
        </w:rPr>
        <w:t xml:space="preserve"> </w:t>
      </w:r>
      <w:r w:rsidRPr="00D8716D">
        <w:rPr>
          <w:rFonts w:ascii="GHEA Grapalat" w:hAnsi="GHEA Grapalat" w:cs="Sylfaen"/>
          <w:lang w:val="en-US"/>
        </w:rPr>
        <w:t>շահագրգիռ</w:t>
      </w:r>
      <w:r w:rsidRPr="00D8716D">
        <w:rPr>
          <w:rFonts w:ascii="GHEA Grapalat" w:hAnsi="GHEA Grapalat" w:cs="Sylfaen"/>
          <w:lang w:val="af-ZA"/>
        </w:rPr>
        <w:t xml:space="preserve"> </w:t>
      </w:r>
      <w:r w:rsidRPr="00D8716D">
        <w:rPr>
          <w:rFonts w:ascii="GHEA Grapalat" w:hAnsi="GHEA Grapalat" w:cs="Sylfaen"/>
          <w:lang w:val="en-US"/>
        </w:rPr>
        <w:t>նախարարություննների</w:t>
      </w:r>
      <w:r w:rsidRPr="00D8716D">
        <w:rPr>
          <w:rFonts w:ascii="GHEA Grapalat" w:hAnsi="GHEA Grapalat" w:cs="Sylfaen"/>
          <w:lang w:val="af-ZA"/>
        </w:rPr>
        <w:t xml:space="preserve"> </w:t>
      </w:r>
      <w:r w:rsidRPr="00D8716D">
        <w:rPr>
          <w:rFonts w:ascii="GHEA Grapalat" w:hAnsi="GHEA Grapalat" w:cs="Sylfaen"/>
          <w:lang w:val="en-US"/>
        </w:rPr>
        <w:t>կարծիքները</w:t>
      </w:r>
      <w:r w:rsidRPr="00D8716D">
        <w:rPr>
          <w:rFonts w:ascii="GHEA Grapalat" w:hAnsi="GHEA Grapalat" w:cs="Sylfaen"/>
          <w:lang w:val="af-ZA"/>
        </w:rPr>
        <w:t xml:space="preserve"> (կարծիքները կցվում է), </w:t>
      </w:r>
      <w:r w:rsidRPr="00D8716D">
        <w:rPr>
          <w:rFonts w:ascii="GHEA Grapalat" w:hAnsi="GHEA Grapalat" w:cs="Sylfaen"/>
          <w:lang w:val="en-US"/>
        </w:rPr>
        <w:t>ՀՀ</w:t>
      </w:r>
      <w:r w:rsidRPr="00D8716D">
        <w:rPr>
          <w:rFonts w:ascii="GHEA Grapalat" w:hAnsi="GHEA Grapalat" w:cs="Sylfaen"/>
          <w:lang w:val="af-ZA"/>
        </w:rPr>
        <w:t xml:space="preserve"> </w:t>
      </w:r>
      <w:r w:rsidRPr="00D8716D">
        <w:rPr>
          <w:rFonts w:ascii="GHEA Grapalat" w:hAnsi="GHEA Grapalat" w:cs="Sylfaen"/>
          <w:lang w:val="en-US"/>
        </w:rPr>
        <w:t>էկոնոմիկայի</w:t>
      </w:r>
      <w:r w:rsidRPr="00D8716D">
        <w:rPr>
          <w:rFonts w:ascii="GHEA Grapalat" w:hAnsi="GHEA Grapalat" w:cs="Sylfaen"/>
          <w:lang w:val="af-ZA"/>
        </w:rPr>
        <w:t xml:space="preserve"> </w:t>
      </w:r>
      <w:r w:rsidRPr="00D8716D">
        <w:rPr>
          <w:rFonts w:ascii="GHEA Grapalat" w:hAnsi="GHEA Grapalat" w:cs="Sylfaen"/>
          <w:lang w:val="en-US"/>
        </w:rPr>
        <w:t>նախարարությունը</w:t>
      </w:r>
      <w:r w:rsidRPr="00D8716D">
        <w:rPr>
          <w:rFonts w:ascii="GHEA Grapalat" w:hAnsi="GHEA Grapalat" w:cs="Sylfaen"/>
          <w:lang w:val="af-ZA"/>
        </w:rPr>
        <w:t xml:space="preserve"> </w:t>
      </w:r>
      <w:r w:rsidRPr="00D8716D">
        <w:rPr>
          <w:rFonts w:ascii="GHEA Grapalat" w:hAnsi="GHEA Grapalat" w:cs="Sylfaen"/>
          <w:lang w:val="en-US"/>
        </w:rPr>
        <w:t>նպատակահարմար</w:t>
      </w:r>
      <w:r w:rsidRPr="00D8716D">
        <w:rPr>
          <w:rFonts w:ascii="GHEA Grapalat" w:hAnsi="GHEA Grapalat" w:cs="Sylfaen"/>
          <w:lang w:val="af-ZA"/>
        </w:rPr>
        <w:t xml:space="preserve"> </w:t>
      </w:r>
      <w:r w:rsidRPr="00D8716D">
        <w:rPr>
          <w:rFonts w:ascii="GHEA Grapalat" w:hAnsi="GHEA Grapalat" w:cs="Sylfaen"/>
          <w:lang w:val="en-US"/>
        </w:rPr>
        <w:t>չի</w:t>
      </w:r>
      <w:r w:rsidRPr="00D8716D">
        <w:rPr>
          <w:rFonts w:ascii="GHEA Grapalat" w:hAnsi="GHEA Grapalat" w:cs="Sylfaen"/>
          <w:lang w:val="af-ZA"/>
        </w:rPr>
        <w:t xml:space="preserve"> </w:t>
      </w:r>
      <w:r w:rsidRPr="00D8716D">
        <w:rPr>
          <w:rFonts w:ascii="GHEA Grapalat" w:hAnsi="GHEA Grapalat" w:cs="Sylfaen"/>
          <w:lang w:val="en-US"/>
        </w:rPr>
        <w:t>համարում</w:t>
      </w:r>
      <w:r w:rsidRPr="00D8716D">
        <w:rPr>
          <w:rFonts w:ascii="GHEA Grapalat" w:hAnsi="GHEA Grapalat" w:cs="Sylfaen"/>
          <w:lang w:val="af-ZA"/>
        </w:rPr>
        <w:t xml:space="preserve"> </w:t>
      </w:r>
      <w:r w:rsidRPr="00D8716D">
        <w:rPr>
          <w:rFonts w:ascii="GHEA Grapalat" w:hAnsi="GHEA Grapalat" w:cs="Sylfaen"/>
          <w:lang w:val="en-US"/>
        </w:rPr>
        <w:t>օրենքի</w:t>
      </w:r>
      <w:r w:rsidRPr="00D8716D">
        <w:rPr>
          <w:rFonts w:ascii="GHEA Grapalat" w:hAnsi="GHEA Grapalat" w:cs="Sylfaen"/>
          <w:lang w:val="af-ZA"/>
        </w:rPr>
        <w:t xml:space="preserve"> </w:t>
      </w:r>
      <w:r w:rsidRPr="00D8716D">
        <w:rPr>
          <w:rFonts w:ascii="GHEA Grapalat" w:hAnsi="GHEA Grapalat" w:cs="Sylfaen"/>
          <w:lang w:val="en-US"/>
        </w:rPr>
        <w:t>նախագծի</w:t>
      </w:r>
      <w:r w:rsidRPr="00D8716D">
        <w:rPr>
          <w:rFonts w:ascii="GHEA Grapalat" w:hAnsi="GHEA Grapalat" w:cs="Sylfaen"/>
          <w:lang w:val="af-ZA"/>
        </w:rPr>
        <w:t xml:space="preserve"> </w:t>
      </w:r>
      <w:r w:rsidRPr="00D8716D">
        <w:rPr>
          <w:rFonts w:ascii="GHEA Grapalat" w:hAnsi="GHEA Grapalat" w:cs="Sylfaen"/>
          <w:lang w:val="en-US"/>
        </w:rPr>
        <w:t>ընդունումը</w:t>
      </w:r>
      <w:r w:rsidRPr="00D8716D">
        <w:rPr>
          <w:rFonts w:ascii="GHEA Grapalat" w:hAnsi="GHEA Grapalat" w:cs="Sylfaen"/>
          <w:lang w:val="af-ZA"/>
        </w:rPr>
        <w:t xml:space="preserve">` </w:t>
      </w:r>
      <w:r w:rsidRPr="00D8716D">
        <w:rPr>
          <w:rFonts w:ascii="GHEA Grapalat" w:hAnsi="GHEA Grapalat" w:cs="Sylfaen"/>
          <w:lang w:val="en-US"/>
        </w:rPr>
        <w:t>քանզի</w:t>
      </w:r>
      <w:r w:rsidRPr="00D8716D">
        <w:rPr>
          <w:rFonts w:ascii="GHEA Grapalat" w:hAnsi="GHEA Grapalat" w:cs="Sylfaen"/>
          <w:lang w:val="af-ZA"/>
        </w:rPr>
        <w:t xml:space="preserve"> </w:t>
      </w:r>
      <w:r w:rsidRPr="00D8716D">
        <w:rPr>
          <w:rFonts w:ascii="GHEA Grapalat" w:hAnsi="GHEA Grapalat" w:cs="Sylfaen"/>
          <w:lang w:val="en-US"/>
        </w:rPr>
        <w:t>տնտեսական</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ներկա</w:t>
      </w:r>
      <w:r w:rsidRPr="00D8716D">
        <w:rPr>
          <w:rFonts w:ascii="GHEA Grapalat" w:hAnsi="GHEA Grapalat" w:cs="Sylfaen"/>
          <w:lang w:val="af-ZA"/>
        </w:rPr>
        <w:t xml:space="preserve"> </w:t>
      </w:r>
      <w:r w:rsidRPr="00D8716D">
        <w:rPr>
          <w:rFonts w:ascii="GHEA Grapalat" w:hAnsi="GHEA Grapalat" w:cs="Sylfaen"/>
          <w:lang w:val="en-US"/>
        </w:rPr>
        <w:t>փուլում</w:t>
      </w:r>
      <w:r w:rsidRPr="00D8716D">
        <w:rPr>
          <w:rFonts w:ascii="GHEA Grapalat" w:hAnsi="GHEA Grapalat" w:cs="Sylfaen"/>
          <w:lang w:val="af-ZA"/>
        </w:rPr>
        <w:t xml:space="preserve"> </w:t>
      </w:r>
      <w:r w:rsidRPr="00D8716D">
        <w:rPr>
          <w:rFonts w:ascii="GHEA Grapalat" w:hAnsi="GHEA Grapalat" w:cs="Sylfaen"/>
          <w:lang w:val="en-US"/>
        </w:rPr>
        <w:t>առկա</w:t>
      </w:r>
      <w:r w:rsidRPr="00D8716D">
        <w:rPr>
          <w:rFonts w:ascii="GHEA Grapalat" w:hAnsi="GHEA Grapalat" w:cs="Sylfaen"/>
          <w:lang w:val="af-ZA"/>
        </w:rPr>
        <w:t xml:space="preserve"> </w:t>
      </w:r>
      <w:proofErr w:type="gramStart"/>
      <w:r w:rsidRPr="00D8716D">
        <w:rPr>
          <w:rFonts w:ascii="GHEA Grapalat" w:hAnsi="GHEA Grapalat" w:cs="Sylfaen"/>
          <w:lang w:val="en-US"/>
        </w:rPr>
        <w:t>է</w:t>
      </w:r>
      <w:r w:rsidRPr="00D8716D">
        <w:rPr>
          <w:rFonts w:ascii="GHEA Grapalat" w:hAnsi="GHEA Grapalat" w:cs="Sylfaen"/>
          <w:lang w:val="af-ZA"/>
        </w:rPr>
        <w:t xml:space="preserve">  </w:t>
      </w:r>
      <w:r w:rsidRPr="00D8716D">
        <w:rPr>
          <w:rFonts w:ascii="GHEA Grapalat" w:hAnsi="GHEA Grapalat" w:cs="Sylfaen"/>
          <w:lang w:val="en-US"/>
        </w:rPr>
        <w:t>ձեռնարկատիրական</w:t>
      </w:r>
      <w:proofErr w:type="gramEnd"/>
      <w:r w:rsidRPr="00D8716D">
        <w:rPr>
          <w:rFonts w:ascii="GHEA Grapalat" w:hAnsi="GHEA Grapalat" w:cs="Sylfaen"/>
          <w:lang w:val="af-ZA"/>
        </w:rPr>
        <w:t xml:space="preserve"> </w:t>
      </w:r>
      <w:r w:rsidRPr="00D8716D">
        <w:rPr>
          <w:rFonts w:ascii="GHEA Grapalat" w:hAnsi="GHEA Grapalat" w:cs="Sylfaen"/>
          <w:lang w:val="en-US"/>
        </w:rPr>
        <w:t>գործունեության</w:t>
      </w:r>
      <w:r w:rsidRPr="00D8716D">
        <w:rPr>
          <w:rFonts w:ascii="GHEA Grapalat" w:hAnsi="GHEA Grapalat" w:cs="Sylfaen"/>
          <w:lang w:val="af-ZA"/>
        </w:rPr>
        <w:t xml:space="preserve">, </w:t>
      </w:r>
      <w:r w:rsidRPr="00D8716D">
        <w:rPr>
          <w:rFonts w:ascii="GHEA Grapalat" w:hAnsi="GHEA Grapalat" w:cs="Sylfaen"/>
          <w:lang w:val="en-US"/>
        </w:rPr>
        <w:t>մասնավորապես</w:t>
      </w:r>
      <w:r w:rsidRPr="00D8716D">
        <w:rPr>
          <w:rFonts w:ascii="GHEA Grapalat" w:hAnsi="GHEA Grapalat" w:cs="Sylfaen"/>
          <w:lang w:val="af-ZA"/>
        </w:rPr>
        <w:t xml:space="preserve"> </w:t>
      </w:r>
      <w:r w:rsidRPr="00D8716D">
        <w:rPr>
          <w:rFonts w:ascii="GHEA Grapalat" w:hAnsi="GHEA Grapalat" w:cs="Sylfaen"/>
          <w:lang w:val="en-US"/>
        </w:rPr>
        <w:t>ՓՄՁ</w:t>
      </w:r>
      <w:r w:rsidRPr="00D8716D">
        <w:rPr>
          <w:rFonts w:ascii="GHEA Grapalat" w:hAnsi="GHEA Grapalat" w:cs="Sylfaen"/>
          <w:lang w:val="af-ZA"/>
        </w:rPr>
        <w:t xml:space="preserve"> </w:t>
      </w:r>
      <w:r w:rsidRPr="00D8716D">
        <w:rPr>
          <w:rFonts w:ascii="GHEA Grapalat" w:hAnsi="GHEA Grapalat" w:cs="Sylfaen"/>
          <w:lang w:val="en-US"/>
        </w:rPr>
        <w:t>զարգացման</w:t>
      </w:r>
      <w:r w:rsidRPr="00D8716D">
        <w:rPr>
          <w:rFonts w:ascii="GHEA Grapalat" w:hAnsi="GHEA Grapalat" w:cs="Sylfaen"/>
          <w:lang w:val="af-ZA"/>
        </w:rPr>
        <w:t xml:space="preserve"> </w:t>
      </w:r>
      <w:r w:rsidRPr="00D8716D">
        <w:rPr>
          <w:rFonts w:ascii="GHEA Grapalat" w:hAnsi="GHEA Grapalat" w:cs="Sylfaen"/>
          <w:lang w:val="en-US"/>
        </w:rPr>
        <w:t>իրավա</w:t>
      </w:r>
      <w:r w:rsidRPr="00D8716D">
        <w:rPr>
          <w:rFonts w:ascii="GHEA Grapalat" w:hAnsi="GHEA Grapalat" w:cs="Sylfaen"/>
          <w:lang w:val="af-ZA"/>
        </w:rPr>
        <w:t>-</w:t>
      </w:r>
      <w:r w:rsidRPr="00D8716D">
        <w:rPr>
          <w:rFonts w:ascii="GHEA Grapalat" w:hAnsi="GHEA Grapalat" w:cs="Sylfaen"/>
          <w:lang w:val="en-US"/>
        </w:rPr>
        <w:t>օրենսդրական</w:t>
      </w:r>
      <w:r w:rsidRPr="00D8716D">
        <w:rPr>
          <w:rFonts w:ascii="GHEA Grapalat" w:hAnsi="GHEA Grapalat" w:cs="Sylfaen"/>
          <w:lang w:val="af-ZA"/>
        </w:rPr>
        <w:t xml:space="preserve"> </w:t>
      </w:r>
      <w:r w:rsidRPr="00D8716D">
        <w:rPr>
          <w:rFonts w:ascii="GHEA Grapalat" w:hAnsi="GHEA Grapalat" w:cs="Sylfaen"/>
          <w:lang w:val="en-US"/>
        </w:rPr>
        <w:t>կարգավորման</w:t>
      </w:r>
      <w:r w:rsidRPr="00D8716D">
        <w:rPr>
          <w:rFonts w:ascii="GHEA Grapalat" w:hAnsi="GHEA Grapalat" w:cs="Sylfaen"/>
          <w:lang w:val="af-ZA"/>
        </w:rPr>
        <w:t xml:space="preserve"> </w:t>
      </w:r>
      <w:r w:rsidRPr="00D8716D">
        <w:rPr>
          <w:rFonts w:ascii="GHEA Grapalat" w:hAnsi="GHEA Grapalat" w:cs="Sylfaen"/>
          <w:lang w:val="en-US"/>
        </w:rPr>
        <w:t>բոլոր</w:t>
      </w:r>
      <w:r w:rsidRPr="00D8716D">
        <w:rPr>
          <w:rFonts w:ascii="GHEA Grapalat" w:hAnsi="GHEA Grapalat" w:cs="Sylfaen"/>
          <w:lang w:val="af-ZA"/>
        </w:rPr>
        <w:t xml:space="preserve"> </w:t>
      </w:r>
      <w:r w:rsidRPr="00D8716D">
        <w:rPr>
          <w:rFonts w:ascii="GHEA Grapalat" w:hAnsi="GHEA Grapalat" w:cs="Sylfaen"/>
          <w:lang w:val="en-US"/>
        </w:rPr>
        <w:t>նախադրյալները</w:t>
      </w:r>
      <w:r w:rsidRPr="00D8716D">
        <w:rPr>
          <w:rFonts w:ascii="GHEA Grapalat" w:hAnsi="GHEA Grapalat" w:cs="Sylfaen"/>
          <w:lang w:val="af-ZA"/>
        </w:rPr>
        <w:t xml:space="preserve">:  </w:t>
      </w:r>
    </w:p>
    <w:p w:rsidR="00567F11" w:rsidRPr="00D8716D" w:rsidRDefault="00567F11" w:rsidP="00567F11">
      <w:pPr>
        <w:spacing w:line="348" w:lineRule="auto"/>
        <w:ind w:firstLine="720"/>
        <w:jc w:val="both"/>
        <w:rPr>
          <w:rFonts w:ascii="GHEA Grapalat" w:hAnsi="GHEA Grapalat" w:cs="Sylfaen"/>
        </w:rPr>
      </w:pPr>
      <w:r w:rsidRPr="00D8716D">
        <w:rPr>
          <w:rFonts w:ascii="GHEA Grapalat" w:hAnsi="GHEA Grapalat" w:cs="Sylfaen"/>
          <w:lang w:val="en-US"/>
        </w:rPr>
        <w:t>Առդիր</w:t>
      </w:r>
      <w:r w:rsidRPr="00D8716D">
        <w:rPr>
          <w:rFonts w:ascii="GHEA Grapalat" w:hAnsi="GHEA Grapalat" w:cs="Sylfaen"/>
        </w:rPr>
        <w:t xml:space="preserve">` </w:t>
      </w:r>
      <w:r w:rsidRPr="00D8716D">
        <w:rPr>
          <w:rFonts w:ascii="GHEA Grapalat" w:hAnsi="GHEA Grapalat" w:cs="Sylfaen"/>
          <w:lang w:val="en-US"/>
        </w:rPr>
        <w:t>10 էջ</w:t>
      </w:r>
    </w:p>
    <w:p w:rsidR="00567F11" w:rsidRPr="00D8716D" w:rsidRDefault="00567F11" w:rsidP="00567F11">
      <w:pPr>
        <w:spacing w:line="348" w:lineRule="auto"/>
        <w:ind w:firstLine="567"/>
        <w:jc w:val="both"/>
        <w:rPr>
          <w:rFonts w:ascii="GHEA Grapalat" w:hAnsi="GHEA Grapalat" w:cs="Sylfaen"/>
          <w:lang w:val="en-US"/>
        </w:rPr>
      </w:pPr>
      <w:r w:rsidRPr="00D8716D">
        <w:rPr>
          <w:rFonts w:ascii="GHEA Grapalat" w:hAnsi="GHEA Grapalat" w:cs="Sylfaen"/>
        </w:rPr>
        <w:t xml:space="preserve"> </w:t>
      </w:r>
      <w:r w:rsidRPr="00D8716D">
        <w:rPr>
          <w:rFonts w:ascii="GHEA Grapalat" w:hAnsi="GHEA Grapalat" w:cs="Sylfaen"/>
          <w:lang w:val="en-US"/>
        </w:rPr>
        <w:tab/>
      </w:r>
    </w:p>
    <w:p w:rsidR="00567F11" w:rsidRPr="00D8716D" w:rsidRDefault="00567F11" w:rsidP="00567F11">
      <w:pPr>
        <w:spacing w:line="348" w:lineRule="auto"/>
        <w:ind w:firstLine="720"/>
        <w:jc w:val="both"/>
        <w:rPr>
          <w:rFonts w:ascii="GHEA Grapalat" w:hAnsi="GHEA Grapalat"/>
        </w:rPr>
      </w:pPr>
      <w:r w:rsidRPr="00D8716D">
        <w:rPr>
          <w:rFonts w:ascii="GHEA Grapalat" w:hAnsi="GHEA Grapalat"/>
        </w:rPr>
        <w:t>Հարգանքով`</w:t>
      </w:r>
    </w:p>
    <w:p w:rsidR="00567F11" w:rsidRPr="00D8716D" w:rsidRDefault="00567F11" w:rsidP="00567F11">
      <w:pPr>
        <w:ind w:left="6480" w:firstLine="720"/>
        <w:rPr>
          <w:rFonts w:ascii="GHEA Grapalat" w:hAnsi="GHEA Grapalat"/>
          <w:lang w:val="en-US"/>
        </w:rPr>
      </w:pPr>
      <w:r w:rsidRPr="00D8716D">
        <w:rPr>
          <w:rFonts w:ascii="GHEA Grapalat" w:hAnsi="GHEA Grapalat"/>
          <w:lang w:val="en-US"/>
        </w:rPr>
        <w:t>ՏԻԳՐԱՆ</w:t>
      </w:r>
      <w:r w:rsidRPr="00D8716D">
        <w:rPr>
          <w:rFonts w:ascii="GHEA Grapalat" w:hAnsi="GHEA Grapalat"/>
        </w:rPr>
        <w:t xml:space="preserve"> </w:t>
      </w:r>
      <w:r w:rsidRPr="00D8716D">
        <w:rPr>
          <w:rFonts w:ascii="GHEA Grapalat" w:hAnsi="GHEA Grapalat"/>
          <w:lang w:val="en-US"/>
        </w:rPr>
        <w:t>ԴԱՎԹՅԱՆ</w:t>
      </w:r>
    </w:p>
    <w:p w:rsidR="00562B15" w:rsidRPr="00D8716D" w:rsidRDefault="00562B15" w:rsidP="00562B15">
      <w:pPr>
        <w:ind w:firstLine="720"/>
        <w:rPr>
          <w:rFonts w:ascii="GHEA Grapalat" w:hAnsi="GHEA Grapalat"/>
          <w:lang w:val="en-US"/>
        </w:rPr>
      </w:pPr>
    </w:p>
    <w:p w:rsidR="00562B15" w:rsidRDefault="00562B15" w:rsidP="00562B15">
      <w:pPr>
        <w:ind w:firstLine="720"/>
        <w:rPr>
          <w:rFonts w:ascii="GHEA Grapalat" w:hAnsi="GHEA Grapalat"/>
          <w:lang w:val="en-US"/>
        </w:rPr>
      </w:pPr>
    </w:p>
    <w:p w:rsidR="00562B15" w:rsidRDefault="00562B15" w:rsidP="00562B15">
      <w:pPr>
        <w:ind w:firstLine="720"/>
        <w:rPr>
          <w:rFonts w:ascii="GHEA Grapalat" w:hAnsi="GHEA Grapalat"/>
          <w:lang w:val="en-US"/>
        </w:rPr>
      </w:pPr>
    </w:p>
    <w:p w:rsidR="00562B15" w:rsidRDefault="00562B15" w:rsidP="00562B15">
      <w:pPr>
        <w:ind w:firstLine="720"/>
        <w:rPr>
          <w:rFonts w:ascii="GHEA Grapalat" w:hAnsi="GHEA Grapalat"/>
          <w:lang w:val="en-US"/>
        </w:rPr>
      </w:pPr>
    </w:p>
    <w:p w:rsidR="00562B15" w:rsidRDefault="00562B15" w:rsidP="00567F11">
      <w:pPr>
        <w:ind w:left="6480" w:firstLine="720"/>
        <w:rPr>
          <w:rFonts w:ascii="GHEA Grapalat" w:hAnsi="GHEA Grapalat"/>
          <w:lang w:val="en-US"/>
        </w:rPr>
      </w:pPr>
    </w:p>
    <w:p w:rsidR="00562B15" w:rsidRPr="00213424" w:rsidRDefault="00562B15" w:rsidP="00567F11">
      <w:pPr>
        <w:ind w:left="6480" w:firstLine="720"/>
        <w:rPr>
          <w:lang w:val="en-US"/>
        </w:rPr>
      </w:pPr>
    </w:p>
    <w:p w:rsidR="00567F11" w:rsidRPr="00BE0EF2" w:rsidRDefault="00567F11" w:rsidP="00CE16ED">
      <w:pPr>
        <w:spacing w:line="360" w:lineRule="auto"/>
        <w:ind w:firstLine="720"/>
        <w:jc w:val="both"/>
        <w:rPr>
          <w:rFonts w:ascii="GHEA Mariam" w:hAnsi="GHEA Mariam"/>
          <w:lang w:val="fr-FR"/>
        </w:rPr>
      </w:pPr>
    </w:p>
    <w:p w:rsidR="00CE16ED" w:rsidRDefault="00CE16ED" w:rsidP="00CE16ED">
      <w:pPr>
        <w:tabs>
          <w:tab w:val="left" w:pos="774"/>
        </w:tabs>
        <w:rPr>
          <w:rFonts w:ascii="GHEA Grapalat" w:hAnsi="GHEA Grapalat"/>
          <w:i/>
          <w:iCs/>
          <w:sz w:val="22"/>
          <w:szCs w:val="22"/>
          <w:lang w:val="en-US" w:eastAsia="en-US"/>
        </w:rPr>
      </w:pPr>
    </w:p>
    <w:p w:rsidR="00CE16ED" w:rsidRDefault="00CE16ED" w:rsidP="00CE16ED">
      <w:pPr>
        <w:tabs>
          <w:tab w:val="left" w:pos="774"/>
        </w:tabs>
        <w:rPr>
          <w:rFonts w:ascii="GHEA Grapalat" w:hAnsi="GHEA Grapalat"/>
          <w:i/>
          <w:iCs/>
          <w:sz w:val="22"/>
          <w:szCs w:val="22"/>
          <w:lang w:val="en-US" w:eastAsia="en-US"/>
        </w:rPr>
      </w:pPr>
      <w:r>
        <w:rPr>
          <w:rFonts w:ascii="GHEA Grapalat" w:hAnsi="GHEA Grapalat"/>
          <w:i/>
          <w:iCs/>
          <w:sz w:val="22"/>
          <w:szCs w:val="22"/>
          <w:lang w:val="en-US" w:eastAsia="en-US"/>
        </w:rPr>
        <w:tab/>
      </w:r>
    </w:p>
    <w:p w:rsidR="007E502C" w:rsidRDefault="007E502C" w:rsidP="00CE16ED">
      <w:pPr>
        <w:spacing w:line="360" w:lineRule="auto"/>
        <w:ind w:left="5310"/>
        <w:jc w:val="both"/>
        <w:rPr>
          <w:rFonts w:ascii="GHEA Grapalat" w:hAnsi="GHEA Grapalat"/>
          <w:sz w:val="22"/>
          <w:szCs w:val="22"/>
          <w:lang w:val="en-US"/>
        </w:rPr>
      </w:pPr>
    </w:p>
    <w:p w:rsidR="007E502C" w:rsidRDefault="007E502C" w:rsidP="00CE16ED">
      <w:pPr>
        <w:spacing w:line="360" w:lineRule="auto"/>
        <w:ind w:left="5310"/>
        <w:jc w:val="both"/>
        <w:rPr>
          <w:rFonts w:ascii="GHEA Grapalat" w:hAnsi="GHEA Grapalat"/>
          <w:sz w:val="22"/>
          <w:szCs w:val="22"/>
          <w:lang w:val="en-US"/>
        </w:rPr>
      </w:pPr>
    </w:p>
    <w:p w:rsidR="007E502C" w:rsidRDefault="007E502C" w:rsidP="00CE16ED">
      <w:pPr>
        <w:spacing w:line="360" w:lineRule="auto"/>
        <w:ind w:left="5310"/>
        <w:jc w:val="both"/>
        <w:rPr>
          <w:rFonts w:ascii="GHEA Grapalat" w:hAnsi="GHEA Grapalat"/>
          <w:sz w:val="22"/>
          <w:szCs w:val="22"/>
          <w:lang w:val="en-US"/>
        </w:rPr>
      </w:pPr>
    </w:p>
    <w:p w:rsidR="007E502C" w:rsidRDefault="007E502C" w:rsidP="00CE16ED">
      <w:pPr>
        <w:spacing w:line="360" w:lineRule="auto"/>
        <w:ind w:left="5310"/>
        <w:jc w:val="both"/>
        <w:rPr>
          <w:rFonts w:ascii="GHEA Grapalat" w:hAnsi="GHEA Grapalat"/>
          <w:sz w:val="22"/>
          <w:szCs w:val="22"/>
          <w:lang w:val="en-US"/>
        </w:rPr>
      </w:pPr>
    </w:p>
    <w:p w:rsidR="007E502C" w:rsidRDefault="007E502C" w:rsidP="00CE16ED">
      <w:pPr>
        <w:spacing w:line="360" w:lineRule="auto"/>
        <w:ind w:left="5310"/>
        <w:jc w:val="both"/>
        <w:rPr>
          <w:rFonts w:ascii="GHEA Grapalat" w:hAnsi="GHEA Grapalat"/>
          <w:sz w:val="22"/>
          <w:szCs w:val="22"/>
          <w:lang w:val="en-US"/>
        </w:rPr>
      </w:pPr>
    </w:p>
    <w:p w:rsidR="007E502C" w:rsidRDefault="007E502C" w:rsidP="00CE16ED">
      <w:pPr>
        <w:spacing w:line="360" w:lineRule="auto"/>
        <w:ind w:left="5310"/>
        <w:jc w:val="both"/>
        <w:rPr>
          <w:rFonts w:ascii="GHEA Grapalat" w:hAnsi="GHEA Grapalat"/>
          <w:sz w:val="22"/>
          <w:szCs w:val="22"/>
          <w:lang w:val="en-US"/>
        </w:rPr>
      </w:pPr>
    </w:p>
    <w:tbl>
      <w:tblPr>
        <w:tblpPr w:leftFromText="180" w:rightFromText="180" w:vertAnchor="page" w:horzAnchor="margin" w:tblpX="-342" w:tblpY="1785"/>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4453"/>
        <w:gridCol w:w="4139"/>
      </w:tblGrid>
      <w:tr w:rsidR="007E502C" w:rsidRPr="00EC16E6" w:rsidTr="003E03D3">
        <w:trPr>
          <w:trHeight w:val="1428"/>
        </w:trPr>
        <w:tc>
          <w:tcPr>
            <w:tcW w:w="2208" w:type="dxa"/>
            <w:tcBorders>
              <w:top w:val="nil"/>
              <w:left w:val="nil"/>
              <w:bottom w:val="thinThickSmallGap" w:sz="24" w:space="0" w:color="auto"/>
              <w:right w:val="nil"/>
            </w:tcBorders>
            <w:vAlign w:val="center"/>
          </w:tcPr>
          <w:p w:rsidR="007E502C" w:rsidRDefault="007E502C" w:rsidP="003E03D3">
            <w:pPr>
              <w:rPr>
                <w:rFonts w:ascii="GHEA Mariam" w:hAnsi="GHEA Mariam"/>
                <w:sz w:val="22"/>
                <w:szCs w:val="22"/>
                <w:lang w:val="en-US"/>
              </w:rPr>
            </w:pPr>
          </w:p>
          <w:p w:rsidR="007E502C" w:rsidRPr="00EC16E6" w:rsidRDefault="007E502C" w:rsidP="003E03D3">
            <w:pPr>
              <w:rPr>
                <w:rFonts w:ascii="GHEA Mariam" w:hAnsi="GHEA Mariam"/>
                <w:sz w:val="22"/>
                <w:szCs w:val="22"/>
              </w:rPr>
            </w:pPr>
            <w:r>
              <w:rPr>
                <w:rFonts w:ascii="GHEA Mariam" w:hAnsi="GHEA Mariam"/>
                <w:noProof/>
                <w:sz w:val="22"/>
                <w:szCs w:val="22"/>
                <w:lang w:val="en-US" w:eastAsia="en-US"/>
              </w:rPr>
              <w:drawing>
                <wp:inline distT="0" distB="0" distL="0" distR="0">
                  <wp:extent cx="1245870" cy="1211580"/>
                  <wp:effectExtent l="19050" t="0" r="0" b="0"/>
                  <wp:docPr id="14" name="Picture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7" cstate="print"/>
                          <a:srcRect/>
                          <a:stretch>
                            <a:fillRect/>
                          </a:stretch>
                        </pic:blipFill>
                        <pic:spPr bwMode="auto">
                          <a:xfrm>
                            <a:off x="0" y="0"/>
                            <a:ext cx="1245870" cy="1211580"/>
                          </a:xfrm>
                          <a:prstGeom prst="rect">
                            <a:avLst/>
                          </a:prstGeom>
                          <a:noFill/>
                          <a:ln w="9525">
                            <a:noFill/>
                            <a:miter lim="800000"/>
                            <a:headEnd/>
                            <a:tailEnd/>
                          </a:ln>
                        </pic:spPr>
                      </pic:pic>
                    </a:graphicData>
                  </a:graphic>
                </wp:inline>
              </w:drawing>
            </w:r>
          </w:p>
        </w:tc>
        <w:tc>
          <w:tcPr>
            <w:tcW w:w="8592" w:type="dxa"/>
            <w:gridSpan w:val="2"/>
            <w:tcBorders>
              <w:top w:val="nil"/>
              <w:left w:val="nil"/>
              <w:bottom w:val="nil"/>
              <w:right w:val="nil"/>
            </w:tcBorders>
          </w:tcPr>
          <w:p w:rsidR="007E502C" w:rsidRDefault="007E502C" w:rsidP="003E03D3">
            <w:pPr>
              <w:jc w:val="center"/>
              <w:rPr>
                <w:rFonts w:ascii="GHEA Mariam" w:hAnsi="GHEA Mariam" w:cs="Sylfaen"/>
                <w:b/>
                <w:sz w:val="22"/>
                <w:szCs w:val="22"/>
                <w:lang w:val="en-US"/>
              </w:rPr>
            </w:pPr>
          </w:p>
          <w:p w:rsidR="007E502C" w:rsidRPr="00EC16E6" w:rsidRDefault="007E502C" w:rsidP="003E03D3">
            <w:pPr>
              <w:ind w:left="-48"/>
              <w:rPr>
                <w:rFonts w:ascii="GHEA Mariam" w:hAnsi="GHEA Mariam"/>
                <w:b/>
                <w:sz w:val="22"/>
                <w:szCs w:val="22"/>
              </w:rPr>
            </w:pPr>
            <w:r w:rsidRPr="00EC16E6">
              <w:rPr>
                <w:rFonts w:ascii="GHEA Mariam" w:hAnsi="GHEA Mariam" w:cs="Sylfaen"/>
                <w:b/>
                <w:sz w:val="22"/>
                <w:szCs w:val="22"/>
              </w:rPr>
              <w:t>ՀԱՅԱՍՏԱՆԻ</w:t>
            </w:r>
            <w:r w:rsidRPr="00EC16E6">
              <w:rPr>
                <w:rFonts w:ascii="GHEA Mariam" w:hAnsi="GHEA Mariam" w:cs="Times Armenian"/>
                <w:b/>
                <w:sz w:val="22"/>
                <w:szCs w:val="22"/>
              </w:rPr>
              <w:t xml:space="preserve">  </w:t>
            </w:r>
            <w:r w:rsidRPr="00EC16E6">
              <w:rPr>
                <w:rFonts w:ascii="GHEA Mariam" w:hAnsi="GHEA Mariam" w:cs="Sylfaen"/>
                <w:b/>
                <w:sz w:val="22"/>
                <w:szCs w:val="22"/>
              </w:rPr>
              <w:t>ՀԱՆՐԱՊԵՏՈՒԹՅԱՆ</w:t>
            </w:r>
            <w:r w:rsidRPr="00EC16E6">
              <w:rPr>
                <w:rFonts w:ascii="GHEA Mariam" w:hAnsi="GHEA Mariam" w:cs="Times Armenian"/>
                <w:b/>
                <w:sz w:val="22"/>
                <w:szCs w:val="22"/>
              </w:rPr>
              <w:t xml:space="preserve">  </w:t>
            </w:r>
            <w:r w:rsidRPr="00EC16E6">
              <w:rPr>
                <w:rFonts w:ascii="GHEA Mariam" w:hAnsi="GHEA Mariam" w:cs="Sylfaen"/>
                <w:b/>
                <w:sz w:val="22"/>
                <w:szCs w:val="22"/>
              </w:rPr>
              <w:t>ՖԻՆԱՆՍՆԵՐԻ</w:t>
            </w:r>
            <w:r w:rsidRPr="00EC16E6">
              <w:rPr>
                <w:rFonts w:ascii="GHEA Mariam" w:hAnsi="GHEA Mariam" w:cs="Times Armenian"/>
                <w:b/>
                <w:sz w:val="22"/>
                <w:szCs w:val="22"/>
              </w:rPr>
              <w:t xml:space="preserve"> </w:t>
            </w:r>
            <w:r w:rsidRPr="00EC16E6">
              <w:rPr>
                <w:rFonts w:ascii="GHEA Mariam" w:hAnsi="GHEA Mariam" w:cs="Sylfaen"/>
                <w:b/>
                <w:sz w:val="22"/>
                <w:szCs w:val="22"/>
              </w:rPr>
              <w:t>ՆԱԽԱՐԱՐՈՒԹՅՈՒՆ</w:t>
            </w:r>
          </w:p>
          <w:p w:rsidR="007E502C" w:rsidRPr="00562B15" w:rsidRDefault="007E502C" w:rsidP="003E03D3">
            <w:pPr>
              <w:jc w:val="center"/>
              <w:rPr>
                <w:rFonts w:ascii="GHEA Mariam" w:hAnsi="GHEA Mariam"/>
                <w:b/>
                <w:sz w:val="22"/>
                <w:szCs w:val="22"/>
                <w:lang w:val="en-US"/>
              </w:rPr>
            </w:pPr>
            <w:r w:rsidRPr="00EC16E6">
              <w:rPr>
                <w:rFonts w:ascii="GHEA Mariam" w:hAnsi="GHEA Mariam" w:cs="Sylfaen"/>
                <w:b/>
                <w:sz w:val="22"/>
                <w:szCs w:val="22"/>
              </w:rPr>
              <w:t>Ն</w:t>
            </w:r>
            <w:r w:rsidRPr="00EC16E6">
              <w:rPr>
                <w:rFonts w:ascii="GHEA Mariam" w:hAnsi="GHEA Mariam" w:cs="Times Armenian"/>
                <w:b/>
                <w:sz w:val="22"/>
                <w:szCs w:val="22"/>
              </w:rPr>
              <w:t xml:space="preserve">  </w:t>
            </w:r>
            <w:r w:rsidRPr="00EC16E6">
              <w:rPr>
                <w:rFonts w:ascii="GHEA Mariam" w:hAnsi="GHEA Mariam" w:cs="Sylfaen"/>
                <w:b/>
                <w:sz w:val="22"/>
                <w:szCs w:val="22"/>
              </w:rPr>
              <w:t>Ա</w:t>
            </w:r>
            <w:r w:rsidRPr="00EC16E6">
              <w:rPr>
                <w:rFonts w:ascii="GHEA Mariam" w:hAnsi="GHEA Mariam" w:cs="Times Armenian"/>
                <w:b/>
                <w:sz w:val="22"/>
                <w:szCs w:val="22"/>
              </w:rPr>
              <w:t xml:space="preserve">  </w:t>
            </w:r>
            <w:r w:rsidRPr="00EC16E6">
              <w:rPr>
                <w:rFonts w:ascii="GHEA Mariam" w:hAnsi="GHEA Mariam" w:cs="Sylfaen"/>
                <w:b/>
                <w:sz w:val="22"/>
                <w:szCs w:val="22"/>
              </w:rPr>
              <w:t>Խ</w:t>
            </w:r>
            <w:r w:rsidRPr="00EC16E6">
              <w:rPr>
                <w:rFonts w:ascii="GHEA Mariam" w:hAnsi="GHEA Mariam" w:cs="Times Armenian"/>
                <w:b/>
                <w:sz w:val="22"/>
                <w:szCs w:val="22"/>
              </w:rPr>
              <w:t xml:space="preserve">  </w:t>
            </w:r>
            <w:r w:rsidRPr="00EC16E6">
              <w:rPr>
                <w:rFonts w:ascii="GHEA Mariam" w:hAnsi="GHEA Mariam" w:cs="Sylfaen"/>
                <w:b/>
                <w:sz w:val="22"/>
                <w:szCs w:val="22"/>
              </w:rPr>
              <w:t>Ա</w:t>
            </w:r>
            <w:r w:rsidRPr="00EC16E6">
              <w:rPr>
                <w:rFonts w:ascii="GHEA Mariam" w:hAnsi="GHEA Mariam" w:cs="Times Armenian"/>
                <w:b/>
                <w:sz w:val="22"/>
                <w:szCs w:val="22"/>
              </w:rPr>
              <w:t xml:space="preserve">  </w:t>
            </w:r>
            <w:r w:rsidRPr="00EC16E6">
              <w:rPr>
                <w:rFonts w:ascii="GHEA Mariam" w:hAnsi="GHEA Mariam" w:cs="Sylfaen"/>
                <w:b/>
                <w:sz w:val="22"/>
                <w:szCs w:val="22"/>
              </w:rPr>
              <w:t>Ր</w:t>
            </w:r>
            <w:r w:rsidRPr="00EC16E6">
              <w:rPr>
                <w:rFonts w:ascii="GHEA Mariam" w:hAnsi="GHEA Mariam" w:cs="Times Armenian"/>
                <w:b/>
                <w:sz w:val="22"/>
                <w:szCs w:val="22"/>
              </w:rPr>
              <w:t xml:space="preserve">  </w:t>
            </w:r>
            <w:r w:rsidRPr="00EC16E6">
              <w:rPr>
                <w:rFonts w:ascii="GHEA Mariam" w:hAnsi="GHEA Mariam" w:cs="Sylfaen"/>
                <w:b/>
                <w:sz w:val="22"/>
                <w:szCs w:val="22"/>
              </w:rPr>
              <w:t>Ա</w:t>
            </w:r>
            <w:r w:rsidRPr="00EC16E6">
              <w:rPr>
                <w:rFonts w:ascii="GHEA Mariam" w:hAnsi="GHEA Mariam" w:cs="Times Armenian"/>
                <w:b/>
                <w:sz w:val="22"/>
                <w:szCs w:val="22"/>
              </w:rPr>
              <w:t xml:space="preserve">  </w:t>
            </w:r>
            <w:r w:rsidRPr="00EC16E6">
              <w:rPr>
                <w:rFonts w:ascii="GHEA Mariam" w:hAnsi="GHEA Mariam" w:cs="Sylfaen"/>
                <w:b/>
                <w:sz w:val="22"/>
                <w:szCs w:val="22"/>
              </w:rPr>
              <w:t>Ր</w:t>
            </w:r>
          </w:p>
          <w:p w:rsidR="007E502C" w:rsidRPr="00EC16E6" w:rsidRDefault="007E502C" w:rsidP="003E03D3">
            <w:pPr>
              <w:jc w:val="center"/>
              <w:rPr>
                <w:rFonts w:ascii="GHEA Mariam" w:hAnsi="GHEA Mariam"/>
                <w:sz w:val="22"/>
                <w:szCs w:val="22"/>
              </w:rPr>
            </w:pPr>
            <w:r w:rsidRPr="00EC16E6">
              <w:rPr>
                <w:rFonts w:ascii="GHEA Mariam" w:hAnsi="GHEA Mariam"/>
                <w:sz w:val="22"/>
                <w:szCs w:val="22"/>
              </w:rPr>
              <w:t>МИНИСТЕРСТВО  ФИНАНСОВ  РЕСПУБЛИКИ  АРМЕНИЯ</w:t>
            </w:r>
          </w:p>
          <w:p w:rsidR="007E502C" w:rsidRPr="00EC16E6" w:rsidRDefault="007E502C" w:rsidP="003E03D3">
            <w:pPr>
              <w:jc w:val="center"/>
              <w:rPr>
                <w:rFonts w:ascii="GHEA Mariam" w:hAnsi="GHEA Mariam"/>
                <w:b/>
                <w:sz w:val="22"/>
                <w:szCs w:val="22"/>
              </w:rPr>
            </w:pPr>
            <w:r w:rsidRPr="00EC16E6">
              <w:rPr>
                <w:rFonts w:ascii="GHEA Mariam" w:hAnsi="GHEA Mariam"/>
                <w:b/>
                <w:sz w:val="22"/>
                <w:szCs w:val="22"/>
              </w:rPr>
              <w:t>М  И  Н  И  С  Т  Р</w:t>
            </w:r>
          </w:p>
          <w:p w:rsidR="007E502C" w:rsidRPr="00EC16E6" w:rsidRDefault="007E502C" w:rsidP="003E03D3">
            <w:pPr>
              <w:jc w:val="center"/>
              <w:rPr>
                <w:rFonts w:ascii="GHEA Mariam" w:hAnsi="GHEA Mariam"/>
                <w:sz w:val="22"/>
                <w:szCs w:val="22"/>
              </w:rPr>
            </w:pPr>
            <w:r w:rsidRPr="00EC16E6">
              <w:rPr>
                <w:rFonts w:ascii="GHEA Mariam" w:hAnsi="GHEA Mariam"/>
                <w:sz w:val="22"/>
                <w:szCs w:val="22"/>
              </w:rPr>
              <w:t xml:space="preserve">MINISTRY  OF  FINANCE  OF  THE  </w:t>
            </w:r>
            <w:smartTag w:uri="urn:schemas-microsoft-com:office:smarttags" w:element="place">
              <w:smartTag w:uri="urn:schemas-microsoft-com:office:smarttags" w:element="PlaceType">
                <w:r w:rsidRPr="00EC16E6">
                  <w:rPr>
                    <w:rFonts w:ascii="GHEA Mariam" w:hAnsi="GHEA Mariam"/>
                    <w:sz w:val="22"/>
                    <w:szCs w:val="22"/>
                  </w:rPr>
                  <w:t>REPUBLIC</w:t>
                </w:r>
              </w:smartTag>
              <w:r w:rsidRPr="00EC16E6">
                <w:rPr>
                  <w:rFonts w:ascii="GHEA Mariam" w:hAnsi="GHEA Mariam"/>
                  <w:sz w:val="22"/>
                  <w:szCs w:val="22"/>
                </w:rPr>
                <w:t xml:space="preserve">  OF  </w:t>
              </w:r>
              <w:smartTag w:uri="urn:schemas-microsoft-com:office:smarttags" w:element="PlaceName">
                <w:r w:rsidRPr="00EC16E6">
                  <w:rPr>
                    <w:rFonts w:ascii="GHEA Mariam" w:hAnsi="GHEA Mariam"/>
                    <w:sz w:val="22"/>
                    <w:szCs w:val="22"/>
                  </w:rPr>
                  <w:t>ARMENIA</w:t>
                </w:r>
              </w:smartTag>
            </w:smartTag>
          </w:p>
          <w:p w:rsidR="007E502C" w:rsidRPr="00EC16E6" w:rsidRDefault="007E502C" w:rsidP="003E03D3">
            <w:pPr>
              <w:jc w:val="center"/>
              <w:rPr>
                <w:rFonts w:ascii="GHEA Mariam" w:hAnsi="GHEA Mariam"/>
                <w:b/>
                <w:sz w:val="22"/>
                <w:szCs w:val="22"/>
                <w:lang w:val="hy-AM"/>
              </w:rPr>
            </w:pPr>
            <w:r w:rsidRPr="00EC16E6">
              <w:rPr>
                <w:rFonts w:ascii="GHEA Mariam" w:hAnsi="GHEA Mariam"/>
                <w:b/>
                <w:sz w:val="22"/>
                <w:szCs w:val="22"/>
              </w:rPr>
              <w:t>M  I  N  I  S  T  E  R</w:t>
            </w:r>
          </w:p>
        </w:tc>
      </w:tr>
      <w:tr w:rsidR="007E502C" w:rsidRPr="00EC16E6" w:rsidTr="003E03D3">
        <w:tc>
          <w:tcPr>
            <w:tcW w:w="6661" w:type="dxa"/>
            <w:gridSpan w:val="2"/>
            <w:tcBorders>
              <w:top w:val="thinThickSmallGap" w:sz="24" w:space="0" w:color="auto"/>
              <w:left w:val="nil"/>
              <w:bottom w:val="nil"/>
              <w:right w:val="nil"/>
            </w:tcBorders>
          </w:tcPr>
          <w:p w:rsidR="007E502C" w:rsidRPr="00EC16E6" w:rsidRDefault="007E502C" w:rsidP="003E03D3">
            <w:pPr>
              <w:rPr>
                <w:rFonts w:ascii="GHEA Mariam" w:hAnsi="GHEA Mariam"/>
                <w:sz w:val="18"/>
                <w:szCs w:val="18"/>
              </w:rPr>
            </w:pPr>
            <w:r w:rsidRPr="00EC16E6">
              <w:rPr>
                <w:rFonts w:ascii="GHEA Mariam" w:hAnsi="GHEA Mariam"/>
                <w:sz w:val="18"/>
                <w:szCs w:val="18"/>
              </w:rPr>
              <w:t xml:space="preserve">0010, </w:t>
            </w:r>
            <w:r w:rsidRPr="00EC16E6">
              <w:rPr>
                <w:rFonts w:ascii="GHEA Mariam" w:hAnsi="GHEA Mariam" w:cs="Sylfaen"/>
                <w:sz w:val="18"/>
                <w:szCs w:val="18"/>
              </w:rPr>
              <w:t>Երևան</w:t>
            </w:r>
            <w:r w:rsidRPr="00EC16E6">
              <w:rPr>
                <w:rFonts w:ascii="GHEA Mariam" w:hAnsi="GHEA Mariam" w:cs="Times Armenian"/>
                <w:sz w:val="18"/>
                <w:szCs w:val="18"/>
              </w:rPr>
              <w:t xml:space="preserve">, </w:t>
            </w:r>
            <w:r w:rsidRPr="00EC16E6">
              <w:rPr>
                <w:rFonts w:ascii="GHEA Mariam" w:hAnsi="GHEA Mariam" w:cs="Sylfaen"/>
                <w:sz w:val="18"/>
                <w:szCs w:val="18"/>
              </w:rPr>
              <w:t>Մելիք</w:t>
            </w:r>
            <w:r w:rsidRPr="00EC16E6">
              <w:rPr>
                <w:rFonts w:ascii="GHEA Mariam" w:hAnsi="GHEA Mariam" w:cs="Times Armenian"/>
                <w:sz w:val="18"/>
                <w:szCs w:val="18"/>
              </w:rPr>
              <w:t>-</w:t>
            </w:r>
            <w:r w:rsidRPr="00EC16E6">
              <w:rPr>
                <w:rFonts w:ascii="GHEA Mariam" w:hAnsi="GHEA Mariam" w:cs="Sylfaen"/>
                <w:sz w:val="18"/>
                <w:szCs w:val="18"/>
              </w:rPr>
              <w:t>Ադամյան</w:t>
            </w:r>
            <w:r w:rsidRPr="00EC16E6">
              <w:rPr>
                <w:rFonts w:ascii="GHEA Mariam" w:hAnsi="GHEA Mariam" w:cs="Times Armenian"/>
                <w:sz w:val="18"/>
                <w:szCs w:val="18"/>
              </w:rPr>
              <w:t xml:space="preserve"> </w:t>
            </w:r>
            <w:r w:rsidRPr="00EC16E6">
              <w:rPr>
                <w:rFonts w:ascii="GHEA Mariam" w:hAnsi="GHEA Mariam" w:cs="Sylfaen"/>
                <w:sz w:val="18"/>
                <w:szCs w:val="18"/>
              </w:rPr>
              <w:t>փող</w:t>
            </w:r>
            <w:r w:rsidRPr="00EC16E6">
              <w:rPr>
                <w:rFonts w:ascii="GHEA Mariam" w:hAnsi="GHEA Mariam" w:cs="Times Armenian"/>
                <w:sz w:val="18"/>
                <w:szCs w:val="18"/>
              </w:rPr>
              <w:t>. 1</w:t>
            </w:r>
          </w:p>
          <w:p w:rsidR="007E502C" w:rsidRPr="00EC16E6" w:rsidRDefault="007E502C" w:rsidP="003E03D3">
            <w:pPr>
              <w:rPr>
                <w:rFonts w:ascii="GHEA Mariam" w:hAnsi="GHEA Mariam"/>
                <w:sz w:val="18"/>
                <w:szCs w:val="18"/>
              </w:rPr>
            </w:pPr>
            <w:r w:rsidRPr="00EC16E6">
              <w:rPr>
                <w:rFonts w:ascii="GHEA Mariam" w:hAnsi="GHEA Mariam"/>
                <w:sz w:val="18"/>
                <w:szCs w:val="18"/>
              </w:rPr>
              <w:t>0010, Ереван</w:t>
            </w:r>
            <w:r w:rsidRPr="00EC16E6">
              <w:rPr>
                <w:rFonts w:ascii="GHEA Mariam" w:hAnsi="GHEA Mariam" w:cs="Times Armenian"/>
                <w:sz w:val="18"/>
                <w:szCs w:val="18"/>
              </w:rPr>
              <w:t xml:space="preserve">, </w:t>
            </w:r>
            <w:r w:rsidRPr="00EC16E6">
              <w:rPr>
                <w:rFonts w:ascii="GHEA Mariam" w:hAnsi="GHEA Mariam"/>
                <w:sz w:val="18"/>
                <w:szCs w:val="18"/>
              </w:rPr>
              <w:t>ул</w:t>
            </w:r>
            <w:r w:rsidRPr="00EC16E6">
              <w:rPr>
                <w:rFonts w:ascii="GHEA Mariam" w:hAnsi="GHEA Mariam" w:cs="Times Armenian"/>
                <w:sz w:val="18"/>
                <w:szCs w:val="18"/>
              </w:rPr>
              <w:t xml:space="preserve">. </w:t>
            </w:r>
            <w:r w:rsidRPr="00EC16E6">
              <w:rPr>
                <w:rFonts w:ascii="GHEA Mariam" w:hAnsi="GHEA Mariam"/>
                <w:sz w:val="18"/>
                <w:szCs w:val="18"/>
              </w:rPr>
              <w:t>Мелик</w:t>
            </w:r>
            <w:r w:rsidRPr="00EC16E6">
              <w:rPr>
                <w:rFonts w:ascii="GHEA Mariam" w:hAnsi="GHEA Mariam" w:cs="Times Armenian"/>
                <w:sz w:val="18"/>
                <w:szCs w:val="18"/>
              </w:rPr>
              <w:t>-</w:t>
            </w:r>
            <w:r w:rsidRPr="00EC16E6">
              <w:rPr>
                <w:rFonts w:ascii="GHEA Mariam" w:hAnsi="GHEA Mariam"/>
                <w:sz w:val="18"/>
                <w:szCs w:val="18"/>
              </w:rPr>
              <w:t>Адамяна</w:t>
            </w:r>
            <w:r w:rsidRPr="00EC16E6">
              <w:rPr>
                <w:rFonts w:ascii="GHEA Mariam" w:hAnsi="GHEA Mariam" w:cs="Times Armenian"/>
                <w:sz w:val="18"/>
                <w:szCs w:val="18"/>
              </w:rPr>
              <w:t xml:space="preserve"> 1</w:t>
            </w:r>
          </w:p>
          <w:p w:rsidR="007E502C" w:rsidRPr="00EC16E6" w:rsidRDefault="007E502C" w:rsidP="003E03D3">
            <w:pPr>
              <w:rPr>
                <w:rFonts w:ascii="GHEA Mariam" w:hAnsi="GHEA Mariam"/>
                <w:sz w:val="18"/>
                <w:szCs w:val="18"/>
              </w:rPr>
            </w:pPr>
            <w:r w:rsidRPr="00EC16E6">
              <w:rPr>
                <w:rFonts w:ascii="GHEA Mariam" w:hAnsi="GHEA Mariam"/>
                <w:sz w:val="18"/>
                <w:szCs w:val="18"/>
              </w:rPr>
              <w:t xml:space="preserve">1 Melik-Adamyan str., </w:t>
            </w:r>
            <w:smartTag w:uri="urn:schemas-microsoft-com:office:smarttags" w:element="place">
              <w:smartTag w:uri="urn:schemas-microsoft-com:office:smarttags" w:element="City">
                <w:r w:rsidRPr="00EC16E6">
                  <w:rPr>
                    <w:rFonts w:ascii="GHEA Mariam" w:hAnsi="GHEA Mariam"/>
                    <w:sz w:val="18"/>
                    <w:szCs w:val="18"/>
                  </w:rPr>
                  <w:t>Yerevan</w:t>
                </w:r>
              </w:smartTag>
            </w:smartTag>
            <w:r w:rsidRPr="00EC16E6">
              <w:rPr>
                <w:rFonts w:ascii="GHEA Mariam" w:hAnsi="GHEA Mariam"/>
                <w:sz w:val="18"/>
                <w:szCs w:val="18"/>
              </w:rPr>
              <w:t>, 0010</w:t>
            </w:r>
          </w:p>
          <w:p w:rsidR="007E502C" w:rsidRPr="00EC16E6" w:rsidRDefault="007E502C" w:rsidP="003E03D3">
            <w:pPr>
              <w:rPr>
                <w:rFonts w:ascii="GHEA Mariam" w:hAnsi="GHEA Mariam"/>
                <w:sz w:val="18"/>
                <w:szCs w:val="18"/>
              </w:rPr>
            </w:pPr>
            <w:r w:rsidRPr="00EC16E6">
              <w:rPr>
                <w:rFonts w:ascii="GHEA Mariam" w:hAnsi="GHEA Mariam" w:cs="Sylfaen"/>
                <w:sz w:val="18"/>
                <w:szCs w:val="18"/>
              </w:rPr>
              <w:t>Հեռ</w:t>
            </w:r>
            <w:r w:rsidRPr="00EC16E6">
              <w:rPr>
                <w:rFonts w:ascii="GHEA Mariam" w:hAnsi="GHEA Mariam" w:cs="Times Armenian"/>
                <w:sz w:val="18"/>
                <w:szCs w:val="18"/>
              </w:rPr>
              <w:t>./</w:t>
            </w:r>
            <w:r w:rsidRPr="00EC16E6">
              <w:rPr>
                <w:rFonts w:ascii="GHEA Mariam" w:hAnsi="GHEA Mariam"/>
                <w:sz w:val="18"/>
                <w:szCs w:val="18"/>
              </w:rPr>
              <w:t>Тел</w:t>
            </w:r>
            <w:r w:rsidRPr="00EC16E6">
              <w:rPr>
                <w:rFonts w:ascii="GHEA Mariam" w:hAnsi="GHEA Mariam" w:cs="Times Armenian"/>
                <w:sz w:val="18"/>
                <w:szCs w:val="18"/>
              </w:rPr>
              <w:t>./Phone  (+374 10)  59 53 04</w:t>
            </w:r>
          </w:p>
          <w:p w:rsidR="007E502C" w:rsidRPr="00EC16E6" w:rsidRDefault="007E502C" w:rsidP="003E03D3">
            <w:pPr>
              <w:rPr>
                <w:rFonts w:ascii="GHEA Mariam" w:hAnsi="GHEA Mariam"/>
                <w:sz w:val="18"/>
                <w:szCs w:val="18"/>
              </w:rPr>
            </w:pPr>
            <w:r w:rsidRPr="00EC16E6">
              <w:rPr>
                <w:rFonts w:ascii="GHEA Mariam" w:hAnsi="GHEA Mariam" w:cs="Sylfaen"/>
                <w:sz w:val="18"/>
                <w:szCs w:val="18"/>
              </w:rPr>
              <w:t>Ֆաքս</w:t>
            </w:r>
            <w:r w:rsidRPr="00EC16E6">
              <w:rPr>
                <w:rFonts w:ascii="GHEA Mariam" w:hAnsi="GHEA Mariam" w:cs="Times Armenian"/>
                <w:sz w:val="18"/>
                <w:szCs w:val="18"/>
              </w:rPr>
              <w:t>/</w:t>
            </w:r>
            <w:r w:rsidRPr="00EC16E6">
              <w:rPr>
                <w:rFonts w:ascii="GHEA Mariam" w:hAnsi="GHEA Mariam"/>
                <w:sz w:val="18"/>
                <w:szCs w:val="18"/>
              </w:rPr>
              <w:t>Факс</w:t>
            </w:r>
            <w:r w:rsidRPr="00EC16E6">
              <w:rPr>
                <w:rFonts w:ascii="GHEA Mariam" w:hAnsi="GHEA Mariam" w:cs="Times Armenian"/>
                <w:sz w:val="18"/>
                <w:szCs w:val="18"/>
              </w:rPr>
              <w:t>/Fax  (+374 10)  52 42 82</w:t>
            </w:r>
          </w:p>
          <w:p w:rsidR="007E502C" w:rsidRPr="00EC16E6" w:rsidRDefault="007E502C" w:rsidP="003E03D3">
            <w:pPr>
              <w:rPr>
                <w:rFonts w:ascii="GHEA Mariam" w:hAnsi="GHEA Mariam"/>
                <w:sz w:val="18"/>
                <w:szCs w:val="18"/>
              </w:rPr>
            </w:pPr>
            <w:r w:rsidRPr="00EC16E6">
              <w:rPr>
                <w:rFonts w:ascii="GHEA Mariam" w:hAnsi="GHEA Mariam" w:cs="Sylfaen"/>
                <w:sz w:val="18"/>
                <w:szCs w:val="18"/>
              </w:rPr>
              <w:t>Էլ</w:t>
            </w:r>
            <w:r w:rsidRPr="00EC16E6">
              <w:rPr>
                <w:rFonts w:ascii="GHEA Mariam" w:hAnsi="GHEA Mariam" w:cs="Times Armenian"/>
                <w:sz w:val="18"/>
                <w:szCs w:val="18"/>
              </w:rPr>
              <w:t xml:space="preserve">. </w:t>
            </w:r>
            <w:r w:rsidRPr="00EC16E6">
              <w:rPr>
                <w:rFonts w:ascii="GHEA Mariam" w:hAnsi="GHEA Mariam" w:cs="Sylfaen"/>
                <w:sz w:val="18"/>
                <w:szCs w:val="18"/>
              </w:rPr>
              <w:t>փոստ</w:t>
            </w:r>
            <w:r w:rsidRPr="00EC16E6">
              <w:rPr>
                <w:rFonts w:ascii="GHEA Mariam" w:hAnsi="GHEA Mariam" w:cs="Times Armenian"/>
                <w:sz w:val="18"/>
                <w:szCs w:val="18"/>
              </w:rPr>
              <w:t>/</w:t>
            </w:r>
            <w:r w:rsidRPr="00EC16E6">
              <w:rPr>
                <w:rFonts w:ascii="GHEA Mariam" w:hAnsi="GHEA Mariam"/>
                <w:sz w:val="18"/>
                <w:szCs w:val="18"/>
              </w:rPr>
              <w:t>Эл</w:t>
            </w:r>
            <w:r w:rsidRPr="00EC16E6">
              <w:rPr>
                <w:rFonts w:ascii="GHEA Mariam" w:hAnsi="GHEA Mariam" w:cs="Times Armenian"/>
                <w:sz w:val="18"/>
                <w:szCs w:val="18"/>
              </w:rPr>
              <w:t xml:space="preserve">. </w:t>
            </w:r>
            <w:r w:rsidRPr="00EC16E6">
              <w:rPr>
                <w:rFonts w:ascii="GHEA Mariam" w:hAnsi="GHEA Mariam"/>
                <w:sz w:val="18"/>
                <w:szCs w:val="18"/>
              </w:rPr>
              <w:t>почта</w:t>
            </w:r>
            <w:r w:rsidRPr="00EC16E6">
              <w:rPr>
                <w:rFonts w:ascii="GHEA Mariam" w:hAnsi="GHEA Mariam" w:cs="Times Armenian"/>
                <w:sz w:val="18"/>
                <w:szCs w:val="18"/>
              </w:rPr>
              <w:t>/E-mail: minfin@minfin.am</w:t>
            </w:r>
          </w:p>
          <w:p w:rsidR="007E502C" w:rsidRPr="00EC16E6" w:rsidRDefault="007E502C" w:rsidP="003E03D3">
            <w:pPr>
              <w:rPr>
                <w:rFonts w:ascii="GHEA Mariam" w:hAnsi="GHEA Mariam"/>
                <w:sz w:val="22"/>
                <w:szCs w:val="22"/>
              </w:rPr>
            </w:pPr>
            <w:r w:rsidRPr="00EC16E6">
              <w:rPr>
                <w:rFonts w:ascii="GHEA Mariam" w:hAnsi="GHEA Mariam"/>
                <w:sz w:val="18"/>
                <w:szCs w:val="18"/>
              </w:rPr>
              <w:t xml:space="preserve">Web page: </w:t>
            </w:r>
            <w:hyperlink r:id="rId8" w:history="1">
              <w:r w:rsidRPr="00EC16E6">
                <w:rPr>
                  <w:rStyle w:val="Hyperlink"/>
                  <w:rFonts w:ascii="GHEA Mariam" w:hAnsi="GHEA Mariam"/>
                  <w:sz w:val="18"/>
                  <w:szCs w:val="18"/>
                </w:rPr>
                <w:t>www.minfin.am</w:t>
              </w:r>
            </w:hyperlink>
          </w:p>
        </w:tc>
        <w:tc>
          <w:tcPr>
            <w:tcW w:w="4139"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7E502C" w:rsidRPr="00EC16E6" w:rsidTr="003E03D3">
              <w:trPr>
                <w:trHeight w:val="548"/>
              </w:trPr>
              <w:tc>
                <w:tcPr>
                  <w:tcW w:w="1584" w:type="dxa"/>
                  <w:gridSpan w:val="2"/>
                  <w:tcBorders>
                    <w:top w:val="nil"/>
                    <w:left w:val="nil"/>
                    <w:right w:val="nil"/>
                  </w:tcBorders>
                </w:tcPr>
                <w:p w:rsidR="007E502C" w:rsidRPr="00EC16E6" w:rsidRDefault="007E502C" w:rsidP="003E03D3">
                  <w:pPr>
                    <w:rPr>
                      <w:rFonts w:ascii="GHEA Mariam" w:hAnsi="GHEA Mariam"/>
                      <w:sz w:val="22"/>
                      <w:szCs w:val="22"/>
                    </w:rPr>
                  </w:pPr>
                </w:p>
              </w:tc>
              <w:tc>
                <w:tcPr>
                  <w:tcW w:w="565" w:type="dxa"/>
                  <w:tcBorders>
                    <w:top w:val="nil"/>
                    <w:left w:val="nil"/>
                    <w:bottom w:val="nil"/>
                    <w:right w:val="nil"/>
                  </w:tcBorders>
                  <w:vAlign w:val="bottom"/>
                </w:tcPr>
                <w:p w:rsidR="007E502C" w:rsidRPr="00EC16E6" w:rsidRDefault="007E502C" w:rsidP="003E03D3">
                  <w:pPr>
                    <w:jc w:val="center"/>
                    <w:rPr>
                      <w:rFonts w:ascii="GHEA Mariam" w:hAnsi="GHEA Mariam"/>
                      <w:sz w:val="22"/>
                      <w:szCs w:val="22"/>
                    </w:rPr>
                  </w:pPr>
                  <w:r w:rsidRPr="00EC16E6">
                    <w:rPr>
                      <w:rFonts w:ascii="GHEA Mariam" w:hAnsi="GHEA Mariam"/>
                      <w:sz w:val="22"/>
                      <w:szCs w:val="22"/>
                    </w:rPr>
                    <w:t>№</w:t>
                  </w:r>
                </w:p>
              </w:tc>
              <w:tc>
                <w:tcPr>
                  <w:tcW w:w="1663" w:type="dxa"/>
                  <w:tcBorders>
                    <w:top w:val="nil"/>
                    <w:left w:val="nil"/>
                    <w:right w:val="nil"/>
                  </w:tcBorders>
                </w:tcPr>
                <w:p w:rsidR="007E502C" w:rsidRPr="00EC16E6" w:rsidRDefault="007E502C" w:rsidP="003E03D3">
                  <w:pPr>
                    <w:rPr>
                      <w:rFonts w:ascii="GHEA Mariam" w:hAnsi="GHEA Mariam"/>
                      <w:sz w:val="22"/>
                      <w:szCs w:val="22"/>
                    </w:rPr>
                  </w:pPr>
                </w:p>
              </w:tc>
            </w:tr>
            <w:tr w:rsidR="007E502C" w:rsidRPr="00EC16E6" w:rsidTr="003E03D3">
              <w:trPr>
                <w:trHeight w:val="548"/>
              </w:trPr>
              <w:tc>
                <w:tcPr>
                  <w:tcW w:w="926" w:type="dxa"/>
                  <w:tcBorders>
                    <w:left w:val="nil"/>
                    <w:bottom w:val="nil"/>
                    <w:right w:val="nil"/>
                  </w:tcBorders>
                  <w:vAlign w:val="bottom"/>
                </w:tcPr>
                <w:p w:rsidR="007E502C" w:rsidRPr="00EC16E6" w:rsidRDefault="007E502C" w:rsidP="003E03D3">
                  <w:pPr>
                    <w:rPr>
                      <w:rFonts w:ascii="GHEA Mariam" w:hAnsi="GHEA Mariam"/>
                      <w:sz w:val="22"/>
                      <w:szCs w:val="22"/>
                    </w:rPr>
                  </w:pPr>
                  <w:r w:rsidRPr="00EC16E6">
                    <w:rPr>
                      <w:rFonts w:ascii="GHEA Mariam" w:hAnsi="GHEA Mariam" w:cs="Sylfaen"/>
                      <w:sz w:val="22"/>
                      <w:szCs w:val="22"/>
                    </w:rPr>
                    <w:t>Ձեր</w:t>
                  </w:r>
                  <w:r w:rsidRPr="00EC16E6">
                    <w:rPr>
                      <w:rFonts w:ascii="GHEA Mariam" w:hAnsi="GHEA Mariam"/>
                      <w:sz w:val="22"/>
                      <w:szCs w:val="22"/>
                    </w:rPr>
                    <w:t xml:space="preserve"> №</w:t>
                  </w:r>
                </w:p>
              </w:tc>
              <w:tc>
                <w:tcPr>
                  <w:tcW w:w="657" w:type="dxa"/>
                  <w:tcBorders>
                    <w:left w:val="nil"/>
                    <w:right w:val="nil"/>
                  </w:tcBorders>
                </w:tcPr>
                <w:p w:rsidR="007E502C" w:rsidRPr="00EC16E6" w:rsidRDefault="007E502C" w:rsidP="003E03D3">
                  <w:pPr>
                    <w:rPr>
                      <w:rFonts w:ascii="GHEA Mariam" w:hAnsi="GHEA Mariam"/>
                      <w:sz w:val="22"/>
                      <w:szCs w:val="22"/>
                    </w:rPr>
                  </w:pPr>
                </w:p>
              </w:tc>
              <w:tc>
                <w:tcPr>
                  <w:tcW w:w="565" w:type="dxa"/>
                  <w:tcBorders>
                    <w:top w:val="nil"/>
                    <w:left w:val="nil"/>
                    <w:right w:val="nil"/>
                  </w:tcBorders>
                </w:tcPr>
                <w:p w:rsidR="007E502C" w:rsidRPr="00EC16E6" w:rsidRDefault="007E502C" w:rsidP="003E03D3">
                  <w:pPr>
                    <w:rPr>
                      <w:rFonts w:ascii="GHEA Mariam" w:hAnsi="GHEA Mariam"/>
                      <w:sz w:val="22"/>
                      <w:szCs w:val="22"/>
                    </w:rPr>
                  </w:pPr>
                </w:p>
              </w:tc>
              <w:tc>
                <w:tcPr>
                  <w:tcW w:w="1663" w:type="dxa"/>
                  <w:tcBorders>
                    <w:left w:val="nil"/>
                    <w:right w:val="nil"/>
                  </w:tcBorders>
                </w:tcPr>
                <w:p w:rsidR="007E502C" w:rsidRPr="00EC16E6" w:rsidRDefault="007E502C" w:rsidP="003E03D3">
                  <w:pPr>
                    <w:rPr>
                      <w:rFonts w:ascii="GHEA Mariam" w:hAnsi="GHEA Mariam"/>
                      <w:sz w:val="22"/>
                      <w:szCs w:val="22"/>
                    </w:rPr>
                  </w:pPr>
                </w:p>
              </w:tc>
            </w:tr>
          </w:tbl>
          <w:p w:rsidR="007E502C" w:rsidRPr="00EC16E6" w:rsidRDefault="007E502C" w:rsidP="003E03D3">
            <w:pPr>
              <w:ind w:right="414"/>
              <w:rPr>
                <w:rFonts w:ascii="GHEA Mariam" w:hAnsi="GHEA Mariam"/>
                <w:sz w:val="22"/>
                <w:szCs w:val="22"/>
              </w:rPr>
            </w:pPr>
          </w:p>
        </w:tc>
      </w:tr>
    </w:tbl>
    <w:p w:rsidR="00CE16ED" w:rsidRPr="00CE16ED" w:rsidRDefault="00CE16ED" w:rsidP="00CE16ED">
      <w:pPr>
        <w:spacing w:line="360" w:lineRule="auto"/>
        <w:ind w:left="5310"/>
        <w:jc w:val="both"/>
        <w:rPr>
          <w:rFonts w:ascii="GHEA Grapalat" w:hAnsi="GHEA Grapalat"/>
          <w:sz w:val="22"/>
          <w:szCs w:val="22"/>
        </w:rPr>
      </w:pPr>
      <w:r w:rsidRPr="00CE16ED">
        <w:rPr>
          <w:rFonts w:ascii="GHEA Grapalat" w:hAnsi="GHEA Grapalat"/>
          <w:sz w:val="22"/>
          <w:szCs w:val="22"/>
        </w:rPr>
        <w:t>ՀԱՅԱՍՏԱՆԻ ՀԱՆՐԱՊԵՏՈՒԹՅԱՆ</w:t>
      </w:r>
    </w:p>
    <w:p w:rsidR="00CE16ED" w:rsidRPr="00CE16ED" w:rsidRDefault="00CE16ED" w:rsidP="00CE16ED">
      <w:pPr>
        <w:spacing w:line="360" w:lineRule="auto"/>
        <w:ind w:left="5310"/>
        <w:jc w:val="both"/>
        <w:rPr>
          <w:rFonts w:ascii="GHEA Grapalat" w:hAnsi="GHEA Grapalat"/>
          <w:sz w:val="22"/>
          <w:szCs w:val="22"/>
        </w:rPr>
      </w:pPr>
      <w:r w:rsidRPr="00CE16ED">
        <w:rPr>
          <w:rFonts w:ascii="GHEA Grapalat" w:hAnsi="GHEA Grapalat"/>
          <w:sz w:val="22"/>
          <w:szCs w:val="22"/>
        </w:rPr>
        <w:t>ԷԿՈՆՈՄԻԿԱՅԻ ՆԱԽԱՐԱՐ</w:t>
      </w:r>
    </w:p>
    <w:p w:rsidR="00CE16ED" w:rsidRPr="00CE16ED" w:rsidRDefault="00CE16ED" w:rsidP="00CE16ED">
      <w:pPr>
        <w:spacing w:line="360" w:lineRule="auto"/>
        <w:ind w:left="5310"/>
        <w:jc w:val="both"/>
        <w:rPr>
          <w:rFonts w:ascii="GHEA Grapalat" w:hAnsi="GHEA Grapalat"/>
          <w:sz w:val="22"/>
          <w:szCs w:val="22"/>
        </w:rPr>
      </w:pPr>
      <w:r w:rsidRPr="00CE16ED">
        <w:rPr>
          <w:rFonts w:ascii="GHEA Grapalat" w:hAnsi="GHEA Grapalat"/>
          <w:sz w:val="22"/>
          <w:szCs w:val="22"/>
        </w:rPr>
        <w:t xml:space="preserve">պրն. Տ. ԴԱՎԹՅԱՆԻՆ </w:t>
      </w:r>
    </w:p>
    <w:p w:rsidR="00CE16ED" w:rsidRPr="00CE16ED" w:rsidRDefault="00CE16ED" w:rsidP="00CE16ED">
      <w:pPr>
        <w:spacing w:line="360" w:lineRule="auto"/>
        <w:ind w:firstLine="720"/>
        <w:jc w:val="both"/>
        <w:rPr>
          <w:rFonts w:ascii="GHEA Grapalat" w:hAnsi="GHEA Grapalat"/>
          <w:sz w:val="22"/>
          <w:szCs w:val="22"/>
        </w:rPr>
      </w:pPr>
      <w:r w:rsidRPr="00CE16ED">
        <w:rPr>
          <w:rFonts w:ascii="GHEA Grapalat" w:hAnsi="GHEA Grapalat"/>
          <w:sz w:val="22"/>
          <w:szCs w:val="22"/>
        </w:rPr>
        <w:t>Հարգելի նախարար</w:t>
      </w:r>
    </w:p>
    <w:p w:rsidR="00CE16ED" w:rsidRPr="00CE16ED" w:rsidRDefault="00CE16ED" w:rsidP="00CE16ED">
      <w:pPr>
        <w:spacing w:line="360" w:lineRule="auto"/>
        <w:ind w:firstLine="720"/>
        <w:jc w:val="both"/>
        <w:rPr>
          <w:rFonts w:ascii="GHEA Grapalat" w:hAnsi="GHEA Grapalat"/>
          <w:sz w:val="22"/>
          <w:szCs w:val="22"/>
        </w:rPr>
      </w:pPr>
      <w:r w:rsidRPr="00CE16ED">
        <w:rPr>
          <w:rFonts w:ascii="GHEA Grapalat" w:hAnsi="GHEA Grapalat"/>
          <w:sz w:val="22"/>
          <w:szCs w:val="22"/>
          <w:lang w:val="fr-FR"/>
        </w:rPr>
        <w:t xml:space="preserve">Ի կատարումն Հայաստանի Հանրապետության վարչապետի ս.թ. մայիսի 31-ի թիվ </w:t>
      </w:r>
      <w:r w:rsidRPr="00CE16ED">
        <w:rPr>
          <w:rFonts w:ascii="GHEA Grapalat" w:hAnsi="GHEA Grapalat"/>
          <w:sz w:val="22"/>
          <w:szCs w:val="22"/>
        </w:rPr>
        <w:t>02/10.1/8832-11 հանձնա</w:t>
      </w:r>
      <w:r w:rsidRPr="00CE16ED">
        <w:rPr>
          <w:rFonts w:ascii="GHEA Grapalat" w:hAnsi="GHEA Grapalat"/>
          <w:sz w:val="22"/>
          <w:szCs w:val="22"/>
        </w:rPr>
        <w:softHyphen/>
        <w:t>րարականի 1-ին եւ 3-րդ կետերի, Հայաստանի Հանրապետության ֆինանս</w:t>
      </w:r>
      <w:r w:rsidRPr="00CE16ED">
        <w:rPr>
          <w:rFonts w:ascii="GHEA Grapalat" w:hAnsi="GHEA Grapalat"/>
          <w:sz w:val="22"/>
          <w:szCs w:val="22"/>
        </w:rPr>
        <w:softHyphen/>
        <w:t>ների նախարարությունը քննարկել է Հայաստանի Հանրապետության Ազգային Ժողովի պատգամավոր Սամվել Բալասանյանի կողմից օրենսդրական նախաձեռնության կար</w:t>
      </w:r>
      <w:r w:rsidRPr="00CE16ED">
        <w:rPr>
          <w:rFonts w:ascii="GHEA Grapalat" w:hAnsi="GHEA Grapalat"/>
          <w:sz w:val="22"/>
          <w:szCs w:val="22"/>
        </w:rPr>
        <w:softHyphen/>
        <w:t xml:space="preserve">գով ներկայացված` </w:t>
      </w:r>
      <w:r w:rsidRPr="00CE16ED">
        <w:rPr>
          <w:rFonts w:ascii="GHEA Grapalat" w:hAnsi="GHEA Grapalat"/>
          <w:sz w:val="22"/>
          <w:szCs w:val="22"/>
          <w:lang w:val="hy-AM"/>
        </w:rPr>
        <w:t>«</w:t>
      </w:r>
      <w:r w:rsidRPr="00CE16ED">
        <w:rPr>
          <w:rFonts w:ascii="GHEA Grapalat" w:hAnsi="GHEA Grapalat"/>
          <w:sz w:val="22"/>
          <w:szCs w:val="22"/>
        </w:rPr>
        <w:t>Փոքր եւ մի</w:t>
      </w:r>
      <w:r w:rsidRPr="00CE16ED">
        <w:rPr>
          <w:rFonts w:ascii="GHEA Grapalat" w:hAnsi="GHEA Grapalat"/>
          <w:sz w:val="22"/>
          <w:szCs w:val="22"/>
        </w:rPr>
        <w:softHyphen/>
        <w:t>ջին ձեռնարկատիրության զարգացման եւ պետական աջակցության մասին</w:t>
      </w:r>
      <w:r w:rsidRPr="00CE16ED">
        <w:rPr>
          <w:rFonts w:ascii="GHEA Grapalat" w:hAnsi="GHEA Grapalat"/>
          <w:sz w:val="22"/>
          <w:szCs w:val="22"/>
          <w:lang w:val="hy-AM"/>
        </w:rPr>
        <w:t>»</w:t>
      </w:r>
      <w:r w:rsidRPr="00CE16ED">
        <w:rPr>
          <w:rFonts w:ascii="GHEA Grapalat" w:hAnsi="GHEA Grapalat"/>
          <w:sz w:val="22"/>
          <w:szCs w:val="22"/>
        </w:rPr>
        <w:t xml:space="preserve"> Հայաստանի Հան</w:t>
      </w:r>
      <w:r w:rsidRPr="00CE16ED">
        <w:rPr>
          <w:rFonts w:ascii="GHEA Grapalat" w:hAnsi="GHEA Grapalat"/>
          <w:sz w:val="22"/>
          <w:szCs w:val="22"/>
        </w:rPr>
        <w:softHyphen/>
        <w:t>րապետության օրենքի նախագիծը, ինչի կապակ</w:t>
      </w:r>
      <w:r w:rsidRPr="00CE16ED">
        <w:rPr>
          <w:rFonts w:ascii="GHEA Grapalat" w:hAnsi="GHEA Grapalat"/>
          <w:sz w:val="22"/>
          <w:szCs w:val="22"/>
        </w:rPr>
        <w:softHyphen/>
        <w:t>ցու</w:t>
      </w:r>
      <w:r w:rsidRPr="00CE16ED">
        <w:rPr>
          <w:rFonts w:ascii="GHEA Grapalat" w:hAnsi="GHEA Grapalat"/>
          <w:sz w:val="22"/>
          <w:szCs w:val="22"/>
        </w:rPr>
        <w:softHyphen/>
        <w:t xml:space="preserve">թյամբ հայտնում ենք, որ դիտողություններ եւ առաջարկություններ չկան: </w:t>
      </w:r>
    </w:p>
    <w:p w:rsidR="00CE16ED" w:rsidRPr="00CE16ED" w:rsidRDefault="00CE16ED" w:rsidP="00CE16ED">
      <w:pPr>
        <w:spacing w:line="360" w:lineRule="auto"/>
        <w:ind w:firstLine="720"/>
        <w:jc w:val="both"/>
        <w:rPr>
          <w:rFonts w:ascii="GHEA Grapalat" w:hAnsi="GHEA Grapalat" w:cs="Sylfaen"/>
          <w:sz w:val="22"/>
          <w:szCs w:val="22"/>
        </w:rPr>
      </w:pPr>
      <w:r w:rsidRPr="00CE16ED">
        <w:rPr>
          <w:rFonts w:ascii="GHEA Grapalat" w:hAnsi="GHEA Grapalat"/>
          <w:sz w:val="22"/>
          <w:szCs w:val="22"/>
        </w:rPr>
        <w:t xml:space="preserve">Միաժամանակ, կից ներկայացնում ենք վերոհիշյալ նախագծի` </w:t>
      </w:r>
      <w:r w:rsidRPr="00CE16ED">
        <w:rPr>
          <w:rFonts w:ascii="GHEA Grapalat" w:hAnsi="GHEA Grapalat" w:cs="Sylfaen"/>
          <w:sz w:val="22"/>
          <w:szCs w:val="22"/>
          <w:lang w:val="en-GB" w:eastAsia="en-GB"/>
        </w:rPr>
        <w:t>բյու</w:t>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t>ջե</w:t>
      </w:r>
      <w:r w:rsidRPr="00CE16ED">
        <w:rPr>
          <w:rFonts w:ascii="GHEA Grapalat" w:hAnsi="GHEA Grapalat" w:cs="Sylfaen"/>
          <w:sz w:val="22"/>
          <w:szCs w:val="22"/>
          <w:lang w:val="en-GB" w:eastAsia="en-GB"/>
        </w:rPr>
        <w:softHyphen/>
        <w:t>տա</w:t>
      </w:r>
      <w:r w:rsidRPr="00CE16ED">
        <w:rPr>
          <w:rFonts w:ascii="GHEA Grapalat" w:hAnsi="GHEA Grapalat" w:cs="Sylfaen"/>
          <w:sz w:val="22"/>
          <w:szCs w:val="22"/>
          <w:lang w:val="en-GB" w:eastAsia="en-GB"/>
        </w:rPr>
        <w:softHyphen/>
        <w:t>յին բնա</w:t>
      </w:r>
      <w:r w:rsidRPr="00CE16ED">
        <w:rPr>
          <w:rFonts w:ascii="GHEA Grapalat" w:hAnsi="GHEA Grapalat" w:cs="Sylfaen"/>
          <w:sz w:val="22"/>
          <w:szCs w:val="22"/>
          <w:lang w:val="en-GB" w:eastAsia="en-GB"/>
        </w:rPr>
        <w:softHyphen/>
        <w:t>գա</w:t>
      </w:r>
      <w:r w:rsidRPr="00CE16ED">
        <w:rPr>
          <w:rFonts w:ascii="GHEA Grapalat" w:hAnsi="GHEA Grapalat" w:cs="Sylfaen"/>
          <w:sz w:val="22"/>
          <w:szCs w:val="22"/>
          <w:lang w:val="en-GB" w:eastAsia="en-GB"/>
        </w:rPr>
        <w:softHyphen/>
        <w:t>վա</w:t>
      </w:r>
      <w:r w:rsidRPr="00CE16ED">
        <w:rPr>
          <w:rFonts w:ascii="GHEA Grapalat" w:hAnsi="GHEA Grapalat" w:cs="Sylfaen"/>
          <w:sz w:val="22"/>
          <w:szCs w:val="22"/>
          <w:lang w:val="en-GB" w:eastAsia="en-GB"/>
        </w:rPr>
        <w:softHyphen/>
        <w:t>ռում կար</w:t>
      </w:r>
      <w:r w:rsidRPr="00CE16ED">
        <w:rPr>
          <w:rFonts w:ascii="GHEA Grapalat" w:hAnsi="GHEA Grapalat" w:cs="Sylfaen"/>
          <w:sz w:val="22"/>
          <w:szCs w:val="22"/>
          <w:lang w:val="en-GB" w:eastAsia="en-GB"/>
        </w:rPr>
        <w:softHyphen/>
        <w:t>գա</w:t>
      </w:r>
      <w:r w:rsidRPr="00CE16ED">
        <w:rPr>
          <w:rFonts w:ascii="GHEA Grapalat" w:hAnsi="GHEA Grapalat" w:cs="Sylfaen"/>
          <w:sz w:val="22"/>
          <w:szCs w:val="22"/>
          <w:lang w:val="en-GB" w:eastAsia="en-GB"/>
        </w:rPr>
        <w:softHyphen/>
        <w:t>վոր</w:t>
      </w:r>
      <w:r w:rsidRPr="00CE16ED">
        <w:rPr>
          <w:rFonts w:ascii="GHEA Grapalat" w:hAnsi="GHEA Grapalat" w:cs="Sylfaen"/>
          <w:sz w:val="22"/>
          <w:szCs w:val="22"/>
          <w:lang w:val="en-GB" w:eastAsia="en-GB"/>
        </w:rPr>
        <w:softHyphen/>
        <w:t>ման ազդե</w:t>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t>ցու</w:t>
      </w:r>
      <w:r w:rsidRPr="00CE16ED">
        <w:rPr>
          <w:rFonts w:ascii="GHEA Grapalat" w:hAnsi="GHEA Grapalat" w:cs="Sylfaen"/>
          <w:sz w:val="22"/>
          <w:szCs w:val="22"/>
          <w:lang w:val="en-GB" w:eastAsia="en-GB"/>
        </w:rPr>
        <w:softHyphen/>
        <w:t>թյան գնա</w:t>
      </w:r>
      <w:r w:rsidRPr="00CE16ED">
        <w:rPr>
          <w:rFonts w:ascii="GHEA Grapalat" w:hAnsi="GHEA Grapalat" w:cs="Sylfaen"/>
          <w:sz w:val="22"/>
          <w:szCs w:val="22"/>
          <w:lang w:val="en-GB" w:eastAsia="en-GB"/>
        </w:rPr>
        <w:softHyphen/>
        <w:t>հա</w:t>
      </w:r>
      <w:r w:rsidRPr="00CE16ED">
        <w:rPr>
          <w:rFonts w:ascii="GHEA Grapalat" w:hAnsi="GHEA Grapalat" w:cs="Sylfaen"/>
          <w:sz w:val="22"/>
          <w:szCs w:val="22"/>
          <w:lang w:val="en-GB" w:eastAsia="en-GB"/>
        </w:rPr>
        <w:softHyphen/>
        <w:t>տման վերաբերյալ Հայաս</w:t>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t>տանի Հան</w:t>
      </w:r>
      <w:r w:rsidRPr="00CE16ED">
        <w:rPr>
          <w:rFonts w:ascii="GHEA Grapalat" w:hAnsi="GHEA Grapalat" w:cs="Sylfaen"/>
          <w:sz w:val="22"/>
          <w:szCs w:val="22"/>
          <w:lang w:val="en-GB" w:eastAsia="en-GB"/>
        </w:rPr>
        <w:softHyphen/>
        <w:t>րա</w:t>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t>պետության ֆինանսների նախա</w:t>
      </w:r>
      <w:r w:rsidRPr="00CE16ED">
        <w:rPr>
          <w:rFonts w:ascii="GHEA Grapalat" w:hAnsi="GHEA Grapalat" w:cs="Sylfaen"/>
          <w:sz w:val="22"/>
          <w:szCs w:val="22"/>
          <w:lang w:val="en-GB" w:eastAsia="en-GB"/>
        </w:rPr>
        <w:softHyphen/>
      </w:r>
      <w:r w:rsidRPr="00CE16ED">
        <w:rPr>
          <w:rFonts w:ascii="GHEA Grapalat" w:hAnsi="GHEA Grapalat" w:cs="Sylfaen"/>
          <w:sz w:val="22"/>
          <w:szCs w:val="22"/>
          <w:lang w:val="en-GB" w:eastAsia="en-GB"/>
        </w:rPr>
        <w:softHyphen/>
        <w:t>րա</w:t>
      </w:r>
      <w:r w:rsidRPr="00CE16ED">
        <w:rPr>
          <w:rFonts w:ascii="GHEA Grapalat" w:hAnsi="GHEA Grapalat" w:cs="Sylfaen"/>
          <w:sz w:val="22"/>
          <w:szCs w:val="22"/>
          <w:lang w:val="en-GB" w:eastAsia="en-GB"/>
        </w:rPr>
        <w:softHyphen/>
        <w:t>րության եզրակացությունը` կազմ</w:t>
      </w:r>
      <w:r w:rsidRPr="00CE16ED">
        <w:rPr>
          <w:rFonts w:ascii="GHEA Grapalat" w:hAnsi="GHEA Grapalat" w:cs="Sylfaen"/>
          <w:sz w:val="22"/>
          <w:szCs w:val="22"/>
          <w:lang w:val="en-GB" w:eastAsia="en-GB"/>
        </w:rPr>
        <w:softHyphen/>
        <w:t xml:space="preserve">ված </w:t>
      </w:r>
      <w:r w:rsidRPr="00CE16ED">
        <w:rPr>
          <w:rFonts w:ascii="GHEA Grapalat" w:hAnsi="GHEA Grapalat" w:cs="Sylfaen"/>
          <w:sz w:val="22"/>
          <w:szCs w:val="22"/>
          <w:lang w:val="hy-AM"/>
        </w:rPr>
        <w:t>Հայաս</w:t>
      </w:r>
      <w:r w:rsidRPr="00CE16ED">
        <w:rPr>
          <w:rFonts w:ascii="GHEA Grapalat" w:hAnsi="GHEA Grapalat" w:cs="Sylfaen"/>
          <w:sz w:val="22"/>
          <w:szCs w:val="22"/>
          <w:lang w:val="hy-AM"/>
        </w:rPr>
        <w:softHyphen/>
      </w:r>
      <w:r w:rsidRPr="00CE16ED">
        <w:rPr>
          <w:rFonts w:ascii="GHEA Grapalat" w:hAnsi="GHEA Grapalat" w:cs="Sylfaen"/>
          <w:sz w:val="22"/>
          <w:szCs w:val="22"/>
          <w:lang w:val="hy-AM"/>
        </w:rPr>
        <w:softHyphen/>
        <w:t>տանի Հան</w:t>
      </w:r>
      <w:r w:rsidRPr="00CE16ED">
        <w:rPr>
          <w:rFonts w:ascii="GHEA Grapalat" w:hAnsi="GHEA Grapalat" w:cs="Sylfaen"/>
          <w:sz w:val="22"/>
          <w:szCs w:val="22"/>
          <w:lang w:val="hy-AM"/>
        </w:rPr>
        <w:softHyphen/>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lang w:val="hy-AM"/>
        </w:rPr>
        <w:t>րա</w:t>
      </w:r>
      <w:r w:rsidRPr="00CE16ED">
        <w:rPr>
          <w:rFonts w:ascii="GHEA Grapalat" w:hAnsi="GHEA Grapalat" w:cs="Sylfaen"/>
          <w:sz w:val="22"/>
          <w:szCs w:val="22"/>
          <w:lang w:val="hy-AM"/>
        </w:rPr>
        <w:softHyphen/>
        <w:t>պետության կառա</w:t>
      </w:r>
      <w:r w:rsidRPr="00CE16ED">
        <w:rPr>
          <w:rFonts w:ascii="GHEA Grapalat" w:hAnsi="GHEA Grapalat" w:cs="Sylfaen"/>
          <w:sz w:val="22"/>
          <w:szCs w:val="22"/>
          <w:lang w:val="hy-AM"/>
        </w:rPr>
        <w:softHyphen/>
        <w:t>վա</w:t>
      </w:r>
      <w:r w:rsidRPr="00CE16ED">
        <w:rPr>
          <w:rFonts w:ascii="GHEA Grapalat" w:hAnsi="GHEA Grapalat" w:cs="Sylfaen"/>
          <w:sz w:val="22"/>
          <w:szCs w:val="22"/>
        </w:rPr>
        <w:softHyphen/>
      </w:r>
      <w:r w:rsidRPr="00CE16ED">
        <w:rPr>
          <w:rFonts w:ascii="GHEA Grapalat" w:hAnsi="GHEA Grapalat" w:cs="Sylfaen"/>
          <w:sz w:val="22"/>
          <w:szCs w:val="22"/>
          <w:lang w:val="hy-AM"/>
        </w:rPr>
        <w:t>րու</w:t>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թյան 2009 թվականի սեպտեմբերի 10-ի «Նոր</w:t>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մա</w:t>
      </w:r>
      <w:r w:rsidRPr="00CE16ED">
        <w:rPr>
          <w:rFonts w:ascii="GHEA Grapalat" w:hAnsi="GHEA Grapalat" w:cs="Sylfaen"/>
          <w:sz w:val="22"/>
          <w:szCs w:val="22"/>
          <w:lang w:val="hy-AM"/>
        </w:rPr>
        <w:softHyphen/>
        <w:t>տիվ իրա</w:t>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վա</w:t>
      </w:r>
      <w:r w:rsidRPr="00CE16ED">
        <w:rPr>
          <w:rFonts w:ascii="GHEA Grapalat" w:hAnsi="GHEA Grapalat" w:cs="Sylfaen"/>
          <w:sz w:val="22"/>
          <w:szCs w:val="22"/>
        </w:rPr>
        <w:softHyphen/>
      </w:r>
      <w:r w:rsidRPr="00CE16ED">
        <w:rPr>
          <w:rFonts w:ascii="GHEA Grapalat" w:hAnsi="GHEA Grapalat" w:cs="Sylfaen"/>
          <w:sz w:val="22"/>
          <w:szCs w:val="22"/>
          <w:lang w:val="hy-AM"/>
        </w:rPr>
        <w:softHyphen/>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կան ակտերի նախա</w:t>
      </w:r>
      <w:r w:rsidRPr="00CE16ED">
        <w:rPr>
          <w:rFonts w:ascii="GHEA Grapalat" w:hAnsi="GHEA Grapalat" w:cs="Sylfaen"/>
          <w:sz w:val="22"/>
          <w:szCs w:val="22"/>
          <w:lang w:val="hy-AM"/>
        </w:rPr>
        <w:softHyphen/>
        <w:t>գծե</w:t>
      </w:r>
      <w:r w:rsidRPr="00CE16ED">
        <w:rPr>
          <w:rFonts w:ascii="GHEA Grapalat" w:hAnsi="GHEA Grapalat" w:cs="Sylfaen"/>
          <w:sz w:val="22"/>
          <w:szCs w:val="22"/>
          <w:lang w:val="hy-AM"/>
        </w:rPr>
        <w:softHyphen/>
        <w:t>րի</w:t>
      </w:r>
      <w:r w:rsidRPr="00CE16ED">
        <w:rPr>
          <w:rFonts w:ascii="GHEA Grapalat" w:hAnsi="GHEA Grapalat" w:cs="Sylfaen"/>
          <w:sz w:val="22"/>
          <w:szCs w:val="22"/>
        </w:rPr>
        <w:t>`</w:t>
      </w:r>
      <w:r w:rsidRPr="00CE16ED">
        <w:rPr>
          <w:rFonts w:ascii="GHEA Grapalat" w:hAnsi="GHEA Grapalat" w:cs="Sylfaen"/>
          <w:sz w:val="22"/>
          <w:szCs w:val="22"/>
          <w:lang w:val="hy-AM"/>
        </w:rPr>
        <w:t xml:space="preserve"> բյու</w:t>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ջետային բնա</w:t>
      </w:r>
      <w:r w:rsidRPr="00CE16ED">
        <w:rPr>
          <w:rFonts w:ascii="GHEA Grapalat" w:hAnsi="GHEA Grapalat" w:cs="Sylfaen"/>
          <w:sz w:val="22"/>
          <w:szCs w:val="22"/>
        </w:rPr>
        <w:softHyphen/>
      </w:r>
      <w:r w:rsidRPr="00CE16ED">
        <w:rPr>
          <w:rFonts w:ascii="GHEA Grapalat" w:hAnsi="GHEA Grapalat" w:cs="Sylfaen"/>
          <w:sz w:val="22"/>
          <w:szCs w:val="22"/>
          <w:lang w:val="hy-AM"/>
        </w:rPr>
        <w:t>գավառում կարգավորման ազդե</w:t>
      </w:r>
      <w:r w:rsidRPr="00CE16ED">
        <w:rPr>
          <w:rFonts w:ascii="GHEA Grapalat" w:hAnsi="GHEA Grapalat" w:cs="Sylfaen"/>
          <w:sz w:val="22"/>
          <w:szCs w:val="22"/>
        </w:rPr>
        <w:softHyphen/>
      </w:r>
      <w:r w:rsidRPr="00CE16ED">
        <w:rPr>
          <w:rFonts w:ascii="GHEA Grapalat" w:hAnsi="GHEA Grapalat" w:cs="Sylfaen"/>
          <w:sz w:val="22"/>
          <w:szCs w:val="22"/>
          <w:lang w:val="hy-AM"/>
        </w:rPr>
        <w:softHyphen/>
        <w:t>ցու</w:t>
      </w:r>
      <w:r w:rsidRPr="00CE16ED">
        <w:rPr>
          <w:rFonts w:ascii="GHEA Grapalat" w:hAnsi="GHEA Grapalat" w:cs="Sylfaen"/>
          <w:sz w:val="22"/>
          <w:szCs w:val="22"/>
          <w:lang w:val="hy-AM"/>
        </w:rPr>
        <w:softHyphen/>
        <w:t>թյան գնա</w:t>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lang w:val="hy-AM"/>
        </w:rPr>
        <w:softHyphen/>
        <w:t>հատ</w:t>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lang w:val="hy-AM"/>
        </w:rPr>
        <w:softHyphen/>
        <w:t>ման կարգը հաս</w:t>
      </w:r>
      <w:r w:rsidRPr="00CE16ED">
        <w:rPr>
          <w:rFonts w:ascii="GHEA Grapalat" w:hAnsi="GHEA Grapalat" w:cs="Sylfaen"/>
          <w:sz w:val="22"/>
          <w:szCs w:val="22"/>
          <w:lang w:val="hy-AM"/>
        </w:rPr>
        <w:softHyphen/>
        <w:t>տա</w:t>
      </w:r>
      <w:r w:rsidRPr="00CE16ED">
        <w:rPr>
          <w:rFonts w:ascii="GHEA Grapalat" w:hAnsi="GHEA Grapalat" w:cs="Sylfaen"/>
          <w:sz w:val="22"/>
          <w:szCs w:val="22"/>
          <w:lang w:val="hy-AM"/>
        </w:rPr>
        <w:softHyphen/>
        <w:t>տելու մասին» թիվ 1021-Ն որոշմամբ սահման</w:t>
      </w:r>
      <w:r w:rsidRPr="00CE16ED">
        <w:rPr>
          <w:rFonts w:ascii="GHEA Grapalat" w:hAnsi="GHEA Grapalat" w:cs="Sylfaen"/>
          <w:sz w:val="22"/>
          <w:szCs w:val="22"/>
        </w:rPr>
        <w:softHyphen/>
      </w:r>
      <w:r w:rsidRPr="00CE16ED">
        <w:rPr>
          <w:rFonts w:ascii="GHEA Grapalat" w:hAnsi="GHEA Grapalat" w:cs="Sylfaen"/>
          <w:sz w:val="22"/>
          <w:szCs w:val="22"/>
          <w:lang w:val="hy-AM"/>
        </w:rPr>
        <w:t>ված կարգի համա</w:t>
      </w:r>
      <w:r w:rsidRPr="00CE16ED">
        <w:rPr>
          <w:rFonts w:ascii="GHEA Grapalat" w:hAnsi="GHEA Grapalat" w:cs="Sylfaen"/>
          <w:sz w:val="22"/>
          <w:szCs w:val="22"/>
        </w:rPr>
        <w:softHyphen/>
      </w:r>
      <w:r w:rsidRPr="00CE16ED">
        <w:rPr>
          <w:rFonts w:ascii="GHEA Grapalat" w:hAnsi="GHEA Grapalat" w:cs="Sylfaen"/>
          <w:sz w:val="22"/>
          <w:szCs w:val="22"/>
        </w:rPr>
        <w:softHyphen/>
      </w:r>
      <w:r w:rsidRPr="00CE16ED">
        <w:rPr>
          <w:rFonts w:ascii="GHEA Grapalat" w:hAnsi="GHEA Grapalat" w:cs="Sylfaen"/>
          <w:sz w:val="22"/>
          <w:szCs w:val="22"/>
          <w:lang w:val="hy-AM"/>
        </w:rPr>
        <w:softHyphen/>
      </w:r>
      <w:r w:rsidRPr="00CE16ED">
        <w:rPr>
          <w:rFonts w:ascii="GHEA Grapalat" w:hAnsi="GHEA Grapalat" w:cs="Sylfaen"/>
          <w:sz w:val="22"/>
          <w:szCs w:val="22"/>
          <w:lang w:val="hy-AM"/>
        </w:rPr>
        <w:softHyphen/>
      </w:r>
      <w:r w:rsidRPr="00CE16ED">
        <w:rPr>
          <w:rFonts w:ascii="GHEA Grapalat" w:hAnsi="GHEA Grapalat" w:cs="Sylfaen"/>
          <w:sz w:val="22"/>
          <w:szCs w:val="22"/>
          <w:lang w:val="hy-AM"/>
        </w:rPr>
        <w:softHyphen/>
      </w:r>
      <w:r w:rsidRPr="00CE16ED">
        <w:rPr>
          <w:rFonts w:ascii="GHEA Grapalat" w:hAnsi="GHEA Grapalat" w:cs="Sylfaen"/>
          <w:sz w:val="22"/>
          <w:szCs w:val="22"/>
        </w:rPr>
        <w:softHyphen/>
      </w:r>
      <w:r w:rsidRPr="00CE16ED">
        <w:rPr>
          <w:rFonts w:ascii="GHEA Grapalat" w:hAnsi="GHEA Grapalat" w:cs="Sylfaen"/>
          <w:sz w:val="22"/>
          <w:szCs w:val="22"/>
          <w:lang w:val="hy-AM"/>
        </w:rPr>
        <w:t>ձայն:</w:t>
      </w:r>
    </w:p>
    <w:p w:rsidR="00CE16ED" w:rsidRPr="00CE16ED" w:rsidRDefault="00CE16ED" w:rsidP="00CE16ED">
      <w:pPr>
        <w:spacing w:line="360" w:lineRule="auto"/>
        <w:ind w:firstLine="720"/>
        <w:jc w:val="both"/>
        <w:rPr>
          <w:rFonts w:ascii="GHEA Grapalat" w:hAnsi="GHEA Grapalat" w:cs="Sylfaen"/>
          <w:sz w:val="22"/>
          <w:szCs w:val="22"/>
          <w:lang w:val="fr-FR"/>
        </w:rPr>
      </w:pPr>
      <w:r w:rsidRPr="00CE16ED">
        <w:rPr>
          <w:rFonts w:ascii="GHEA Grapalat" w:hAnsi="GHEA Grapalat" w:cs="Sylfaen"/>
          <w:sz w:val="22"/>
          <w:szCs w:val="22"/>
          <w:lang w:val="fr-FR"/>
        </w:rPr>
        <w:t>Առդիր` 1 թերթ:</w:t>
      </w:r>
    </w:p>
    <w:p w:rsidR="00CE16ED" w:rsidRPr="00CE16ED" w:rsidRDefault="00CE16ED" w:rsidP="00CE16ED">
      <w:pPr>
        <w:spacing w:line="360" w:lineRule="auto"/>
        <w:ind w:firstLine="720"/>
        <w:jc w:val="both"/>
        <w:rPr>
          <w:rFonts w:ascii="GHEA Grapalat" w:hAnsi="GHEA Grapalat" w:cs="Sylfaen"/>
          <w:sz w:val="22"/>
          <w:szCs w:val="22"/>
          <w:lang w:val="fr-FR"/>
        </w:rPr>
      </w:pPr>
    </w:p>
    <w:p w:rsidR="00CE16ED" w:rsidRPr="00CE16ED" w:rsidRDefault="00CE16ED" w:rsidP="00CE16ED">
      <w:pPr>
        <w:spacing w:line="360" w:lineRule="auto"/>
        <w:ind w:firstLine="720"/>
        <w:jc w:val="both"/>
        <w:rPr>
          <w:rFonts w:ascii="GHEA Grapalat" w:hAnsi="GHEA Grapalat"/>
          <w:sz w:val="22"/>
          <w:szCs w:val="22"/>
          <w:lang w:val="en-US"/>
        </w:rPr>
      </w:pPr>
      <w:r w:rsidRPr="00CE16ED">
        <w:rPr>
          <w:rFonts w:ascii="GHEA Grapalat" w:hAnsi="GHEA Grapalat"/>
          <w:sz w:val="22"/>
          <w:szCs w:val="22"/>
        </w:rPr>
        <w:t>ՀԱՐԳԱՆՔՈՎ</w:t>
      </w:r>
      <w:r w:rsidRPr="00CE16ED">
        <w:rPr>
          <w:rFonts w:ascii="GHEA Grapalat" w:hAnsi="GHEA Grapalat"/>
          <w:sz w:val="22"/>
          <w:szCs w:val="22"/>
          <w:lang w:val="fr-FR"/>
        </w:rPr>
        <w:t xml:space="preserve">`                                                                     </w:t>
      </w:r>
      <w:r w:rsidRPr="00CE16ED">
        <w:rPr>
          <w:rFonts w:ascii="GHEA Grapalat" w:hAnsi="GHEA Grapalat"/>
          <w:sz w:val="22"/>
          <w:szCs w:val="22"/>
        </w:rPr>
        <w:t>Վ</w:t>
      </w:r>
      <w:r w:rsidRPr="00CE16ED">
        <w:rPr>
          <w:rFonts w:ascii="GHEA Grapalat" w:hAnsi="GHEA Grapalat"/>
          <w:sz w:val="22"/>
          <w:szCs w:val="22"/>
          <w:lang w:val="fr-FR"/>
        </w:rPr>
        <w:t xml:space="preserve">. </w:t>
      </w:r>
      <w:r w:rsidRPr="00CE16ED">
        <w:rPr>
          <w:rFonts w:ascii="GHEA Grapalat" w:hAnsi="GHEA Grapalat"/>
          <w:sz w:val="22"/>
          <w:szCs w:val="22"/>
        </w:rPr>
        <w:t>ԳԱԲՐԻԵԼՅԱՆ</w:t>
      </w:r>
    </w:p>
    <w:p w:rsidR="00CE16ED" w:rsidRDefault="00CE16ED" w:rsidP="00CE16ED">
      <w:pPr>
        <w:ind w:firstLine="720"/>
        <w:jc w:val="both"/>
        <w:rPr>
          <w:rFonts w:ascii="GHEA Mariam" w:hAnsi="GHEA Mariam"/>
          <w:sz w:val="16"/>
          <w:szCs w:val="16"/>
          <w:lang w:val="fr-FR"/>
        </w:rPr>
      </w:pPr>
      <w:r w:rsidRPr="00885975">
        <w:rPr>
          <w:rFonts w:ascii="GHEA Mariam" w:hAnsi="GHEA Mariam"/>
          <w:sz w:val="16"/>
          <w:szCs w:val="16"/>
          <w:lang w:val="fr-FR"/>
        </w:rPr>
        <w:t>Կատ. Հարկային քաղաքականության բաժին</w:t>
      </w:r>
    </w:p>
    <w:p w:rsidR="00CE16ED" w:rsidRDefault="00CE16ED" w:rsidP="00CE16ED">
      <w:pPr>
        <w:ind w:firstLine="720"/>
        <w:jc w:val="both"/>
        <w:rPr>
          <w:rFonts w:ascii="GHEA Mariam" w:hAnsi="GHEA Mariam"/>
          <w:sz w:val="16"/>
          <w:szCs w:val="16"/>
          <w:lang w:val="fr-FR"/>
        </w:rPr>
      </w:pPr>
      <w:r w:rsidRPr="00885975">
        <w:rPr>
          <w:rFonts w:ascii="GHEA Mariam" w:hAnsi="GHEA Mariam"/>
          <w:sz w:val="16"/>
          <w:szCs w:val="16"/>
          <w:lang w:val="fr-FR"/>
        </w:rPr>
        <w:t>Հեռ. 595</w:t>
      </w:r>
      <w:r>
        <w:rPr>
          <w:rFonts w:ascii="GHEA Mariam" w:hAnsi="GHEA Mariam"/>
          <w:sz w:val="16"/>
          <w:szCs w:val="16"/>
          <w:lang w:val="fr-FR"/>
        </w:rPr>
        <w:t xml:space="preserve"> </w:t>
      </w:r>
      <w:r w:rsidRPr="00885975">
        <w:rPr>
          <w:rFonts w:ascii="GHEA Mariam" w:hAnsi="GHEA Mariam"/>
          <w:sz w:val="16"/>
          <w:szCs w:val="16"/>
          <w:lang w:val="fr-FR"/>
        </w:rPr>
        <w:t>3</w:t>
      </w:r>
      <w:r>
        <w:rPr>
          <w:rFonts w:ascii="GHEA Mariam" w:hAnsi="GHEA Mariam"/>
          <w:sz w:val="16"/>
          <w:szCs w:val="16"/>
          <w:lang w:val="fr-FR"/>
        </w:rPr>
        <w:t>41</w:t>
      </w: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r>
        <w:rPr>
          <w:rFonts w:ascii="GHEA Mariam" w:hAnsi="GHEA Mariam"/>
          <w:noProof/>
          <w:sz w:val="16"/>
          <w:szCs w:val="16"/>
          <w:lang w:val="en-US" w:eastAsia="en-US"/>
        </w:rPr>
        <w:lastRenderedPageBreak/>
        <w:drawing>
          <wp:anchor distT="0" distB="0" distL="114300" distR="114300" simplePos="0" relativeHeight="251665408" behindDoc="1" locked="0" layoutInCell="1" allowOverlap="1">
            <wp:simplePos x="0" y="0"/>
            <wp:positionH relativeFrom="column">
              <wp:posOffset>2325521</wp:posOffset>
            </wp:positionH>
            <wp:positionV relativeFrom="paragraph">
              <wp:posOffset>38697</wp:posOffset>
            </wp:positionV>
            <wp:extent cx="1263840" cy="1214651"/>
            <wp:effectExtent l="19050" t="0" r="0" b="0"/>
            <wp:wrapNone/>
            <wp:docPr id="29" name="Picture 2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rb"/>
                    <pic:cNvPicPr>
                      <a:picLocks noChangeAspect="1" noChangeArrowheads="1"/>
                    </pic:cNvPicPr>
                  </pic:nvPicPr>
                  <pic:blipFill>
                    <a:blip r:embed="rId9" cstate="print"/>
                    <a:srcRect/>
                    <a:stretch>
                      <a:fillRect/>
                    </a:stretch>
                  </pic:blipFill>
                  <pic:spPr bwMode="auto">
                    <a:xfrm>
                      <a:off x="0" y="0"/>
                      <a:ext cx="1263840" cy="1214651"/>
                    </a:xfrm>
                    <a:prstGeom prst="rect">
                      <a:avLst/>
                    </a:prstGeom>
                    <a:noFill/>
                    <a:ln w="9525">
                      <a:noFill/>
                      <a:miter lim="800000"/>
                      <a:headEnd/>
                      <a:tailEnd/>
                    </a:ln>
                  </pic:spPr>
                </pic:pic>
              </a:graphicData>
            </a:graphic>
          </wp:anchor>
        </w:drawing>
      </w: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Pr="00C111E5" w:rsidRDefault="00562B15" w:rsidP="00562B15">
      <w:pPr>
        <w:pStyle w:val="Heading1"/>
        <w:jc w:val="center"/>
        <w:rPr>
          <w:rFonts w:ascii="Arial Unicode" w:hAnsi="Arial Unicode" w:cs="Times Armenian"/>
          <w:sz w:val="28"/>
        </w:rPr>
      </w:pPr>
      <w:r w:rsidRPr="00C111E5">
        <w:rPr>
          <w:rFonts w:ascii="Arial Unicode" w:hAnsi="Arial Unicode" w:cs="Sylfaen"/>
          <w:sz w:val="28"/>
        </w:rPr>
        <w:t>ՀԱՅԱՍՏԱՆԻ</w:t>
      </w:r>
      <w:r w:rsidRPr="00C111E5">
        <w:rPr>
          <w:rFonts w:ascii="Arial Unicode" w:hAnsi="Arial Unicode" w:cs="Times Armenian"/>
          <w:sz w:val="28"/>
        </w:rPr>
        <w:t xml:space="preserve"> </w:t>
      </w:r>
      <w:r w:rsidRPr="00C111E5">
        <w:rPr>
          <w:rFonts w:ascii="Arial Unicode" w:hAnsi="Arial Unicode" w:cs="Sylfaen"/>
          <w:sz w:val="28"/>
        </w:rPr>
        <w:t>ՀԱՆՐԱՊԵՏՈՒԹՅԱՆ</w:t>
      </w:r>
      <w:r w:rsidRPr="00C111E5">
        <w:rPr>
          <w:rFonts w:ascii="Arial Unicode" w:hAnsi="Arial Unicode" w:cs="Times Armenian"/>
          <w:sz w:val="28"/>
        </w:rPr>
        <w:t xml:space="preserve"> </w:t>
      </w:r>
      <w:r w:rsidRPr="00C111E5">
        <w:rPr>
          <w:rFonts w:ascii="Arial Unicode" w:hAnsi="Arial Unicode" w:cs="Sylfaen"/>
          <w:sz w:val="28"/>
        </w:rPr>
        <w:t>ԳՅՈՒՂԱՏՆՏԵՍՈՒԹՅԱՆ</w:t>
      </w:r>
    </w:p>
    <w:p w:rsidR="00562B15" w:rsidRDefault="00562B15" w:rsidP="00562B15">
      <w:pPr>
        <w:pStyle w:val="Heading1"/>
        <w:jc w:val="center"/>
        <w:rPr>
          <w:rFonts w:ascii="Arial Unicode" w:hAnsi="Arial Unicode" w:cs="Sylfaen"/>
          <w:sz w:val="28"/>
        </w:rPr>
      </w:pPr>
      <w:r w:rsidRPr="00C111E5">
        <w:rPr>
          <w:rFonts w:ascii="Arial Unicode" w:hAnsi="Arial Unicode" w:cs="Sylfaen"/>
          <w:sz w:val="28"/>
        </w:rPr>
        <w:t>ՆԱԽԱՐԱՐ</w:t>
      </w:r>
    </w:p>
    <w:p w:rsidR="00562B15" w:rsidRDefault="006D2129" w:rsidP="00562B15">
      <w:pPr>
        <w:rPr>
          <w:lang w:val="en-US" w:eastAsia="en-US"/>
        </w:rPr>
      </w:pPr>
      <w:r w:rsidRPr="006D2129">
        <w:rPr>
          <w:rFonts w:ascii="Arial Unicode" w:hAnsi="Arial Unicode"/>
          <w:noProof/>
          <w:sz w:val="28"/>
        </w:rPr>
        <w:pict>
          <v:line id="_x0000_s1054" style="position:absolute;z-index:251667456" from="-59.45pt,2.3pt" to="494.95pt,2.3pt" strokeweight="4.5pt">
            <v:stroke linestyle="thickThin"/>
          </v:line>
        </w:pict>
      </w:r>
    </w:p>
    <w:tbl>
      <w:tblPr>
        <w:tblpPr w:leftFromText="180" w:rightFromText="180" w:vertAnchor="page" w:horzAnchor="margin" w:tblpY="4858"/>
        <w:tblW w:w="0" w:type="auto"/>
        <w:tblLook w:val="04A0"/>
      </w:tblPr>
      <w:tblGrid>
        <w:gridCol w:w="4117"/>
        <w:gridCol w:w="5729"/>
      </w:tblGrid>
      <w:tr w:rsidR="00CB0E47" w:rsidRPr="00C111E5" w:rsidTr="00CB0E47">
        <w:tc>
          <w:tcPr>
            <w:tcW w:w="4117" w:type="dxa"/>
          </w:tcPr>
          <w:p w:rsidR="00CB0E47" w:rsidRPr="00C111E5" w:rsidRDefault="00CB0E47" w:rsidP="00CB0E47">
            <w:pPr>
              <w:jc w:val="both"/>
              <w:rPr>
                <w:rFonts w:ascii="Arial Unicode" w:hAnsi="Arial Unicode"/>
              </w:rPr>
            </w:pPr>
            <w:r w:rsidRPr="00C111E5">
              <w:rPr>
                <w:rFonts w:ascii="Arial Unicode" w:hAnsi="Arial Unicode"/>
              </w:rPr>
              <w:t xml:space="preserve">0010, </w:t>
            </w:r>
            <w:r w:rsidRPr="00C111E5">
              <w:rPr>
                <w:rFonts w:ascii="Arial Unicode" w:hAnsi="Arial Unicode" w:cs="Sylfaen"/>
              </w:rPr>
              <w:t>Երևան</w:t>
            </w:r>
            <w:r w:rsidRPr="00C111E5">
              <w:rPr>
                <w:rFonts w:ascii="Arial Unicode" w:hAnsi="Arial Unicode" w:cs="Times Armenian"/>
              </w:rPr>
              <w:t xml:space="preserve">-10, </w:t>
            </w:r>
            <w:r w:rsidRPr="00C111E5">
              <w:rPr>
                <w:rFonts w:ascii="Arial Unicode" w:hAnsi="Arial Unicode" w:cs="Sylfaen"/>
              </w:rPr>
              <w:t>Հանրապետության</w:t>
            </w:r>
            <w:r w:rsidRPr="00C111E5">
              <w:rPr>
                <w:rFonts w:ascii="Arial Unicode" w:hAnsi="Arial Unicode" w:cs="Times Armenian"/>
              </w:rPr>
              <w:t xml:space="preserve"> </w:t>
            </w:r>
            <w:r w:rsidRPr="00C111E5">
              <w:rPr>
                <w:rFonts w:ascii="Arial Unicode" w:hAnsi="Arial Unicode" w:cs="Sylfaen"/>
              </w:rPr>
              <w:t>հրապարակ</w:t>
            </w:r>
            <w:r w:rsidRPr="00C111E5">
              <w:rPr>
                <w:rFonts w:ascii="Arial Unicode" w:hAnsi="Arial Unicode" w:cs="Times Armenian"/>
              </w:rPr>
              <w:t>,</w:t>
            </w:r>
          </w:p>
          <w:p w:rsidR="00CB0E47" w:rsidRPr="00C111E5" w:rsidRDefault="00CB0E47" w:rsidP="00CB0E47">
            <w:pPr>
              <w:jc w:val="both"/>
              <w:rPr>
                <w:rFonts w:ascii="Arial Unicode" w:hAnsi="Arial Unicode"/>
              </w:rPr>
            </w:pPr>
            <w:r w:rsidRPr="00C111E5">
              <w:rPr>
                <w:rFonts w:ascii="Arial Unicode" w:hAnsi="Arial Unicode"/>
              </w:rPr>
              <w:t xml:space="preserve"> </w:t>
            </w:r>
            <w:r w:rsidRPr="00C111E5">
              <w:rPr>
                <w:rFonts w:ascii="Arial Unicode" w:hAnsi="Arial Unicode" w:cs="Sylfaen"/>
              </w:rPr>
              <w:t>Կառավարական</w:t>
            </w:r>
            <w:r w:rsidRPr="00C111E5">
              <w:rPr>
                <w:rFonts w:ascii="Arial Unicode" w:hAnsi="Arial Unicode" w:cs="Times Armenian"/>
              </w:rPr>
              <w:t xml:space="preserve"> </w:t>
            </w:r>
            <w:r w:rsidRPr="00C111E5">
              <w:rPr>
                <w:rFonts w:ascii="Arial Unicode" w:hAnsi="Arial Unicode" w:cs="Sylfaen"/>
              </w:rPr>
              <w:t>տուն</w:t>
            </w:r>
            <w:r w:rsidRPr="00C111E5">
              <w:rPr>
                <w:rFonts w:ascii="Arial Unicode" w:hAnsi="Arial Unicode" w:cs="Times Armenian"/>
              </w:rPr>
              <w:t xml:space="preserve">, </w:t>
            </w:r>
            <w:r w:rsidRPr="00C111E5">
              <w:rPr>
                <w:rFonts w:ascii="Arial Unicode" w:hAnsi="Arial Unicode"/>
              </w:rPr>
              <w:t>3</w:t>
            </w:r>
          </w:p>
        </w:tc>
        <w:tc>
          <w:tcPr>
            <w:tcW w:w="5729" w:type="dxa"/>
          </w:tcPr>
          <w:p w:rsidR="00CB0E47" w:rsidRPr="00C111E5" w:rsidRDefault="00CB0E47" w:rsidP="00CB0E47">
            <w:pPr>
              <w:jc w:val="right"/>
              <w:rPr>
                <w:rFonts w:ascii="Arial Unicode" w:hAnsi="Arial Unicode" w:cs="Times Armenian"/>
              </w:rPr>
            </w:pPr>
            <w:r w:rsidRPr="00C111E5">
              <w:rPr>
                <w:rFonts w:ascii="Arial Unicode" w:hAnsi="Arial Unicode" w:cs="Sylfaen"/>
              </w:rPr>
              <w:t>Հեռ</w:t>
            </w:r>
            <w:r w:rsidRPr="00C111E5">
              <w:rPr>
                <w:rFonts w:ascii="Arial Unicode" w:hAnsi="Arial Unicode" w:cs="Times Armenian"/>
              </w:rPr>
              <w:t>./</w:t>
            </w:r>
            <w:r w:rsidRPr="00C111E5">
              <w:rPr>
                <w:rFonts w:ascii="Arial Unicode" w:hAnsi="Arial Unicode" w:cs="Sylfaen"/>
              </w:rPr>
              <w:t>Ֆաքս</w:t>
            </w:r>
            <w:r w:rsidRPr="00C111E5">
              <w:rPr>
                <w:rFonts w:ascii="Arial Unicode" w:hAnsi="Arial Unicode" w:cs="Times Armenian"/>
              </w:rPr>
              <w:t xml:space="preserve"> (374 10) 524-641</w:t>
            </w:r>
          </w:p>
          <w:p w:rsidR="00CB0E47" w:rsidRPr="00C111E5" w:rsidRDefault="00CB0E47" w:rsidP="00CB0E47">
            <w:pPr>
              <w:jc w:val="right"/>
              <w:rPr>
                <w:rFonts w:ascii="Arial Unicode" w:hAnsi="Arial Unicode"/>
              </w:rPr>
            </w:pPr>
            <w:r w:rsidRPr="00C111E5">
              <w:rPr>
                <w:rFonts w:ascii="Arial Unicode" w:hAnsi="Arial Unicode" w:cs="Sylfaen"/>
              </w:rPr>
              <w:t>էլ</w:t>
            </w:r>
            <w:r w:rsidRPr="00C111E5">
              <w:rPr>
                <w:rFonts w:ascii="Arial Unicode" w:hAnsi="Arial Unicode" w:cs="Times Armenian"/>
              </w:rPr>
              <w:t xml:space="preserve">. </w:t>
            </w:r>
            <w:r w:rsidRPr="00C111E5">
              <w:rPr>
                <w:rFonts w:ascii="Arial Unicode" w:hAnsi="Arial Unicode" w:cs="Sylfaen"/>
              </w:rPr>
              <w:t>փոստ</w:t>
            </w:r>
            <w:r w:rsidRPr="00C111E5">
              <w:rPr>
                <w:rFonts w:ascii="Arial Unicode" w:hAnsi="Arial Unicode" w:cs="Times Armenian"/>
              </w:rPr>
              <w:t>. agro@minagro.a</w:t>
            </w:r>
            <w:r w:rsidRPr="00C111E5">
              <w:rPr>
                <w:rFonts w:ascii="Arial Unicode" w:hAnsi="Arial Unicode"/>
              </w:rPr>
              <w:t>m</w:t>
            </w:r>
          </w:p>
        </w:tc>
      </w:tr>
      <w:tr w:rsidR="00CB0E47" w:rsidRPr="00C111E5" w:rsidTr="00CB0E47">
        <w:tc>
          <w:tcPr>
            <w:tcW w:w="4117" w:type="dxa"/>
          </w:tcPr>
          <w:p w:rsidR="00CB0E47" w:rsidRPr="00C111E5" w:rsidRDefault="00CB0E47" w:rsidP="00CB0E47">
            <w:pPr>
              <w:tabs>
                <w:tab w:val="left" w:pos="0"/>
              </w:tabs>
              <w:jc w:val="both"/>
              <w:rPr>
                <w:rFonts w:ascii="Arial Unicode" w:hAnsi="Arial Unicode" w:cs="Sylfaen"/>
              </w:rPr>
            </w:pPr>
            <w:r w:rsidRPr="00C111E5">
              <w:rPr>
                <w:rFonts w:ascii="Arial Unicode" w:hAnsi="Arial Unicode" w:cs="Sylfaen"/>
              </w:rPr>
              <w:t xml:space="preserve">Ի պատասխան </w:t>
            </w:r>
          </w:p>
          <w:p w:rsidR="00CB0E47" w:rsidRPr="00C111E5" w:rsidRDefault="00CB0E47" w:rsidP="00CB0E47">
            <w:pPr>
              <w:tabs>
                <w:tab w:val="left" w:pos="0"/>
              </w:tabs>
              <w:jc w:val="both"/>
              <w:rPr>
                <w:rFonts w:ascii="Arial Unicode" w:hAnsi="Arial Unicode"/>
              </w:rPr>
            </w:pPr>
          </w:p>
        </w:tc>
        <w:tc>
          <w:tcPr>
            <w:tcW w:w="5729" w:type="dxa"/>
          </w:tcPr>
          <w:p w:rsidR="00CB0E47" w:rsidRPr="00C111E5" w:rsidRDefault="00CB0E47" w:rsidP="00CB0E47">
            <w:pPr>
              <w:jc w:val="right"/>
              <w:rPr>
                <w:rFonts w:ascii="Arial Unicode" w:hAnsi="Arial Unicode"/>
              </w:rPr>
            </w:pPr>
            <w:r w:rsidRPr="00C111E5">
              <w:rPr>
                <w:rFonts w:ascii="Arial Unicode" w:hAnsi="Arial Unicode"/>
              </w:rPr>
              <w:t>_____________________N___________________</w:t>
            </w:r>
          </w:p>
        </w:tc>
      </w:tr>
    </w:tbl>
    <w:p w:rsidR="00562B15" w:rsidRDefault="00562B15" w:rsidP="00562B15">
      <w:pPr>
        <w:rPr>
          <w:lang w:val="en-US"/>
        </w:rPr>
      </w:pPr>
    </w:p>
    <w:p w:rsidR="00562B15" w:rsidRDefault="00562B15" w:rsidP="00562B15">
      <w:pPr>
        <w:rPr>
          <w:lang w:val="en-US"/>
        </w:rPr>
      </w:pPr>
    </w:p>
    <w:p w:rsidR="00562B15" w:rsidRDefault="00562B15" w:rsidP="00562B15">
      <w:pPr>
        <w:rPr>
          <w:lang w:val="en-US"/>
        </w:rPr>
      </w:pPr>
    </w:p>
    <w:p w:rsidR="00562B15" w:rsidRDefault="00562B15" w:rsidP="00562B15">
      <w:pPr>
        <w:jc w:val="right"/>
        <w:rPr>
          <w:rFonts w:ascii="GHEA Grapalat" w:eastAsia="Arial Unicode MS" w:hAnsi="GHEA Grapalat" w:cs="Arial Unicode MS"/>
        </w:rPr>
      </w:pPr>
      <w:r w:rsidRPr="00D80CAF">
        <w:rPr>
          <w:rFonts w:ascii="GHEA Grapalat" w:eastAsia="Arial Unicode MS" w:hAnsi="GHEA Grapalat" w:cs="Arial Unicode MS"/>
        </w:rPr>
        <w:t xml:space="preserve">ՀՀ </w:t>
      </w:r>
      <w:r>
        <w:rPr>
          <w:rFonts w:ascii="GHEA Grapalat" w:eastAsia="Arial Unicode MS" w:hAnsi="GHEA Grapalat" w:cs="Arial Unicode MS"/>
        </w:rPr>
        <w:t>ԷԿՈՆՈՄԻԿԱՅԻ ՆԱԽԱՐԱՐ</w:t>
      </w:r>
    </w:p>
    <w:p w:rsidR="00562B15" w:rsidRPr="00D80CAF" w:rsidRDefault="00562B15" w:rsidP="00562B15">
      <w:pPr>
        <w:jc w:val="right"/>
        <w:rPr>
          <w:rFonts w:ascii="GHEA Grapalat" w:eastAsia="Arial Unicode MS" w:hAnsi="GHEA Grapalat" w:cs="Arial Unicode MS"/>
        </w:rPr>
      </w:pPr>
      <w:r>
        <w:rPr>
          <w:rFonts w:ascii="GHEA Grapalat" w:eastAsia="Arial Unicode MS" w:hAnsi="GHEA Grapalat" w:cs="Arial Unicode MS"/>
        </w:rPr>
        <w:t>ՊԱՐՈՆ Տ. ԴԱՎԹՅԱՆԻՆ</w:t>
      </w:r>
    </w:p>
    <w:p w:rsidR="00562B15" w:rsidRPr="00D80CAF" w:rsidRDefault="00562B15" w:rsidP="00562B15">
      <w:pPr>
        <w:jc w:val="right"/>
        <w:rPr>
          <w:rFonts w:ascii="GHEA Grapalat" w:eastAsia="Arial Unicode MS" w:hAnsi="GHEA Grapalat" w:cs="Arial Unicode MS"/>
        </w:rPr>
      </w:pPr>
    </w:p>
    <w:p w:rsidR="00562B15" w:rsidRDefault="00562B15" w:rsidP="00562B15">
      <w:pPr>
        <w:rPr>
          <w:rFonts w:ascii="GHEA Grapalat" w:eastAsia="Arial Unicode MS" w:hAnsi="GHEA Grapalat" w:cs="Arial Unicode MS"/>
        </w:rPr>
      </w:pPr>
    </w:p>
    <w:p w:rsidR="00562B15" w:rsidRDefault="00562B15" w:rsidP="00562B15">
      <w:pPr>
        <w:rPr>
          <w:rFonts w:ascii="GHEA Grapalat" w:eastAsia="Arial Unicode MS" w:hAnsi="GHEA Grapalat" w:cs="Arial Unicode MS"/>
        </w:rPr>
      </w:pPr>
      <w:r w:rsidRPr="00D80CAF">
        <w:rPr>
          <w:rFonts w:ascii="GHEA Grapalat" w:eastAsia="Arial Unicode MS" w:hAnsi="GHEA Grapalat" w:cs="Arial Unicode MS"/>
        </w:rPr>
        <w:t xml:space="preserve">Ի </w:t>
      </w:r>
      <w:r>
        <w:rPr>
          <w:rFonts w:ascii="GHEA Grapalat" w:eastAsia="Arial Unicode MS" w:hAnsi="GHEA Grapalat" w:cs="Arial Unicode MS"/>
        </w:rPr>
        <w:t xml:space="preserve">կատարումն ՀՀ վարչապետի </w:t>
      </w:r>
      <w:r w:rsidRPr="00D80CAF">
        <w:rPr>
          <w:rFonts w:ascii="GHEA Grapalat" w:eastAsia="Arial Unicode MS" w:hAnsi="GHEA Grapalat" w:cs="Arial Unicode MS"/>
        </w:rPr>
        <w:t>201</w:t>
      </w:r>
      <w:r>
        <w:rPr>
          <w:rFonts w:ascii="GHEA Grapalat" w:eastAsia="Arial Unicode MS" w:hAnsi="GHEA Grapalat" w:cs="Arial Unicode MS"/>
        </w:rPr>
        <w:t>1</w:t>
      </w:r>
      <w:r w:rsidRPr="00D80CAF">
        <w:rPr>
          <w:rFonts w:ascii="GHEA Grapalat" w:eastAsia="Arial Unicode MS" w:hAnsi="GHEA Grapalat" w:cs="Arial Unicode MS"/>
        </w:rPr>
        <w:t xml:space="preserve"> թվականի </w:t>
      </w:r>
    </w:p>
    <w:p w:rsidR="00562B15" w:rsidRPr="00D74717" w:rsidRDefault="00562B15" w:rsidP="00562B15">
      <w:pPr>
        <w:rPr>
          <w:rFonts w:ascii="GHEA Grapalat" w:eastAsia="Arial Unicode MS" w:hAnsi="GHEA Grapalat" w:cs="Arial Unicode MS"/>
        </w:rPr>
      </w:pPr>
      <w:r>
        <w:rPr>
          <w:rFonts w:ascii="GHEA Grapalat" w:eastAsia="Arial Unicode MS" w:hAnsi="GHEA Grapalat" w:cs="Arial Unicode MS"/>
        </w:rPr>
        <w:t>մայիսի 31</w:t>
      </w:r>
      <w:r w:rsidRPr="00D80CAF">
        <w:rPr>
          <w:rFonts w:ascii="GHEA Grapalat" w:eastAsia="Arial Unicode MS" w:hAnsi="GHEA Grapalat" w:cs="Arial Unicode MS"/>
        </w:rPr>
        <w:t>-ի</w:t>
      </w:r>
      <w:r>
        <w:rPr>
          <w:rFonts w:ascii="GHEA Grapalat" w:eastAsia="Arial Unicode MS" w:hAnsi="GHEA Grapalat" w:cs="Arial Unicode MS"/>
        </w:rPr>
        <w:t xml:space="preserve"> </w:t>
      </w:r>
      <w:r w:rsidRPr="00D74717">
        <w:rPr>
          <w:rFonts w:ascii="GHEA Grapalat" w:eastAsia="Arial Unicode MS" w:hAnsi="GHEA Grapalat" w:cs="Arial Unicode MS"/>
        </w:rPr>
        <w:t xml:space="preserve">N </w:t>
      </w:r>
      <w:r>
        <w:rPr>
          <w:rFonts w:ascii="GHEA Grapalat" w:eastAsia="Arial Unicode MS" w:hAnsi="GHEA Grapalat" w:cs="Arial Unicode MS"/>
        </w:rPr>
        <w:t>02/10.1/8832</w:t>
      </w:r>
      <w:r w:rsidRPr="00D74717">
        <w:rPr>
          <w:rFonts w:ascii="GHEA Grapalat" w:eastAsia="Arial Unicode MS" w:hAnsi="GHEA Grapalat" w:cs="Arial Unicode MS"/>
        </w:rPr>
        <w:t>-11 գրության</w:t>
      </w:r>
    </w:p>
    <w:p w:rsidR="00562B15" w:rsidRDefault="00562B15" w:rsidP="00562B15">
      <w:pPr>
        <w:rPr>
          <w:rFonts w:ascii="GHEA Grapalat" w:eastAsia="Arial Unicode MS" w:hAnsi="GHEA Grapalat" w:cs="Arial Unicode MS"/>
        </w:rPr>
      </w:pPr>
    </w:p>
    <w:p w:rsidR="00562B15" w:rsidRPr="00D80CAF" w:rsidRDefault="00562B15" w:rsidP="00562B15">
      <w:pPr>
        <w:rPr>
          <w:rFonts w:ascii="GHEA Grapalat" w:eastAsia="Arial Unicode MS" w:hAnsi="GHEA Grapalat" w:cs="Arial Unicode MS"/>
        </w:rPr>
      </w:pPr>
    </w:p>
    <w:p w:rsidR="00562B15" w:rsidRPr="00D80CAF" w:rsidRDefault="00562B15" w:rsidP="00562B15">
      <w:pPr>
        <w:rPr>
          <w:rFonts w:ascii="GHEA Grapalat" w:eastAsia="Arial Unicode MS" w:hAnsi="GHEA Grapalat" w:cs="Arial Unicode MS"/>
        </w:rPr>
      </w:pPr>
      <w:r w:rsidRPr="00D80CAF">
        <w:rPr>
          <w:rFonts w:ascii="GHEA Grapalat" w:eastAsia="Arial Unicode MS" w:hAnsi="GHEA Grapalat" w:cs="Arial Unicode MS"/>
        </w:rPr>
        <w:tab/>
      </w:r>
      <w:r w:rsidRPr="00D80CAF">
        <w:rPr>
          <w:rFonts w:ascii="GHEA Grapalat" w:eastAsia="Arial Unicode MS" w:hAnsi="GHEA Grapalat" w:cs="Arial Unicode MS"/>
        </w:rPr>
        <w:tab/>
        <w:t xml:space="preserve">Հարգելի պարոն </w:t>
      </w:r>
      <w:r>
        <w:rPr>
          <w:rFonts w:ascii="GHEA Grapalat" w:eastAsia="Arial Unicode MS" w:hAnsi="GHEA Grapalat" w:cs="Arial Unicode MS"/>
        </w:rPr>
        <w:t>Դ</w:t>
      </w:r>
      <w:r w:rsidRPr="00D80CAF">
        <w:rPr>
          <w:rFonts w:ascii="GHEA Grapalat" w:eastAsia="Arial Unicode MS" w:hAnsi="GHEA Grapalat" w:cs="Arial Unicode MS"/>
        </w:rPr>
        <w:t>ա</w:t>
      </w:r>
      <w:r>
        <w:rPr>
          <w:rFonts w:ascii="GHEA Grapalat" w:eastAsia="Arial Unicode MS" w:hAnsi="GHEA Grapalat" w:cs="Arial Unicode MS"/>
        </w:rPr>
        <w:t>վթ</w:t>
      </w:r>
      <w:r w:rsidRPr="00D80CAF">
        <w:rPr>
          <w:rFonts w:ascii="GHEA Grapalat" w:eastAsia="Arial Unicode MS" w:hAnsi="GHEA Grapalat" w:cs="Arial Unicode MS"/>
        </w:rPr>
        <w:t xml:space="preserve">յան, </w:t>
      </w:r>
    </w:p>
    <w:p w:rsidR="00562B15" w:rsidRPr="00D80CAF" w:rsidRDefault="00562B15" w:rsidP="00562B15">
      <w:pPr>
        <w:rPr>
          <w:rFonts w:ascii="GHEA Grapalat" w:eastAsia="Arial Unicode MS" w:hAnsi="GHEA Grapalat" w:cs="Arial Unicode MS"/>
        </w:rPr>
      </w:pPr>
    </w:p>
    <w:p w:rsidR="00562B15" w:rsidRDefault="00562B15" w:rsidP="00562B15">
      <w:pPr>
        <w:spacing w:line="360" w:lineRule="auto"/>
        <w:jc w:val="both"/>
        <w:rPr>
          <w:rFonts w:ascii="GHEA Grapalat" w:eastAsia="Arial Unicode MS" w:hAnsi="GHEA Grapalat" w:cs="Arial Unicode MS"/>
          <w:lang w:val="en-US"/>
        </w:rPr>
      </w:pPr>
      <w:r>
        <w:rPr>
          <w:rFonts w:ascii="GHEA Grapalat" w:eastAsia="Arial Unicode MS" w:hAnsi="GHEA Grapalat" w:cs="Arial Unicode MS"/>
        </w:rPr>
        <w:tab/>
        <w:t>&lt;&lt;Փոքր և միջին ձեռնարկատիրության զարգացման և պետական աջակցության մասին&gt;&gt; ՀՀ օրենքի նախագծի վերաբերյալ առաջարկություններ և առարկություններ չկան:</w:t>
      </w:r>
    </w:p>
    <w:p w:rsidR="00562B15" w:rsidRPr="00562B15" w:rsidRDefault="00562B15" w:rsidP="00562B15">
      <w:pPr>
        <w:spacing w:line="360" w:lineRule="auto"/>
        <w:jc w:val="both"/>
        <w:rPr>
          <w:rFonts w:ascii="GHEA Grapalat" w:eastAsia="Arial Unicode MS" w:hAnsi="GHEA Grapalat" w:cs="Arial Unicode MS"/>
          <w:lang w:val="en-US"/>
        </w:rPr>
      </w:pPr>
    </w:p>
    <w:p w:rsidR="00562B15" w:rsidRDefault="00562B15" w:rsidP="00562B15">
      <w:pPr>
        <w:ind w:firstLine="720"/>
        <w:rPr>
          <w:rFonts w:ascii="GHEA Grapalat" w:eastAsia="Arial Unicode MS" w:hAnsi="GHEA Grapalat" w:cs="Arial Unicode MS"/>
          <w:lang w:val="en-US"/>
        </w:rPr>
      </w:pPr>
      <w:r w:rsidRPr="00D80CAF">
        <w:rPr>
          <w:rFonts w:ascii="GHEA Grapalat" w:eastAsia="Arial Unicode MS" w:hAnsi="GHEA Grapalat" w:cs="Arial Unicode MS"/>
        </w:rPr>
        <w:t>Հ</w:t>
      </w:r>
      <w:r>
        <w:rPr>
          <w:rFonts w:ascii="GHEA Grapalat" w:eastAsia="Arial Unicode MS" w:hAnsi="GHEA Grapalat" w:cs="Arial Unicode MS"/>
        </w:rPr>
        <w:t>արգանքով</w:t>
      </w:r>
      <w:r w:rsidRPr="00D80CAF">
        <w:rPr>
          <w:rFonts w:ascii="GHEA Grapalat" w:eastAsia="Arial Unicode MS" w:hAnsi="GHEA Grapalat" w:cs="Arial Unicode MS"/>
        </w:rPr>
        <w:t>`</w:t>
      </w:r>
    </w:p>
    <w:p w:rsidR="00562B15" w:rsidRDefault="00562B15" w:rsidP="00562B15">
      <w:pPr>
        <w:ind w:firstLine="720"/>
        <w:rPr>
          <w:rFonts w:ascii="GHEA Grapalat" w:eastAsia="Arial Unicode MS" w:hAnsi="GHEA Grapalat" w:cs="Arial Unicode MS"/>
          <w:lang w:val="en-US"/>
        </w:rPr>
      </w:pP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Pr>
          <w:rFonts w:ascii="GHEA Grapalat" w:eastAsia="Arial Unicode MS" w:hAnsi="GHEA Grapalat" w:cs="Arial Unicode MS"/>
          <w:lang w:val="en-US"/>
        </w:rPr>
        <w:tab/>
      </w:r>
      <w:r w:rsidRPr="00D80CAF">
        <w:rPr>
          <w:rFonts w:ascii="GHEA Grapalat" w:eastAsia="Arial Unicode MS" w:hAnsi="GHEA Grapalat" w:cs="Arial Unicode MS"/>
        </w:rPr>
        <w:t>Ս. Կ</w:t>
      </w:r>
      <w:r>
        <w:rPr>
          <w:rFonts w:ascii="GHEA Grapalat" w:eastAsia="Arial Unicode MS" w:hAnsi="GHEA Grapalat" w:cs="Arial Unicode MS"/>
        </w:rPr>
        <w:t xml:space="preserve">ԱՐԱՊԵՏՅԱՆ      </w:t>
      </w:r>
    </w:p>
    <w:p w:rsidR="00562B15" w:rsidRDefault="00562B15" w:rsidP="00562B15">
      <w:pPr>
        <w:ind w:firstLine="720"/>
        <w:rPr>
          <w:rFonts w:ascii="GHEA Grapalat" w:eastAsia="Arial Unicode MS" w:hAnsi="GHEA Grapalat" w:cs="Arial Unicode MS"/>
          <w:lang w:val="en-US"/>
        </w:rPr>
      </w:pPr>
    </w:p>
    <w:p w:rsidR="00562B15" w:rsidRDefault="00562B15" w:rsidP="00562B15">
      <w:pPr>
        <w:ind w:firstLine="720"/>
        <w:rPr>
          <w:rFonts w:ascii="GHEA Grapalat" w:eastAsia="Arial Unicode MS" w:hAnsi="GHEA Grapalat" w:cs="Arial Unicode MS"/>
          <w:lang w:val="en-US"/>
        </w:rPr>
      </w:pPr>
    </w:p>
    <w:p w:rsidR="00562B15" w:rsidRDefault="00562B15" w:rsidP="00562B15">
      <w:pPr>
        <w:tabs>
          <w:tab w:val="left" w:pos="0"/>
        </w:tabs>
        <w:ind w:firstLine="708"/>
        <w:jc w:val="both"/>
        <w:rPr>
          <w:rFonts w:ascii="GHEA Grapalat" w:hAnsi="GHEA Grapalat" w:cs="Sylfaen"/>
          <w:sz w:val="16"/>
          <w:szCs w:val="16"/>
        </w:rPr>
      </w:pPr>
      <w:r>
        <w:rPr>
          <w:rFonts w:ascii="GHEA Grapalat" w:hAnsi="GHEA Grapalat" w:cs="Sylfaen"/>
          <w:sz w:val="16"/>
          <w:szCs w:val="16"/>
        </w:rPr>
        <w:t>Գյուղատնտեսության և գյուղի սոցիալական</w:t>
      </w:r>
    </w:p>
    <w:p w:rsidR="00562B15" w:rsidRDefault="00562B15" w:rsidP="00562B15">
      <w:pPr>
        <w:tabs>
          <w:tab w:val="left" w:pos="0"/>
        </w:tabs>
        <w:ind w:firstLine="708"/>
        <w:jc w:val="both"/>
        <w:rPr>
          <w:rFonts w:ascii="GHEA Grapalat" w:hAnsi="GHEA Grapalat" w:cs="Sylfaen"/>
          <w:sz w:val="16"/>
          <w:szCs w:val="16"/>
        </w:rPr>
      </w:pPr>
      <w:r>
        <w:rPr>
          <w:rFonts w:ascii="GHEA Grapalat" w:hAnsi="GHEA Grapalat" w:cs="Sylfaen"/>
          <w:sz w:val="16"/>
          <w:szCs w:val="16"/>
        </w:rPr>
        <w:t xml:space="preserve">զարգացման ծրագրավորման վարչության </w:t>
      </w:r>
    </w:p>
    <w:p w:rsidR="00562B15" w:rsidRDefault="00562B15" w:rsidP="00562B15">
      <w:pPr>
        <w:tabs>
          <w:tab w:val="left" w:pos="0"/>
        </w:tabs>
        <w:ind w:firstLine="708"/>
        <w:jc w:val="both"/>
        <w:rPr>
          <w:rFonts w:ascii="GHEA Grapalat" w:eastAsia="Arial Unicode MS" w:hAnsi="GHEA Grapalat" w:cs="Arial Unicode MS"/>
        </w:rPr>
      </w:pPr>
      <w:r>
        <w:rPr>
          <w:rFonts w:ascii="GHEA Grapalat" w:hAnsi="GHEA Grapalat" w:cs="Sylfaen"/>
          <w:sz w:val="16"/>
          <w:szCs w:val="16"/>
        </w:rPr>
        <w:t>պետ Հ.Ծպնեցյան, հեռ. 56-12-35</w:t>
      </w:r>
    </w:p>
    <w:p w:rsidR="00562B15" w:rsidRPr="00562B15" w:rsidRDefault="00562B15" w:rsidP="00562B15">
      <w:pPr>
        <w:ind w:firstLine="720"/>
        <w:rPr>
          <w:lang w:val="en-US"/>
        </w:rPr>
      </w:pPr>
      <w:r>
        <w:rPr>
          <w:rFonts w:ascii="GHEA Grapalat" w:eastAsia="Arial Unicode MS" w:hAnsi="GHEA Grapalat" w:cs="Arial Unicode MS"/>
        </w:rPr>
        <w:t xml:space="preserve"> </w:t>
      </w:r>
    </w:p>
    <w:p w:rsidR="00562B15" w:rsidRDefault="00562B15" w:rsidP="00562B15">
      <w:pPr>
        <w:rPr>
          <w:lang w:val="en-US"/>
        </w:rPr>
      </w:pPr>
    </w:p>
    <w:p w:rsidR="00562B15" w:rsidRDefault="00562B15" w:rsidP="00562B15">
      <w:pPr>
        <w:rPr>
          <w:lang w:val="en-US"/>
        </w:rPr>
      </w:pPr>
    </w:p>
    <w:p w:rsidR="00562B15" w:rsidRDefault="00562B15" w:rsidP="00562B15">
      <w:pPr>
        <w:rPr>
          <w:lang w:val="en-US"/>
        </w:rPr>
      </w:pPr>
    </w:p>
    <w:tbl>
      <w:tblPr>
        <w:tblW w:w="0" w:type="auto"/>
        <w:tblBorders>
          <w:bottom w:val="thinThickSmallGap" w:sz="24" w:space="0" w:color="auto"/>
        </w:tblBorders>
        <w:tblLook w:val="01E0"/>
      </w:tblPr>
      <w:tblGrid>
        <w:gridCol w:w="9846"/>
      </w:tblGrid>
      <w:tr w:rsidR="00567F11" w:rsidRPr="00776746" w:rsidTr="00CB0E47">
        <w:tc>
          <w:tcPr>
            <w:tcW w:w="9846" w:type="dxa"/>
            <w:tcBorders>
              <w:bottom w:val="thinThickSmallGap" w:sz="24" w:space="0" w:color="auto"/>
            </w:tcBorders>
          </w:tcPr>
          <w:p w:rsidR="00567F11" w:rsidRPr="00776746" w:rsidRDefault="00567F11" w:rsidP="00562B15">
            <w:pPr>
              <w:jc w:val="center"/>
              <w:rPr>
                <w:rFonts w:ascii="GHEA Grapalat" w:hAnsi="GHEA Grapalat"/>
                <w:lang w:val="en-US"/>
              </w:rPr>
            </w:pPr>
            <w:r>
              <w:rPr>
                <w:rFonts w:ascii="GHEA Grapalat" w:hAnsi="GHEA Grapalat"/>
                <w:noProof/>
                <w:lang w:val="en-US" w:eastAsia="en-US"/>
              </w:rPr>
              <w:lastRenderedPageBreak/>
              <w:drawing>
                <wp:inline distT="0" distB="0" distL="0" distR="0">
                  <wp:extent cx="1023620" cy="969010"/>
                  <wp:effectExtent l="19050" t="0" r="5080" b="0"/>
                  <wp:docPr id="9"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0" cstate="print"/>
                          <a:srcRect/>
                          <a:stretch>
                            <a:fillRect/>
                          </a:stretch>
                        </pic:blipFill>
                        <pic:spPr bwMode="auto">
                          <a:xfrm>
                            <a:off x="0" y="0"/>
                            <a:ext cx="1023620" cy="969010"/>
                          </a:xfrm>
                          <a:prstGeom prst="rect">
                            <a:avLst/>
                          </a:prstGeom>
                          <a:noFill/>
                          <a:ln w="9525">
                            <a:noFill/>
                            <a:miter lim="800000"/>
                            <a:headEnd/>
                            <a:tailEnd/>
                          </a:ln>
                        </pic:spPr>
                      </pic:pic>
                    </a:graphicData>
                  </a:graphic>
                </wp:inline>
              </w:drawing>
            </w:r>
          </w:p>
          <w:p w:rsidR="00567F11" w:rsidRPr="00776746" w:rsidRDefault="00567F11" w:rsidP="00562B15">
            <w:pPr>
              <w:widowControl w:val="0"/>
              <w:spacing w:line="276" w:lineRule="auto"/>
              <w:jc w:val="center"/>
              <w:rPr>
                <w:rFonts w:ascii="GHEA Grapalat" w:hAnsi="GHEA Grapalat"/>
                <w:b/>
                <w:sz w:val="12"/>
                <w:lang w:val="en-US"/>
              </w:rPr>
            </w:pPr>
          </w:p>
          <w:p w:rsidR="00567F11" w:rsidRPr="00776746" w:rsidRDefault="00567F11" w:rsidP="00562B15">
            <w:pPr>
              <w:widowControl w:val="0"/>
              <w:spacing w:line="276" w:lineRule="auto"/>
              <w:jc w:val="center"/>
              <w:rPr>
                <w:rFonts w:ascii="GHEA Grapalat" w:hAnsi="GHEA Grapalat"/>
                <w:b/>
                <w:sz w:val="28"/>
                <w:lang w:val="en-US"/>
              </w:rPr>
            </w:pPr>
            <w:r w:rsidRPr="00776746">
              <w:rPr>
                <w:rFonts w:ascii="GHEA Grapalat" w:hAnsi="GHEA Grapalat"/>
                <w:b/>
                <w:sz w:val="28"/>
                <w:lang w:val="en-US"/>
              </w:rPr>
              <w:t>ՀԱՅԱՍՏԱՆԻ ՀԱՆՐԱՊԵՏՈՒԹՅԱՆ</w:t>
            </w:r>
          </w:p>
          <w:p w:rsidR="00567F11" w:rsidRPr="00776746" w:rsidRDefault="00567F11" w:rsidP="00562B15">
            <w:pPr>
              <w:widowControl w:val="0"/>
              <w:spacing w:line="276" w:lineRule="auto"/>
              <w:jc w:val="center"/>
              <w:rPr>
                <w:rFonts w:ascii="GHEA Grapalat" w:hAnsi="GHEA Grapalat"/>
                <w:b/>
                <w:sz w:val="32"/>
                <w:szCs w:val="28"/>
                <w:lang w:val="en-US"/>
              </w:rPr>
            </w:pPr>
            <w:r w:rsidRPr="00776746">
              <w:rPr>
                <w:rFonts w:ascii="GHEA Grapalat" w:hAnsi="GHEA Grapalat"/>
                <w:b/>
                <w:sz w:val="32"/>
                <w:szCs w:val="32"/>
                <w:lang w:val="en-US"/>
              </w:rPr>
              <w:t xml:space="preserve">ԱՐԴԱՐԱԴԱՏՈՒԹՅԱՆ </w:t>
            </w:r>
            <w:r w:rsidRPr="00776746">
              <w:rPr>
                <w:rFonts w:ascii="GHEA Grapalat" w:hAnsi="GHEA Grapalat"/>
                <w:b/>
                <w:sz w:val="32"/>
                <w:szCs w:val="28"/>
                <w:lang w:val="en-US"/>
              </w:rPr>
              <w:t>ՆԱԽԱՐԱՐ</w:t>
            </w:r>
          </w:p>
          <w:p w:rsidR="00567F11" w:rsidRPr="00776746" w:rsidRDefault="00567F11" w:rsidP="00562B15">
            <w:pPr>
              <w:rPr>
                <w:rFonts w:ascii="GHEA Grapalat" w:hAnsi="GHEA Grapalat"/>
                <w:sz w:val="12"/>
                <w:lang w:val="en-US"/>
              </w:rPr>
            </w:pPr>
          </w:p>
        </w:tc>
      </w:tr>
      <w:tr w:rsidR="00567F11" w:rsidRPr="00776746" w:rsidTr="00CB0E47">
        <w:tc>
          <w:tcPr>
            <w:tcW w:w="9846" w:type="dxa"/>
            <w:tcBorders>
              <w:top w:val="thinThickSmallGap" w:sz="24" w:space="0" w:color="auto"/>
              <w:bottom w:val="nil"/>
            </w:tcBorders>
          </w:tcPr>
          <w:p w:rsidR="00567F11" w:rsidRPr="00776746" w:rsidRDefault="00567F11" w:rsidP="00562B15">
            <w:pPr>
              <w:jc w:val="right"/>
              <w:rPr>
                <w:rFonts w:ascii="GHEA Grapalat" w:hAnsi="GHEA Grapalat"/>
                <w:i/>
                <w:sz w:val="4"/>
                <w:szCs w:val="16"/>
                <w:lang w:val="en-US"/>
              </w:rPr>
            </w:pPr>
          </w:p>
          <w:p w:rsidR="00567F11" w:rsidRPr="00776746" w:rsidRDefault="00567F11" w:rsidP="00562B15">
            <w:pPr>
              <w:jc w:val="right"/>
              <w:rPr>
                <w:rFonts w:ascii="GHEA Grapalat" w:hAnsi="GHEA Grapalat"/>
                <w:b/>
                <w:i/>
                <w:sz w:val="16"/>
                <w:szCs w:val="16"/>
                <w:lang w:val="en-US"/>
              </w:rPr>
            </w:pPr>
            <w:r w:rsidRPr="00776746">
              <w:rPr>
                <w:rFonts w:ascii="GHEA Grapalat" w:hAnsi="GHEA Grapalat"/>
                <w:b/>
                <w:i/>
                <w:sz w:val="16"/>
                <w:szCs w:val="16"/>
                <w:lang w:val="en-US"/>
              </w:rPr>
              <w:t xml:space="preserve">0078 </w:t>
            </w:r>
            <w:r w:rsidRPr="00776746">
              <w:rPr>
                <w:rFonts w:ascii="GHEA Grapalat" w:hAnsi="GHEA Grapalat" w:cs="Sylfaen"/>
                <w:b/>
                <w:i/>
                <w:sz w:val="16"/>
                <w:szCs w:val="16"/>
                <w:lang w:val="en-US"/>
              </w:rPr>
              <w:t>Երևան</w:t>
            </w:r>
            <w:r w:rsidRPr="00776746">
              <w:rPr>
                <w:rFonts w:ascii="GHEA Grapalat" w:hAnsi="GHEA Grapalat"/>
                <w:b/>
                <w:i/>
                <w:sz w:val="16"/>
                <w:szCs w:val="16"/>
                <w:lang w:val="en-US"/>
              </w:rPr>
              <w:t xml:space="preserve">, </w:t>
            </w:r>
            <w:r w:rsidRPr="00776746">
              <w:rPr>
                <w:rFonts w:ascii="GHEA Grapalat" w:hAnsi="GHEA Grapalat" w:cs="Sylfaen"/>
                <w:b/>
                <w:i/>
                <w:sz w:val="16"/>
                <w:szCs w:val="16"/>
                <w:lang w:val="en-US"/>
              </w:rPr>
              <w:t>Հալաբյան</w:t>
            </w:r>
            <w:r w:rsidRPr="00776746">
              <w:rPr>
                <w:rFonts w:ascii="GHEA Grapalat" w:hAnsi="GHEA Grapalat"/>
                <w:b/>
                <w:i/>
                <w:sz w:val="16"/>
                <w:szCs w:val="16"/>
                <w:lang w:val="en-US"/>
              </w:rPr>
              <w:t xml:space="preserve"> 41 </w:t>
            </w:r>
            <w:r w:rsidRPr="00776746">
              <w:rPr>
                <w:rFonts w:ascii="GHEA Grapalat" w:hAnsi="GHEA Grapalat"/>
                <w:b/>
                <w:i/>
                <w:sz w:val="16"/>
                <w:szCs w:val="16"/>
                <w:vertAlign w:val="superscript"/>
                <w:lang w:val="en-US"/>
              </w:rPr>
              <w:t>ա</w:t>
            </w:r>
            <w:r w:rsidRPr="00776746">
              <w:rPr>
                <w:rFonts w:ascii="GHEA Grapalat" w:hAnsi="GHEA Grapalat"/>
                <w:b/>
                <w:i/>
                <w:sz w:val="16"/>
                <w:szCs w:val="16"/>
                <w:lang w:val="en-US"/>
              </w:rPr>
              <w:t>, հեռ. 380389</w:t>
            </w:r>
          </w:p>
          <w:p w:rsidR="00567F11" w:rsidRPr="00776746" w:rsidRDefault="00567F11" w:rsidP="00562B15">
            <w:pPr>
              <w:jc w:val="right"/>
              <w:rPr>
                <w:rFonts w:ascii="GHEA Grapalat" w:hAnsi="GHEA Grapalat"/>
                <w:i/>
                <w:sz w:val="16"/>
                <w:szCs w:val="16"/>
                <w:lang w:val="en-US"/>
              </w:rPr>
            </w:pPr>
            <w:r w:rsidRPr="006F4359">
              <w:rPr>
                <w:rFonts w:ascii="GHEA Grapalat" w:hAnsi="GHEA Grapalat" w:cs="Sylfaen"/>
                <w:b/>
                <w:i/>
                <w:sz w:val="16"/>
                <w:szCs w:val="16"/>
                <w:lang w:val="en-US"/>
              </w:rPr>
              <w:t>Էլ</w:t>
            </w:r>
            <w:r w:rsidRPr="006F4359">
              <w:rPr>
                <w:rFonts w:ascii="GHEA Grapalat" w:hAnsi="GHEA Grapalat"/>
                <w:b/>
                <w:i/>
                <w:sz w:val="16"/>
                <w:szCs w:val="16"/>
                <w:lang w:val="en-US"/>
              </w:rPr>
              <w:t xml:space="preserve">. </w:t>
            </w:r>
            <w:r w:rsidRPr="006F4359">
              <w:rPr>
                <w:rFonts w:ascii="GHEA Grapalat" w:hAnsi="GHEA Grapalat" w:cs="Sylfaen"/>
                <w:b/>
                <w:i/>
                <w:sz w:val="16"/>
                <w:szCs w:val="16"/>
                <w:lang w:val="en-US"/>
              </w:rPr>
              <w:t>փոստ</w:t>
            </w:r>
            <w:r w:rsidRPr="006F4359">
              <w:rPr>
                <w:rFonts w:ascii="GHEA Grapalat" w:hAnsi="GHEA Grapalat"/>
                <w:b/>
                <w:i/>
                <w:sz w:val="16"/>
                <w:szCs w:val="16"/>
                <w:lang w:val="en-US"/>
              </w:rPr>
              <w:t xml:space="preserve"> press@moj.am</w:t>
            </w:r>
          </w:p>
        </w:tc>
      </w:tr>
    </w:tbl>
    <w:p w:rsidR="00567F11" w:rsidRPr="00776746" w:rsidRDefault="00567F11" w:rsidP="00567F11">
      <w:pPr>
        <w:rPr>
          <w:rFonts w:ascii="GHEA Grapalat" w:hAnsi="GHEA Grapalat"/>
          <w:lang w:val="en-US"/>
        </w:rPr>
      </w:pPr>
    </w:p>
    <w:p w:rsidR="00567F11" w:rsidRPr="00776746" w:rsidRDefault="00567F11" w:rsidP="00567F11">
      <w:pPr>
        <w:rPr>
          <w:rFonts w:ascii="GHEA Grapalat" w:hAnsi="GHEA Grapalat"/>
          <w:lang w:val="en-US"/>
        </w:rPr>
      </w:pPr>
    </w:p>
    <w:p w:rsidR="00567F11" w:rsidRPr="00776746" w:rsidRDefault="00567F11" w:rsidP="00567F11">
      <w:pPr>
        <w:rPr>
          <w:rFonts w:ascii="GHEA Grapalat" w:hAnsi="GHEA Grapalat"/>
          <w:lang w:val="en-US"/>
        </w:rPr>
      </w:pPr>
    </w:p>
    <w:p w:rsidR="00567F11" w:rsidRPr="00B77CCE" w:rsidRDefault="00567F11" w:rsidP="00567F11">
      <w:pPr>
        <w:rPr>
          <w:rFonts w:ascii="GHEA Grapalat" w:hAnsi="GHEA Grapalat" w:cs="Sylfaen"/>
          <w:b/>
          <w:lang w:val="en-US"/>
        </w:rPr>
      </w:pPr>
      <w:r>
        <w:rPr>
          <w:rFonts w:ascii="GHEA Grapalat" w:hAnsi="GHEA Grapalat"/>
          <w:lang w:val="en-US"/>
        </w:rPr>
        <w:t xml:space="preserve">      </w:t>
      </w:r>
      <w:r>
        <w:rPr>
          <w:rFonts w:ascii="GHEA Grapalat" w:hAnsi="GHEA Grapalat"/>
          <w:lang w:val="en-US"/>
        </w:rPr>
        <w:tab/>
      </w:r>
      <w:r>
        <w:rPr>
          <w:rFonts w:ascii="GHEA Grapalat" w:hAnsi="GHEA Grapalat"/>
          <w:lang w:val="en-US"/>
        </w:rPr>
        <w:tab/>
      </w:r>
      <w:r>
        <w:rPr>
          <w:rFonts w:ascii="GHEA Grapalat" w:hAnsi="GHEA Grapalat"/>
          <w:lang w:val="en-US"/>
        </w:rPr>
        <w:tab/>
      </w:r>
      <w:r>
        <w:rPr>
          <w:rFonts w:ascii="GHEA Grapalat" w:hAnsi="GHEA Grapalat"/>
          <w:lang w:val="en-US"/>
        </w:rPr>
        <w:tab/>
        <w:t xml:space="preserve"> </w:t>
      </w:r>
      <w:r w:rsidRPr="00B77CCE">
        <w:rPr>
          <w:rFonts w:ascii="GHEA Grapalat" w:hAnsi="GHEA Grapalat" w:cs="Sylfaen"/>
          <w:b/>
          <w:lang w:val="en-US"/>
        </w:rPr>
        <w:t>Հ</w:t>
      </w:r>
      <w:r>
        <w:rPr>
          <w:rFonts w:ascii="GHEA Grapalat" w:hAnsi="GHEA Grapalat" w:cs="Sylfaen"/>
          <w:b/>
          <w:lang w:val="en-US"/>
        </w:rPr>
        <w:t xml:space="preserve">այաստանի </w:t>
      </w:r>
      <w:r w:rsidRPr="00B77CCE">
        <w:rPr>
          <w:rFonts w:ascii="GHEA Grapalat" w:hAnsi="GHEA Grapalat" w:cs="Sylfaen"/>
          <w:b/>
          <w:lang w:val="en-US"/>
        </w:rPr>
        <w:t>Հ</w:t>
      </w:r>
      <w:r>
        <w:rPr>
          <w:rFonts w:ascii="GHEA Grapalat" w:hAnsi="GHEA Grapalat" w:cs="Sylfaen"/>
          <w:b/>
          <w:lang w:val="en-US"/>
        </w:rPr>
        <w:t>անրապետության էկոնոմիկայի նախարար</w:t>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r>
      <w:r>
        <w:rPr>
          <w:rFonts w:ascii="GHEA Grapalat" w:hAnsi="GHEA Grapalat" w:cs="Sylfaen"/>
          <w:b/>
          <w:lang w:val="en-US"/>
        </w:rPr>
        <w:tab/>
        <w:t xml:space="preserve">        </w:t>
      </w:r>
      <w:r w:rsidRPr="00B77CCE">
        <w:rPr>
          <w:rFonts w:ascii="GHEA Grapalat" w:hAnsi="GHEA Grapalat" w:cs="Sylfaen"/>
          <w:b/>
          <w:lang w:val="en-US"/>
        </w:rPr>
        <w:t xml:space="preserve">պարոն </w:t>
      </w:r>
      <w:r>
        <w:rPr>
          <w:rFonts w:ascii="GHEA Grapalat" w:hAnsi="GHEA Grapalat" w:cs="Sylfaen"/>
          <w:b/>
          <w:lang w:val="en-US"/>
        </w:rPr>
        <w:t>Տ</w:t>
      </w:r>
      <w:r w:rsidRPr="00B77CCE">
        <w:rPr>
          <w:rFonts w:ascii="GHEA Grapalat" w:hAnsi="GHEA Grapalat" w:cs="Sylfaen"/>
          <w:b/>
          <w:lang w:val="en-US"/>
        </w:rPr>
        <w:t xml:space="preserve">. </w:t>
      </w:r>
      <w:r>
        <w:rPr>
          <w:rFonts w:ascii="GHEA Grapalat" w:hAnsi="GHEA Grapalat" w:cs="Sylfaen"/>
          <w:b/>
          <w:lang w:val="en-US"/>
        </w:rPr>
        <w:t>Դավթ</w:t>
      </w:r>
      <w:r w:rsidRPr="00B77CCE">
        <w:rPr>
          <w:rFonts w:ascii="GHEA Grapalat" w:hAnsi="GHEA Grapalat" w:cs="Sylfaen"/>
          <w:b/>
          <w:lang w:val="en-US"/>
        </w:rPr>
        <w:t>յանին</w:t>
      </w:r>
    </w:p>
    <w:p w:rsidR="00567F11" w:rsidRPr="00B77CCE" w:rsidRDefault="00567F11" w:rsidP="00567F11">
      <w:pPr>
        <w:rPr>
          <w:rFonts w:ascii="GHEA Grapalat" w:hAnsi="GHEA Grapalat"/>
          <w:b/>
          <w:lang w:val="en-US"/>
        </w:rPr>
      </w:pPr>
    </w:p>
    <w:p w:rsidR="00567F11" w:rsidRPr="00740806" w:rsidRDefault="00567F11" w:rsidP="00567F11">
      <w:pPr>
        <w:rPr>
          <w:rFonts w:ascii="GHEA Grapalat" w:hAnsi="GHEA Grapalat"/>
          <w:b/>
          <w:lang w:val="en-US"/>
        </w:rPr>
      </w:pPr>
    </w:p>
    <w:p w:rsidR="00567F11" w:rsidRPr="00740806" w:rsidRDefault="00567F11" w:rsidP="00567F11">
      <w:pPr>
        <w:jc w:val="both"/>
        <w:rPr>
          <w:rFonts w:ascii="GHEA Grapalat" w:hAnsi="GHEA Grapalat" w:cs="Sylfaen"/>
          <w:b/>
          <w:sz w:val="20"/>
          <w:szCs w:val="20"/>
          <w:lang w:val="en-US"/>
        </w:rPr>
      </w:pPr>
      <w:r w:rsidRPr="00740806">
        <w:rPr>
          <w:rFonts w:ascii="GHEA Grapalat" w:hAnsi="GHEA Grapalat"/>
          <w:b/>
          <w:lang w:val="en-US"/>
        </w:rPr>
        <w:tab/>
      </w:r>
      <w:r w:rsidRPr="00740806">
        <w:rPr>
          <w:rFonts w:ascii="GHEA Grapalat" w:hAnsi="GHEA Grapalat" w:cs="Sylfaen"/>
          <w:b/>
          <w:sz w:val="20"/>
          <w:szCs w:val="20"/>
          <w:lang w:val="en-US"/>
        </w:rPr>
        <w:t xml:space="preserve">Ի կատարումն ՀՀ կառավարության </w:t>
      </w:r>
      <w:r w:rsidRPr="00740806">
        <w:rPr>
          <w:rFonts w:ascii="GHEA Grapalat" w:hAnsi="GHEA Grapalat"/>
          <w:b/>
          <w:sz w:val="20"/>
          <w:szCs w:val="20"/>
          <w:lang w:val="en-US"/>
        </w:rPr>
        <w:t xml:space="preserve">2011 </w:t>
      </w:r>
      <w:r w:rsidRPr="00740806">
        <w:rPr>
          <w:rFonts w:ascii="GHEA Grapalat" w:hAnsi="GHEA Grapalat" w:cs="Sylfaen"/>
          <w:b/>
          <w:sz w:val="20"/>
          <w:szCs w:val="20"/>
          <w:lang w:val="en-US"/>
        </w:rPr>
        <w:t xml:space="preserve">թվականի </w:t>
      </w:r>
      <w:r>
        <w:rPr>
          <w:rFonts w:ascii="GHEA Grapalat" w:hAnsi="GHEA Grapalat" w:cs="Sylfaen"/>
          <w:b/>
          <w:sz w:val="20"/>
          <w:szCs w:val="20"/>
          <w:lang w:val="en-US"/>
        </w:rPr>
        <w:t>մայիսի</w:t>
      </w:r>
      <w:r w:rsidRPr="00740806">
        <w:rPr>
          <w:rFonts w:ascii="GHEA Grapalat" w:hAnsi="GHEA Grapalat" w:cs="Sylfaen"/>
          <w:b/>
          <w:sz w:val="20"/>
          <w:szCs w:val="20"/>
          <w:lang w:val="en-US"/>
        </w:rPr>
        <w:t xml:space="preserve"> </w:t>
      </w:r>
      <w:r>
        <w:rPr>
          <w:rFonts w:ascii="GHEA Grapalat" w:hAnsi="GHEA Grapalat" w:cs="Sylfaen"/>
          <w:b/>
          <w:sz w:val="20"/>
          <w:szCs w:val="20"/>
          <w:lang w:val="en-US"/>
        </w:rPr>
        <w:t>31</w:t>
      </w:r>
      <w:r w:rsidRPr="00740806">
        <w:rPr>
          <w:rFonts w:ascii="GHEA Grapalat" w:hAnsi="GHEA Grapalat"/>
          <w:b/>
          <w:sz w:val="20"/>
          <w:szCs w:val="20"/>
          <w:lang w:val="en-US"/>
        </w:rPr>
        <w:t>-</w:t>
      </w:r>
      <w:r w:rsidRPr="00740806">
        <w:rPr>
          <w:rFonts w:ascii="GHEA Grapalat" w:hAnsi="GHEA Grapalat" w:cs="Sylfaen"/>
          <w:b/>
          <w:sz w:val="20"/>
          <w:szCs w:val="20"/>
          <w:lang w:val="en-US"/>
        </w:rPr>
        <w:t>ի</w:t>
      </w:r>
    </w:p>
    <w:p w:rsidR="00567F11" w:rsidRPr="005B6BFE" w:rsidRDefault="00567F11" w:rsidP="00567F11">
      <w:pPr>
        <w:jc w:val="both"/>
        <w:rPr>
          <w:rFonts w:ascii="GHEA Grapalat" w:hAnsi="GHEA Grapalat" w:cs="Sylfaen"/>
          <w:lang w:val="en-US"/>
        </w:rPr>
      </w:pPr>
      <w:r w:rsidRPr="00740806">
        <w:rPr>
          <w:rFonts w:ascii="GHEA Grapalat" w:hAnsi="GHEA Grapalat"/>
          <w:b/>
          <w:sz w:val="20"/>
          <w:szCs w:val="20"/>
          <w:lang w:val="en-US"/>
        </w:rPr>
        <w:tab/>
      </w:r>
      <w:r>
        <w:rPr>
          <w:rFonts w:ascii="GHEA Grapalat" w:hAnsi="GHEA Grapalat"/>
          <w:b/>
          <w:sz w:val="20"/>
          <w:szCs w:val="20"/>
          <w:lang w:val="en-US"/>
        </w:rPr>
        <w:t>02/10.1/8832</w:t>
      </w:r>
      <w:r w:rsidRPr="00740806">
        <w:rPr>
          <w:rFonts w:ascii="GHEA Grapalat" w:hAnsi="GHEA Grapalat"/>
          <w:b/>
          <w:sz w:val="20"/>
          <w:szCs w:val="20"/>
          <w:lang w:val="en-US"/>
        </w:rPr>
        <w:t>-11</w:t>
      </w:r>
      <w:r>
        <w:rPr>
          <w:rFonts w:ascii="GHEA Grapalat" w:hAnsi="GHEA Grapalat"/>
          <w:b/>
          <w:sz w:val="20"/>
          <w:szCs w:val="20"/>
          <w:lang w:val="en-US"/>
        </w:rPr>
        <w:t xml:space="preserve"> թվակիր հանձնարարականի</w:t>
      </w:r>
    </w:p>
    <w:p w:rsidR="00567F11" w:rsidRPr="005B6BFE" w:rsidRDefault="00567F11" w:rsidP="00567F11">
      <w:pPr>
        <w:spacing w:line="360" w:lineRule="auto"/>
        <w:jc w:val="both"/>
        <w:rPr>
          <w:rFonts w:ascii="GHEA Grapalat" w:hAnsi="GHEA Grapalat"/>
          <w:lang w:val="en-US"/>
        </w:rPr>
      </w:pPr>
    </w:p>
    <w:p w:rsidR="00567F11" w:rsidRPr="00B77CCE" w:rsidRDefault="00567F11" w:rsidP="00567F11">
      <w:pPr>
        <w:spacing w:line="360" w:lineRule="auto"/>
        <w:jc w:val="both"/>
        <w:rPr>
          <w:rFonts w:ascii="GHEA Grapalat" w:hAnsi="GHEA Grapalat" w:cs="Sylfaen"/>
          <w:b/>
          <w:lang w:val="en-US"/>
        </w:rPr>
      </w:pPr>
      <w:r w:rsidRPr="005B6BFE">
        <w:rPr>
          <w:rFonts w:ascii="GHEA Grapalat" w:hAnsi="GHEA Grapalat"/>
          <w:lang w:val="en-US"/>
        </w:rPr>
        <w:tab/>
      </w:r>
      <w:r w:rsidRPr="00B77CCE">
        <w:rPr>
          <w:rFonts w:ascii="GHEA Grapalat" w:hAnsi="GHEA Grapalat" w:cs="Sylfaen"/>
          <w:b/>
          <w:lang w:val="en-US"/>
        </w:rPr>
        <w:t xml:space="preserve">Հարգելի պարոն </w:t>
      </w:r>
      <w:r>
        <w:rPr>
          <w:rFonts w:ascii="GHEA Grapalat" w:hAnsi="GHEA Grapalat" w:cs="Sylfaen"/>
          <w:b/>
          <w:lang w:val="en-US"/>
        </w:rPr>
        <w:t>Դավթյան</w:t>
      </w:r>
    </w:p>
    <w:p w:rsidR="00567F11" w:rsidRPr="002B3ADB" w:rsidRDefault="00567F11" w:rsidP="00567F11">
      <w:pPr>
        <w:rPr>
          <w:rFonts w:ascii="GHEA Grapalat" w:hAnsi="GHEA Grapalat" w:cs="Sylfaen"/>
          <w:lang w:val="en-US"/>
        </w:rPr>
      </w:pPr>
    </w:p>
    <w:p w:rsidR="00567F11" w:rsidRPr="002B3ADB" w:rsidRDefault="00567F11" w:rsidP="00567F11">
      <w:pPr>
        <w:spacing w:line="360" w:lineRule="auto"/>
        <w:ind w:firstLine="708"/>
        <w:jc w:val="both"/>
        <w:rPr>
          <w:rFonts w:ascii="GHEA Grapalat" w:hAnsi="GHEA Grapalat" w:cs="Sylfaen"/>
          <w:lang w:val="en-US"/>
        </w:rPr>
      </w:pPr>
      <w:r w:rsidRPr="002B3ADB">
        <w:rPr>
          <w:rFonts w:ascii="GHEA Grapalat" w:hAnsi="GHEA Grapalat" w:cs="Sylfaen"/>
          <w:lang w:val="en-US"/>
        </w:rPr>
        <w:t xml:space="preserve">Կից ներկայացնում ենք </w:t>
      </w:r>
      <w:r>
        <w:rPr>
          <w:rFonts w:ascii="GHEA Grapalat" w:hAnsi="GHEA Grapalat" w:cs="Sylfaen"/>
          <w:lang w:val="en-US"/>
        </w:rPr>
        <w:t>«Փոքր ու միջին ձեռնարկատիրության զարգացման և պետական աջակցության մասին</w:t>
      </w:r>
      <w:r w:rsidRPr="002B3ADB">
        <w:rPr>
          <w:rFonts w:ascii="GHEA Grapalat" w:hAnsi="GHEA Grapalat" w:cs="Sylfaen"/>
          <w:lang w:val="en-US"/>
        </w:rPr>
        <w:t xml:space="preserve">» </w:t>
      </w:r>
      <w:r w:rsidRPr="002B3ADB">
        <w:rPr>
          <w:rFonts w:ascii="GHEA Grapalat" w:hAnsi="GHEA Grapalat"/>
        </w:rPr>
        <w:t>Հայաստանի</w:t>
      </w:r>
      <w:r w:rsidRPr="002B3ADB">
        <w:rPr>
          <w:rFonts w:ascii="GHEA Grapalat" w:hAnsi="GHEA Grapalat"/>
          <w:lang w:val="en-US"/>
        </w:rPr>
        <w:t xml:space="preserve"> </w:t>
      </w:r>
      <w:r w:rsidRPr="002B3ADB">
        <w:rPr>
          <w:rFonts w:ascii="GHEA Grapalat" w:hAnsi="GHEA Grapalat"/>
        </w:rPr>
        <w:t>Հանրապետության</w:t>
      </w:r>
      <w:r w:rsidRPr="002B3ADB">
        <w:rPr>
          <w:rFonts w:ascii="GHEA Grapalat" w:hAnsi="GHEA Grapalat"/>
          <w:lang w:val="en-US"/>
        </w:rPr>
        <w:t xml:space="preserve"> </w:t>
      </w:r>
      <w:r>
        <w:rPr>
          <w:rFonts w:ascii="GHEA Grapalat" w:hAnsi="GHEA Grapalat"/>
          <w:lang w:val="en-US"/>
        </w:rPr>
        <w:t xml:space="preserve">օրենքի </w:t>
      </w:r>
      <w:r w:rsidRPr="002B3ADB">
        <w:rPr>
          <w:rFonts w:ascii="GHEA Grapalat" w:hAnsi="GHEA Grapalat" w:cs="Sylfaen"/>
          <w:lang w:val="en-US"/>
        </w:rPr>
        <w:t xml:space="preserve">նախագծի </w:t>
      </w:r>
      <w:r>
        <w:rPr>
          <w:rFonts w:ascii="GHEA Grapalat" w:hAnsi="GHEA Grapalat" w:cs="Sylfaen"/>
          <w:lang w:val="en-US"/>
        </w:rPr>
        <w:t xml:space="preserve">առնչությամբ </w:t>
      </w:r>
      <w:r w:rsidRPr="002B3ADB">
        <w:rPr>
          <w:rFonts w:ascii="GHEA Grapalat" w:hAnsi="GHEA Grapalat" w:cs="Sylfaen"/>
          <w:lang w:val="en-US"/>
        </w:rPr>
        <w:t>Հայաստանի Հանրապետության արդարադատության նախարարության պետական փորձագիտական եզրակացությունը</w:t>
      </w:r>
      <w:r>
        <w:rPr>
          <w:rFonts w:ascii="GHEA Grapalat" w:hAnsi="GHEA Grapalat" w:cs="Sylfaen"/>
          <w:lang w:val="en-US"/>
        </w:rPr>
        <w:t xml:space="preserve">, ինչպես նաև </w:t>
      </w:r>
      <w:r>
        <w:rPr>
          <w:rFonts w:ascii="GHEA Grapalat" w:hAnsi="GHEA Grapalat" w:cs="Sylfaen"/>
          <w:lang w:val="af-ZA"/>
        </w:rPr>
        <w:t xml:space="preserve">հակակոռուպցիոն բնագավառում </w:t>
      </w:r>
      <w:r>
        <w:rPr>
          <w:rFonts w:ascii="GHEA Grapalat" w:hAnsi="GHEA Grapalat" w:cs="IRTEK Courier"/>
          <w:bCs/>
          <w:lang w:val="af-ZA"/>
        </w:rPr>
        <w:t xml:space="preserve">կարգավորման ազդեցության գնահատման վերաբերյալ </w:t>
      </w:r>
      <w:r>
        <w:rPr>
          <w:rFonts w:ascii="GHEA Grapalat" w:hAnsi="GHEA Grapalat" w:cs="Sylfaen"/>
          <w:lang w:val="en-US"/>
        </w:rPr>
        <w:t>եզրակացությունը</w:t>
      </w:r>
      <w:r w:rsidRPr="002B3ADB">
        <w:rPr>
          <w:rFonts w:ascii="GHEA Grapalat" w:hAnsi="GHEA Grapalat" w:cs="Sylfaen"/>
          <w:lang w:val="en-US"/>
        </w:rPr>
        <w:t>։</w:t>
      </w:r>
    </w:p>
    <w:p w:rsidR="00567F11" w:rsidRDefault="00567F11" w:rsidP="00567F11">
      <w:pPr>
        <w:rPr>
          <w:rFonts w:ascii="GHEA Grapalat" w:hAnsi="GHEA Grapalat" w:cs="Sylfaen"/>
          <w:lang w:val="en-US"/>
        </w:rPr>
      </w:pPr>
    </w:p>
    <w:p w:rsidR="00567F11" w:rsidRPr="00776746" w:rsidRDefault="00567F11" w:rsidP="00567F11">
      <w:pPr>
        <w:rPr>
          <w:rFonts w:ascii="GHEA Grapalat" w:hAnsi="GHEA Grapalat"/>
          <w:lang w:val="en-US"/>
        </w:rPr>
      </w:pPr>
    </w:p>
    <w:p w:rsidR="00567F11" w:rsidRPr="00776746" w:rsidRDefault="00567F11" w:rsidP="00567F11">
      <w:pPr>
        <w:rPr>
          <w:rFonts w:ascii="GHEA Grapalat" w:hAnsi="GHEA Grapalat"/>
          <w:lang w:val="en-US"/>
        </w:rPr>
      </w:pPr>
    </w:p>
    <w:p w:rsidR="00567F11" w:rsidRPr="00776746" w:rsidRDefault="00567F11" w:rsidP="00567F11">
      <w:pPr>
        <w:spacing w:line="360" w:lineRule="auto"/>
        <w:ind w:firstLine="708"/>
        <w:jc w:val="both"/>
        <w:rPr>
          <w:rFonts w:ascii="GHEA Grapalat" w:hAnsi="GHEA Grapalat" w:cs="Sylfaen"/>
          <w:b/>
          <w:lang w:val="en-US"/>
        </w:rPr>
      </w:pPr>
      <w:r w:rsidRPr="00776746">
        <w:rPr>
          <w:rFonts w:ascii="GHEA Grapalat" w:hAnsi="GHEA Grapalat"/>
          <w:b/>
          <w:lang w:val="en-US"/>
        </w:rPr>
        <w:t>Հարգանքով`</w:t>
      </w:r>
      <w:r w:rsidRPr="00776746">
        <w:rPr>
          <w:rFonts w:ascii="GHEA Grapalat" w:hAnsi="GHEA Grapalat"/>
          <w:b/>
          <w:lang w:val="en-US"/>
        </w:rPr>
        <w:tab/>
      </w:r>
      <w:r w:rsidRPr="00776746">
        <w:rPr>
          <w:rFonts w:ascii="GHEA Grapalat" w:hAnsi="GHEA Grapalat"/>
          <w:b/>
          <w:lang w:val="en-US"/>
        </w:rPr>
        <w:tab/>
      </w:r>
      <w:r w:rsidRPr="00776746">
        <w:rPr>
          <w:rFonts w:ascii="GHEA Grapalat" w:hAnsi="GHEA Grapalat"/>
          <w:b/>
          <w:lang w:val="en-US"/>
        </w:rPr>
        <w:tab/>
      </w:r>
      <w:r w:rsidRPr="00776746">
        <w:rPr>
          <w:rFonts w:ascii="GHEA Grapalat" w:hAnsi="GHEA Grapalat"/>
          <w:b/>
          <w:lang w:val="en-US"/>
        </w:rPr>
        <w:tab/>
      </w:r>
      <w:r w:rsidRPr="00776746">
        <w:rPr>
          <w:rFonts w:ascii="GHEA Grapalat" w:hAnsi="GHEA Grapalat"/>
          <w:b/>
          <w:lang w:val="en-US"/>
        </w:rPr>
        <w:tab/>
      </w:r>
      <w:r w:rsidRPr="00776746">
        <w:rPr>
          <w:rFonts w:ascii="GHEA Grapalat" w:hAnsi="GHEA Grapalat"/>
          <w:b/>
          <w:lang w:val="en-US"/>
        </w:rPr>
        <w:tab/>
      </w:r>
      <w:r w:rsidRPr="00776746">
        <w:rPr>
          <w:rFonts w:ascii="GHEA Grapalat" w:hAnsi="GHEA Grapalat"/>
          <w:b/>
          <w:lang w:val="en-US"/>
        </w:rPr>
        <w:tab/>
      </w:r>
      <w:r>
        <w:rPr>
          <w:rFonts w:ascii="GHEA Grapalat" w:hAnsi="GHEA Grapalat"/>
          <w:b/>
          <w:lang w:val="en-US"/>
        </w:rPr>
        <w:t>Հ</w:t>
      </w:r>
      <w:r w:rsidRPr="00776746">
        <w:rPr>
          <w:rFonts w:ascii="GHEA Grapalat" w:hAnsi="GHEA Grapalat"/>
          <w:b/>
          <w:lang w:val="en-US"/>
        </w:rPr>
        <w:t xml:space="preserve">. </w:t>
      </w:r>
      <w:r>
        <w:rPr>
          <w:rFonts w:ascii="GHEA Grapalat" w:hAnsi="GHEA Grapalat"/>
          <w:b/>
          <w:lang w:val="en-US"/>
        </w:rPr>
        <w:t>ԹՈՎՄԱՍ</w:t>
      </w:r>
      <w:r w:rsidRPr="00776746">
        <w:rPr>
          <w:rFonts w:ascii="GHEA Grapalat" w:hAnsi="GHEA Grapalat" w:cs="Sylfaen"/>
          <w:b/>
          <w:lang w:val="en-US"/>
        </w:rPr>
        <w:t>ՅԱՆ</w:t>
      </w:r>
    </w:p>
    <w:p w:rsidR="00567F11" w:rsidRDefault="00567F11" w:rsidP="00567F11">
      <w:pPr>
        <w:spacing w:line="360" w:lineRule="auto"/>
        <w:ind w:firstLine="708"/>
        <w:jc w:val="center"/>
        <w:rPr>
          <w:rFonts w:ascii="GHEA Grapalat" w:hAnsi="GHEA Grapalat"/>
          <w:b/>
          <w:lang w:val="en-US"/>
        </w:rPr>
      </w:pPr>
    </w:p>
    <w:p w:rsidR="00567F11" w:rsidRDefault="00567F11" w:rsidP="00567F11">
      <w:pPr>
        <w:spacing w:line="360" w:lineRule="auto"/>
        <w:ind w:firstLine="708"/>
        <w:rPr>
          <w:rFonts w:ascii="GHEA Grapalat" w:hAnsi="GHEA Grapalat"/>
          <w:b/>
          <w:lang w:val="en-US"/>
        </w:rPr>
      </w:pPr>
    </w:p>
    <w:p w:rsidR="00567F11" w:rsidRPr="006761D5" w:rsidRDefault="00567F11" w:rsidP="00567F11">
      <w:pPr>
        <w:rPr>
          <w:rFonts w:ascii="GHEA Grapalat" w:hAnsi="GHEA Grapalat" w:cs="Sylfaen"/>
          <w:b/>
          <w:sz w:val="16"/>
          <w:szCs w:val="16"/>
          <w:lang w:val="en-US"/>
        </w:rPr>
      </w:pPr>
      <w:r w:rsidRPr="006761D5">
        <w:rPr>
          <w:rFonts w:ascii="GHEA Grapalat" w:hAnsi="GHEA Grapalat" w:cs="Sylfaen"/>
          <w:b/>
          <w:sz w:val="16"/>
          <w:szCs w:val="16"/>
          <w:lang w:val="en-US"/>
        </w:rPr>
        <w:t>Կատարող` Իրավական ակտերի փորձաքննության գործակալություն,</w:t>
      </w:r>
    </w:p>
    <w:p w:rsidR="00567F11" w:rsidRPr="006761D5" w:rsidRDefault="00567F11" w:rsidP="00567F11">
      <w:pPr>
        <w:rPr>
          <w:rFonts w:ascii="GHEA Grapalat" w:hAnsi="GHEA Grapalat" w:cs="Sylfaen"/>
          <w:b/>
          <w:sz w:val="16"/>
          <w:szCs w:val="16"/>
          <w:lang w:val="en-US"/>
        </w:rPr>
      </w:pPr>
      <w:r w:rsidRPr="006761D5">
        <w:rPr>
          <w:rFonts w:ascii="GHEA Grapalat" w:hAnsi="GHEA Grapalat" w:cs="Sylfaen"/>
          <w:b/>
          <w:sz w:val="16"/>
          <w:szCs w:val="16"/>
          <w:lang w:val="en-US"/>
        </w:rPr>
        <w:t>Մ. Սահակյան, հեռ. 380 227</w:t>
      </w:r>
    </w:p>
    <w:p w:rsidR="00567F11" w:rsidRDefault="00567F11" w:rsidP="00CE16ED">
      <w:pPr>
        <w:ind w:firstLine="720"/>
        <w:jc w:val="both"/>
        <w:rPr>
          <w:rFonts w:ascii="GHEA Mariam" w:hAnsi="GHEA Mariam"/>
          <w:sz w:val="16"/>
          <w:szCs w:val="16"/>
          <w:lang w:val="fr-FR"/>
        </w:rPr>
      </w:pPr>
    </w:p>
    <w:p w:rsidR="00562B15" w:rsidRDefault="00562B15" w:rsidP="00CE16ED">
      <w:pPr>
        <w:ind w:firstLine="720"/>
        <w:jc w:val="both"/>
        <w:rPr>
          <w:rFonts w:ascii="GHEA Mariam" w:hAnsi="GHEA Mariam"/>
          <w:sz w:val="16"/>
          <w:szCs w:val="16"/>
          <w:lang w:val="fr-FR"/>
        </w:rPr>
      </w:pPr>
    </w:p>
    <w:p w:rsidR="00562B15" w:rsidRPr="007E502C" w:rsidRDefault="00562B15" w:rsidP="007E502C">
      <w:pPr>
        <w:jc w:val="center"/>
        <w:rPr>
          <w:rFonts w:ascii="GHEA Grapalat" w:hAnsi="GHEA Grapalat"/>
          <w:b/>
          <w:sz w:val="22"/>
          <w:szCs w:val="22"/>
          <w:lang w:val="en-US"/>
        </w:rPr>
      </w:pPr>
      <w:r w:rsidRPr="007E502C">
        <w:rPr>
          <w:rFonts w:ascii="GHEA Grapalat" w:hAnsi="GHEA Grapalat"/>
          <w:b/>
          <w:sz w:val="22"/>
          <w:szCs w:val="22"/>
          <w:lang w:val="en-US"/>
        </w:rPr>
        <w:lastRenderedPageBreak/>
        <w:t>ՊԵՏԱԿԱՆ ՓՈՐՁԱԳԻՏԱԿԱՆ ԵԶՐԱԿԱՑՈՒԹՅՈՒՆ</w:t>
      </w:r>
    </w:p>
    <w:p w:rsidR="00562B15" w:rsidRPr="007E502C" w:rsidRDefault="00562B15" w:rsidP="007E502C">
      <w:pPr>
        <w:jc w:val="center"/>
        <w:rPr>
          <w:rFonts w:ascii="GHEA Grapalat" w:hAnsi="GHEA Grapalat" w:cs="Sylfaen"/>
          <w:b/>
          <w:sz w:val="22"/>
          <w:szCs w:val="22"/>
          <w:lang w:val="en-US"/>
        </w:rPr>
      </w:pPr>
      <w:r w:rsidRPr="007E502C">
        <w:rPr>
          <w:rFonts w:ascii="GHEA Grapalat" w:hAnsi="GHEA Grapalat" w:cs="Sylfaen"/>
          <w:b/>
          <w:sz w:val="22"/>
          <w:szCs w:val="22"/>
          <w:lang w:val="en-US"/>
        </w:rPr>
        <w:t xml:space="preserve">«Փոքր ու միջին ձեռնարկատիրության զարգացման և պետական աջակցության մասին» </w:t>
      </w:r>
      <w:r w:rsidRPr="007E502C">
        <w:rPr>
          <w:rFonts w:ascii="GHEA Grapalat" w:hAnsi="GHEA Grapalat"/>
          <w:b/>
          <w:sz w:val="22"/>
          <w:szCs w:val="22"/>
        </w:rPr>
        <w:t>Հայաստանի</w:t>
      </w:r>
      <w:r w:rsidRPr="007E502C">
        <w:rPr>
          <w:rFonts w:ascii="GHEA Grapalat" w:hAnsi="GHEA Grapalat"/>
          <w:b/>
          <w:sz w:val="22"/>
          <w:szCs w:val="22"/>
          <w:lang w:val="en-US"/>
        </w:rPr>
        <w:t xml:space="preserve"> </w:t>
      </w:r>
      <w:r w:rsidRPr="007E502C">
        <w:rPr>
          <w:rFonts w:ascii="GHEA Grapalat" w:hAnsi="GHEA Grapalat"/>
          <w:b/>
          <w:sz w:val="22"/>
          <w:szCs w:val="22"/>
        </w:rPr>
        <w:t>Հանրապետության</w:t>
      </w:r>
      <w:r w:rsidRPr="007E502C">
        <w:rPr>
          <w:rFonts w:ascii="GHEA Grapalat" w:hAnsi="GHEA Grapalat"/>
          <w:b/>
          <w:sz w:val="22"/>
          <w:szCs w:val="22"/>
          <w:lang w:val="en-US"/>
        </w:rPr>
        <w:t xml:space="preserve"> օրենքի </w:t>
      </w:r>
      <w:r w:rsidRPr="007E502C">
        <w:rPr>
          <w:rFonts w:ascii="GHEA Grapalat" w:hAnsi="GHEA Grapalat" w:cs="Sylfaen"/>
          <w:b/>
          <w:sz w:val="22"/>
          <w:szCs w:val="22"/>
          <w:lang w:val="en-US"/>
        </w:rPr>
        <w:t>նախագծի</w:t>
      </w:r>
      <w:r w:rsidRPr="007E502C">
        <w:rPr>
          <w:rFonts w:ascii="GHEA Grapalat" w:hAnsi="GHEA Grapalat" w:cs="Sylfaen"/>
          <w:sz w:val="22"/>
          <w:szCs w:val="22"/>
          <w:lang w:val="en-US"/>
        </w:rPr>
        <w:t xml:space="preserve"> </w:t>
      </w:r>
      <w:r w:rsidRPr="007E502C">
        <w:rPr>
          <w:rFonts w:ascii="GHEA Grapalat" w:hAnsi="GHEA Grapalat" w:cs="Sylfaen"/>
          <w:b/>
          <w:sz w:val="22"/>
          <w:szCs w:val="22"/>
          <w:lang w:val="en-US"/>
        </w:rPr>
        <w:t>վերաբերյալ</w:t>
      </w:r>
    </w:p>
    <w:p w:rsidR="00562B15" w:rsidRPr="007E502C" w:rsidRDefault="00562B15" w:rsidP="007E502C">
      <w:pPr>
        <w:rPr>
          <w:rFonts w:ascii="GHEA Grapalat" w:hAnsi="GHEA Grapalat"/>
          <w:b/>
          <w:bCs/>
          <w:sz w:val="22"/>
          <w:szCs w:val="22"/>
          <w:lang w:val="af-ZA"/>
        </w:rPr>
      </w:pPr>
    </w:p>
    <w:p w:rsidR="00562B15" w:rsidRPr="007E502C" w:rsidRDefault="00562B15" w:rsidP="007E502C">
      <w:pPr>
        <w:jc w:val="both"/>
        <w:rPr>
          <w:rFonts w:ascii="GHEA Grapalat" w:hAnsi="GHEA Grapalat" w:cs="Sylfaen"/>
          <w:sz w:val="22"/>
          <w:szCs w:val="22"/>
          <w:lang w:val="af-ZA"/>
        </w:rPr>
      </w:pPr>
      <w:r w:rsidRPr="007E502C">
        <w:rPr>
          <w:rFonts w:ascii="GHEA Grapalat" w:hAnsi="GHEA Grapalat"/>
          <w:b/>
          <w:bCs/>
          <w:sz w:val="22"/>
          <w:szCs w:val="22"/>
          <w:lang w:val="af-ZA"/>
        </w:rPr>
        <w:tab/>
      </w:r>
      <w:r w:rsidRPr="007E502C">
        <w:rPr>
          <w:rFonts w:ascii="GHEA Grapalat" w:hAnsi="GHEA Grapalat"/>
          <w:bCs/>
          <w:sz w:val="22"/>
          <w:szCs w:val="22"/>
          <w:lang w:val="af-ZA"/>
        </w:rPr>
        <w:t>1.</w:t>
      </w:r>
      <w:r w:rsidRPr="007E502C">
        <w:rPr>
          <w:rFonts w:ascii="GHEA Grapalat" w:hAnsi="GHEA Grapalat"/>
          <w:b/>
          <w:bCs/>
          <w:sz w:val="22"/>
          <w:szCs w:val="22"/>
          <w:lang w:val="af-ZA"/>
        </w:rPr>
        <w:t xml:space="preserve"> </w:t>
      </w:r>
      <w:r w:rsidRPr="007E502C">
        <w:rPr>
          <w:rFonts w:ascii="GHEA Grapalat" w:hAnsi="GHEA Grapalat"/>
          <w:bCs/>
          <w:sz w:val="22"/>
          <w:szCs w:val="22"/>
          <w:lang w:val="af-ZA"/>
        </w:rPr>
        <w:t>Օրենքի նախագծի վերաբերյալ հայտնում ենք, որ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bCs/>
          <w:sz w:val="22"/>
          <w:szCs w:val="22"/>
          <w:lang w:val="af-ZA"/>
        </w:rPr>
        <w:t xml:space="preserve"> ոլորտն արդեն իսկ կարգավորվում է Հայաստանի Հանրապետության գործող օրենսդրությամբ, մասնավորապես` </w:t>
      </w:r>
      <w:r w:rsidRPr="007E502C">
        <w:rPr>
          <w:rFonts w:ascii="GHEA Grapalat" w:hAnsi="GHEA Grapalat" w:cs="Sylfaen"/>
          <w:sz w:val="22"/>
          <w:szCs w:val="22"/>
          <w:lang w:val="af-ZA"/>
        </w:rPr>
        <w:t>«</w:t>
      </w:r>
      <w:r w:rsidRPr="007E502C">
        <w:rPr>
          <w:rFonts w:ascii="GHEA Grapalat" w:hAnsi="GHEA Grapalat" w:cs="Sylfaen"/>
          <w:sz w:val="22"/>
          <w:szCs w:val="22"/>
          <w:lang w:val="en-US"/>
        </w:rPr>
        <w:t>Փոքր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մասին</w:t>
      </w:r>
      <w:r w:rsidRPr="007E502C">
        <w:rPr>
          <w:rFonts w:ascii="GHEA Grapalat" w:hAnsi="GHEA Grapalat" w:cs="Sylfaen"/>
          <w:sz w:val="22"/>
          <w:szCs w:val="22"/>
          <w:lang w:val="af-ZA"/>
        </w:rPr>
        <w:t>» ՀՀ օրենքով, ՀՀ կառավարության 2011 թվականի հունվարի 13-ի «</w:t>
      </w:r>
      <w:r w:rsidRPr="007E502C">
        <w:rPr>
          <w:rFonts w:ascii="GHEA Grapalat" w:hAnsi="GHEA Grapalat" w:cs="Sylfaen"/>
          <w:sz w:val="22"/>
          <w:szCs w:val="22"/>
          <w:lang w:val="en-US"/>
        </w:rPr>
        <w:t>Փոքր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ձեռնարկատիրությանը</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2011 թվականի ծրագիրը հաստատելու մասին» թիվ 80-Ն որոշմամբ, ՀՀ կառավարության 2000 թվականի օգոստոսի 3-ի «Հայաստանում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զարգացման</w:t>
      </w:r>
      <w:r w:rsidRPr="007E502C">
        <w:rPr>
          <w:rFonts w:ascii="GHEA Grapalat" w:hAnsi="GHEA Grapalat" w:cs="Sylfaen"/>
          <w:sz w:val="22"/>
          <w:szCs w:val="22"/>
          <w:lang w:val="af-ZA"/>
        </w:rPr>
        <w:t xml:space="preserve"> քաղաքականության </w:t>
      </w:r>
      <w:r w:rsidRPr="007E502C">
        <w:rPr>
          <w:rFonts w:ascii="GHEA Grapalat" w:hAnsi="GHEA Grapalat" w:cs="Sylfaen"/>
          <w:sz w:val="22"/>
          <w:szCs w:val="22"/>
          <w:lang w:val="en-US"/>
        </w:rPr>
        <w:t>և</w:t>
      </w:r>
      <w:r w:rsidRPr="007E502C">
        <w:rPr>
          <w:rFonts w:ascii="GHEA Grapalat" w:hAnsi="GHEA Grapalat" w:cs="Sylfaen"/>
          <w:sz w:val="22"/>
          <w:szCs w:val="22"/>
          <w:lang w:val="af-ZA"/>
        </w:rPr>
        <w:t xml:space="preserve"> ռազմավարության հիմնադրույթների </w:t>
      </w:r>
      <w:r w:rsidRPr="007E502C">
        <w:rPr>
          <w:rFonts w:ascii="GHEA Grapalat" w:hAnsi="GHEA Grapalat" w:cs="Sylfaen"/>
          <w:sz w:val="22"/>
          <w:szCs w:val="22"/>
          <w:lang w:val="en-US"/>
        </w:rPr>
        <w:t>մասին</w:t>
      </w:r>
      <w:r w:rsidRPr="007E502C">
        <w:rPr>
          <w:rFonts w:ascii="GHEA Grapalat" w:hAnsi="GHEA Grapalat" w:cs="Sylfaen"/>
          <w:sz w:val="22"/>
          <w:szCs w:val="22"/>
          <w:lang w:val="af-ZA"/>
        </w:rPr>
        <w:t>» արձանագրային որոշմամբ, ՀՀ կառավարության 2002 թվականի մարտի 19-ի «Հայաստանի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զարգացման ազգային կենտրոն» հիմնադրամ ստեղծելու մասին» 282 որոշմամբ: Հիշյալ իրավական ակտերով արդեն իսկ սահմանված են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աջակցության միասնական չափորոշիչները, ֆինանսավորման աղբյուրները, ոլորտի հիմնական նպատակներն ու քաղաքականությունը, սկզբունքները,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ենթակառուցվածքները</w:t>
      </w:r>
      <w:r w:rsidRPr="007E502C">
        <w:rPr>
          <w:rFonts w:ascii="GHEA Grapalat" w:hAnsi="GHEA Grapalat" w:cs="Sylfaen"/>
          <w:sz w:val="22"/>
          <w:szCs w:val="22"/>
          <w:lang w:val="af-ZA"/>
        </w:rPr>
        <w:t>: Նման մոտեցումը հնարավորություն է տալիս ապահովելու միասնական քաղաքականության իրականացումը: Այնինչ օրենքի նախագծում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ծրագրերը տարանջատվում են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տարածքային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մունիցիպալ</w:t>
      </w:r>
      <w:r w:rsidRPr="007E502C">
        <w:rPr>
          <w:rFonts w:ascii="GHEA Grapalat" w:hAnsi="GHEA Grapalat" w:cs="Sylfaen"/>
          <w:sz w:val="22"/>
          <w:szCs w:val="22"/>
          <w:lang w:val="af-ZA"/>
        </w:rPr>
        <w:t xml:space="preserve"> ծրագրերի, որոնք պետք է կյանքի կոչվեն համապատասխանաբար պետական կառավարման, տարածքային կառավարման և տեղական ինքնակառավարման մարմինների միջոցով: Այդ առումով գտնում ենք, որ պետական և տարածքային կառավարման մարմինների գործունեության տարանջատումը փ</w:t>
      </w:r>
      <w:r w:rsidRPr="007E502C">
        <w:rPr>
          <w:rFonts w:ascii="GHEA Grapalat" w:hAnsi="GHEA Grapalat" w:cs="Sylfaen"/>
          <w:sz w:val="22"/>
          <w:szCs w:val="22"/>
          <w:lang w:val="en-US"/>
        </w:rPr>
        <w:t>ոքր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ու</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միջին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ձեռնարկատիրության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աջակցության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ոլորտում</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անհասկանալի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է</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քանի</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որ</w:t>
      </w:r>
      <w:r w:rsidRPr="007E502C">
        <w:rPr>
          <w:rFonts w:ascii="GHEA Grapalat" w:hAnsi="GHEA Grapalat" w:cs="Sylfaen"/>
          <w:sz w:val="22"/>
          <w:szCs w:val="22"/>
          <w:lang w:val="af-ZA"/>
        </w:rPr>
        <w:t xml:space="preserve"> թե պետական և թե տարածքային կառավարման մարմինները </w:t>
      </w:r>
      <w:r w:rsidRPr="007E502C">
        <w:rPr>
          <w:rFonts w:ascii="GHEA Grapalat" w:hAnsi="GHEA Grapalat" w:cs="Sylfaen"/>
          <w:sz w:val="22"/>
          <w:szCs w:val="22"/>
          <w:lang w:val="en-US"/>
        </w:rPr>
        <w:t>պետական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կառավարման</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մարմիններ</w:t>
      </w:r>
      <w:r w:rsidRPr="007E502C">
        <w:rPr>
          <w:rFonts w:ascii="GHEA Grapalat" w:hAnsi="GHEA Grapalat" w:cs="Sylfaen"/>
          <w:sz w:val="22"/>
          <w:szCs w:val="22"/>
          <w:lang w:val="af-ZA"/>
        </w:rPr>
        <w:t xml:space="preserve"> </w:t>
      </w:r>
      <w:r w:rsidRPr="007E502C">
        <w:rPr>
          <w:rFonts w:ascii="GHEA Grapalat" w:hAnsi="GHEA Grapalat" w:cs="Sylfaen"/>
          <w:sz w:val="22"/>
          <w:szCs w:val="22"/>
          <w:lang w:val="en-US"/>
        </w:rPr>
        <w:t>են</w:t>
      </w:r>
      <w:r w:rsidRPr="007E502C">
        <w:rPr>
          <w:rFonts w:ascii="GHEA Grapalat" w:hAnsi="GHEA Grapalat" w:cs="Sylfaen"/>
          <w:sz w:val="22"/>
          <w:szCs w:val="22"/>
          <w:lang w:val="af-ZA"/>
        </w:rPr>
        <w:t>:</w:t>
      </w:r>
      <w:r w:rsidRPr="007E502C">
        <w:rPr>
          <w:rFonts w:ascii="GHEA Grapalat" w:hAnsi="GHEA Grapalat" w:cs="Sylfaen"/>
          <w:sz w:val="22"/>
          <w:szCs w:val="22"/>
          <w:lang w:val="af-ZA"/>
        </w:rPr>
        <w:tab/>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Գտնում ենք, որ ներկայացված նախագծով նախատեսված ծրագրերի տարանջատումն արհեստական է և ՀՀ կառավարության կողմից պետք է իրականացվի միասնական քաղաքականություն:</w:t>
      </w:r>
    </w:p>
    <w:p w:rsidR="00562B15" w:rsidRPr="007E502C" w:rsidRDefault="00562B15" w:rsidP="007E502C">
      <w:pPr>
        <w:ind w:firstLine="708"/>
        <w:jc w:val="both"/>
        <w:rPr>
          <w:rFonts w:ascii="GHEA Grapalat" w:hAnsi="GHEA Grapalat" w:cs="Sylfaen"/>
          <w:sz w:val="22"/>
          <w:szCs w:val="22"/>
          <w:lang w:val="af-ZA"/>
        </w:rPr>
      </w:pP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2. Միաժամանակ հայտնում ենք, որ նախագծում առկա են իրավական ակտերով կարգավորված, հստակեցման և պարզաբանման կարիք ունեցող մի շարք դրույթներ, մասնավորապես` օրենքի նախագծի 3-րդ հոդվածի 2-րդ և 3-րդ մասերն անհրաժեշտ է խմբագրել` նկատի ունենալով, որ եթե ֆինանսավորման աղբյուրը պետական բյուջեն է, ապա ֆինանսավորման չափը պետք է նախատեսվի «Պետական բյուջեի մասին» ՀՀ օրենքով: Նույն դիտողությունը  վերաբերում է 8-րդ հոդվածի 1-ին մասի 14-րդ կետին:</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3. Նախագծի 5-րդ հոդվածի 2-րդ մասի`</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1/ 2-րդ կետում «ամբողջական» բառն անհրաժեշտ է փոխարինել «լրիվ» բառով` համաձայն «Իրավաբանական անձանց պետական գրանցման մասին» ՀՀ օրենքի պահանջի, իսկ «հասցեն» բառը հանել` համաձայն ՀՀ քաղաքացիական օրենսգրքի 59-րդ հոդվածի պահանջի:</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2/ 7-րդ կետում անհրաժեշտ է «անվանումը, համարը և ամսաթիվը» բառերը փոխարինել «լրիվ անվանումը» բառերով` համաձայն «Իրավական ակտերի մասին» ՀՀ օրենքի 39-րդ հոդվածի 4-րդ մասի պահանջի:</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lastRenderedPageBreak/>
        <w:t>4. Նախագծի 6-րդ հոդվածի 1-ին մասի 1-ին կետում «ձեռնարկությունների» բառն անհրաժեշտ է փոխարինել «կազմակերպությունների» բառով` համաձայն ՀՀ քաղաքացիական օրենսգրքի պահանջի:</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5. Նախագծի 15-րդ հոդվածի 2-րդ մասը խմբագրման և հստակեցման կարիք ունի, մասնավորապես` անհրաժեշտ է պարզաբանել, թե որոնք են «ձեռնարկատիրության զարգացման կենտրոնները ու գործակալությունները», «ենթակապալառուների աջակցության կենտրոնները», «մարկեթինգային ու կրթագործնական կենտրոնները», «ապրանքների արտահանմանն աջակցող գործակալություններն ու կազմակերպությունները», «արհեստավորների պալատները», «խորհրդատվական կենտրոնները, ռիսկերի գնահատման և կանխատեսումային կենտրոններն ու այլ կազմակերպությունները»: Անհրաժեշտ է հստակեցնել հիշյալ հասկացությունների իրավական բովանդակությունը, կազմակերպությունների կողմից իրականացվող գործառույթների շրջանակը:</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6. Նախագծի 16-րդ հոդվածի 3-րդ մասում անհրաժեշտ է նկատի ունենալ, որ տեղական ինքնակառավարման մարմիններն ինքնուրույն գործող սուբյեկտներ են և իրենք են որոշելու իրենց բյուջեների միջոցների բաշխումը` համաձայն «Տեղական ինքնակառավարման մասին» ՀՀ օրենքի պահանջի: Նույն դիտողությունը վերաբերում է նաև 17-րդ հոդվածի 1-ին մասին:</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7. Նախագծի 18-րդ հոդվածի`</w:t>
      </w:r>
    </w:p>
    <w:p w:rsidR="00562B15" w:rsidRPr="007E502C" w:rsidRDefault="00562B15" w:rsidP="007E502C">
      <w:pPr>
        <w:ind w:firstLine="708"/>
        <w:jc w:val="both"/>
        <w:rPr>
          <w:rFonts w:ascii="GHEA Grapalat" w:hAnsi="GHEA Grapalat" w:cs="Sylfaen"/>
          <w:sz w:val="22"/>
          <w:szCs w:val="22"/>
          <w:lang w:val="af-ZA"/>
        </w:rPr>
      </w:pPr>
      <w:r w:rsidRPr="007E502C">
        <w:rPr>
          <w:rFonts w:ascii="GHEA Grapalat" w:hAnsi="GHEA Grapalat" w:cs="Sylfaen"/>
          <w:sz w:val="22"/>
          <w:szCs w:val="22"/>
          <w:lang w:val="af-ZA"/>
        </w:rPr>
        <w:t>1/ 1-ին մասն անհրաժեշտ է խմբագրել` նկատի ունենալով, որ տեղական ինքնակառավարման մարմիններն ինքնուրույն են որոշելու իրենց պատկանող գույքը տնօրինելու ձևերը, պայմանները` համաձայն ՀՀ Սահամանադրության 104.1-րդ և 105-րդ հոդվածների և  «Տեղական ինքնակառավարման մասին» ՀՀ օրենքի պահանջների:</w:t>
      </w:r>
    </w:p>
    <w:p w:rsidR="00562B15" w:rsidRPr="007E502C" w:rsidRDefault="00562B15" w:rsidP="007E502C">
      <w:pPr>
        <w:jc w:val="both"/>
        <w:rPr>
          <w:rFonts w:ascii="GHEA Grapalat" w:hAnsi="GHEA Grapalat" w:cs="Sylfaen"/>
          <w:sz w:val="22"/>
          <w:szCs w:val="22"/>
          <w:lang w:val="af-ZA"/>
        </w:rPr>
      </w:pPr>
      <w:r w:rsidRPr="007E502C">
        <w:rPr>
          <w:rFonts w:ascii="GHEA Grapalat" w:hAnsi="GHEA Grapalat" w:cs="Sylfaen"/>
          <w:sz w:val="22"/>
          <w:szCs w:val="22"/>
          <w:lang w:val="af-ZA"/>
        </w:rPr>
        <w:tab/>
        <w:t>2/ 3-րդ մասի 2-րդ պարբերությունն անհրաժեշտ է հանել` նկատի ուենալով, որ գործարքն անվավեր ճանաչելու, գույքը վերադարձնելու, վեճերը դատական կարգով լուծելու հարաբերություններն արդեն իսկ կարգավորված են ՀՀ քաղաքացիական օրենսգրքով և սույն ակտի կարգավորման առարկա չեն հանդիսանում: Նույն դիտողությունը վերաբերում է նաև 4-րդ և 5-րդ մասերին:</w:t>
      </w:r>
    </w:p>
    <w:p w:rsidR="00562B15" w:rsidRPr="007E502C" w:rsidRDefault="00562B15" w:rsidP="007E502C">
      <w:pPr>
        <w:jc w:val="both"/>
        <w:rPr>
          <w:rFonts w:ascii="GHEA Grapalat" w:hAnsi="GHEA Grapalat" w:cs="Sylfaen"/>
          <w:sz w:val="22"/>
          <w:szCs w:val="22"/>
          <w:lang w:val="af-ZA"/>
        </w:rPr>
      </w:pPr>
      <w:r w:rsidRPr="007E502C">
        <w:rPr>
          <w:rFonts w:ascii="GHEA Grapalat" w:hAnsi="GHEA Grapalat" w:cs="Sylfaen"/>
          <w:sz w:val="22"/>
          <w:szCs w:val="22"/>
          <w:lang w:val="af-ZA"/>
        </w:rPr>
        <w:tab/>
        <w:t>8. Նախագծի 25-րդ հոդվածն անհրաժեշտ է խմբագրել` նկատի ուենալով, որ «Գյուղատնտեսության զարգացման մասին», «Գյուղացիական ֆերմերային տնտեսության մասին» և «Մասնավոր օժանդակ տնտեսության մասին» օրենքներ ընդունված չեն:</w:t>
      </w:r>
    </w:p>
    <w:p w:rsidR="00562B15" w:rsidRPr="007E502C" w:rsidRDefault="00562B15" w:rsidP="007E502C">
      <w:pPr>
        <w:jc w:val="both"/>
        <w:rPr>
          <w:rFonts w:ascii="GHEA Grapalat" w:hAnsi="GHEA Grapalat" w:cs="Sylfaen"/>
          <w:sz w:val="22"/>
          <w:szCs w:val="22"/>
          <w:lang w:val="af-ZA"/>
        </w:rPr>
      </w:pPr>
      <w:r w:rsidRPr="007E502C">
        <w:rPr>
          <w:rFonts w:ascii="GHEA Grapalat" w:hAnsi="GHEA Grapalat" w:cs="Sylfaen"/>
          <w:sz w:val="22"/>
          <w:szCs w:val="22"/>
          <w:lang w:val="af-ZA"/>
        </w:rPr>
        <w:tab/>
        <w:t>9. Նախագծի 26-րդ հոդվածի 1-ին մասն անհրաժեշտ է հանել` նկատի ունենալով, որ օրենքի կիրարկումն ապահովող իրավական ակտերի ընդունման հետ կապված հարաբերություններն արդեն իսկ կարգավորված են ՀՀ կառավարության 2004 թվականի ապրիլի 8-ի թիվ 541-Ն որոշմամբ:</w:t>
      </w:r>
    </w:p>
    <w:p w:rsidR="00562B15" w:rsidRPr="007E502C" w:rsidRDefault="00562B15" w:rsidP="007E502C">
      <w:pPr>
        <w:jc w:val="both"/>
        <w:rPr>
          <w:rFonts w:ascii="GHEA Grapalat" w:hAnsi="GHEA Grapalat"/>
          <w:b/>
          <w:bCs/>
          <w:sz w:val="22"/>
          <w:szCs w:val="22"/>
          <w:lang w:val="af-ZA"/>
        </w:rPr>
      </w:pPr>
      <w:r w:rsidRPr="007E502C">
        <w:rPr>
          <w:rFonts w:ascii="GHEA Grapalat" w:hAnsi="GHEA Grapalat"/>
          <w:b/>
          <w:bCs/>
          <w:sz w:val="22"/>
          <w:szCs w:val="22"/>
          <w:lang w:val="af-ZA"/>
        </w:rPr>
        <w:tab/>
      </w:r>
    </w:p>
    <w:p w:rsidR="00562B15" w:rsidRPr="007E502C" w:rsidRDefault="00562B15" w:rsidP="007E502C">
      <w:pPr>
        <w:jc w:val="both"/>
        <w:rPr>
          <w:rFonts w:ascii="GHEA Grapalat" w:hAnsi="GHEA Grapalat"/>
          <w:b/>
          <w:bCs/>
          <w:sz w:val="22"/>
          <w:szCs w:val="22"/>
          <w:lang w:val="af-ZA"/>
        </w:rPr>
      </w:pPr>
    </w:p>
    <w:p w:rsidR="00562B15" w:rsidRPr="007E502C" w:rsidRDefault="00562B15" w:rsidP="007E502C">
      <w:pPr>
        <w:jc w:val="both"/>
        <w:rPr>
          <w:rFonts w:ascii="GHEA Grapalat" w:hAnsi="GHEA Grapalat"/>
          <w:b/>
          <w:bCs/>
          <w:sz w:val="22"/>
          <w:szCs w:val="22"/>
          <w:lang w:val="af-ZA"/>
        </w:rPr>
      </w:pPr>
    </w:p>
    <w:p w:rsidR="00562B15" w:rsidRPr="007E502C" w:rsidRDefault="00562B15" w:rsidP="007E502C">
      <w:pPr>
        <w:jc w:val="both"/>
        <w:rPr>
          <w:rFonts w:ascii="GHEA Grapalat" w:hAnsi="GHEA Grapalat"/>
          <w:bCs/>
          <w:sz w:val="22"/>
          <w:szCs w:val="22"/>
          <w:lang w:val="af-ZA"/>
        </w:rPr>
      </w:pPr>
      <w:r w:rsidRPr="007E502C">
        <w:rPr>
          <w:rFonts w:ascii="GHEA Grapalat" w:hAnsi="GHEA Grapalat" w:cs="Sylfaen"/>
          <w:bCs/>
          <w:sz w:val="22"/>
          <w:szCs w:val="22"/>
          <w:lang w:val="af-ZA"/>
        </w:rPr>
        <w:t>Իրավական ակտերի փորձաքննության</w:t>
      </w:r>
    </w:p>
    <w:p w:rsidR="00562B15" w:rsidRPr="007E502C" w:rsidRDefault="00562B15" w:rsidP="007E502C">
      <w:pPr>
        <w:jc w:val="both"/>
        <w:rPr>
          <w:rFonts w:ascii="GHEA Grapalat" w:hAnsi="GHEA Grapalat" w:cs="Sylfaen"/>
          <w:sz w:val="22"/>
          <w:szCs w:val="22"/>
          <w:lang w:val="af-ZA"/>
        </w:rPr>
      </w:pPr>
      <w:r w:rsidRPr="007E502C">
        <w:rPr>
          <w:rFonts w:ascii="GHEA Grapalat" w:hAnsi="GHEA Grapalat" w:cs="Sylfaen"/>
          <w:bCs/>
          <w:sz w:val="22"/>
          <w:szCs w:val="22"/>
          <w:lang w:val="af-ZA"/>
        </w:rPr>
        <w:t>գործակալություն</w:t>
      </w:r>
      <w:r w:rsidRPr="007E502C">
        <w:rPr>
          <w:rFonts w:ascii="GHEA Grapalat" w:hAnsi="GHEA Grapalat"/>
          <w:bCs/>
          <w:sz w:val="22"/>
          <w:szCs w:val="22"/>
          <w:lang w:val="af-ZA"/>
        </w:rPr>
        <w:t xml:space="preserve">                                        </w:t>
      </w:r>
      <w:r w:rsidRPr="007E502C">
        <w:rPr>
          <w:rFonts w:ascii="GHEA Grapalat" w:hAnsi="GHEA Grapalat"/>
          <w:bCs/>
          <w:sz w:val="22"/>
          <w:szCs w:val="22"/>
          <w:lang w:val="af-ZA"/>
        </w:rPr>
        <w:tab/>
      </w:r>
    </w:p>
    <w:p w:rsidR="00562B15" w:rsidRPr="007E502C" w:rsidRDefault="00562B15" w:rsidP="00CE16ED">
      <w:pPr>
        <w:ind w:firstLine="720"/>
        <w:jc w:val="both"/>
        <w:rPr>
          <w:rFonts w:ascii="GHEA Mariam" w:hAnsi="GHEA Mariam"/>
          <w:sz w:val="16"/>
          <w:szCs w:val="16"/>
          <w:lang w:val="fr-FR"/>
        </w:rPr>
      </w:pPr>
    </w:p>
    <w:p w:rsidR="00CE16ED" w:rsidRDefault="00CE16ED" w:rsidP="00CE16ED">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464831"/>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15050" cy="8464831"/>
                    </a:xfrm>
                    <a:prstGeom prst="rect">
                      <a:avLst/>
                    </a:prstGeom>
                    <a:noFill/>
                    <a:ln w="9525">
                      <a:noFill/>
                      <a:miter lim="800000"/>
                      <a:headEnd/>
                      <a:tailEnd/>
                    </a:ln>
                  </pic:spPr>
                </pic:pic>
              </a:graphicData>
            </a:graphic>
          </wp:inline>
        </w:drawing>
      </w:r>
    </w:p>
    <w:p w:rsidR="00CE16ED" w:rsidRDefault="00CE16ED" w:rsidP="00CE16ED">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713002"/>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15050" cy="8713002"/>
                    </a:xfrm>
                    <a:prstGeom prst="rect">
                      <a:avLst/>
                    </a:prstGeom>
                    <a:noFill/>
                    <a:ln w="9525">
                      <a:noFill/>
                      <a:miter lim="800000"/>
                      <a:headEnd/>
                      <a:tailEnd/>
                    </a:ln>
                  </pic:spPr>
                </pic:pic>
              </a:graphicData>
            </a:graphic>
          </wp:inline>
        </w:drawing>
      </w:r>
    </w:p>
    <w:p w:rsidR="00CE16ED" w:rsidRPr="00CB0E47" w:rsidRDefault="00567F11" w:rsidP="00CB0E47">
      <w:pPr>
        <w:jc w:val="both"/>
        <w:rPr>
          <w:rFonts w:ascii="GHEA Mariam" w:hAnsi="GHEA Mariam"/>
          <w:sz w:val="16"/>
          <w:szCs w:val="16"/>
          <w:lang w:val="fr-FR"/>
        </w:rPr>
      </w:pPr>
      <w:r>
        <w:rPr>
          <w:rFonts w:ascii="GHEA Mariam" w:hAnsi="GHEA Mariam"/>
          <w:noProof/>
          <w:sz w:val="16"/>
          <w:szCs w:val="16"/>
          <w:lang w:val="en-US" w:eastAsia="en-US"/>
        </w:rPr>
        <w:lastRenderedPageBreak/>
        <w:drawing>
          <wp:inline distT="0" distB="0" distL="0" distR="0">
            <wp:extent cx="6115050" cy="8834841"/>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115050" cy="8834841"/>
                    </a:xfrm>
                    <a:prstGeom prst="rect">
                      <a:avLst/>
                    </a:prstGeom>
                    <a:noFill/>
                    <a:ln w="9525">
                      <a:noFill/>
                      <a:miter lim="800000"/>
                      <a:headEnd/>
                      <a:tailEnd/>
                    </a:ln>
                  </pic:spPr>
                </pic:pic>
              </a:graphicData>
            </a:graphic>
          </wp:inline>
        </w:drawing>
      </w:r>
    </w:p>
    <w:p w:rsidR="00CE16ED" w:rsidRDefault="00CE16ED" w:rsidP="002279EC">
      <w:pPr>
        <w:jc w:val="right"/>
        <w:rPr>
          <w:rFonts w:ascii="GHEA Grapalat" w:hAnsi="GHEA Grapalat"/>
          <w:i/>
          <w:iCs/>
          <w:sz w:val="22"/>
          <w:szCs w:val="22"/>
          <w:lang w:val="en-US" w:eastAsia="en-US"/>
        </w:rPr>
      </w:pPr>
    </w:p>
    <w:p w:rsidR="00CE16ED" w:rsidRPr="00CE16ED" w:rsidRDefault="00CE16ED" w:rsidP="002279EC">
      <w:pPr>
        <w:jc w:val="right"/>
        <w:rPr>
          <w:rFonts w:ascii="GHEA Grapalat" w:hAnsi="GHEA Grapalat"/>
          <w:i/>
          <w:iCs/>
          <w:sz w:val="22"/>
          <w:szCs w:val="22"/>
          <w:lang w:val="en-US" w:eastAsia="en-US"/>
        </w:rPr>
      </w:pPr>
      <w:r w:rsidRPr="00CE16ED">
        <w:rPr>
          <w:rFonts w:ascii="GHEA Grapalat" w:hAnsi="GHEA Grapalat"/>
          <w:i/>
          <w:iCs/>
          <w:noProof/>
          <w:sz w:val="22"/>
          <w:szCs w:val="22"/>
          <w:lang w:val="en-US" w:eastAsia="en-US"/>
        </w:rPr>
        <w:drawing>
          <wp:inline distT="0" distB="0" distL="0" distR="0">
            <wp:extent cx="6115050" cy="86278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15050" cy="8627885"/>
                    </a:xfrm>
                    <a:prstGeom prst="rect">
                      <a:avLst/>
                    </a:prstGeom>
                    <a:noFill/>
                    <a:ln w="9525">
                      <a:noFill/>
                      <a:miter lim="800000"/>
                      <a:headEnd/>
                      <a:tailEnd/>
                    </a:ln>
                  </pic:spPr>
                </pic:pic>
              </a:graphicData>
            </a:graphic>
          </wp:inline>
        </w:drawing>
      </w:r>
    </w:p>
    <w:p w:rsidR="00CE16ED" w:rsidRPr="00CE16ED" w:rsidRDefault="00CE16ED" w:rsidP="002279EC">
      <w:pPr>
        <w:jc w:val="right"/>
        <w:rPr>
          <w:rFonts w:ascii="GHEA Grapalat" w:hAnsi="GHEA Grapalat"/>
          <w:i/>
          <w:iCs/>
          <w:sz w:val="22"/>
          <w:szCs w:val="22"/>
          <w:lang w:val="en-US" w:eastAsia="en-US"/>
        </w:rPr>
      </w:pPr>
      <w:r w:rsidRPr="00CE16ED">
        <w:rPr>
          <w:rFonts w:ascii="GHEA Grapalat" w:hAnsi="GHEA Grapalat"/>
          <w:i/>
          <w:iCs/>
          <w:noProof/>
          <w:sz w:val="22"/>
          <w:szCs w:val="22"/>
          <w:lang w:val="en-US" w:eastAsia="en-US"/>
        </w:rPr>
        <w:lastRenderedPageBreak/>
        <w:drawing>
          <wp:inline distT="0" distB="0" distL="0" distR="0">
            <wp:extent cx="6115486" cy="774954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115050" cy="7748988"/>
                    </a:xfrm>
                    <a:prstGeom prst="rect">
                      <a:avLst/>
                    </a:prstGeom>
                    <a:noFill/>
                    <a:ln w="9525">
                      <a:noFill/>
                      <a:miter lim="800000"/>
                      <a:headEnd/>
                      <a:tailEnd/>
                    </a:ln>
                  </pic:spPr>
                </pic:pic>
              </a:graphicData>
            </a:graphic>
          </wp:inline>
        </w:drawing>
      </w:r>
    </w:p>
    <w:p w:rsidR="00CE16ED" w:rsidRPr="00CE16ED" w:rsidRDefault="00CE16ED" w:rsidP="002279EC">
      <w:pPr>
        <w:jc w:val="right"/>
        <w:rPr>
          <w:rFonts w:ascii="GHEA Grapalat" w:hAnsi="GHEA Grapalat"/>
          <w:i/>
          <w:iCs/>
          <w:sz w:val="22"/>
          <w:szCs w:val="22"/>
          <w:lang w:val="en-US" w:eastAsia="en-US"/>
        </w:rPr>
      </w:pPr>
      <w:r w:rsidRPr="00CE16ED">
        <w:rPr>
          <w:rFonts w:ascii="GHEA Grapalat" w:hAnsi="GHEA Grapalat"/>
          <w:i/>
          <w:iCs/>
          <w:noProof/>
          <w:sz w:val="22"/>
          <w:szCs w:val="22"/>
          <w:lang w:val="en-US" w:eastAsia="en-US"/>
        </w:rPr>
        <w:lastRenderedPageBreak/>
        <w:drawing>
          <wp:inline distT="0" distB="0" distL="0" distR="0">
            <wp:extent cx="6118434" cy="858393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115050" cy="8579183"/>
                    </a:xfrm>
                    <a:prstGeom prst="rect">
                      <a:avLst/>
                    </a:prstGeom>
                    <a:noFill/>
                    <a:ln w="9525">
                      <a:noFill/>
                      <a:miter lim="800000"/>
                      <a:headEnd/>
                      <a:tailEnd/>
                    </a:ln>
                  </pic:spPr>
                </pic:pic>
              </a:graphicData>
            </a:graphic>
          </wp:inline>
        </w:drawing>
      </w:r>
    </w:p>
    <w:p w:rsidR="00CE16ED" w:rsidRPr="00CE16ED" w:rsidRDefault="00CE16ED" w:rsidP="002279EC">
      <w:pPr>
        <w:jc w:val="right"/>
        <w:rPr>
          <w:rFonts w:ascii="GHEA Grapalat" w:hAnsi="GHEA Grapalat"/>
          <w:i/>
          <w:iCs/>
          <w:sz w:val="22"/>
          <w:szCs w:val="22"/>
          <w:lang w:val="en-US" w:eastAsia="en-US"/>
        </w:rPr>
      </w:pPr>
    </w:p>
    <w:p w:rsidR="00CE16ED" w:rsidRPr="00CE16ED" w:rsidRDefault="00CE16ED" w:rsidP="002279EC">
      <w:pPr>
        <w:jc w:val="right"/>
        <w:rPr>
          <w:rFonts w:ascii="GHEA Grapalat" w:hAnsi="GHEA Grapalat"/>
          <w:i/>
          <w:iCs/>
          <w:sz w:val="22"/>
          <w:szCs w:val="22"/>
          <w:lang w:val="en-US" w:eastAsia="en-US"/>
        </w:rPr>
      </w:pPr>
    </w:p>
    <w:p w:rsidR="002279EC" w:rsidRPr="00CE16ED" w:rsidRDefault="002279EC" w:rsidP="002279EC">
      <w:pPr>
        <w:jc w:val="right"/>
        <w:rPr>
          <w:rFonts w:ascii="GHEA Grapalat" w:hAnsi="GHEA Grapalat"/>
          <w:sz w:val="22"/>
          <w:szCs w:val="22"/>
          <w:lang w:val="en-US" w:eastAsia="en-US"/>
        </w:rPr>
      </w:pPr>
      <w:r w:rsidRPr="00CE16ED">
        <w:rPr>
          <w:rFonts w:ascii="GHEA Grapalat" w:hAnsi="GHEA Grapalat"/>
          <w:i/>
          <w:iCs/>
          <w:sz w:val="22"/>
          <w:szCs w:val="22"/>
          <w:lang w:val="en-US" w:eastAsia="en-US"/>
        </w:rPr>
        <w:t>Նախագիծ</w:t>
      </w:r>
    </w:p>
    <w:p w:rsidR="002279EC" w:rsidRPr="00CE16ED" w:rsidRDefault="002279EC" w:rsidP="002279EC">
      <w:pPr>
        <w:jc w:val="right"/>
        <w:rPr>
          <w:rFonts w:ascii="GHEA Grapalat" w:hAnsi="GHEA Grapalat"/>
          <w:sz w:val="22"/>
          <w:szCs w:val="22"/>
          <w:lang w:val="en-US" w:eastAsia="en-US"/>
        </w:rPr>
      </w:pPr>
      <w:r w:rsidRPr="00CE16ED">
        <w:rPr>
          <w:rFonts w:ascii="GHEA Grapalat" w:hAnsi="GHEA Grapalat"/>
          <w:i/>
          <w:iCs/>
          <w:sz w:val="22"/>
          <w:szCs w:val="22"/>
          <w:lang w:val="en-US" w:eastAsia="en-US"/>
        </w:rPr>
        <w:t>Պ-1178-23.05.2011-ՏՀ-010/0</w:t>
      </w:r>
    </w:p>
    <w:p w:rsidR="002279EC" w:rsidRPr="00CE16ED" w:rsidRDefault="002279EC" w:rsidP="002279EC">
      <w:pPr>
        <w:spacing w:before="100" w:beforeAutospacing="1" w:after="100" w:afterAutospacing="1"/>
        <w:jc w:val="center"/>
        <w:outlineLvl w:val="1"/>
        <w:rPr>
          <w:rFonts w:ascii="GHEA Grapalat" w:hAnsi="GHEA Grapalat"/>
          <w:b/>
          <w:bCs/>
          <w:sz w:val="22"/>
          <w:szCs w:val="22"/>
          <w:lang w:val="en-US" w:eastAsia="en-US"/>
        </w:rPr>
      </w:pPr>
      <w:r w:rsidRPr="00CE16ED">
        <w:rPr>
          <w:rFonts w:ascii="GHEA Grapalat" w:hAnsi="GHEA Grapalat"/>
          <w:b/>
          <w:bCs/>
          <w:sz w:val="22"/>
          <w:szCs w:val="22"/>
          <w:lang w:val="en-US" w:eastAsia="en-US"/>
        </w:rPr>
        <w:t xml:space="preserve">ՀԱՅԱՍՏԱՆԻ ՀԱՆՐԱՊԵՏՈՒԹՅԱՆ </w:t>
      </w:r>
      <w:r w:rsidRPr="00CE16ED">
        <w:rPr>
          <w:rFonts w:ascii="GHEA Grapalat" w:hAnsi="GHEA Grapalat"/>
          <w:b/>
          <w:bCs/>
          <w:sz w:val="22"/>
          <w:szCs w:val="22"/>
          <w:lang w:val="en-US" w:eastAsia="en-US"/>
        </w:rPr>
        <w:br/>
        <w:t>ՕՐԵՆՔԸ</w:t>
      </w:r>
    </w:p>
    <w:p w:rsidR="002279EC" w:rsidRPr="00CE16ED" w:rsidRDefault="002279EC" w:rsidP="002279EC">
      <w:pPr>
        <w:spacing w:before="100" w:beforeAutospacing="1" w:after="100" w:afterAutospacing="1"/>
        <w:jc w:val="center"/>
        <w:outlineLvl w:val="2"/>
        <w:rPr>
          <w:rFonts w:ascii="GHEA Grapalat" w:hAnsi="GHEA Grapalat"/>
          <w:b/>
          <w:bCs/>
          <w:sz w:val="22"/>
          <w:szCs w:val="22"/>
          <w:lang w:val="en-US" w:eastAsia="en-US"/>
        </w:rPr>
      </w:pPr>
      <w:r w:rsidRPr="00CE16ED">
        <w:rPr>
          <w:rFonts w:ascii="GHEA Grapalat" w:hAnsi="GHEA Grapalat"/>
          <w:b/>
          <w:bCs/>
          <w:sz w:val="22"/>
          <w:szCs w:val="22"/>
          <w:lang w:val="en-US" w:eastAsia="en-US"/>
        </w:rPr>
        <w:t>Փոքր եւ միջին ձեռնարկատիրության զարգացման եւ պետական աջակցության մասին</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w:t>
      </w:r>
      <w:proofErr w:type="gramEnd"/>
      <w:r w:rsidRPr="00CE16ED">
        <w:rPr>
          <w:rFonts w:ascii="GHEA Grapalat" w:hAnsi="GHEA Grapalat"/>
          <w:b/>
          <w:bCs/>
          <w:i/>
          <w:iCs/>
          <w:sz w:val="22"/>
          <w:szCs w:val="22"/>
          <w:lang w:val="en-US" w:eastAsia="en-US"/>
        </w:rPr>
        <w:t xml:space="preserve"> ՕՐԵՆՔԻ ԿԱՐԳԱՎՈՐՄԱՆ ԱՌԱՐԿԱՆ</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Սույն օրենքը կարգավորում է այն հասարակական հարաբերությունները, որոնք առաջանում են պետական ու տարածքային կառավարման ինչպես նաեւ տեղական ինքնակառավարման մարմինների ու քաղաքացիների </w:t>
      </w:r>
      <w:proofErr w:type="gramStart"/>
      <w:r w:rsidRPr="00CE16ED">
        <w:rPr>
          <w:rFonts w:ascii="GHEA Grapalat" w:hAnsi="GHEA Grapalat"/>
          <w:sz w:val="22"/>
          <w:szCs w:val="22"/>
          <w:lang w:val="en-US" w:eastAsia="en-US"/>
        </w:rPr>
        <w:t>եւ(</w:t>
      </w:r>
      <w:proofErr w:type="gramEnd"/>
      <w:r w:rsidRPr="00CE16ED">
        <w:rPr>
          <w:rFonts w:ascii="GHEA Grapalat" w:hAnsi="GHEA Grapalat"/>
          <w:sz w:val="22"/>
          <w:szCs w:val="22"/>
          <w:lang w:val="en-US" w:eastAsia="en-US"/>
        </w:rPr>
        <w:t xml:space="preserve">կամ) իրավաբանական անձանց միջեւ` կապված փոքր եւ միջին ձեռնարկատիրության գացման եւ պետական աջակցության հետ: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Սահմանում եւ դասակարգում է փոքր ու միջին ձեռնարկատիրության սուբյեկտները, նրանց տարբերակաող սահմանային հատկանիշները, փոքր ու միջին ձեռնարկատիրության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պետական</w:t>
      </w:r>
      <w:proofErr w:type="gramEnd"/>
      <w:r w:rsidRPr="00CE16ED">
        <w:rPr>
          <w:rFonts w:ascii="GHEA Grapalat" w:hAnsi="GHEA Grapalat" w:cs="GHEA Grapalat"/>
          <w:sz w:val="22"/>
          <w:szCs w:val="22"/>
          <w:lang w:val="en-US" w:eastAsia="en-US"/>
        </w:rPr>
        <w:t xml:space="preserve"> աջակցության ենթակառուցվածքը, սկզբունքները ու նպատակները, ինչպես նաեւ պետական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աջակցության ձեւերն ու տեսակները: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w:t>
      </w:r>
      <w:proofErr w:type="gramEnd"/>
      <w:r w:rsidRPr="00CE16ED">
        <w:rPr>
          <w:rFonts w:ascii="GHEA Grapalat" w:hAnsi="GHEA Grapalat"/>
          <w:b/>
          <w:bCs/>
          <w:i/>
          <w:iCs/>
          <w:sz w:val="22"/>
          <w:szCs w:val="22"/>
          <w:lang w:val="en-US" w:eastAsia="en-US"/>
        </w:rPr>
        <w:t xml:space="preserve"> ՓՈՔՐ ՈՒ ՄԻՋԻՆ ՁԵՌՆԱՐԿԱՏԻՐՈՒԹՅԱՆ ԻՐԱՎԱԿԱՆ ԿԱՐԳԱՎՈՐՈՒՄԸ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Փոքր եւ միջին ձեռնարկատիրության ոլորտում հարաբերությունները կարգավորվում են uույն oրենքով, Հայաuտանի Հանրապետության այլ oրենքներով եւ իրավական ակտերով: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3.</w:t>
      </w:r>
      <w:proofErr w:type="gramEnd"/>
      <w:r w:rsidRPr="00CE16ED">
        <w:rPr>
          <w:rFonts w:ascii="GHEA Grapalat" w:hAnsi="GHEA Grapalat"/>
          <w:b/>
          <w:bCs/>
          <w:i/>
          <w:iCs/>
          <w:sz w:val="22"/>
          <w:szCs w:val="22"/>
          <w:lang w:val="en-US" w:eastAsia="en-US"/>
        </w:rPr>
        <w:t xml:space="preserve"> ՕՐԵՆՔՈՒՄ ՕԳՏԱԳՈՐԾՎՈՂ ՀԻՄՆԱԿԱՆ ՀԱՍԿԱՑՈՒԹՅՈՒՆՆԵՐԸ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Սույն օրենքում</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օգտագործվող</w:t>
      </w:r>
      <w:proofErr w:type="gramEnd"/>
      <w:r w:rsidRPr="00CE16ED">
        <w:rPr>
          <w:rFonts w:ascii="GHEA Grapalat" w:hAnsi="GHEA Grapalat" w:cs="GHEA Grapalat"/>
          <w:sz w:val="22"/>
          <w:szCs w:val="22"/>
          <w:lang w:val="en-US" w:eastAsia="en-US"/>
        </w:rPr>
        <w:t xml:space="preserve"> հիմնական հասկացություններն ունեն հետեւյալ նշանակությունը.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(այդ թվում նաեւ գերփոքր) եւ միջին ձեռնարկատիրության սուբյեկտներ </w:t>
      </w:r>
      <w:r w:rsidRPr="00CE16ED">
        <w:rPr>
          <w:rFonts w:ascii="GHEA Grapalat" w:hAnsi="GHEA Grapalat" w:cs="GHEA Grapalat"/>
          <w:sz w:val="22"/>
          <w:szCs w:val="22"/>
          <w:lang w:val="en-US" w:eastAsia="en-US"/>
        </w:rPr>
        <w:t xml:space="preserve"> սույն օրենքով սահմանված սուբյեկտային հատկանիշներ ունեցող եւ սույն օրենքով սահմանված փոքր ու միջին </w:t>
      </w:r>
      <w:r w:rsidRPr="00CE16ED">
        <w:rPr>
          <w:rFonts w:ascii="GHEA Grapalat" w:hAnsi="GHEA Grapalat"/>
          <w:sz w:val="22"/>
          <w:szCs w:val="22"/>
          <w:lang w:val="en-US" w:eastAsia="en-US"/>
        </w:rPr>
        <w:t xml:space="preserve">ձեռնարկատիրության աջակցության նպատակով տարածքային կառավարման եւ(կամ) տեղական ինքնակառավարման մարմնի կողմից վարվող գրանցամատյանում գրանցված, տնտեսվարող սուբյեկտներ` իրավաբանական անձիք, կամ անհատ ձեռնարկատերեր, կամ առանց իրավաբանական անձ կազմավորելու ձեռնարկատիրական գործունեությամբ զբաղվելու օրենքով ամրագրաված իրավունք ունեցող սուբյեկտներ (գյուղացիական ֆերմերային տնտեսությունները, մասնավոր օժանդակ տնտեսություն վարող անձինք):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զարգացման պետական ծրագրեր - Հայաuտանի Հանրապետության կառավարության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դրանց ֆինանսավորման աղբյուրներին ու չափին, նշված միջոցառումների իրականացման համար պատասխանատու գործադիր իշխանության մարմինների, իրականացման ժամկետների եւ </w:t>
      </w:r>
      <w:r w:rsidRPr="00CE16ED">
        <w:rPr>
          <w:rFonts w:ascii="GHEA Grapalat" w:hAnsi="GHEA Grapalat"/>
          <w:sz w:val="22"/>
          <w:szCs w:val="22"/>
          <w:lang w:val="en-US" w:eastAsia="en-US"/>
        </w:rPr>
        <w:lastRenderedPageBreak/>
        <w:t xml:space="preserve">գործունեության արդյունավետության ապահովման այլ միջոցառումների մասին նորմատիվներ: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Փոքր ու միջին ձեռնարկատիրության սուբյեկտների զարգացման տարածքային ծրագրեր - Հայաuտանի Հանրապետության տարածքային կառավարման մարմինների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համապատասխան մարզի վարչատարծքում, տարածքային կառավարման մարմինների տվյալ ոլորտում պատասխանատու</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ենթակառուցվածքը, ֆինանսավորման աղբյուրներն ու չափը, իրականացման ժամկետները եւ գործունեության արդյունավետության ապահովման այլ միջոցառումների մասին նորմատիվներ: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Փոքր ու միջին ձեռնարկատիրության սուբյեկտների զարգացման մունիցիպալ ծրագրեր- Հայաuտանի Հանրապետության տեղական ինքնակառավարման մարմինների նորմատիվ իրավական ակտեր, որոնցում սահմանվում են` այն միջոցառումների ցանկերը, որոնք ուղղված են փոքր ու միջին ձեռնարկատիրության զարգացման պետական քաղաքականության իրականացմանը համապատասխան համայնքի վարչատարծքում, տեղական ինքնակառավարման մարմինների տվյալ ոլորտում պատասխանատու</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ենթակառուցվածքը, ֆինանսավորման աղբյուրներն ու չափը, իրականացման ժամկետները եւ գործունեության արդյունավետության ապա</w:t>
      </w:r>
      <w:r w:rsidRPr="00CE16ED">
        <w:rPr>
          <w:rFonts w:ascii="GHEA Grapalat" w:hAnsi="GHEA Grapalat"/>
          <w:sz w:val="22"/>
          <w:szCs w:val="22"/>
          <w:lang w:val="en-US" w:eastAsia="en-US"/>
        </w:rPr>
        <w:t xml:space="preserve">հովման այլ միջոցառումների մասին նորմատիվներ: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Փոքր ու միջին ձեռնարկատիրության պետական աջակցություն (այսուհետ`աջակցություն) - Պետական կառավարման, տարածքային կառավարման, տեղական ինքնակառավարման մարմինների եւ նրանց համապատասխան ենթակառուցվածքների` փոքր ու միջին ձեռնարկատիրության զարգացման պետական, տարածքային ու մունիցիպալ ծրագրերով նախատեսված միջոցառումների իրականացմանը ուղղված գործունեություն: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4.</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ԴԱՍԱԿԱՐԳՈՒՄԸ ԵՎ ԴՐՆԱՑ ՍԱՀՄԱՆԱՅԻՆ</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ՀԱՏԿԱՆԻՇՆԵՐԸ</w:t>
      </w:r>
      <w:proofErr w:type="gramEnd"/>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Հայաuտանի Հանրապետությունում փոքր եւ միջին ձեռնարկատիրության uուբյեկտների դաuակարգվում են` գերփոքր, փոքր եւ միջին ձեռնարակատիրության սուբյեկտների (այսուհետ` նաեւ կարգեր):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sz w:val="22"/>
          <w:szCs w:val="22"/>
          <w:lang w:val="en-US" w:eastAsia="en-US"/>
        </w:rPr>
        <w:t>Դրանց սահմանային հատկանիշներն են.</w:t>
      </w:r>
      <w:proofErr w:type="gramEnd"/>
      <w:r w:rsidRPr="00CE16ED">
        <w:rPr>
          <w:rFonts w:ascii="GHEA Grapalat" w:hAnsi="GHEA Grapalat"/>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գերփոքր` առեւտրային կազմակերպություններ եւ անհատ ձեռնարկատերեր, որոնց աշխատողների միջին ցուցակային թվաքանակը կազմում է մինչեւ 10 մարդ, իuկ նախորդ տարվա գործունեությունից uտացված հաuույթը կամ նախորդ տարեվերջի դրությամբ ակտիվների հաշվեկշռային արժեքը չի գերազանցում 100 մլն դրամը.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առեւտրային կազմակերպություններ եւ անհատ ձեռնարկատերեր, որոնց աշխատողների միջին ցուցակային թվաքանակը կազմում է մինչեւ 50 մարդ, իuկ նախորդ տարվա գործունեությունից uտացված հաuույթը կամ նախորդ տարեվերջի դրությամբ ակտիվների հաշվեկշռային արժեքը չի գերազանցում 500 մլն դրամը.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3) միջին` առեւտրային կազմակերպություններ եւ անհատ ձեռնարկատերեր, որոնց աշխատողների միջին ցուցակային թվաքանակը կազմում է մինչեւ 250 մարդ, իuկ նախորդ տարվա գործունեությունից uտացված հաuույթը կամ նախորդ տարեվերջի դրությամբ ակտիվների հաշվեկշռային արժեքը չեն գերազանցում համապատաuխանաբար 1500 մլն դրամը եւ 1000 մլն դրամը: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Սույն հոդվածի 1-ին մասով նախատեսված` սուբյեկտների</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աշխատողների</w:t>
      </w:r>
      <w:proofErr w:type="gramEnd"/>
      <w:r w:rsidRPr="00CE16ED">
        <w:rPr>
          <w:rFonts w:ascii="GHEA Grapalat" w:hAnsi="GHEA Grapalat" w:cs="GHEA Grapalat"/>
          <w:sz w:val="22"/>
          <w:szCs w:val="22"/>
          <w:lang w:val="en-US" w:eastAsia="en-US"/>
        </w:rPr>
        <w:t xml:space="preserve"> միջին ցուցակային թվաքանակը եւ նախորդ տարվա գործունեությունից uտացված հաuույթի կամ նախորդ տարեվերջի դրությամբ ակտիվների հաշվեկշռային արժ</w:t>
      </w:r>
      <w:r w:rsidRPr="00CE16ED">
        <w:rPr>
          <w:rFonts w:ascii="GHEA Grapalat" w:hAnsi="GHEA Grapalat"/>
          <w:sz w:val="22"/>
          <w:szCs w:val="22"/>
          <w:lang w:val="en-US" w:eastAsia="en-US"/>
        </w:rPr>
        <w:t xml:space="preserve">եքի սահմանային ցուցանիշը փոփոխվում է հինգ տարին մեկ անգամ Հայաստաի Հանրապետության կառավարության առաջարկությամբ հաշվի առնելով փոքր եւ միջին ձեռնարկատիրության սուբյեկտների գործունեության անընդհատ վիճակագրական մոնիթորինգի արդյունքների վերլուծությունը: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եւ միջին ձեռնարկատիրության սուբյեկտների կարգերը որոշվում է սույն հոդվածի 1-ին մասով սահմանված պայմանների առավել համապատասխանությամբ: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Փոքր եւ միջին ձեռնարկատիրության սուբյեկտների կարգերը փոփոխվում են միայն այն դեպքում, երբ սահմանային ցուցանիշները գերազանցում</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կամ</w:t>
      </w:r>
      <w:proofErr w:type="gramEnd"/>
      <w:r w:rsidRPr="00CE16ED">
        <w:rPr>
          <w:rFonts w:ascii="GHEA Grapalat" w:hAnsi="GHEA Grapalat" w:cs="GHEA Grapalat"/>
          <w:sz w:val="22"/>
          <w:szCs w:val="22"/>
          <w:lang w:val="en-US" w:eastAsia="en-US"/>
        </w:rPr>
        <w:t xml:space="preserve"> պակաս են սույն հոդվածի 1-ին մասում նշված սահմանային ցուցանիշներին իրար հաջորդող երկու օրացուցային տարիների ընդացքում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w:t>
      </w:r>
      <w:proofErr w:type="gramStart"/>
      <w:r w:rsidRPr="00CE16ED">
        <w:rPr>
          <w:rFonts w:ascii="GHEA Grapalat" w:hAnsi="GHEA Grapalat"/>
          <w:sz w:val="22"/>
          <w:szCs w:val="22"/>
          <w:lang w:val="en-US" w:eastAsia="en-US"/>
        </w:rPr>
        <w:t>նոր</w:t>
      </w:r>
      <w:proofErr w:type="gramEnd"/>
      <w:r w:rsidRPr="00CE16ED">
        <w:rPr>
          <w:rFonts w:ascii="GHEA Grapalat" w:hAnsi="GHEA Grapalat"/>
          <w:sz w:val="22"/>
          <w:szCs w:val="22"/>
          <w:lang w:val="en-US" w:eastAsia="en-US"/>
        </w:rPr>
        <w:t xml:space="preserve"> ստեղծված կազմակերպությունները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կամ նոր գրանցված անհատ ձեռնարկատերերը գրանցվում են որպես փոքր եւ նիջին ձեռնարկատիրությա</w:t>
      </w:r>
      <w:r w:rsidRPr="00CE16ED">
        <w:rPr>
          <w:rFonts w:ascii="GHEA Grapalat" w:hAnsi="GHEA Grapalat"/>
          <w:sz w:val="22"/>
          <w:szCs w:val="22"/>
          <w:lang w:val="en-US" w:eastAsia="en-US"/>
        </w:rPr>
        <w:t>ն սուբյեկտ, եթե պետական գրանցման օրվանից մինչեւ փոքր ու միջին ձեռնարկատիրության աջակցության նպատակով տարածքային կառավարման եւ(կամ) տեղական ինքնակառավարման մարմնի կողմից վարվող գրանցամատյանում գրանցվելու օրը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անցած ժամանակահատվածում նրանց ցուցանիշները չեն գ</w:t>
      </w:r>
      <w:r w:rsidRPr="00CE16ED">
        <w:rPr>
          <w:rFonts w:ascii="GHEA Grapalat" w:hAnsi="GHEA Grapalat"/>
          <w:sz w:val="22"/>
          <w:szCs w:val="22"/>
          <w:lang w:val="en-US" w:eastAsia="en-US"/>
        </w:rPr>
        <w:t xml:space="preserve">երազանցում սույն հոդվածի 1-ին մասով սահմանված սահմանային ցուցանիշները: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6. Կազմկերպությունների աշխատողների միջին թվաքանակը օրացուցային տարվա ընթացքում որոշվում է դրա բոլոր աշխատողների (ներառյալ կառուցվածքային եւ առանձնացված ստորաբաժանումները, դուստր ձեռնարկությունները, գործակալությունները, ներկայացուցչությունները եւ այլն) հաշվառումով` ներառյալ այն աշխատողների, որոնք աշխատում</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են</w:t>
      </w:r>
      <w:proofErr w:type="gramEnd"/>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ինչպես անորոշ, այնպես էլ որոշակի ժամանակով կնքված աշխատանքային պայամանագրով (անհատական իրավական ակտով), կամ համատեղությամբ: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w:t>
      </w:r>
      <w:proofErr w:type="gramStart"/>
      <w:r w:rsidRPr="00CE16ED">
        <w:rPr>
          <w:rFonts w:ascii="GHEA Grapalat" w:hAnsi="GHEA Grapalat"/>
          <w:sz w:val="22"/>
          <w:szCs w:val="22"/>
          <w:lang w:val="en-US" w:eastAsia="en-US"/>
        </w:rPr>
        <w:t>նախորդ</w:t>
      </w:r>
      <w:proofErr w:type="gramEnd"/>
      <w:r w:rsidRPr="00CE16ED">
        <w:rPr>
          <w:rFonts w:ascii="GHEA Grapalat" w:hAnsi="GHEA Grapalat"/>
          <w:sz w:val="22"/>
          <w:szCs w:val="22"/>
          <w:lang w:val="en-US" w:eastAsia="en-US"/>
        </w:rPr>
        <w:t xml:space="preserve"> տարվա գործունեությունից uտացված հաuույթի կամ նախորդ տարեվերջի դրությամբ ակտիվների հաշվեկշռային արժեք որոշվում է ելնելով Հայաստանի Հանրապետության հարկային օրենսդրությամբ սահմանված կարգով ներկայացված հաշվետվություններից: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5.</w:t>
      </w:r>
      <w:proofErr w:type="gramEnd"/>
      <w:r w:rsidRPr="00CE16ED">
        <w:rPr>
          <w:rFonts w:ascii="GHEA Grapalat" w:hAnsi="GHEA Grapalat"/>
          <w:b/>
          <w:bCs/>
          <w:i/>
          <w:iCs/>
          <w:sz w:val="22"/>
          <w:szCs w:val="22"/>
          <w:lang w:val="en-US" w:eastAsia="en-US"/>
        </w:rPr>
        <w:t xml:space="preserve"> ԱՋԱԿՑՈՒԹՅՈՒՆ ՍՏԱՑՈՂ ՓՈՔՐ ՈՒ ՄԻՋԻՆ ՁԵՌՆԱՐԿԱՏԻՐՈՒԹՅԱՆ ՍՈՒԲՅԵԿՏՆԵՐԻ ԳՐԱՆՑԱՄԱՏՅԱՆԸ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եւ միջին ձեռնարկատիրության սուբյեկտներին աջակցություն ցուցաբերող պետական կառավարման, տարածքային կառավարման ու տեղական ինքնակառավարման մարմինները վարում են այդպիսի աջակցություն ստացող փոքր եւ միջին ձեռնարկատիրության սուբյեկտների վերաբերյալ գրանցամատյաններ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2. Սույն հոդվածի 1 մասում նշված գրանցամատյանները պետք է պարունակեն հետեւյալ տեղեկությունները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Աջակցություն ցուցաբերող մարմնի անվանումը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Իրավաբանական անձի ամբողջական եւ (առկայության դեպքում) կրճատված անվանումը` ներառյալ ֆիրմային անվանումը, իրավաբանական անձի մշտապես գործող գործադիր մարմնի </w:t>
      </w:r>
      <w:proofErr w:type="gramStart"/>
      <w:r w:rsidRPr="00CE16ED">
        <w:rPr>
          <w:rFonts w:ascii="GHEA Grapalat" w:hAnsi="GHEA Grapalat"/>
          <w:sz w:val="22"/>
          <w:szCs w:val="22"/>
          <w:lang w:val="en-US" w:eastAsia="en-US"/>
        </w:rPr>
        <w:t>հասցեն(</w:t>
      </w:r>
      <w:proofErr w:type="gramEnd"/>
      <w:r w:rsidRPr="00CE16ED">
        <w:rPr>
          <w:rFonts w:ascii="GHEA Grapalat" w:hAnsi="GHEA Grapalat"/>
          <w:sz w:val="22"/>
          <w:szCs w:val="22"/>
          <w:lang w:val="en-US" w:eastAsia="en-US"/>
        </w:rPr>
        <w:t xml:space="preserve">գտնվելու վայրը), պետական գրանցման համարը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Անհատ ձեռնարկատիրոջ անունը, ազգանունը եւ (առկայության դեպքում) հայրանունը, բնակության վայրը, պետական գրանցման համարը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Տրամադրվող աջակցության տեսակը, ձեւը եւ չափը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Աջակցության տրամադրման ժամկետը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Հարկ վճարողի հաշվառման համարը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Աջակցության տրամադրման կամ դադարեցման վերաբերյալ անահտական իրավական ակտի անվանումը, համարը եւ ամսաթիվը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8) Աջակցության տրամադրման կարգի ու պայմաննարի խախտման, ներառյալ աջակցության միջոցների ոչ նպատակային օգտագործման, մասին </w:t>
      </w:r>
      <w:proofErr w:type="gramStart"/>
      <w:r w:rsidRPr="00CE16ED">
        <w:rPr>
          <w:rFonts w:ascii="GHEA Grapalat" w:hAnsi="GHEA Grapalat"/>
          <w:sz w:val="22"/>
          <w:szCs w:val="22"/>
          <w:lang w:val="en-US" w:eastAsia="en-US"/>
        </w:rPr>
        <w:t>տեղեկատվություն(</w:t>
      </w:r>
      <w:proofErr w:type="gramEnd"/>
      <w:r w:rsidRPr="00CE16ED">
        <w:rPr>
          <w:rFonts w:ascii="GHEA Grapalat" w:hAnsi="GHEA Grapalat"/>
          <w:sz w:val="22"/>
          <w:szCs w:val="22"/>
          <w:lang w:val="en-US" w:eastAsia="en-US"/>
        </w:rPr>
        <w:t xml:space="preserve">առկայության դեպքում)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եւ միջին ձեռնարկատիրության սուբյեկտներին աջակցություն ցուցաբերող պետական կառավարման, տարածքային կառավարման ու տեղական ինքնակառավարման մարմինները աջակցություն ստացող փոքր եւ միջին ձեռնարկատիրության սուբյեկտների վերաբերյալ վարվող գրանցամատյաններում, փոքր եւ միջին ձեռնարկատիրության համապատասխան սուբյեկտներին աջակցության տրամադրելու կամ աջակցության տրամադրման դադարեցման մասին որոշումն ընդունելու պահից երեսուն օրվա ընթացքում այդ մասին համապատասխան գրանցամատյանում կատարում են գրառում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Աջակցություն ստացող փոքր ու միջին ձեռնարկատիրության սուբյեկտների գարանցամատյանների վարման ու պահպ</w:t>
      </w:r>
      <w:r w:rsidRPr="00CE16ED">
        <w:rPr>
          <w:rFonts w:ascii="GHEA Grapalat" w:hAnsi="GHEA Grapalat"/>
          <w:sz w:val="22"/>
          <w:szCs w:val="22"/>
          <w:lang w:val="en-US" w:eastAsia="en-US"/>
        </w:rPr>
        <w:t xml:space="preserve">անման, ինչպես նաեւ դրանցից օգտվելու կարգը սահմանում է Հայաստանի Հանրապետության կառավրությունը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Աջակցություն ստացող փոքր ու միջին ձեռնարկատիրության սուբյեկտների գրանցամատյաններում ներառված տեղեկատվությունը բաց է ֆիզիկական եւ իրավաբանական անձանց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6. Աջակցություն ստացող փոքր ու միջին ձեռնարկատիրության սուբյեկտների գրանցամատյանից սույն հոդվածի 2 մասով նախատեսված տեղեկությունները հանվում են աջակցության տրամադրման ժամկետի ավարտից</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3</w:t>
      </w:r>
      <w:proofErr w:type="gramEnd"/>
      <w:r w:rsidRPr="00CE16ED">
        <w:rPr>
          <w:rFonts w:ascii="GHEA Grapalat" w:hAnsi="GHEA Grapalat" w:cs="GHEA Grapalat"/>
          <w:sz w:val="22"/>
          <w:szCs w:val="22"/>
          <w:lang w:val="en-US" w:eastAsia="en-US"/>
        </w:rPr>
        <w:t xml:space="preserve"> տարի հետո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6.</w:t>
      </w:r>
      <w:proofErr w:type="gramEnd"/>
      <w:r w:rsidRPr="00CE16ED">
        <w:rPr>
          <w:rFonts w:ascii="GHEA Grapalat" w:hAnsi="GHEA Grapalat"/>
          <w:b/>
          <w:bCs/>
          <w:i/>
          <w:iCs/>
          <w:sz w:val="22"/>
          <w:szCs w:val="22"/>
          <w:lang w:val="en-US" w:eastAsia="en-US"/>
        </w:rPr>
        <w:t xml:space="preserve"> ՓՈՔՐ ՈՒ ՄԻՋԻՆ ՁԵՌՆԱՐԿԱՏԻՐՈՒԹՅԱՆ ԶԱՐԳԱՑՄԱՆ ՆՈՐՄԱՏԻՎ-ԻՐԱՎԱԿԱՆ ԿԱՐԳԱՎՈՐՄԱՆ ԱՌԱՆՁՆԱՀԱՏԿՈՒԹՅՈՒՆՆԵՐԸ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Փոքր ու միջին ձեռնարկատիրության զարգացման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պետական</w:t>
      </w:r>
      <w:proofErr w:type="gramEnd"/>
      <w:r w:rsidRPr="00CE16ED">
        <w:rPr>
          <w:rFonts w:ascii="GHEA Grapalat" w:hAnsi="GHEA Grapalat" w:cs="GHEA Grapalat"/>
          <w:sz w:val="22"/>
          <w:szCs w:val="22"/>
          <w:lang w:val="en-US" w:eastAsia="en-US"/>
        </w:rPr>
        <w:t xml:space="preserve"> քաղաքականության իրականացման նպատակով Հայաստանի Հանրապետության օրենքներով եւ այլ նորմատիվ իրավական ակտերով կարող են սահմանվել հետեւյալ առանձնահատուկ միջոցները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ձեռնարկությունների համար հատուկ` որոշակի հարկատեսակներից ազատված հարկային ռեժիմներ, իրավաբանական անձի ստեղծման, գործունեության գրանցման, արտոնագրերի տրամադրման, հարկային եւ այլ վարչական հաշվառման հեշտացված կանոններ, ներառյալ` էլեկտրոնային անհատականացման միջոցների իրավական կարգավորման եւ ներդրմանը զուգահեռ էլեկտրոնային եղանակով հայտերի ներկայացում եւ հաշվառում, ինչպես նաեւ վարչական մարմիններին ներկայացվող հայտարարագրերի եւ հաշվետվությունների պարզեցված ձեւեր եւ եղանականեր ներառյալ էլեկտրոնային եղանակով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Սույն կետում իրավաբանական անձանց վերաբերող դրույթները հավասարապես վերաբերվում են նաեւ անհատ ձեռնարկատերերին եւ առանց իրավաբանական անձ կազմավորելու ձեռնարկատիրական գործունեությամբ զբաղվելու օրենքով ամրագրաված իրավունք ունեցող սուբյեկտներին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w:t>
      </w:r>
      <w:proofErr w:type="gramStart"/>
      <w:r w:rsidRPr="00CE16ED">
        <w:rPr>
          <w:rFonts w:ascii="GHEA Grapalat" w:hAnsi="GHEA Grapalat"/>
          <w:sz w:val="22"/>
          <w:szCs w:val="22"/>
          <w:lang w:val="en-US" w:eastAsia="en-US"/>
        </w:rPr>
        <w:t>գործունեության</w:t>
      </w:r>
      <w:proofErr w:type="gramEnd"/>
      <w:r w:rsidRPr="00CE16ED">
        <w:rPr>
          <w:rFonts w:ascii="GHEA Grapalat" w:hAnsi="GHEA Grapalat"/>
          <w:sz w:val="22"/>
          <w:szCs w:val="22"/>
          <w:lang w:val="en-US" w:eastAsia="en-US"/>
        </w:rPr>
        <w:t xml:space="preserve"> առանձին տեսակներ իրականացնող փոքր ձեռնարկությունների համար հաշվապահական հաշվառման վարման պարզեցված համակարգ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w:t>
      </w:r>
      <w:proofErr w:type="gramStart"/>
      <w:r w:rsidRPr="00CE16ED">
        <w:rPr>
          <w:rFonts w:ascii="GHEA Grapalat" w:hAnsi="GHEA Grapalat"/>
          <w:sz w:val="22"/>
          <w:szCs w:val="22"/>
          <w:lang w:val="en-US" w:eastAsia="en-US"/>
        </w:rPr>
        <w:t>փոքր</w:t>
      </w:r>
      <w:proofErr w:type="gramEnd"/>
      <w:r w:rsidRPr="00CE16ED">
        <w:rPr>
          <w:rFonts w:ascii="GHEA Grapalat" w:hAnsi="GHEA Grapalat"/>
          <w:sz w:val="22"/>
          <w:szCs w:val="22"/>
          <w:lang w:val="en-US" w:eastAsia="en-US"/>
        </w:rPr>
        <w:t xml:space="preserve"> եւ միջին ձեռնարկատիրության սուբյեկտների կողմից վիճակագրական հաշվետվությնների կազմման պարզեցված կարգ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w:t>
      </w:r>
      <w:proofErr w:type="gramStart"/>
      <w:r w:rsidRPr="00CE16ED">
        <w:rPr>
          <w:rFonts w:ascii="GHEA Grapalat" w:hAnsi="GHEA Grapalat"/>
          <w:sz w:val="22"/>
          <w:szCs w:val="22"/>
          <w:lang w:val="en-US" w:eastAsia="en-US"/>
        </w:rPr>
        <w:t>փոքր</w:t>
      </w:r>
      <w:proofErr w:type="gramEnd"/>
      <w:r w:rsidRPr="00CE16ED">
        <w:rPr>
          <w:rFonts w:ascii="GHEA Grapalat" w:hAnsi="GHEA Grapalat"/>
          <w:sz w:val="22"/>
          <w:szCs w:val="22"/>
          <w:lang w:val="en-US" w:eastAsia="en-US"/>
        </w:rPr>
        <w:t xml:space="preserve"> եւ միջին ձեռնարկատիրության սուբյեկտների համար`</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պետական եւ(կամ) համայնքային սեփականությունը հանդիսացող գույքի մասնավորեցման` արտոնյալ կարգ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w:t>
      </w:r>
      <w:proofErr w:type="gramStart"/>
      <w:r w:rsidRPr="00CE16ED">
        <w:rPr>
          <w:rFonts w:ascii="GHEA Grapalat" w:hAnsi="GHEA Grapalat"/>
          <w:sz w:val="22"/>
          <w:szCs w:val="22"/>
          <w:lang w:val="en-US" w:eastAsia="en-US"/>
        </w:rPr>
        <w:t>պետական</w:t>
      </w:r>
      <w:proofErr w:type="gramEnd"/>
      <w:r w:rsidRPr="00CE16ED">
        <w:rPr>
          <w:rFonts w:ascii="GHEA Grapalat" w:hAnsi="GHEA Grapalat"/>
          <w:sz w:val="22"/>
          <w:szCs w:val="22"/>
          <w:lang w:val="en-US" w:eastAsia="en-US"/>
        </w:rPr>
        <w:t xml:space="preserve"> ու մունիցիպալ կարիքների համար ծառայությունների մատուցման, աշխատանքների կատարման, ապրանքների մատակարարման գործընթացներում (մրցույթներում) փոքր ու միջին ձեռնարկատիրության սուբյեկտներին որպես մատակարարներ (կատարող, կապալառու) ներգրավելու առանձնահատկությունների սահմանում` դրանք կարգավորող իրավական ակտերում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w:t>
      </w:r>
      <w:proofErr w:type="gramStart"/>
      <w:r w:rsidRPr="00CE16ED">
        <w:rPr>
          <w:rFonts w:ascii="GHEA Grapalat" w:hAnsi="GHEA Grapalat"/>
          <w:sz w:val="22"/>
          <w:szCs w:val="22"/>
          <w:lang w:val="en-US" w:eastAsia="en-US"/>
        </w:rPr>
        <w:t>պետական</w:t>
      </w:r>
      <w:proofErr w:type="gramEnd"/>
      <w:r w:rsidRPr="00CE16ED">
        <w:rPr>
          <w:rFonts w:ascii="GHEA Grapalat" w:hAnsi="GHEA Grapalat"/>
          <w:sz w:val="22"/>
          <w:szCs w:val="22"/>
          <w:lang w:val="en-US" w:eastAsia="en-US"/>
        </w:rPr>
        <w:t xml:space="preserve"> հսկողության (վերահսկողության) իրականացման ընթացքում փոքր եւ միջին ձեռնարկատիրության սուբյեկտների իրավունքների եւ իրավական շահերի ապահովման միջոցառումներ` վերջիններիս գործունեության եւ բնականոն աշխատանքին չխոչընդոտելուն եւ չխաթարելուն ուղղված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w:t>
      </w:r>
      <w:proofErr w:type="gramStart"/>
      <w:r w:rsidRPr="00CE16ED">
        <w:rPr>
          <w:rFonts w:ascii="GHEA Grapalat" w:hAnsi="GHEA Grapalat"/>
          <w:sz w:val="22"/>
          <w:szCs w:val="22"/>
          <w:lang w:val="en-US" w:eastAsia="en-US"/>
        </w:rPr>
        <w:t>փոքր</w:t>
      </w:r>
      <w:proofErr w:type="gramEnd"/>
      <w:r w:rsidRPr="00CE16ED">
        <w:rPr>
          <w:rFonts w:ascii="GHEA Grapalat" w:hAnsi="GHEA Grapalat"/>
          <w:sz w:val="22"/>
          <w:szCs w:val="22"/>
          <w:lang w:val="en-US" w:eastAsia="en-US"/>
        </w:rPr>
        <w:t xml:space="preserve"> եւ միջին ձեռնարկատիրության սուբյեկտների ֆինանսական աջակցության ապահովման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մի</w:t>
      </w:r>
      <w:r w:rsidRPr="00CE16ED">
        <w:rPr>
          <w:rFonts w:ascii="GHEA Grapalat" w:hAnsi="GHEA Grapalat"/>
          <w:sz w:val="22"/>
          <w:szCs w:val="22"/>
          <w:lang w:val="en-US" w:eastAsia="en-US"/>
        </w:rPr>
        <w:t xml:space="preserve">ջոցառումներ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8) </w:t>
      </w:r>
      <w:proofErr w:type="gramStart"/>
      <w:r w:rsidRPr="00CE16ED">
        <w:rPr>
          <w:rFonts w:ascii="GHEA Grapalat" w:hAnsi="GHEA Grapalat"/>
          <w:sz w:val="22"/>
          <w:szCs w:val="22"/>
          <w:lang w:val="en-US" w:eastAsia="en-US"/>
        </w:rPr>
        <w:t>փոքր</w:t>
      </w:r>
      <w:proofErr w:type="gramEnd"/>
      <w:r w:rsidRPr="00CE16ED">
        <w:rPr>
          <w:rFonts w:ascii="GHEA Grapalat" w:hAnsi="GHEA Grapalat"/>
          <w:sz w:val="22"/>
          <w:szCs w:val="22"/>
          <w:lang w:val="en-US" w:eastAsia="en-US"/>
        </w:rPr>
        <w:t xml:space="preserve"> եւ միջին ձեռնարկատիրության սուբյեկտների աջակցության ենթակառուցվածքների զարգացման միջոցառումներ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9) </w:t>
      </w:r>
      <w:proofErr w:type="gramStart"/>
      <w:r w:rsidRPr="00CE16ED">
        <w:rPr>
          <w:rFonts w:ascii="GHEA Grapalat" w:hAnsi="GHEA Grapalat"/>
          <w:sz w:val="22"/>
          <w:szCs w:val="22"/>
          <w:lang w:val="en-US" w:eastAsia="en-US"/>
        </w:rPr>
        <w:t>սույն</w:t>
      </w:r>
      <w:proofErr w:type="gramEnd"/>
      <w:r w:rsidRPr="00CE16ED">
        <w:rPr>
          <w:rFonts w:ascii="GHEA Grapalat" w:hAnsi="GHEA Grapalat"/>
          <w:sz w:val="22"/>
          <w:szCs w:val="22"/>
          <w:lang w:val="en-US" w:eastAsia="en-US"/>
        </w:rPr>
        <w:t xml:space="preserve"> օրենքի նպատակների եւ սկզբունքների իրականացման ապահովման այլ ուղություններ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lastRenderedPageBreak/>
        <w:t>ՀՈԴՎԱԾ 7.</w:t>
      </w:r>
      <w:proofErr w:type="gramEnd"/>
      <w:r w:rsidRPr="00CE16ED">
        <w:rPr>
          <w:rFonts w:ascii="GHEA Grapalat" w:hAnsi="GHEA Grapalat"/>
          <w:b/>
          <w:bCs/>
          <w:i/>
          <w:iCs/>
          <w:sz w:val="22"/>
          <w:szCs w:val="22"/>
          <w:lang w:val="en-US" w:eastAsia="en-US"/>
        </w:rPr>
        <w:t xml:space="preserve"> ՓՈՔՐ ՈՒ ՄԻՋԻՆ ՁԵՌՆԱՐԿԱՏԻՐՈՒԹՅԱՆ ԶԱՐԳԱՑՄԱՆ ՈԼՈՐՏՈՒՄ ՊԵՏԱԿԱՆ ՔԱՂԱՔԱԿԱՆՈՒԹՅԱՆ ՀԻՄՆԱԿԱՆ ՆՊԱՏԱԿՆԵՐՆ ՈՒ ՍԿԶԲՈՒՆՔՆԵՐԸ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զարգացման ոլորտում պետական քաղաքականությունը հանդիսանում է պետական սոցիալ-տնտեսական քաղաքականության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մասը եւ իրենից ներկայացնում է պետական կառավարման, տար</w:t>
      </w:r>
      <w:r w:rsidRPr="00CE16ED">
        <w:rPr>
          <w:rFonts w:ascii="GHEA Grapalat" w:hAnsi="GHEA Grapalat"/>
          <w:sz w:val="22"/>
          <w:szCs w:val="22"/>
          <w:lang w:val="en-US" w:eastAsia="en-US"/>
        </w:rPr>
        <w:t xml:space="preserve">ածքային կառավարման ու տեղական ինքնակառավարման մարմինների կողմից սույն օրենքով սահմանված նպատակների ու սկզբունքների իրականացմանը ուղղված իրավական, քաղաքական, տնտեսական, սոցիալական, տեղեկատվական, խորհրդատվական, կրթական, կազմակերպչական եւ այլ չափանիշների ամբողջություն: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զարգացմանն ուղղված պետական քաղաքականության հիմնական նպատակներն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 ներպետական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տնտեսական</w:t>
      </w:r>
      <w:proofErr w:type="gramEnd"/>
      <w:r w:rsidRPr="00CE16ED">
        <w:rPr>
          <w:rFonts w:ascii="GHEA Grapalat" w:hAnsi="GHEA Grapalat" w:cs="GHEA Grapalat"/>
          <w:sz w:val="22"/>
          <w:szCs w:val="22"/>
          <w:lang w:val="en-US" w:eastAsia="en-US"/>
        </w:rPr>
        <w:t xml:space="preserve"> հարաբերություններում հավասար մրցակցային պայմանների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զարգացման համար բարենպաստ պայմանների ապահովումը, այդ թվում </w:t>
      </w:r>
      <w:proofErr w:type="gramStart"/>
      <w:r w:rsidRPr="00CE16ED">
        <w:rPr>
          <w:rFonts w:ascii="GHEA Grapalat" w:hAnsi="GHEA Grapalat"/>
          <w:sz w:val="22"/>
          <w:szCs w:val="22"/>
          <w:lang w:val="en-US" w:eastAsia="en-US"/>
        </w:rPr>
        <w:t>ֆինանսական(</w:t>
      </w:r>
      <w:proofErr w:type="gramEnd"/>
      <w:r w:rsidRPr="00CE16ED">
        <w:rPr>
          <w:rFonts w:ascii="GHEA Grapalat" w:hAnsi="GHEA Grapalat"/>
          <w:sz w:val="22"/>
          <w:szCs w:val="22"/>
          <w:lang w:val="en-US" w:eastAsia="en-US"/>
        </w:rPr>
        <w:t xml:space="preserve">վարկային) միջոցների մատչելիության, ներքին սպառողական շուկայի կարգավորման, արտահանման ողջամիտ հնարավորության եւ այլ անհրաժեշտ պայմանների ընձռնմամբ.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եւ միջին ձեռնարկատիրության սուբյեկտների մրցունակության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Համագործակցություն փոքր եւ միջին ձեռնարկատիրության սուբյեկտների հետ` իրենց արտադրած ապրանքների (աշխատանքների, ծառայությունների), մտավոր գործունեության արդյունքների ներպետական եւ</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արտերկրյա</w:t>
      </w:r>
      <w:proofErr w:type="gramEnd"/>
      <w:r w:rsidRPr="00CE16ED">
        <w:rPr>
          <w:rFonts w:ascii="GHEA Grapalat" w:hAnsi="GHEA Grapalat" w:cs="GHEA Grapalat"/>
          <w:sz w:val="22"/>
          <w:szCs w:val="22"/>
          <w:lang w:val="en-US" w:eastAsia="en-US"/>
        </w:rPr>
        <w:t xml:space="preserve"> շուկաներում</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գովազդի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Փոքր ու միջին ձեռնարկատիրության սուբյեկտների քանակի ավելացում.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Բնակչության զբաղվածության ապահովում եւ ինքնազբաղվածության զարգացում.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Համախառն ներքին արդյունքի ծավալում` փոքր ու միջին ձեռնարկատիրության սուբյեկտների արտադրած ապրանքների (աշխատանքների, ծառայությունների) բաժնեմասի ավելացում.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8) Փոքր ու միջին ձեռնարկատիրության սուբյեկտների վճարած հարկերի բաժնեմասի կրճատում պետական ու համայնքային բյուջեների հարկային եկամուտներում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զարգացմանն ուղղված պետական քաղաքականության հիմնական սկզբունքներն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ձռնարկատիրության սուբյեկտների աջակցությանն ուղղված` պետական կառավարման, տարածքային կառավարման ու տեղական ինքնակառավարման մարմիների իրավասությունների տարանջատումը.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2) </w:t>
      </w:r>
      <w:proofErr w:type="gramStart"/>
      <w:r w:rsidRPr="00CE16ED">
        <w:rPr>
          <w:rFonts w:ascii="GHEA Grapalat" w:hAnsi="GHEA Grapalat"/>
          <w:sz w:val="22"/>
          <w:szCs w:val="22"/>
          <w:lang w:val="en-US" w:eastAsia="en-US"/>
        </w:rPr>
        <w:t>պետական</w:t>
      </w:r>
      <w:proofErr w:type="gramEnd"/>
      <w:r w:rsidRPr="00CE16ED">
        <w:rPr>
          <w:rFonts w:ascii="GHEA Grapalat" w:hAnsi="GHEA Grapalat"/>
          <w:sz w:val="22"/>
          <w:szCs w:val="22"/>
          <w:lang w:val="en-US" w:eastAsia="en-US"/>
        </w:rPr>
        <w:t xml:space="preserve"> կառավարման, տարածքային կառավարման ու տեղական ինքնակառավարման մարմիների կողմից</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 ու միջին ձռնարկատիրության սուբյեկտների զարգացման համար բարենպաստ պայմանների ստեղծման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պատասխանատվության ստանձնումը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փոքր ու միջին ձռնարկատիրության սուբյեկտների շահերը ներկայացնող ոչ առեւտրային կազմակերպությունների, փոքր ու միջին ձեռնարկատիրության սուբյեկտների ներկայացուցիչների մասնակցությունը փոքր ու միջին ձեռնարկատիրության սուբյեկտների զարգացման պետական քաղաքականության մշակամանը, ձեւավորմանը ու իրականացմանը,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պետական կառավարման, տարածքային կառավարման ու տեղական ինքնակառավարման մարմինների փոքր ու միջին ձեռնարկատիրությունը կարգավորող իրավական ակտերի նախագծերի մշակաման գործընթացին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Փոքր ու միջին ձեռնարկատիրության զարգացման պետական, տարածքային ու մունիցիպալ ծրագրերով սահմանված պայմանների պահպանմամաբ փոքր ու միջին ձեռնարկատիրության սուբյեկտներին տրամադրվող աջակցության հավասար հնարավորության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8.</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ԶԱՐԳԱՑՄԱՆ ՀԱՐՑԵՐՈՎ ՊԵՏԱԿԱՆ ԻՇԽԱՆՈՒԹՅԱՆ ՄԱՐՄԻՆՆԵՐԻ ԻՐԱՎԱՍՈՒԹՅՈՒՆՆԵՐԸ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Փոքր ու միջին ձեռնարկատիրության սուբյեկտների զարգացմանն ուղղված` պետական իշխանության մարմինների իրավասություններն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զարգացման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ոլորտում</w:t>
      </w:r>
      <w:proofErr w:type="gramEnd"/>
      <w:r w:rsidRPr="00CE16ED">
        <w:rPr>
          <w:rFonts w:ascii="GHEA Grapalat" w:hAnsi="GHEA Grapalat" w:cs="GHEA Grapalat"/>
          <w:sz w:val="22"/>
          <w:szCs w:val="22"/>
          <w:lang w:val="en-US" w:eastAsia="en-US"/>
        </w:rPr>
        <w:t xml:space="preserve"> պետական քաղաքականության ձեւավորումն ու իրականացումը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աջակցության տեսակների, ձեւերի, սկզբունքների եւ առաջնային ուղղությունների որոշումը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զարգացման պետական ծրագրերի մշակումը ու իրականացումը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Հայաստանի Հանրապետության սոցիալ-տնտեսական զարգացման կանխատեսումների հիման վրա սահմանում են փոքր ու միջին ձեռնարկատիրության սուբյեկտների զարգացման ֆինանսական, տնտեսական, սոցիալական եւ այլ հիմնական ցուցանիշները, ինչպես նաեւ</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w:t>
      </w:r>
      <w:proofErr w:type="gramEnd"/>
      <w:r w:rsidRPr="00CE16ED">
        <w:rPr>
          <w:rFonts w:ascii="GHEA Grapalat" w:hAnsi="GHEA Grapalat" w:cs="GHEA Grapalat"/>
          <w:sz w:val="22"/>
          <w:szCs w:val="22"/>
          <w:lang w:val="en-US" w:eastAsia="en-US"/>
        </w:rPr>
        <w:t xml:space="preserve"> ու միջին ձեռնարկատիրության սուբյեկտների աջակցության ենթակառուցվածքների ե</w:t>
      </w:r>
      <w:r w:rsidRPr="00CE16ED">
        <w:rPr>
          <w:rFonts w:ascii="GHEA Grapalat" w:hAnsi="GHEA Grapalat"/>
          <w:sz w:val="22"/>
          <w:szCs w:val="22"/>
          <w:lang w:val="en-US" w:eastAsia="en-US"/>
        </w:rPr>
        <w:t xml:space="preserve">րկարաժամկետ, միջնաժամկետ ու կարճաժամկետ հեռանկարային ծրագրերը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Գործադիր իշխանության մարմիններին կից ստեղծել փոքր ու միջին ձեռնարկատիրության զարգացման ոլորտում համակարգող </w:t>
      </w:r>
      <w:proofErr w:type="gramStart"/>
      <w:r w:rsidRPr="00CE16ED">
        <w:rPr>
          <w:rFonts w:ascii="GHEA Grapalat" w:hAnsi="GHEA Grapalat"/>
          <w:sz w:val="22"/>
          <w:szCs w:val="22"/>
          <w:lang w:val="en-US" w:eastAsia="en-US"/>
        </w:rPr>
        <w:t>եւ(</w:t>
      </w:r>
      <w:proofErr w:type="gramEnd"/>
      <w:r w:rsidRPr="00CE16ED">
        <w:rPr>
          <w:rFonts w:ascii="GHEA Grapalat" w:hAnsi="GHEA Grapalat"/>
          <w:sz w:val="22"/>
          <w:szCs w:val="22"/>
          <w:lang w:val="en-US" w:eastAsia="en-US"/>
        </w:rPr>
        <w:t xml:space="preserve">կամ) խորհրդատվական մարմիններ, որոնք փոքր ու միջին ձեռնարկատիրության զարգացման հարցերով, իրենց իրավասությունների շրջանակում օժտված են առանձին լիազորություններով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Փոքր ու միջին ձեռնարկատիրության զարգացման ոլորտում պետական քաղաքականության իրականացման նպատակով` ընդհանուր տեղեկատվական վերլուծական համակարգի ստեղծում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7) Հայաստանի Հանրապետության կառավարության սահմանած կարգով` փոքր ու միջին ձեռնարկատիրության զարգացման հարցերով գիտահետազոտական, փորձարարանախագծային եւ նորարարական աշխատանքների ֆինանսավորում` պետական բյուջեի միջոցների հաշվին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8) Փոքր ու միջին ձեռնարկատիրության սուբյեկտների շահերը ներկայացնող համապետական ոչ առեւտրային կազմակերպությունների հետ</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համագործակցություն</w:t>
      </w:r>
      <w:proofErr w:type="gramEnd"/>
      <w:r w:rsidRPr="00CE16ED">
        <w:rPr>
          <w:rFonts w:ascii="GHEA Grapalat" w:hAnsi="GHEA Grapalat" w:cs="GHEA Grapalat"/>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9) Պետական բյուջեի միջոցների հաշվին` ձեռնարկատիրական գործունեության քարոզչություն եւ հանրայնացում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10) Փոքր ու միջին ձեռնարկատիրության սուբյեկտների զարգացման տարածքային ծրագրերի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11) Փոքր ու միջին ձեռնարկատիրության զարգացման ոլորտում արտերկրյա պետությունների համապատասխան մարմինների եւ կազմակերպությունների հետ համագործակցությունը, միջազգային կազմակերպություններում ներկայացուցչությունը,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12) Փոքր ու միջին ձեռնարկատիրության սուբյեկտների պաշտոնական վիճակագրական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հաշվառման</w:t>
      </w:r>
      <w:proofErr w:type="gramEnd"/>
      <w:r w:rsidRPr="00CE16ED">
        <w:rPr>
          <w:rFonts w:ascii="GHEA Grapalat" w:hAnsi="GHEA Grapalat" w:cs="GHEA Grapalat"/>
          <w:sz w:val="22"/>
          <w:szCs w:val="22"/>
          <w:lang w:val="en-US" w:eastAsia="en-US"/>
        </w:rPr>
        <w:t xml:space="preserve"> եւ վերլուծության կազմակերպումը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13) Փոքր ու միջն ձեռնարկատիրության զարգացման, վիճակի ու դրա զարգացման միջոցառումների մասին ամենամյա հաշվետվության (ներառում է` փոքր ու միջին ձեռնարկատիրության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սու</w:t>
      </w:r>
      <w:r w:rsidRPr="00CE16ED">
        <w:rPr>
          <w:rFonts w:ascii="GHEA Grapalat" w:hAnsi="GHEA Grapalat"/>
          <w:sz w:val="22"/>
          <w:szCs w:val="22"/>
          <w:lang w:val="en-US" w:eastAsia="en-US"/>
        </w:rPr>
        <w:t>բյեկտների աջակցության նպատակով օգտագործված պետական բյուջետային միջոցների մասին հաշվետվությունը, փոքր ու միջին ձեռնարկատիրության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ֆինանսական տնտեսական, սոցիալական եւ այլ ցուցանիշների վերլուծությունըը, դրա զարգացման միջոցառումների արդյունավետության գնահատակա</w:t>
      </w:r>
      <w:r w:rsidRPr="00CE16ED">
        <w:rPr>
          <w:rFonts w:ascii="GHEA Grapalat" w:hAnsi="GHEA Grapalat"/>
          <w:sz w:val="22"/>
          <w:szCs w:val="22"/>
          <w:lang w:val="en-US" w:eastAsia="en-US"/>
        </w:rPr>
        <w:t xml:space="preserve">նը, փոքր ու միջին ձեռնարկատիրության զարգացման կանխատեսումները) նախապատրաստում ու առնվազն 3000 տպաքանակ ունեցող զանգվածային լրատվության միջոցներում վերջինիս հրապարակում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14) Պետական բյուջեի միջոցների հաշվին` փոքր եւ միջին ձեռնարկատիրության սուբյեկտների ֆինանսական աջակցություն, ներառյալ սուբսիդավորում եւ վարկային տոկոսների կամ դրանց մի մասի փոխհատուցում` Հայաստանի Հանրապետության կառավարության սահմանած կարգով եւ չափով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15)</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Տարածքային կառավարման ու տեղական ինքնակառավարման մարմիններին մեթոդական</w:t>
      </w:r>
      <w:r w:rsidRPr="00CE16ED">
        <w:rPr>
          <w:rFonts w:ascii="GHEA Grapalat" w:hAnsi="GHEA Grapalat"/>
          <w:sz w:val="22"/>
          <w:szCs w:val="22"/>
          <w:lang w:val="en-US" w:eastAsia="en-US"/>
        </w:rPr>
        <w:t xml:space="preserve"> օգնության եւ համագործակցության ապահովում մարզերում ու համայնքներում փոքր եւ միջին ձեռնարկատիրության զարգացման միջոցառումների նախապատրաստման ու իրականացման հարցերում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9.</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ԳՈՐԾՈՒՆԵՈՒԹՅԱՆ</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ՊԵՏԱԿԱՆ</w:t>
      </w:r>
      <w:proofErr w:type="gramEnd"/>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ՎԻՃԱԿԱԳՐԱ</w:t>
      </w:r>
      <w:r w:rsidRPr="00CE16ED">
        <w:rPr>
          <w:rFonts w:ascii="GHEA Grapalat" w:hAnsi="GHEA Grapalat"/>
          <w:b/>
          <w:bCs/>
          <w:i/>
          <w:iCs/>
          <w:sz w:val="22"/>
          <w:szCs w:val="22"/>
          <w:lang w:val="en-US" w:eastAsia="en-US"/>
        </w:rPr>
        <w:t>ԿԱՆ</w:t>
      </w:r>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ՄՇՏԱԴԻՏԱՐԿՈՒՄՆԵՐԸ (ՄՈՆԻԹՈՐԻՆԳԸ)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 նկատմամբ պետական վիճակագրական մշտադիտարկումները (մոնիտորինգը)</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իրականացվում</w:t>
      </w:r>
      <w:proofErr w:type="gramEnd"/>
      <w:r w:rsidRPr="00CE16ED">
        <w:rPr>
          <w:rFonts w:ascii="GHEA Grapalat" w:hAnsi="GHEA Grapalat" w:cs="GHEA Grapalat"/>
          <w:sz w:val="22"/>
          <w:szCs w:val="22"/>
          <w:lang w:val="en-US" w:eastAsia="en-US"/>
        </w:rPr>
        <w:t xml:space="preserve"> է փոքր եւ միջին </w:t>
      </w:r>
      <w:r w:rsidRPr="00CE16ED">
        <w:rPr>
          <w:rFonts w:ascii="GHEA Grapalat" w:hAnsi="GHEA Grapalat" w:cs="GHEA Grapalat"/>
          <w:sz w:val="22"/>
          <w:szCs w:val="22"/>
          <w:lang w:val="en-US" w:eastAsia="en-US"/>
        </w:rPr>
        <w:lastRenderedPageBreak/>
        <w:t>ձեռնարկատիրության սուբյեկտների գործունեության նկատմանբ համընդհանուր վիճակագրակ</w:t>
      </w:r>
      <w:r w:rsidRPr="00CE16ED">
        <w:rPr>
          <w:rFonts w:ascii="GHEA Grapalat" w:hAnsi="GHEA Grapalat"/>
          <w:sz w:val="22"/>
          <w:szCs w:val="22"/>
          <w:lang w:val="en-US" w:eastAsia="en-US"/>
        </w:rPr>
        <w:t xml:space="preserve">ան մշտադիտարկումների, ինչպես նաեւ եւ փոքր ու միջին ձեռնարկատիրության առանձին սուբյեկտների գործունեության նկատմամբ ընտրովի վիճակագրական մշտադիտարկուների իրականացմամբ: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նկատմամբ համընդհանուր պետական վիճակագրական մշտադիտարկումները իրականացվում են հինգ տարին մեկ անգամ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Ընտրովի պետական վիճակագրական մշտադիտարկումները գերփոքր կազմակերպությունների գործունեության նկատմամբ իրականցվում է ամենամյա հետազոտությունների ճանապարհով: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w:t>
      </w:r>
      <w:proofErr w:type="gramStart"/>
      <w:r w:rsidRPr="00CE16ED">
        <w:rPr>
          <w:rFonts w:ascii="GHEA Grapalat" w:hAnsi="GHEA Grapalat"/>
          <w:sz w:val="22"/>
          <w:szCs w:val="22"/>
          <w:lang w:val="en-US" w:eastAsia="en-US"/>
        </w:rPr>
        <w:t>փոքր</w:t>
      </w:r>
      <w:proofErr w:type="gramEnd"/>
      <w:r w:rsidRPr="00CE16ED">
        <w:rPr>
          <w:rFonts w:ascii="GHEA Grapalat" w:hAnsi="GHEA Grapalat"/>
          <w:sz w:val="22"/>
          <w:szCs w:val="22"/>
          <w:lang w:val="en-US" w:eastAsia="en-US"/>
        </w:rPr>
        <w:t xml:space="preserve"> եւ միջին կազմակերպությունների գործունեության նկատմամբ ընտրովի պետական վիճակագրական մշտադիտարկումները իրականցվում է ամենամսյա եւ(կամ) եռամսյա հետազոտությունների իրականացման ճանապարհով: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Պետական կառավարման, տարածքային կառավարման եւ տեղական ինքնակառավարման մարմինները պարտավոր են փոքր եւ միջին ձեռնարկատիրության գործունեության նկատմամբ պետական վիճակագրություն իրականցնող մարմնին անվճար եւ սահամանված կարգով տրամադրել` այդ ոլորտում իրենց կողմից իրականացված վարչարարության արդյունքում հավաքագրված տեղեկատվություն: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Պետական վիճակագրական մշտադիտարկումների իրականացման կարգը, ինչպես նաեւ այդ իրականցնող մարմնին` վարչական մարմինների կողմից փոքր ու միջին ձեռանարկատիրության սուբյեկտների նկատմամբ իրականցված վարչարարության արդյունքում հավաքագրված տեղեկատվության տրամադրման կարգը սահմանում է Հայաստանի Հանրապետության կառավարությունը: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10.</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ԶԱՐԳԱՑՄԱՆ ՀԱՐՑԵՐՈՎ ՏԱՐԱԾՔԱՅԻՆ ԿԱՌԱՎԱՐՄԱՆ ՄԱՐՄԻՆՆԵՐԻ ԼԻԱԶՈՐՈՒԹՅՈՒՆՆԵՐԸ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զարգացման հարցերով տարածքային կառավարման մարմինների լիազորություններն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զարգացման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ոլորտում</w:t>
      </w:r>
      <w:proofErr w:type="gramEnd"/>
      <w:r w:rsidRPr="00CE16ED">
        <w:rPr>
          <w:rFonts w:ascii="GHEA Grapalat" w:hAnsi="GHEA Grapalat" w:cs="GHEA Grapalat"/>
          <w:sz w:val="22"/>
          <w:szCs w:val="22"/>
          <w:lang w:val="en-US" w:eastAsia="en-US"/>
        </w:rPr>
        <w:t xml:space="preserve"> պետական քաղաքականության ներդրումն ու իրականցումը համապատասխան վարչատարածքում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զարգացման տարածքային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սուբյեկտների շահերը ներկայացնող եւ համապատասխան վարչատարածքում գործունեություն իրականացնող ոչ առեւտրային կազմակերպությունների ու դրանց ենթակառուցվածքների հետ համագործակցություն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Փոքր ու միջին ձեռնարկատիրության սուբյեկտների միջեւ միջմարզային համագործակցության զարգացման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5) Ձեռնարկատիրական գործունեության քարոզում եւ հանրայնացում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Փոքր ու միջին ձեռնարկատիրության սուբյեկտների զարգացման մունիցիպալ ծրագրերի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Փոքր ու միջին ձեռնարկատիրության զարգացման հարցերով միջազգային կազմակերպությունների ու վարչատարածքային կառույցների հետ համագործակցություն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8) Փոքր ու միջին ձեռնարկատիրության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ֆինանսական</w:t>
      </w:r>
      <w:proofErr w:type="gramEnd"/>
      <w:r w:rsidRPr="00CE16ED">
        <w:rPr>
          <w:rFonts w:ascii="GHEA Grapalat" w:hAnsi="GHEA Grapalat" w:cs="GHEA Grapalat"/>
          <w:sz w:val="22"/>
          <w:szCs w:val="22"/>
          <w:lang w:val="en-US" w:eastAsia="en-US"/>
        </w:rPr>
        <w:t xml:space="preserve">, տնտեսական, սոցիալական եւ այլ ցուցանիշների եւ դրանց զարգացման միջոցառումների արդյունավետության վերլուծություն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9) Մարզերում փոքր ու միջին ձեռնարկատիրության զարգացման կանխատեսումների իրականացում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10) Մարզերում փոքր ու միջին ձեռնարկատիրության սուբյեկտների աջակցության ենթակառուցվածքների ձեւավորում ու դրանց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11) Տեղական ինքնակառավարման մարմիններին փոքր ու միջին ձեռնարկատիրության զարգացման միջոցառումների նախապատրաստման մեթոդային օգնություն ու իրականացման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12) Հայաստանի հանրապետության գործադիր իշխանության տարածքային մարմինների կողմից փոքր ու միջին ձեռնարկատիրության զարգացման ոլորտում համակարգող </w:t>
      </w:r>
      <w:proofErr w:type="gramStart"/>
      <w:r w:rsidRPr="00CE16ED">
        <w:rPr>
          <w:rFonts w:ascii="GHEA Grapalat" w:hAnsi="GHEA Grapalat"/>
          <w:sz w:val="22"/>
          <w:szCs w:val="22"/>
          <w:lang w:val="en-US" w:eastAsia="en-US"/>
        </w:rPr>
        <w:t>եւ(</w:t>
      </w:r>
      <w:proofErr w:type="gramEnd"/>
      <w:r w:rsidRPr="00CE16ED">
        <w:rPr>
          <w:rFonts w:ascii="GHEA Grapalat" w:hAnsi="GHEA Grapalat"/>
          <w:sz w:val="22"/>
          <w:szCs w:val="22"/>
          <w:lang w:val="en-US" w:eastAsia="en-US"/>
        </w:rPr>
        <w:t xml:space="preserve">կամ) խարհրդատվական մարմինների ձեւավորում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Տարածքային կառավարման մարմինները փոքր ու միջին ձեռնարկատիրության զարգացման ոլորտում օրենքով իրենց վերապահված լիազորություններից առանձին լիազորություններ օրենքով սահմանված դեպքերում եւ կարգով կարող են փոխանցել տեղական ինքնակառավարման մարմիններին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11.</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ԶԱՐԳԱՑՄԱՆ ՀԱՐՑԵՐՈՎ ՏԵՂԱԿԱՆ ԻՆՔՆԱԿԱՌԱՎԱՐՄԱՆ ՄԱՐՄԻՆՆԵՐԻ ԼԻԱԶՈՐՈՒԹՅՈՒՆՆԵՐԸ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Փոքր ու միջին ձեռնարկատիրության սուբյեկտների զարգացման հարցերով տեղական ինքնակառավարման մարմինների լիազորություններն վերաբերում են փոքր ու միջին ձեռնարկատիրության զարգացման համար բարենպաստ պայմանների ստեղծումը, այդ թվում`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զարգացման մունիցիպալ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Փոքր ու միջին ձեռնարկատիրության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ֆինանսական</w:t>
      </w:r>
      <w:proofErr w:type="gramEnd"/>
      <w:r w:rsidRPr="00CE16ED">
        <w:rPr>
          <w:rFonts w:ascii="GHEA Grapalat" w:hAnsi="GHEA Grapalat" w:cs="GHEA Grapalat"/>
          <w:sz w:val="22"/>
          <w:szCs w:val="22"/>
          <w:lang w:val="en-US" w:eastAsia="en-US"/>
        </w:rPr>
        <w:t xml:space="preserve">, տնտեսական, սոցիալական եւ այլ ցուցանիշների, դրանց զարգացման միջոցառումների արդյունավետության վերլուծությունը, ինչպես նաեւ համայնքներում փոքր ու միջին ձեռնարկատիրության զարգացման կանխատեսումները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3) Համայնքներում փոքր ու միջին ձեռնարկատիրության սուբյեկտների աջակցության ենթակառուցվածքի կազմավորում ու դրա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Փոքր ու միջին ձեռնարկատիրության սուբյեկտների շահերը ներկայացնող ոչ առեւտրային կազմակերպությունների ու դրանց ենթակառուցվածքների հետ համագործակցություն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Տեղական ինքնակառավարման մարմինների կողմից փոքր ու միջին ձեռնարկատիրության զարգացման ոլորտում համակարգող </w:t>
      </w:r>
      <w:proofErr w:type="gramStart"/>
      <w:r w:rsidRPr="00CE16ED">
        <w:rPr>
          <w:rFonts w:ascii="GHEA Grapalat" w:hAnsi="GHEA Grapalat"/>
          <w:sz w:val="22"/>
          <w:szCs w:val="22"/>
          <w:lang w:val="en-US" w:eastAsia="en-US"/>
        </w:rPr>
        <w:t>եւ(</w:t>
      </w:r>
      <w:proofErr w:type="gramEnd"/>
      <w:r w:rsidRPr="00CE16ED">
        <w:rPr>
          <w:rFonts w:ascii="GHEA Grapalat" w:hAnsi="GHEA Grapalat"/>
          <w:sz w:val="22"/>
          <w:szCs w:val="22"/>
          <w:lang w:val="en-US" w:eastAsia="en-US"/>
        </w:rPr>
        <w:t xml:space="preserve">կամ) խարհրդատվական մարմինների ձեւավորում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12.</w:t>
      </w:r>
      <w:proofErr w:type="gramEnd"/>
      <w:r w:rsidRPr="00CE16ED">
        <w:rPr>
          <w:rFonts w:ascii="GHEA Grapalat" w:hAnsi="GHEA Grapalat"/>
          <w:b/>
          <w:bCs/>
          <w:i/>
          <w:iCs/>
          <w:sz w:val="22"/>
          <w:szCs w:val="22"/>
          <w:lang w:val="en-US" w:eastAsia="en-US"/>
        </w:rPr>
        <w:t xml:space="preserve"> ՓՈՔՐ ՈՒ ՄԻՋԻՆ ՁԵՌՆԱՐԿԱՏԻՐՈՒԹՅԱՆ ԶԱՐԳԱՑՄԱՆ ՈԼՈՐՏՈՒՄ ՊԵՏԱԿԱՆ ԻՇԽԱՆՈՒԹՅԱՆ ՄԱՐՄԻՆՆԵՐԻ ԵՎ ՏԵՂԱԿԱՆ ԻՆՔՆԱԿԱՌԱՎԱՐՄԱՆ ՄԱՐՄԻՆՆԵՐԻ ՀԱՄԱԳՈՐԾԱԿՑՈՒԹՅՈՒՆԸ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Փոքր ու միջին ձեռնարկատիրության ոլորտում պետական ու տարածքային ինչպես նաեւ համայնքային շահերի զուգակցման եւ համապատասխանեցման նպատակով` Հայաստանի Հանրապետության կառավարությունը իր լիազորությունների շրջանակում</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համակարգում</w:t>
      </w:r>
      <w:proofErr w:type="gramEnd"/>
      <w:r w:rsidRPr="00CE16ED">
        <w:rPr>
          <w:rFonts w:ascii="GHEA Grapalat" w:hAnsi="GHEA Grapalat" w:cs="GHEA Grapalat"/>
          <w:sz w:val="22"/>
          <w:szCs w:val="22"/>
          <w:lang w:val="en-US" w:eastAsia="en-US"/>
        </w:rPr>
        <w:t xml:space="preserve"> է տարածքային կառավարման եւ տեղական ինքնակառավարման մարմինների գործունեությունը փոքր ու միջին ձեռնարկատիրության սուբյեկտների զարգացմանն ուղղված պետական, տարածք</w:t>
      </w:r>
      <w:r w:rsidRPr="00CE16ED">
        <w:rPr>
          <w:rFonts w:ascii="GHEA Grapalat" w:hAnsi="GHEA Grapalat"/>
          <w:sz w:val="22"/>
          <w:szCs w:val="22"/>
          <w:lang w:val="en-US" w:eastAsia="en-US"/>
        </w:rPr>
        <w:t xml:space="preserve">ային եւ մունիցիպալ ծրագրերով իրականացվող միջոցառումները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13.</w:t>
      </w:r>
      <w:proofErr w:type="gramEnd"/>
      <w:r w:rsidRPr="00CE16ED">
        <w:rPr>
          <w:rFonts w:ascii="GHEA Grapalat" w:hAnsi="GHEA Grapalat"/>
          <w:b/>
          <w:bCs/>
          <w:i/>
          <w:iCs/>
          <w:sz w:val="22"/>
          <w:szCs w:val="22"/>
          <w:lang w:val="en-US" w:eastAsia="en-US"/>
        </w:rPr>
        <w:t xml:space="preserve"> ՓՈՔՐ ՈՒ ՄԻՋԻՆ ՁԵՌՆԱՐԿԱՏԻՐՈՒԹՅԱՆ ԶԱՐԳԱՑՄԱՆ ՈԼՈՐՏՈՒՄ ՀԱՄԱԿԱՐԳՈՂ ԿԱՄ</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ԽՈՐՀՐԴԱՏՎԱԿԱՆ</w:t>
      </w:r>
      <w:proofErr w:type="gramEnd"/>
      <w:r w:rsidRPr="00CE16ED">
        <w:rPr>
          <w:rFonts w:ascii="GHEA Grapalat" w:hAnsi="GHEA Grapalat" w:cs="GHEA Grapalat"/>
          <w:b/>
          <w:bCs/>
          <w:i/>
          <w:iCs/>
          <w:sz w:val="22"/>
          <w:szCs w:val="22"/>
          <w:lang w:val="en-US" w:eastAsia="en-US"/>
        </w:rPr>
        <w:t xml:space="preserve"> ՄԱՐՄԻՆՆԵՐԸ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զարգացման հարցերով որոշակի</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լիազորություններով օժտված գործադ</w:t>
      </w:r>
      <w:r w:rsidRPr="00CE16ED">
        <w:rPr>
          <w:rFonts w:ascii="GHEA Grapalat" w:hAnsi="GHEA Grapalat"/>
          <w:sz w:val="22"/>
          <w:szCs w:val="22"/>
          <w:lang w:val="en-US" w:eastAsia="en-US"/>
        </w:rPr>
        <w:t>իր իշխանության մարմինների եւ տեղական ինքնակառավարման մարմինների ղեկավարները, փոքր ու միջին ձեռնարկատիրության սուբյեկտների շահերը ներկայացնող ոչ առեւտրային կազմակերպությունների կողմից` տվյալ մարմիններին կից փոքր ու միջին ձեռնարկատիրության զարգացման ոլորտում համակարգող կամ խորհրդատվական մարմին ստեղծելու մասին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դիմում ստանալու դեպքում` պարտավոր են քննարկել դրանք: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Սույն հոդվածի 1-ին մասում սահմանված դիմումները, քննարկվում են «Վարչարարության հիմունքների եւ վարչական վարույթի մասին» Հայսատանի Հանրապետության օրենքով սահմանված կարգով: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Գործադիր իշխանության մարմինների եւ տեղական ինքնակառավարման մարմինների ղեկավարները, փոքր ու միջին ձեռնարկատիրության սուբյեկտների շահերը ներկայացնող ոչ առեւտրային կազմակերպությունների կողմից` տվյալ մարմիններին կից փոքր ու միջին ձեռնարկատիրության զարգացման ոլորտում համակարգող կամ խորհրդատվական մարմին ստեղծելու մասին ներկայացված</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դիմումի բավարարման դեպքում` պարտավոր են ապահովել փոքր ու միջին ձեռնարկատիրության սուբյեկտների շահերը ներկայացնող ոչ առեւտրային կազմակերպությունների</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ներկայա</w:t>
      </w:r>
      <w:r w:rsidRPr="00CE16ED">
        <w:rPr>
          <w:rFonts w:ascii="GHEA Grapalat" w:hAnsi="GHEA Grapalat"/>
          <w:sz w:val="22"/>
          <w:szCs w:val="22"/>
          <w:lang w:val="en-US" w:eastAsia="en-US"/>
        </w:rPr>
        <w:t xml:space="preserve">ցուցիչների մասնակցությունը փոքր ու միջին ձեռնարկատիրության զարգացման ոլորտում համակարգող կամ խորհրդատվական մարմինների աշխատանքներում ոչ պակաս քան տվյալ համակարգող կամ խորհրդատվական մարմնի անդամների ընդհանուր թվի 2/3-ի չափով: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զարգացման ոլորտում համակարգող կամ խորհրդատվական մարմինների ստեղծման նպատակներն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1) Փոքր ու միջին ձեռնարկատիրության զարգացման ոլորտում պետական քաղաքականության մշակմանը ու իրականացմանը փոքր ու միջին ձեռնարկատիրության սուբյեկտների ներկայացուցիչների մասնակցության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ոլորտում պետական քաղաքականության մշակմանն ու իրականացմանն ուղղված համապետական նշանակություն ունեցող նախաձեռնությունների առաջադրում ու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ձեռնարկատիրութունը կարգավորող նորմատիվ իրավական ակտերի նախագծերի հանրայի քնարկումների կազմակերպում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Պետական կառավարման, տարածքային կառավարման ու տեղական ինքնակառավարման մարմինների կողմից փոքր ու միջին ձեռնարկատիրության զարգացման ոլորտում կազմակերպվող միջոցառումների առաջնայնության վերաբերյալ առաջարկությունների ներկայացում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Քաղաքացիների ձեռնարկատիրական գործունեության իրավունքներին առնչվող հարցերի, ինչպես նաեւ երաշխիքների ձեւավորմանը վերաբերվող քննարկումներին` քաղաքացիների, հասարակական կազմակերպությունների եւ զանգվածային լրատվության միջոցների ներկայացուցիչների մասնակցության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Տարածքային կառավարման ու տեղական ինքնակառավարման մարմիններում փոքր ու միջին ձեռնարկատիրության զարգացման ոլորտում համակարգող կամ խորհրդատվական մարմին ստեղծելու, դրա գործունեության եւ ֆինանսավորման կարգը սահմանվում է Հայաստանի Հանրապետության կառավարությունը: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14.</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ՍՈՒԲՅԵԿՏՆԵՐԻՆ ՊԵՏԱԿԱՆ ԻՇԽԱՆՈՒԹՅԱՆ ՈՒ ՏԵՂԱԿԱՆ ԻՆՔՆԱԿԱՌԱՎԱՐՄԱՆ ՄԱՐՄԻՆՆԵՐԻ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աջակցության</w:t>
      </w:r>
      <w:proofErr w:type="gramEnd"/>
      <w:r w:rsidRPr="00CE16ED">
        <w:rPr>
          <w:rFonts w:ascii="GHEA Grapalat" w:hAnsi="GHEA Grapalat" w:cs="GHEA Grapalat"/>
          <w:sz w:val="22"/>
          <w:szCs w:val="22"/>
          <w:lang w:val="en-US" w:eastAsia="en-US"/>
        </w:rPr>
        <w:t xml:space="preserve"> հիմնակա</w:t>
      </w:r>
      <w:r w:rsidRPr="00CE16ED">
        <w:rPr>
          <w:rFonts w:ascii="GHEA Grapalat" w:hAnsi="GHEA Grapalat"/>
          <w:sz w:val="22"/>
          <w:szCs w:val="22"/>
          <w:lang w:val="en-US" w:eastAsia="en-US"/>
        </w:rPr>
        <w:t xml:space="preserve">ն սկզբունքներն են`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կողմից աջակցության ստանալու համար դիմելու հայցագրային կարգը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աջակցության ենթակառուցվածքների հավասար մատչելիություն` փոքր ու միջին ձեռնարկատիրության բոլոր սուբյեկտների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Փոքր ու միջին ձեռնարկատիրության զարգացման պետական, տարածքային ու մունիցիպալ</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ծրագրերով</w:t>
      </w:r>
      <w:proofErr w:type="gramEnd"/>
      <w:r w:rsidRPr="00CE16ED">
        <w:rPr>
          <w:rFonts w:ascii="GHEA Grapalat" w:hAnsi="GHEA Grapalat" w:cs="GHEA Grapalat"/>
          <w:sz w:val="22"/>
          <w:szCs w:val="22"/>
          <w:lang w:val="en-US" w:eastAsia="en-US"/>
        </w:rPr>
        <w:t xml:space="preserve"> նախատեսված չափանիշներին համապատասխանող փոքր ու միջին ձեռնարկատիրության սուբյեկտների հավասար մատչելիություն այդ ծրագրերում ընդգրկվելո</w:t>
      </w:r>
      <w:r w:rsidRPr="00CE16ED">
        <w:rPr>
          <w:rFonts w:ascii="GHEA Grapalat" w:hAnsi="GHEA Grapalat"/>
          <w:sz w:val="22"/>
          <w:szCs w:val="22"/>
          <w:lang w:val="en-US" w:eastAsia="en-US"/>
        </w:rPr>
        <w:t xml:space="preserve">ւ եւ ծրագրերին մասնակցելու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Փոքր ու միջին ձեռնարկատիրության ոլորտում հավասար մրցակցային դաշտի ապահովման աջակցությունը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5) Աջակցության ցուցաբերման գործընթացների հրապարակայնությունը եւ թափանցիկությունը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Աջակցություն ստանալու համար հայցագիր ներկայացրած</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w:t>
      </w:r>
      <w:proofErr w:type="gramEnd"/>
      <w:r w:rsidRPr="00CE16ED">
        <w:rPr>
          <w:rFonts w:ascii="GHEA Grapalat" w:hAnsi="GHEA Grapalat" w:cs="GHEA Grapalat"/>
          <w:sz w:val="22"/>
          <w:szCs w:val="22"/>
          <w:lang w:val="en-US" w:eastAsia="en-US"/>
        </w:rPr>
        <w:t xml:space="preserve"> ու միջին ձեռնարկատիրության սուբյեկտները պարտավոր են ներկայացնել փոքր ու միջին ձեռնարկատիրության սուբյեկտների զարգացման պետական, տարածքային ու մունիցիպալ ծրագրերով եւ սույն օրենքով սահմանված</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պայմաններին իրենց համապատասխանությունը հաստատող փաստա</w:t>
      </w:r>
      <w:r w:rsidRPr="00CE16ED">
        <w:rPr>
          <w:rFonts w:ascii="GHEA Grapalat" w:hAnsi="GHEA Grapalat"/>
          <w:sz w:val="22"/>
          <w:szCs w:val="22"/>
          <w:lang w:val="en-US" w:eastAsia="en-US"/>
        </w:rPr>
        <w:t xml:space="preserve">թղթեր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Աջակցություն չի կարող տրամադրվել փոքր ու միջին ձեռնարկատիրության այն սուբյեկտներին, որոնք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w:t>
      </w:r>
      <w:proofErr w:type="gramStart"/>
      <w:r w:rsidRPr="00CE16ED">
        <w:rPr>
          <w:rFonts w:ascii="GHEA Grapalat" w:hAnsi="GHEA Grapalat"/>
          <w:sz w:val="22"/>
          <w:szCs w:val="22"/>
          <w:lang w:val="en-US" w:eastAsia="en-US"/>
        </w:rPr>
        <w:t>հանդիսանում</w:t>
      </w:r>
      <w:proofErr w:type="gramEnd"/>
      <w:r w:rsidRPr="00CE16ED">
        <w:rPr>
          <w:rFonts w:ascii="GHEA Grapalat" w:hAnsi="GHEA Grapalat"/>
          <w:sz w:val="22"/>
          <w:szCs w:val="22"/>
          <w:lang w:val="en-US" w:eastAsia="en-US"/>
        </w:rPr>
        <w:t xml:space="preserve"> են վարկային կազմակերպություններ, ապահովագրական կազմակերպություններ (բացառությամբ սպառողական կոոպերատիվների), ներդրումային ֆոնդեր, ոչ պետական կենսաթոշակային ֆոնդեր, արժեթղթերի շուկայի մասնագիտացված մասնակիցներ, գրավատներ, կամ խաղատներ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w:t>
      </w:r>
      <w:proofErr w:type="gramStart"/>
      <w:r w:rsidRPr="00CE16ED">
        <w:rPr>
          <w:rFonts w:ascii="GHEA Grapalat" w:hAnsi="GHEA Grapalat"/>
          <w:sz w:val="22"/>
          <w:szCs w:val="22"/>
          <w:lang w:val="en-US" w:eastAsia="en-US"/>
        </w:rPr>
        <w:t>հանդիսանում</w:t>
      </w:r>
      <w:proofErr w:type="gramEnd"/>
      <w:r w:rsidRPr="00CE16ED">
        <w:rPr>
          <w:rFonts w:ascii="GHEA Grapalat" w:hAnsi="GHEA Grapalat"/>
          <w:sz w:val="22"/>
          <w:szCs w:val="22"/>
          <w:lang w:val="en-US" w:eastAsia="en-US"/>
        </w:rPr>
        <w:t xml:space="preserve"> են արտադրանքի բաժանման համաձայնության մասնակիցներ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w:t>
      </w:r>
      <w:proofErr w:type="gramStart"/>
      <w:r w:rsidRPr="00CE16ED">
        <w:rPr>
          <w:rFonts w:ascii="GHEA Grapalat" w:hAnsi="GHEA Grapalat"/>
          <w:sz w:val="22"/>
          <w:szCs w:val="22"/>
          <w:lang w:val="en-US" w:eastAsia="en-US"/>
        </w:rPr>
        <w:t>իրականացնում</w:t>
      </w:r>
      <w:proofErr w:type="gramEnd"/>
      <w:r w:rsidRPr="00CE16ED">
        <w:rPr>
          <w:rFonts w:ascii="GHEA Grapalat" w:hAnsi="GHEA Grapalat"/>
          <w:sz w:val="22"/>
          <w:szCs w:val="22"/>
          <w:lang w:val="en-US" w:eastAsia="en-US"/>
        </w:rPr>
        <w:t xml:space="preserve"> են ձեռնարկատիրական գործունեություն խաղային բիզնեսի ոլորտում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Հայաստանի Հանրապետության օրենսդությամբ սահմանված կարգով հանդիսանում են Հայաստանի Հանրապետության ոչ ռեզիդենտներ` բացառությամբ Հայաստանի Հանրապետության միջազգային պայմանագրերով նախատեսված դեպքերի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Սույն օրենքով նաատեսված ֆինանսական աջակցություն չի կարող տրամադրվել փոքր</w:t>
      </w:r>
      <w:r w:rsidRPr="00CE16ED">
        <w:rPr>
          <w:rFonts w:ascii="GHEA Grapalat" w:hAnsi="GHEA Grapalat"/>
          <w:sz w:val="22"/>
          <w:szCs w:val="22"/>
          <w:lang w:val="en-US" w:eastAsia="en-US"/>
        </w:rPr>
        <w:t xml:space="preserve"> ու միջին ձեռնարկատիրության այն սուբյեկտներին, որոնք համարվում են ակցիզային հարկ վճարողներ, կամ իրականցնում են օգտակար հանածոների հանքահանում եւ իրացում (բացառությամբ ընդհանուր տարածված օգտակար հանածոների)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Աջակցության տրամադրումը մերժվում է, եթե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Չեն տրամադրվել սույն օրենով </w:t>
      </w:r>
      <w:proofErr w:type="gramStart"/>
      <w:r w:rsidRPr="00CE16ED">
        <w:rPr>
          <w:rFonts w:ascii="GHEA Grapalat" w:hAnsi="GHEA Grapalat"/>
          <w:sz w:val="22"/>
          <w:szCs w:val="22"/>
          <w:lang w:val="en-US" w:eastAsia="en-US"/>
        </w:rPr>
        <w:t>եւ(</w:t>
      </w:r>
      <w:proofErr w:type="gramEnd"/>
      <w:r w:rsidRPr="00CE16ED">
        <w:rPr>
          <w:rFonts w:ascii="GHEA Grapalat" w:hAnsi="GHEA Grapalat"/>
          <w:sz w:val="22"/>
          <w:szCs w:val="22"/>
          <w:lang w:val="en-US" w:eastAsia="en-US"/>
        </w:rPr>
        <w:t>կամ) փոքր միջին ձեռնարկատիրության սուբյեկտների զարգացման պետական, տարածքային ու մունիցիպալ ծրագրերով սահմանված</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փաստաթղթերը,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կամ դրանք տրամադրվել են ոչ ամբողջական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Փոքր ու միջին ձեռնարկատիրության սուբյեկտին վարչական կարգով</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աջակցության</w:t>
      </w:r>
      <w:proofErr w:type="gramEnd"/>
      <w:r w:rsidRPr="00CE16ED">
        <w:rPr>
          <w:rFonts w:ascii="GHEA Grapalat" w:hAnsi="GHEA Grapalat" w:cs="GHEA Grapalat"/>
          <w:sz w:val="22"/>
          <w:szCs w:val="22"/>
          <w:lang w:val="en-US" w:eastAsia="en-US"/>
        </w:rPr>
        <w:t xml:space="preserve"> տրամադրման կարգը եւ պայմանները խաղթող (ներառյալ աջակցության միջոցների նպատակային օգտագործումը չապահովող) ճանաչելու օրվանից չի անցել երեք տարի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հայցատու սուբյեկտին արդեն որոշվել է նույնանման աջակցության տրամադրել եւ վերջինիս տրամադրման ժամկետները չեն լրացել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Տվյալ սուբյեկտի պարտավորությունների կատարման համար ուժի մեջ է հայցի ապահովման միջոց կիրառելու վերաբերյալ դատական ակտ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6. Փոքր ու միջին ձեռնարկատիրության սուբյեկտների սույն հոդվածի 2 մասով սահմանված հայցագրերը քննարկվում են «Վարչարարության հիմունքների եւ վարչական վարույթի մասին» Հայաստանի Հանրապետության օրենքով սահմանված կարգով, իսկ դրանց քննարկաման ժամկետները կրճատման առումով կարող են փոփոխվել փոքր ու միջին ձեռնարկատիրության զարգացման պետական, տարածքային ու մունիցիպալ ծրագրերին համաձայն: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7. Սույն հոդվածով սահմանված հայցագրերի քննության արդյունքում կայացված որոշման մասին հայցագիր ներկայացրած յուրաքանչյուր սուբյեկտ պետք է տեղեկացվի որոշման ընդունման պահից առնվազն երեք օրվա ընթացքում: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8. Որպես կանոն հայցագիր ներկայացրած սուբյեկտի ներկայացուցիչը մասնակից է դարձվում հայցագրի քննարկման </w:t>
      </w:r>
      <w:proofErr w:type="gramStart"/>
      <w:r w:rsidRPr="00CE16ED">
        <w:rPr>
          <w:rFonts w:ascii="GHEA Grapalat" w:hAnsi="GHEA Grapalat"/>
          <w:sz w:val="22"/>
          <w:szCs w:val="22"/>
          <w:lang w:val="en-US" w:eastAsia="en-US"/>
        </w:rPr>
        <w:t>լսումներին(</w:t>
      </w:r>
      <w:proofErr w:type="gramEnd"/>
      <w:r w:rsidRPr="00CE16ED">
        <w:rPr>
          <w:rFonts w:ascii="GHEA Grapalat" w:hAnsi="GHEA Grapalat"/>
          <w:sz w:val="22"/>
          <w:szCs w:val="22"/>
          <w:lang w:val="en-US" w:eastAsia="en-US"/>
        </w:rPr>
        <w:t xml:space="preserve">վարույթին)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15.</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ԱՋԱԿՑՈՒԹՅԱՆ ԵՆԹԱԿԱՌՈՒՑՎԱԾՔԸ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 աջակացության ենթակառուցվածք է հանդիսանում</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առեւտրային եւ ոչ առեւտրային կազմակերպությունների համակարգը, որոնք ստեղծվում են որոշակի գործունեություն իրականցնելու նպատակով, ինքնուրույն իրականացնլով իրենց գործունեությունը, կամ ներգրավվելով որպես մատակարար (կատարող, կապալառու) </w:t>
      </w:r>
      <w:r w:rsidRPr="00CE16ED">
        <w:rPr>
          <w:rFonts w:ascii="GHEA Grapalat" w:hAnsi="GHEA Grapalat"/>
          <w:sz w:val="22"/>
          <w:szCs w:val="22"/>
          <w:lang w:val="en-US" w:eastAsia="en-US"/>
        </w:rPr>
        <w:t>ապրանքների մատակարարման, պատվերների ընդունման, գործընթացներում, կամ ծառայություններ են մատուցում պետական եւ(կամ) մունիցիպալ կարիքների համար, ուղղված փոքր ու միջին ձեռնարկատիրության զարգացման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պետական, տարածքային կամ մունիցիպալ ծրագրերի</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իրականացմանը`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w:t>
      </w:r>
      <w:r w:rsidRPr="00CE16ED">
        <w:rPr>
          <w:rFonts w:ascii="GHEA Grapalat" w:hAnsi="GHEA Grapalat"/>
          <w:sz w:val="22"/>
          <w:szCs w:val="22"/>
          <w:lang w:val="en-US" w:eastAsia="en-US"/>
        </w:rPr>
        <w:t xml:space="preserve"> ու միջին ձեռնարկատիրության սուբյեկտների ստեղծման, գործունեության բարենպաստ պայմանների ապահովման եւ դրանց աջակցության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Փոքր ու միջին ձեռնարկատիրության սուբյեկտների աջակցության ենթակառուցվծքը ներառում է նաեւ ձեռնարկատիրության զարգացման կենտրոնները ու գործակալությունները, ձեռնարկատիրության աջակցության պետական ու մունիցիպալ ֆոնդերը, վարկավորման աջակցության ֆոնդերը(երաշխավորական ու հովանավորական ֆոնդերը), փոքր ու միջին ձեռնարկատիրության սուբյեկտների համար ներդրումներ կատարող բաց բաժնետիրական եւ փակ բաժնետիրական ներդրումային ֆոնդերը, տեխնոպարկերը, գիտական պարկերը, նորարարական-տեխնոլոգիական կենտրոնները, բիզնես ինկուբատորները, արհեստավորների պալատները ու կենտրոնները, ենթակապալառուների աջակցության կենտրոնները, մարկետինգային ու կրթագործնական կենտրոնները, ապրանքների արտահանմանը աջակցող գործակալություններ ու կազմակերպությունները, լիզինգային կազմակերպությունները, խորհրդատվական կենտրոնները, ռիսկերի գնահատման եւ կանխատեսումային կենտրոններն եւ այլ կազմակերպություններ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Փոքր ու միջին ձեռնարկատիրության սուբյեկտների աջակցության ենթակառուցվածքը կազմող կազմակերպություններին ներկայացվող պահանջները սահմանվում են փոքր ու միջին ձեռնարկատիրության սուբյեկտների զարգացման պետական, տարածքային ու մունիցիպալ ծրագրերով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Փոքր ու միջին ձեռնարկատիրության սուբյեկտների աջակցության ենթակառուցվածքը կազմող կազմակերպություններին աջակցություն է հանդիսանում փոքր ու միջին </w:t>
      </w:r>
      <w:r w:rsidRPr="00CE16ED">
        <w:rPr>
          <w:rFonts w:ascii="GHEA Grapalat" w:hAnsi="GHEA Grapalat"/>
          <w:sz w:val="22"/>
          <w:szCs w:val="22"/>
          <w:lang w:val="en-US" w:eastAsia="en-US"/>
        </w:rPr>
        <w:lastRenderedPageBreak/>
        <w:t xml:space="preserve">ձեռնարկատիրության սուբյեկտների զարգացման պետական, տարածքային ու մունիցիպալ ծրագրերի իրականացման ընթացքում իրականացվող պետական կառավարման, տարածքային կառավարման ու տեղական ինքնակառավարման մարմինների գործունեությունը , որը ուղղված է փոքր ու միջին ձեռնարկատիրության սուբյեկտների աջակցության ենթակառուցվածքը կազմող կազմակերպությունների ստեղծմանը ու վերջիններիս գործունեության ապահովմանը: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16.</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ԱՋԱԿՑՈՒԹՅԱՆ</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ՁԵՎԵՐԸ</w:t>
      </w:r>
      <w:proofErr w:type="gramEnd"/>
      <w:r w:rsidRPr="00CE16ED">
        <w:rPr>
          <w:rFonts w:ascii="GHEA Grapalat" w:hAnsi="GHEA Grapalat" w:cs="GHEA Grapalat"/>
          <w:b/>
          <w:bCs/>
          <w:i/>
          <w:iCs/>
          <w:sz w:val="22"/>
          <w:szCs w:val="22"/>
          <w:lang w:val="en-US" w:eastAsia="en-US"/>
        </w:rPr>
        <w:t>, ՊԱՅՄԱՆՆԵՐՆ ՈՒ ԿԱՐԳԸ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ու փոքր ու միջին ձեռնարկատիրության սուբյեկտների աջակցության ենթակառուցվածքը կազմող կազմակերպությունների աջակցությունը ներառում է այդպիսի կազմակերպությունների ֆինանսական, գույքային, տեղեկատվական, խորհրդատվական աջակցությունը, դրանց աշխատողների պատրաստման, վերապատրաստման ու որակավորման բարձրացմանն ուղղված աջակցությունը, նորարարության ու արդյունաբերական արտադրության, արհեստագործության ոլորտում աջակցությունը, արտաքին տնտեսական գործունեություն իրականացնող փոքր ու միջին ձեռնարկատիրության սուբյեկտների աջակցությունը, գյուղատնտեսական ապրանքարտադրողներ հանդիսացող փոքր ու միջին ձեռնարկատիրության սուբյեկտների աջակցությունը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Փոքր ու միջին ձեռնարկատիրության սուբյեկտների ու փոքր ու միջին ձեռնարկատիրության սուբյեկտների աջակցության ենթակառուցվածքը կազմող կազմակերպությունների</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աջակցության</w:t>
      </w:r>
      <w:proofErr w:type="gramEnd"/>
      <w:r w:rsidRPr="00CE16ED">
        <w:rPr>
          <w:rFonts w:ascii="GHEA Grapalat" w:hAnsi="GHEA Grapalat" w:cs="GHEA Grapalat"/>
          <w:sz w:val="22"/>
          <w:szCs w:val="22"/>
          <w:lang w:val="en-US" w:eastAsia="en-US"/>
        </w:rPr>
        <w:t xml:space="preserve"> տրամադրման կարգը ու պայմանները սահմանվում են փոքր ու միջին ձեռնարկատիրության սուբյեկտների զրգացման պետական, տարածքային ու մունիցիպալ ծրա</w:t>
      </w:r>
      <w:r w:rsidRPr="00CE16ED">
        <w:rPr>
          <w:rFonts w:ascii="GHEA Grapalat" w:hAnsi="GHEA Grapalat"/>
          <w:sz w:val="22"/>
          <w:szCs w:val="22"/>
          <w:lang w:val="en-US" w:eastAsia="en-US"/>
        </w:rPr>
        <w:t xml:space="preserve">գրերով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Համայնքներն իրավունք ունեն սույն հոդվածի 1-ին մասով սահմանված աջակցության ձեւերից բացի տրամադրել աջակցության այլ ձեւեր համայնքների բյուջեների միջոցների հաշվին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17.</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ՖԻՆԱՆՍԱԿԱՆ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ֆինանսական աջակցությունը Հայաստանի Հանրապետության օրենսդրությանը համապատասխան կարող է իրականավել պետական բյուջեի եւ համայնքների բյուջեների միջոցների հաշվին սուբսիդիաների, բյուջետային ներդրումների, ինչպես նաեւ փոքր ու միջին ձեռնարկատիրության սուբյեկտների եւ փոքր ու միջին ձեռնարկատիրության սուբյեկտների աջակցության ենթակառուցվածքը կազմող կազմակերպությունների պարտավորությունների համար պետական ու մունիցիպալ երաշխիքների տրամադրման ճանապարհով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«Պետական բյուջեի մասին» Հայաստանի Հանրապետության օրենքով նախատեսված փոքր ու միջին ձեռնարկատիրության սուբյեկտների պետական աջակցությանը տրամադրվող պետական բյուջեի միջոցները (ներառյալ աջակցություն ստացող փոքր ու միջին </w:t>
      </w:r>
      <w:r w:rsidRPr="00CE16ED">
        <w:rPr>
          <w:rFonts w:ascii="GHEA Grapalat" w:hAnsi="GHEA Grapalat"/>
          <w:sz w:val="22"/>
          <w:szCs w:val="22"/>
          <w:lang w:val="en-US" w:eastAsia="en-US"/>
        </w:rPr>
        <w:lastRenderedPageBreak/>
        <w:t xml:space="preserve">ձեռնարկատիրության սուբյեկտների գրանցամատյանների վարման համար) Հայաստանի Հանրապետության կառավարության կողմից սահմանված կարգով տրամադրվում են համայնքային բյուջեներին սուբսիդիաների տեսքով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18.</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ԳՈՒՅՔԱՅԻՆ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գույքային աջակցությունը իրականացվում է պետական կառավարման ու տեղական ինքնակառավարման մարմինների կողմից պետական կամ մունիցիպալ գույքը (ներառյալ`հողատարածներ, շենքեր, շինություններ, կառույցներ, արտադրական տարածքներ, սարքավորումներ, մեքենաներ, մեխանիզմներ,</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տրանսպորտային միջոցներ եւ այլ առարկաներ) արտոնյալ </w:t>
      </w:r>
      <w:r w:rsidRPr="00CE16ED">
        <w:rPr>
          <w:rFonts w:ascii="GHEA Grapalat" w:hAnsi="GHEA Grapalat"/>
          <w:sz w:val="22"/>
          <w:szCs w:val="22"/>
          <w:lang w:val="en-US" w:eastAsia="en-US"/>
        </w:rPr>
        <w:t>պայմաններով հատուցելի, կամ</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անհատույց` տիրապետման եւ(կամ) օգտագործման իրավունքով փոխանցելու եւ (կամ) արտոնյալ պայմաններով օտարելու միջոցով: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Որպես աջակցություն </w:t>
      </w:r>
      <w:proofErr w:type="gramStart"/>
      <w:r w:rsidRPr="00CE16ED">
        <w:rPr>
          <w:rFonts w:ascii="GHEA Grapalat" w:hAnsi="GHEA Grapalat"/>
          <w:sz w:val="22"/>
          <w:szCs w:val="22"/>
          <w:lang w:val="en-US" w:eastAsia="en-US"/>
        </w:rPr>
        <w:t>ստացված(</w:t>
      </w:r>
      <w:proofErr w:type="gramEnd"/>
      <w:r w:rsidRPr="00CE16ED">
        <w:rPr>
          <w:rFonts w:ascii="GHEA Grapalat" w:hAnsi="GHEA Grapalat"/>
          <w:sz w:val="22"/>
          <w:szCs w:val="22"/>
          <w:lang w:val="en-US" w:eastAsia="en-US"/>
        </w:rPr>
        <w:t xml:space="preserve">ձեռք բերված) գույքը պետք է օգտագործվի նպատակային նշանակությամբ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Արգելվում է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տիրապետման եւ(կամ) օգտագործման իրավունքով փոխանցված գույքի օտարումը, դրա օգտագործման իրավունքի փոխանցումը, դիա օգտագործման իրավունքի զիջումը, գրավով եւ տնտեսական գործունեություն իրականացնող այլ մարմինների ներդրումային կապիտալում նմանատիպ գույքի օգտագործման իրավունքի ներառումը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Արգելվում է սույն օրենքով սահամանված աջակցության եղանակով սեփականության իրավունքով ձեռք բերված անշարժ գույքի օտարումը (գրավադրումը) այն ձեռք բերելու օրվանից տաս տարուց ավելի շուտ ժամկետում, իսկ եւ մեկ միլիոն դրամից ավել արժողությամբ շարժական գույքի օտարումը այն ձեռք բերելու օրվանից հինգ տարուց շուտ ժամկետում: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Այս պայմանների խախտման դեպքում աջակցություն ցուցաբերած տվյալ գույքի նախքին սեփականատերը իրավունք ունի դատական կարգով պահանջել անվավեր ճանաչել տվյալ գործարքը եւ գույքը վերադարձնել իրեն վերադարձնելով ստացված գումարը դրանից հանելով համապատասխան ժամանակահատվածի համար ողջամիտ վարձավճար, իսկ օրենքով նախատեսված դեպքերում բարեխիղճ ձեռքբերողից գույքը հետ վերցնելու անհնարինության դեպքում կարող է աջակցություն ստացողից դատական կարգով պահանջել փոխհատուցել տվյալ գույքի շուկայական արժեքի եւ աջակցության արդյունքում վճարված արժեքի տարբերությունը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Փոքր ու միջին ձեռնարկատիրության սուբյեկտներին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տրամադրված պետական կամ մունիցիպալ գույքի ոչ նպատակային օգտագործման եւ(կամ) սույն հոդվածի 2 մասով նախատեսված արգելքների խախտման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դեպքում սույն հոդվածի 1 մասով նախատեսված գույքային աջակցություն տրամադրող պետական կառավ</w:t>
      </w:r>
      <w:r w:rsidRPr="00CE16ED">
        <w:rPr>
          <w:rFonts w:ascii="GHEA Grapalat" w:hAnsi="GHEA Grapalat"/>
          <w:sz w:val="22"/>
          <w:szCs w:val="22"/>
          <w:lang w:val="en-US" w:eastAsia="en-US"/>
        </w:rPr>
        <w:t xml:space="preserve">արման, տարածքային կառավարման եւ տեղական ինքնակառավարման մարմինները իրավասու են դիմել դատարան փոքր ու միջին </w:t>
      </w:r>
      <w:r w:rsidRPr="00CE16ED">
        <w:rPr>
          <w:rFonts w:ascii="GHEA Grapalat" w:hAnsi="GHEA Grapalat"/>
          <w:sz w:val="22"/>
          <w:szCs w:val="22"/>
          <w:lang w:val="en-US" w:eastAsia="en-US"/>
        </w:rPr>
        <w:lastRenderedPageBreak/>
        <w:t>ձեռնարկատիրության սուբյեկտներին ու փոքր ու միջին ձեռնարկատիրության սուբյեկտների աջակցության ենթակառուցվածքը կազմող կազմակերպություններին պետական կամ մունիցիպալ գույքի նկատմամբ</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տիրապետման եւ(կամ) օգտագործման իրավունքից զրկելու եւ գույքը վերադարձնելու պահանջով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5. Հայաստանի Հանրապետության կառավարությունը իրավունք ունի գույքային աջակցություն ստացած սուբյեկտից դատական կարգով պահանջել վերադարձնել որպես աջակցություն ստածած գույքը, իսկ դրա անհնարինության դեպքում դրա շուկայական արժեքը այն տրամադրած</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մարմնին, եթե դատաքննությամբ ապացուցվել է, որ տվյալ աջակցությունը տրամադրվել է օրենքի խախտմամբ, կամ թույլ է տրվել «Հանրային ծառայության մասին» Հայաստանի Հանրապետութ</w:t>
      </w:r>
      <w:r w:rsidRPr="00CE16ED">
        <w:rPr>
          <w:rFonts w:ascii="GHEA Grapalat" w:hAnsi="GHEA Grapalat"/>
          <w:sz w:val="22"/>
          <w:szCs w:val="22"/>
          <w:lang w:val="en-US" w:eastAsia="en-US"/>
        </w:rPr>
        <w:t xml:space="preserve">յան օրենքով սահմանված շահերի բախման իրավիճակի խախտում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6. Գործադիր իշխանության պետական մարմինները, գործադիր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տարածքային</w:t>
      </w:r>
      <w:proofErr w:type="gramEnd"/>
      <w:r w:rsidRPr="00CE16ED">
        <w:rPr>
          <w:rFonts w:ascii="GHEA Grapalat" w:hAnsi="GHEA Grapalat" w:cs="GHEA Grapalat"/>
          <w:sz w:val="22"/>
          <w:szCs w:val="22"/>
          <w:lang w:val="en-US" w:eastAsia="en-US"/>
        </w:rPr>
        <w:t xml:space="preserve"> մարմիները</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 տեղական ինքնակառավարման մարմինները յուրաքանչյուր տարի հաստատում եւ հրապարակում են իրենց կողմից փոքր ու միջին ձ</w:t>
      </w:r>
      <w:r w:rsidRPr="00CE16ED">
        <w:rPr>
          <w:rFonts w:ascii="GHEA Grapalat" w:hAnsi="GHEA Grapalat"/>
          <w:sz w:val="22"/>
          <w:szCs w:val="22"/>
          <w:lang w:val="en-US" w:eastAsia="en-US"/>
        </w:rPr>
        <w:t xml:space="preserve">եռնարկատիրության սուբյեկտներին ու Փոքր ու միջին ձեռնարկատիրության սուբյեկտների աջակցության ենթակառուցվածքը կազմող կազմակերպություններին տիրապետման եւ(կամ) օգտագործման իրավունքով տրամադրվող, ինչպես նաեւ օտարման ենթական պետական եւ մունիցիպալ գույքերի ցանկերը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7. Գործադիր իշխանության պետական մարմիններում, գործադիր իշխանության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տարածքային մարմիներում</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 տեղական ինքնակառավարման մարմիններում փոքր ու միջին ձեռնարկատիրության ոլորտում համակարգող կամ տեղեկատվական մարմիններ ստեղծված </w:t>
      </w:r>
      <w:r w:rsidRPr="00CE16ED">
        <w:rPr>
          <w:rFonts w:ascii="GHEA Grapalat" w:hAnsi="GHEA Grapalat"/>
          <w:sz w:val="22"/>
          <w:szCs w:val="22"/>
          <w:lang w:val="en-US" w:eastAsia="en-US"/>
        </w:rPr>
        <w:t xml:space="preserve">լինելու դեպքում սույն հոդվածի 1 մասով նախատեսված գույքի նկատմամբ տիրապետման եւ(կամ) օգտագործման իրավունքների կամ սեփականության իրավունքի փախանցումը իրականացվում է համապատասխան համակարգող կամ տեղեկատվական մարմինների ներկայացուցիչների մասնակցությամբ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19.</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ՏԵՂԵԿԱՏՎԱԿԱՆ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Փոքր ու միջին ձեռնարկատիրության սուբյեկտներին եւ փոքր ու միջին ձեռնարկատիրության սուբյեկտների աջակցության ենթակառուցվածքը կազմող կազմակերպություններին տեղեկատվական աջակցությունը իրականացվում է պետական կառավարման ու տեղական ինքնակառավարման մարմինների կողմից</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w:t>
      </w:r>
      <w:proofErr w:type="gramEnd"/>
      <w:r w:rsidRPr="00CE16ED">
        <w:rPr>
          <w:rFonts w:ascii="GHEA Grapalat" w:hAnsi="GHEA Grapalat" w:cs="GHEA Grapalat"/>
          <w:sz w:val="22"/>
          <w:szCs w:val="22"/>
          <w:lang w:val="en-US" w:eastAsia="en-US"/>
        </w:rPr>
        <w:t xml:space="preserve"> ու միջին ձեռնարկատիրության սուբյեկտներին աջակցելու նպատակով պետական, տարածքային ու մունիցիպալ տեղեկատվական համակարգերի եւ տեղեկատվական-հեռահաղորդակցության ցանցերի ստեղծմ</w:t>
      </w:r>
      <w:r w:rsidRPr="00CE16ED">
        <w:rPr>
          <w:rFonts w:ascii="GHEA Grapalat" w:hAnsi="GHEA Grapalat"/>
          <w:sz w:val="22"/>
          <w:szCs w:val="22"/>
          <w:lang w:val="en-US" w:eastAsia="en-US"/>
        </w:rPr>
        <w:t xml:space="preserve">ան ու դրանց գործունեության ապահովման միջոցով: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Տեղեկատվական համակարգերը եւ տեղեկատվական-հեռահաղորդակցության ցանցերը ստեղծվում են փոքր ու միջին ձեռնարկատիրության սուբյեկտներին ու փոքր ու միջին ձեռնարկատիրության սուբյեկտների աջակցության ենթակառուցվածքը կազմող կազմակերպություններին հետեւյալ</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տեղեկատվությամբ</w:t>
      </w:r>
      <w:proofErr w:type="gramEnd"/>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ապահովելու նպատակով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զարգացման պետական, տարածքային ու մունիցիպալ ծրագրերին եւ դրանց իրականացման միջոցառումների մասին ծանուցելու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2) Փոքր ու միջին ձեռնարկատիրության սուբյեկտների քանակի ու դրանց ըստ տնտեսական գործունեության տեսակների դասակարգման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Ըստ տնտեսական գործունեության տեսակների դասակարգված` փոքր ու միջին ձեռնարկատիրության սուբյեկտներում առկա աշխատատեղերի քանակի մասին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Ըստ տնտեսական գործունեության տեսակների դասակարգված` փոքր ու միջին ձեռնարկատիրության սուբյեկտներում արտադրած ապրանքների (աշխատանքների, ծառայությունների) քանակի եւ շրջանառության մասին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5) Փոքր ու միջին ձեռնարկատիրության սուբյեկտների ֆինանսատնտեսական վիճակի մասին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6) Փոքր ու միջին ձեռնարկատիրության սուբյեկտների աջակցության ենթակառուցվածքը կազմող կազմակերպությունների մասին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7) Այլ բնույթի (փոքր ու միջին ձեռնարկատիրության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զարգացման</w:t>
      </w:r>
      <w:proofErr w:type="gramEnd"/>
      <w:r w:rsidRPr="00CE16ED">
        <w:rPr>
          <w:rFonts w:ascii="GHEA Grapalat" w:hAnsi="GHEA Grapalat" w:cs="GHEA Grapalat"/>
          <w:sz w:val="22"/>
          <w:szCs w:val="22"/>
          <w:lang w:val="en-US" w:eastAsia="en-US"/>
        </w:rPr>
        <w:t xml:space="preserve"> համար անհրաժեշտ տնտեսական, իրավական, արտադրատեխնոլոգիական, մարկետինգի եւ այլ ոլորտների) տեղեկատվություն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Սույն հոդվածի 2 մասով սահմանված տեղեկատվությունը հանդիսանում է հանրամատչելի ու տեղակայվում է փոքր ու միջին ձեռնարկատիրության սուբյեկտների զարգացման ոլորտում առանձին լիազորություններով օժտված գործադիր իշխանության պետական, տարածքային ու տեղական ինքնակառավարման մարմինների` &lt;&lt;Ինտերնետ&gt;&gt; ցանցի</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պաշտոնական</w:t>
      </w:r>
      <w:proofErr w:type="gramEnd"/>
      <w:r w:rsidRPr="00CE16ED">
        <w:rPr>
          <w:rFonts w:ascii="GHEA Grapalat" w:hAnsi="GHEA Grapalat" w:cs="GHEA Grapalat"/>
          <w:sz w:val="22"/>
          <w:szCs w:val="22"/>
          <w:lang w:val="en-US" w:eastAsia="en-US"/>
        </w:rPr>
        <w:t xml:space="preserve"> կայքերում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20.</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ԽՈՐՀՐԴԱՏՎԱԿԱՆ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Պետական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w:t>
      </w:r>
      <w:proofErr w:type="gramEnd"/>
      <w:r w:rsidRPr="00CE16ED">
        <w:rPr>
          <w:rFonts w:ascii="GHEA Grapalat" w:hAnsi="GHEA Grapalat" w:cs="GHEA Grapalat"/>
          <w:sz w:val="22"/>
          <w:szCs w:val="22"/>
          <w:lang w:val="en-US" w:eastAsia="en-US"/>
        </w:rPr>
        <w:t xml:space="preserve"> տեղական ինքնակառավարման մարմինների կողմից փոքր ու միջին ձեռնարկատիրության սուբյեկտների խոր</w:t>
      </w:r>
      <w:r w:rsidRPr="00CE16ED">
        <w:rPr>
          <w:rFonts w:ascii="GHEA Grapalat" w:hAnsi="GHEA Grapalat"/>
          <w:sz w:val="22"/>
          <w:szCs w:val="22"/>
          <w:lang w:val="en-US" w:eastAsia="en-US"/>
        </w:rPr>
        <w:t xml:space="preserve">հրդատվական աջակցությունը կարող է իրականացվել հետեւյալ ձեւերով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աջակցության ենթակառուցվածքը կազմող եւ փոքր ու միջին ձեռնարկատիրության սուբյեկտներին խորհրդատվական ծառայություններ մատուցող կազմակերպությունների ստեղծում, եւ վերջիններիս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Փոքր ու միջին ձեռնարկատիրության սուբյեկտների կողմից կատարված ու</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փաստաթղթավորված</w:t>
      </w:r>
      <w:proofErr w:type="gramEnd"/>
      <w:r w:rsidRPr="00CE16ED">
        <w:rPr>
          <w:rFonts w:ascii="GHEA Grapalat" w:hAnsi="GHEA Grapalat" w:cs="GHEA Grapalat"/>
          <w:sz w:val="22"/>
          <w:szCs w:val="22"/>
          <w:lang w:val="en-US" w:eastAsia="en-US"/>
        </w:rPr>
        <w:t xml:space="preserve">` հիմնավորված խորհրդատվական ծախսերի մասնակի կամ լրիվ փոխհատուցում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21.</w:t>
      </w:r>
      <w:proofErr w:type="gramEnd"/>
      <w:r w:rsidRPr="00CE16ED">
        <w:rPr>
          <w:rFonts w:ascii="GHEA Grapalat" w:hAnsi="GHEA Grapalat"/>
          <w:b/>
          <w:bCs/>
          <w:i/>
          <w:iCs/>
          <w:sz w:val="22"/>
          <w:szCs w:val="22"/>
          <w:lang w:val="en-US" w:eastAsia="en-US"/>
        </w:rPr>
        <w:t xml:space="preserve"> ԿԱԴՐԵՐԻ ՊԱՏՐԱՍՏՄԱՆ ԵՎ ՎԵՐԱՊԱՏՐԱՍՏՄԱՆ ՈՐԱԿԱՎՈՐՄԱՆ ԲԱՐՁՐԱՑՄԱՆ ՈԼՈՐՏՈՒՄ ՓՈՔՐ ՈՒ ՄԻՋԻՆ ՁԵՌՆԱՐԿԱՏԻՐՈՒԹՅԱՆ ՍՈՒԲՅԵԿՏՆԵՐԻ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Պետական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w:t>
      </w:r>
      <w:proofErr w:type="gramEnd"/>
      <w:r w:rsidRPr="00CE16ED">
        <w:rPr>
          <w:rFonts w:ascii="GHEA Grapalat" w:hAnsi="GHEA Grapalat" w:cs="GHEA Grapalat"/>
          <w:sz w:val="22"/>
          <w:szCs w:val="22"/>
          <w:lang w:val="en-US" w:eastAsia="en-US"/>
        </w:rPr>
        <w:t xml:space="preserve"> տեղական ինքնակառավարման մարմինների կողմից փոքր ու միջին ձեռնարկատիրության սուբյեկտների կադրերի պատրաստման, վերապատրաստման ու </w:t>
      </w:r>
      <w:r w:rsidRPr="00CE16ED">
        <w:rPr>
          <w:rFonts w:ascii="GHEA Grapalat" w:hAnsi="GHEA Grapalat" w:cs="GHEA Grapalat"/>
          <w:sz w:val="22"/>
          <w:szCs w:val="22"/>
          <w:lang w:val="en-US" w:eastAsia="en-US"/>
        </w:rPr>
        <w:lastRenderedPageBreak/>
        <w:t xml:space="preserve">որոկավորման բարձրացման </w:t>
      </w:r>
      <w:r w:rsidRPr="00CE16ED">
        <w:rPr>
          <w:rFonts w:ascii="GHEA Grapalat" w:hAnsi="GHEA Grapalat"/>
          <w:sz w:val="22"/>
          <w:szCs w:val="22"/>
          <w:lang w:val="en-US" w:eastAsia="en-US"/>
        </w:rPr>
        <w:t xml:space="preserve">ոլորտում աջակցությունը կարող է իրականացվել հետեւյալ ձեւերով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1) Պետական կրթական չափորոշիչների</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հիման</w:t>
      </w:r>
      <w:proofErr w:type="gramEnd"/>
      <w:r w:rsidRPr="00CE16ED">
        <w:rPr>
          <w:rFonts w:ascii="GHEA Grapalat" w:hAnsi="GHEA Grapalat" w:cs="GHEA Grapalat"/>
          <w:sz w:val="22"/>
          <w:szCs w:val="22"/>
          <w:lang w:val="en-US" w:eastAsia="en-US"/>
        </w:rPr>
        <w:t xml:space="preserve"> վրա</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 ու միջին ձեռնարկատիրության սուբյեկտների կադրերի պատրաստմանը, վերապատրաստմանը ու որոկավորման բարձրացմանը ուղղված օրինակելի կրթական ծրագրերի մշակմա</w:t>
      </w:r>
      <w:r w:rsidRPr="00CE16ED">
        <w:rPr>
          <w:rFonts w:ascii="GHEA Grapalat" w:hAnsi="GHEA Grapalat"/>
          <w:sz w:val="22"/>
          <w:szCs w:val="22"/>
          <w:lang w:val="en-US" w:eastAsia="en-US"/>
        </w:rPr>
        <w:t xml:space="preserve">մբ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Հասարակության սոցիալապես անապահով խմբերին դասվող մասնագետների մասնագիտական գիտելիքների բարձրացման համար համապատասխան պայմանների ստեղծմամբ, դրանց մասնագիտական որոկավորումների կատարելագործմամբ, փոքր ու միջին ձեռնարկատիրության ոլորտում նոր աշխատանքային գործառույթների իրականացմանը նախապատրաստելով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Փոքր ու միջին ձեռնարկատիրության սուբյեկտներին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կրթական</w:t>
      </w:r>
      <w:proofErr w:type="gramEnd"/>
      <w:r w:rsidRPr="00CE16ED">
        <w:rPr>
          <w:rFonts w:ascii="GHEA Grapalat" w:hAnsi="GHEA Grapalat" w:cs="GHEA Grapalat"/>
          <w:sz w:val="22"/>
          <w:szCs w:val="22"/>
          <w:lang w:val="en-US" w:eastAsia="en-US"/>
        </w:rPr>
        <w:t xml:space="preserve">-մեթոդաբանական, գիտական- մեթոդաբանական օգնությն ցուցաբերելով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22.</w:t>
      </w:r>
      <w:proofErr w:type="gramEnd"/>
      <w:r w:rsidRPr="00CE16ED">
        <w:rPr>
          <w:rFonts w:ascii="GHEA Grapalat" w:hAnsi="GHEA Grapalat"/>
          <w:b/>
          <w:bCs/>
          <w:i/>
          <w:iCs/>
          <w:sz w:val="22"/>
          <w:szCs w:val="22"/>
          <w:lang w:val="en-US" w:eastAsia="en-US"/>
        </w:rPr>
        <w:t xml:space="preserve"> ԱՐԴՅՈՒՆԱԲԵՐԱԿԱՆ ԱՐՏԱԴՐՈՒԹՅԱՆ ՈՒ ՆՈՐԱՐԱՐՈՒԹՅԱՆ ՈԼՈՐՏՈՒՄ ՓՈՔՐ ՈՒ ՄԻՋԻՆ ՁԵՌՆԱՐԿԱՏԻՐՈՒԹՅԱՆ ՍՈՒԲՅԵԿՏՆԵՐԻ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Պետական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w:t>
      </w:r>
      <w:proofErr w:type="gramEnd"/>
      <w:r w:rsidRPr="00CE16ED">
        <w:rPr>
          <w:rFonts w:ascii="GHEA Grapalat" w:hAnsi="GHEA Grapalat" w:cs="GHEA Grapalat"/>
          <w:sz w:val="22"/>
          <w:szCs w:val="22"/>
          <w:lang w:val="en-US" w:eastAsia="en-US"/>
        </w:rPr>
        <w:t xml:space="preserve"> տեղական ինքնակառավարման մարմինների կողմից փոքր ու միջին ձեռնարկատիրության սուբյեկտների արդյունաբերական արտադրության ու նորարարության ոլորտում աջակցությունը կարող է իրականացվել հետեւյալ ձեւերով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աջակցության ենթակառուցվածքը կազմող, ինչպես նաեւ փոքր ու միջին ձեռնարկատիրության սուբյեկտների գործունեությանը նպաստող, կազմակերպությունների (ներառյալ`տեխնոպարկեր, տեխնոլոգիաների առեւտրայնացման կենտրոններ, տեխնիկաներդրումային գիտաարտադրական տարածքներ) ստեղծում ու վերջիններիս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Հայտնագործությունների, օգտակար նմուշների, արտադրական օրինակների եւ սելեկցիոն նվաճումների պատենտավորման աջակցություն, ինչպես նաեւ փոքր ու միջին ձեռնարկատիրության սուբյեկտների կողմից ստեղծված այլ մտավոր արդյունքների պետական գրանցում եւ եւ հեղինակային իրավունքի պաշտպանություն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Փոքր ու միջին ձեռնարկատիրության սուբյեկտների համար արդյունաբերական արտադրության ու նորարարության ոլորտում</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ենթակապալի</w:t>
      </w:r>
      <w:proofErr w:type="gramEnd"/>
      <w:r w:rsidRPr="00CE16ED">
        <w:rPr>
          <w:rFonts w:ascii="GHEA Grapalat" w:hAnsi="GHEA Grapalat" w:cs="GHEA Grapalat"/>
          <w:sz w:val="22"/>
          <w:szCs w:val="22"/>
          <w:lang w:val="en-US" w:eastAsia="en-US"/>
        </w:rPr>
        <w:t xml:space="preserve"> պայմանագրեր կնքելու հ</w:t>
      </w:r>
      <w:r w:rsidRPr="00CE16ED">
        <w:rPr>
          <w:rFonts w:ascii="GHEA Grapalat" w:hAnsi="GHEA Grapalat"/>
          <w:sz w:val="22"/>
          <w:szCs w:val="22"/>
          <w:lang w:val="en-US" w:eastAsia="en-US"/>
        </w:rPr>
        <w:t xml:space="preserve">ամար նպաստավոր պայմանների ստեղծում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4) Բաժնետիրական ներդրումային ֆոնդերի ու փակ բաժնեմասյին ներդրումային ֆոնդերի ստեղծում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23.</w:t>
      </w:r>
      <w:proofErr w:type="gramEnd"/>
      <w:r w:rsidRPr="00CE16ED">
        <w:rPr>
          <w:rFonts w:ascii="GHEA Grapalat" w:hAnsi="GHEA Grapalat"/>
          <w:b/>
          <w:bCs/>
          <w:i/>
          <w:iCs/>
          <w:sz w:val="22"/>
          <w:szCs w:val="22"/>
          <w:lang w:val="en-US" w:eastAsia="en-US"/>
        </w:rPr>
        <w:t xml:space="preserve"> ՓՈՔՐ ՈՒ ՄԻՋԻՆ ՁԵՌՆԱՐԿԱՏԻՐՈՒԹՅԱՆ ՍՈՒԲՅԵԿՏՆԵՐԻ ԱՋԱԿՑՈՒԹՅՈՒՆԸ ԱՐՀԵՍՏԱԳՈՐԾԱԿԱՆ</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ԳՈՐԾՈՒՆԵՈՒԹՅԱՆ</w:t>
      </w:r>
      <w:proofErr w:type="gramEnd"/>
      <w:r w:rsidRPr="00CE16ED">
        <w:rPr>
          <w:rFonts w:ascii="GHEA Grapalat" w:hAnsi="GHEA Grapalat" w:cs="GHEA Grapalat"/>
          <w:b/>
          <w:bCs/>
          <w:i/>
          <w:iCs/>
          <w:sz w:val="22"/>
          <w:szCs w:val="22"/>
          <w:lang w:val="en-US" w:eastAsia="en-US"/>
        </w:rPr>
        <w:t xml:space="preserve"> ՈԼՈՐՏՈՒՄ</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սուբյեկտներին եւ փոքր ու միջին ձեռնարկատիրության սուբյեկտների աջակցության ենթակառուցվածքը կազմող կազմակերպություններին աջակցության տրամադրման նպատակով տարածքային </w:t>
      </w:r>
      <w:r w:rsidRPr="00CE16ED">
        <w:rPr>
          <w:rFonts w:ascii="GHEA Grapalat" w:hAnsi="GHEA Grapalat"/>
          <w:sz w:val="22"/>
          <w:szCs w:val="22"/>
          <w:lang w:val="en-US" w:eastAsia="en-US"/>
        </w:rPr>
        <w:lastRenderedPageBreak/>
        <w:t xml:space="preserve">կառավարման մարմինները մշակում ու հաստատում են տվյալ վարչատարածքում արհեստագործական գործունեության տեսակների ցանկերը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2. Պետական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w:t>
      </w:r>
      <w:proofErr w:type="gramEnd"/>
      <w:r w:rsidRPr="00CE16ED">
        <w:rPr>
          <w:rFonts w:ascii="GHEA Grapalat" w:hAnsi="GHEA Grapalat" w:cs="GHEA Grapalat"/>
          <w:sz w:val="22"/>
          <w:szCs w:val="22"/>
          <w:lang w:val="en-US" w:eastAsia="en-US"/>
        </w:rPr>
        <w:t xml:space="preserve"> տեղական ինքնակառավարման մարմինների կողմից փոքր ու միջին ձեռնարկատիրության սուբյեկտների արհեստագործական գործունեության ոլորտում</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աջակցությունը կարող է իրականացվել հետեւյալ ձեւերով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սուբյեկտների աջակցության ենթակառուցվածքը կազմող կազմակերպությունների (ներառյալ` արհեստագործական պալատներ, արհեստագործական կենտրոններ) ստեղծում եւ վերջիններիս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Ֆինանսական, գույքային, խորհրդատվական, տեղեկատվական աջակցության, աշխատողների պատրաստման, վերապատրաստման ու որակավորման բարձրացման ոլորտում աջակցության, արհեստագործական գործունեության ոլորտում արտաքին տնտեսական գործունեություն իրականացնող փոքր ու միջին ձեռնարկատիրության սուբյեկտների աջակցություն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sz w:val="22"/>
          <w:szCs w:val="22"/>
          <w:lang w:val="en-US" w:eastAsia="en-US"/>
        </w:rPr>
        <w:t>ՀՈԴՎԱԾ 24.</w:t>
      </w:r>
      <w:proofErr w:type="gramEnd"/>
      <w:r w:rsidRPr="00CE16ED">
        <w:rPr>
          <w:rFonts w:ascii="GHEA Grapalat" w:hAnsi="GHEA Grapalat"/>
          <w:sz w:val="22"/>
          <w:szCs w:val="22"/>
          <w:lang w:val="en-US" w:eastAsia="en-US"/>
        </w:rPr>
        <w:t xml:space="preserve"> ԱՐՏԱՔԻՆ ՏՆՏԵՍԱԿԱՆ ԳՈՐԾՈՒՆԵՈՒԹՅՈՒՆ ԻՐԱԿԱՆԱՑՆՈՂ ՓՈՔՐ ՈՒ ՄԻՋԻՆ ՁԵՌՆԱՐԿԱՏԻՐՈՒԹՅԱՆ ՍՈՒԲՅԵԿՏՆԵՐԻ ԱՋԱԿՑՈՒԹՅՈՒՆԸ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Պետական իշխանության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ու</w:t>
      </w:r>
      <w:proofErr w:type="gramEnd"/>
      <w:r w:rsidRPr="00CE16ED">
        <w:rPr>
          <w:rFonts w:ascii="GHEA Grapalat" w:hAnsi="GHEA Grapalat" w:cs="GHEA Grapalat"/>
          <w:sz w:val="22"/>
          <w:szCs w:val="22"/>
          <w:lang w:val="en-US" w:eastAsia="en-US"/>
        </w:rPr>
        <w:t xml:space="preserve"> տեղական ինքնակառավարման մարմինների կողմից արտաքին տնտեսական գործունեություն իրականացնող փոքր ու միջին ձեռնարկ</w:t>
      </w:r>
      <w:r w:rsidRPr="00CE16ED">
        <w:rPr>
          <w:rFonts w:ascii="GHEA Grapalat" w:hAnsi="GHEA Grapalat"/>
          <w:sz w:val="22"/>
          <w:szCs w:val="22"/>
          <w:lang w:val="en-US" w:eastAsia="en-US"/>
        </w:rPr>
        <w:t>ատիրության սուբյեկտների</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աջակցությունը կարող է իրականացվել հետեւյալ ձեւերով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Փոքր ու միջին ձեռնարկատիրության զարգացման ոլորտում օտարերկրյա համապատասխան մարմինների ու կազմակերպությունների, ինչպես նաեւ միջազգային կազմակերպությունների հետ համագործակցություն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Տեղական արտադրության ապրանքների (աշխատանքներ, ծառայություններ), մտավոր գործունեության արդյունքների օտարերկրյա պետությունների շուկաներ արտահանելու համագործակցություն, ինչպես նաեւ արտաքին տնտեսական գործունեություն իրականցնող փոքր ու միջին ձեռնակատիրության սուբյեկտների համար բարենպաստ պայմանների ստեղծում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3) Արտաքին տնտեական գործունեություն իրականացնող փոքր ու միջին ձեռնարկատիրության սուբյեկտների աջակցության ենթակառուցվածքը համալրող եւ փոքր ու միջին ձեռնարկատիրության սուբյեկտներին աջակցություն ցուցաբերող կազմակերպությունների ստեղծում եւ վերջիններիս գործունեության ապահովում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4) Արտաքին տնտեսական գործունեություն իրականացնող փոքր ու միջին ձեռնարկատիրության սուբյեկտների աջակցության այլ արդիական միջոցառումների իրականացում</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proofErr w:type="gramStart"/>
      <w:r w:rsidRPr="00CE16ED">
        <w:rPr>
          <w:rFonts w:ascii="GHEA Grapalat" w:hAnsi="GHEA Grapalat"/>
          <w:b/>
          <w:bCs/>
          <w:i/>
          <w:iCs/>
          <w:sz w:val="22"/>
          <w:szCs w:val="22"/>
          <w:lang w:val="en-US" w:eastAsia="en-US"/>
        </w:rPr>
        <w:t>ՀՈԴՎԱԾ 25.</w:t>
      </w:r>
      <w:proofErr w:type="gramEnd"/>
      <w:r w:rsidRPr="00CE16ED">
        <w:rPr>
          <w:rFonts w:ascii="GHEA Grapalat" w:hAnsi="GHEA Grapalat"/>
          <w:b/>
          <w:bCs/>
          <w:i/>
          <w:iCs/>
          <w:sz w:val="22"/>
          <w:szCs w:val="22"/>
          <w:lang w:val="en-US" w:eastAsia="en-US"/>
        </w:rPr>
        <w:t xml:space="preserve"> ԳՅՈՒՂԱՏՆՏԵՍԱԿԱՆ ԱՊՐԱՆՔԱՐՏԱԴՐՈՂ ՀԱՄԱՐՎՈՂ ՓՈՔՐ ՈՒ ՄԻՋԻՆ</w:t>
      </w:r>
      <w:proofErr w:type="gramStart"/>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ՁԵՌՆԱՐԿԱՏԻՐՈՒԹՅԱՆ</w:t>
      </w:r>
      <w:proofErr w:type="gramEnd"/>
      <w:r w:rsidRPr="00CE16ED">
        <w:rPr>
          <w:rFonts w:ascii="Courier New" w:hAnsi="Courier New" w:cs="Courier New"/>
          <w:b/>
          <w:bCs/>
          <w:i/>
          <w:iCs/>
          <w:sz w:val="22"/>
          <w:szCs w:val="22"/>
          <w:lang w:val="en-US" w:eastAsia="en-US"/>
        </w:rPr>
        <w:t> </w:t>
      </w:r>
      <w:r w:rsidRPr="00CE16ED">
        <w:rPr>
          <w:rFonts w:ascii="GHEA Grapalat" w:hAnsi="GHEA Grapalat" w:cs="GHEA Grapalat"/>
          <w:b/>
          <w:bCs/>
          <w:i/>
          <w:iCs/>
          <w:sz w:val="22"/>
          <w:szCs w:val="22"/>
          <w:lang w:val="en-US" w:eastAsia="en-US"/>
        </w:rPr>
        <w:t xml:space="preserve"> ՍՈՒԲՅԵԿՏՆԵՐԻ ԱՋԱԿՑՈՒԹՅՈՒՆԸ</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lastRenderedPageBreak/>
        <w:t xml:space="preserve">Գյուղատնտեսական գործունեություն իրականացնող, ինչպես նաեւ գյուղատնտեսական ապրանքարտադրող համարվող փոքր ու միջին ձեռնարկատիրության սուբյեկտների աջակցությունը իրականացվում է սույն օրենքով, «Գյուղատնտեսության զարգացման մասին», «Գյուղացիական ֆերմերային տնտեսությունների մասին», «Մասնավոր օժանդակ տնտեսությունների մասին» Հայաստանի Հանրապետության օրենքներով այլ օրենքներով ու իրավական ակտերով սահմանված կարգով: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b/>
          <w:bCs/>
          <w:i/>
          <w:iCs/>
          <w:sz w:val="22"/>
          <w:szCs w:val="22"/>
          <w:lang w:val="en-US" w:eastAsia="en-US"/>
        </w:rPr>
        <w:t>ՀՈԴՎԱԾ 26 ԱՆՑՈՒՄԱՅԻՆ ԴՐՈՒՅԹՆԵՐ</w:t>
      </w:r>
      <w:r w:rsidRPr="00CE16ED">
        <w:rPr>
          <w:rFonts w:ascii="GHEA Grapalat" w:hAnsi="GHEA Grapalat"/>
          <w:b/>
          <w:bCs/>
          <w:sz w:val="22"/>
          <w:szCs w:val="22"/>
          <w:lang w:val="en-US" w:eastAsia="en-US"/>
        </w:rPr>
        <w:t xml:space="preserve">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1. Սույն օրենքի ուժի մեջ մտնելուց հետո վեց ամսվա ընթացքում համապատասխան մարմինները ապահովվում են օրենքի կիրարկումը ապահովող, սույն օրենքով նախատեսված իրավական ակտերի ընդունումը: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2. Սույն հոդվածի 1-ին մասում նշված օրենքի կիրարկումը ապահովող իրավական ակտերի ուժի մեջ մտնելուց հետո երեք ամսվա ընթացքում, Հայաստանի Հանրապետությունում պետական գրանցում ստացած եւ սույն օրենքով փոքր ու միջին ձեռնարկատիրության սուբյեկտների չափորոշիչներին համապատասխանող տնտեսավարող սուբյեկտները պարտավոր են համապատասխան փաստաթղթեր ներկայացնել համապատասխան մարմինների գրանցամատյաններում գրանցվելու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3. Սույն օրենքի ուժի մեջ մտնելու պահից, ուժը կորցրած ճանաչել (2000 թվականի դեկտեմբերի 28-ի, ՀՕ-121) «Փուքր եւ միջին ձեռնարկատիրության պետական աջակցության մասին»</w:t>
      </w:r>
      <w:proofErr w:type="gramStart"/>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Հայաստանի</w:t>
      </w:r>
      <w:proofErr w:type="gramEnd"/>
      <w:r w:rsidRPr="00CE16ED">
        <w:rPr>
          <w:rFonts w:ascii="GHEA Grapalat" w:hAnsi="GHEA Grapalat" w:cs="GHEA Grapalat"/>
          <w:sz w:val="22"/>
          <w:szCs w:val="22"/>
          <w:lang w:val="en-US" w:eastAsia="en-US"/>
        </w:rPr>
        <w:t xml:space="preserve"> Հանրապետությա</w:t>
      </w:r>
      <w:r w:rsidRPr="00CE16ED">
        <w:rPr>
          <w:rFonts w:ascii="GHEA Grapalat" w:hAnsi="GHEA Grapalat"/>
          <w:sz w:val="22"/>
          <w:szCs w:val="22"/>
          <w:lang w:val="en-US" w:eastAsia="en-US"/>
        </w:rPr>
        <w:t xml:space="preserve">ն օրենքը: </w:t>
      </w:r>
      <w:r w:rsidRPr="00CE16ED">
        <w:rPr>
          <w:rFonts w:ascii="GHEA Grapalat" w:hAnsi="GHEA Grapalat"/>
          <w:sz w:val="22"/>
          <w:szCs w:val="22"/>
          <w:lang w:val="en-US" w:eastAsia="en-US"/>
        </w:rPr>
        <w:br/>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w:t>
      </w:r>
    </w:p>
    <w:p w:rsidR="002279EC" w:rsidRPr="00CE16ED" w:rsidRDefault="002279EC" w:rsidP="002279EC">
      <w:pPr>
        <w:spacing w:before="100" w:beforeAutospacing="1" w:after="100" w:afterAutospacing="1"/>
        <w:jc w:val="center"/>
        <w:rPr>
          <w:rFonts w:ascii="GHEA Grapalat" w:hAnsi="GHEA Grapalat"/>
          <w:sz w:val="22"/>
          <w:szCs w:val="22"/>
          <w:lang w:val="en-US" w:eastAsia="en-US"/>
        </w:rPr>
      </w:pPr>
      <w:r w:rsidRPr="00CE16ED">
        <w:rPr>
          <w:rFonts w:ascii="GHEA Grapalat" w:hAnsi="GHEA Grapalat"/>
          <w:b/>
          <w:bCs/>
          <w:sz w:val="22"/>
          <w:szCs w:val="22"/>
          <w:lang w:val="en-US" w:eastAsia="en-US"/>
        </w:rPr>
        <w:t>ՏԵՂԵԿԱՆՔ</w:t>
      </w:r>
      <w:proofErr w:type="gramStart"/>
      <w:r w:rsidRPr="00CE16ED">
        <w:rPr>
          <w:rFonts w:ascii="Courier New" w:hAnsi="Courier New" w:cs="Courier New"/>
          <w:b/>
          <w:bCs/>
          <w:sz w:val="22"/>
          <w:szCs w:val="22"/>
          <w:lang w:val="en-US" w:eastAsia="en-US"/>
        </w:rPr>
        <w:t> </w:t>
      </w:r>
      <w:r w:rsidRPr="00CE16ED">
        <w:rPr>
          <w:rFonts w:ascii="GHEA Grapalat" w:hAnsi="GHEA Grapalat" w:cs="GHEA Grapalat"/>
          <w:b/>
          <w:bCs/>
          <w:sz w:val="22"/>
          <w:szCs w:val="22"/>
          <w:lang w:val="en-US" w:eastAsia="en-US"/>
        </w:rPr>
        <w:t xml:space="preserve"> ՀԻՄՆԱՎՈՐՈՒՄ</w:t>
      </w:r>
      <w:proofErr w:type="gramEnd"/>
      <w:r w:rsidRPr="00CE16ED">
        <w:rPr>
          <w:rFonts w:ascii="GHEA Grapalat" w:hAnsi="GHEA Grapalat"/>
          <w:sz w:val="22"/>
          <w:szCs w:val="22"/>
          <w:lang w:val="en-US" w:eastAsia="en-US"/>
        </w:rPr>
        <w:t xml:space="preserve"> </w:t>
      </w:r>
    </w:p>
    <w:p w:rsidR="002279EC" w:rsidRPr="00CE16ED" w:rsidRDefault="002279EC" w:rsidP="002279EC">
      <w:pPr>
        <w:spacing w:before="100" w:beforeAutospacing="1" w:after="100" w:afterAutospacing="1"/>
        <w:jc w:val="center"/>
        <w:rPr>
          <w:rFonts w:ascii="GHEA Grapalat" w:hAnsi="GHEA Grapalat"/>
          <w:sz w:val="22"/>
          <w:szCs w:val="22"/>
          <w:lang w:val="en-US" w:eastAsia="en-US"/>
        </w:rPr>
      </w:pPr>
      <w:r w:rsidRPr="00CE16ED">
        <w:rPr>
          <w:rFonts w:ascii="GHEA Grapalat" w:hAnsi="GHEA Grapalat"/>
          <w:b/>
          <w:bCs/>
          <w:sz w:val="22"/>
          <w:szCs w:val="22"/>
          <w:lang w:val="en-US" w:eastAsia="en-US"/>
        </w:rPr>
        <w:t xml:space="preserve">ՀԱՅԱՍՏԱՆԻ ՀԱՆՐԱՊԵՏՈՒԹՅԱՆ ՓՈՔՐ ՈՒ ՄԻՋԻՆ ՁԵՌՆԱՐԿԱՏԻՐՈՒԹՅԱՆ ԶԱՐԳԱՑՄԱՆ ԵՎ ՊԵՏԱԿԱՆ ԱՋԱԿՑՈՒԹՅԱՆ ՄԱՍԻՆ ՕՐԵՆՔԻ ՆԱԽԱԳԾԻ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«Փոքր ու միջին ձեռնարկատիրության զարգացման եւ պետական աջակցության մասին» Հայաստանի Հանրապետության օրենքի նախագծի (այսուհետ` նախագիծ) ընդունման անհրաժեշտությունը պայմանավորված է մի շարք կարեւորագույն խնդիրների լուծման եւ կանոնակարգման հետ որոնք ուղղակիորեն առընչվում են երկրի տնտեսության զարգացմանը, կենսամակարդակի բարձրացմանը, զբաղվածության ապահովմանը, աղքատության հաղթահարմանը, ապրանքային եւ պարենային անակխությանն ու սոցիալական վիճակի հավասարակշռմանը եւ այս ամենից ածանցվող, նաեւ պետության անվտանգությանը: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Նախագիծը ընդգրկում եւ իրավական կարգավորման է ենթարկում ձեռնարկատիրության ոլորտում ապրանքների եւ նյութական բարիքների ստեղծման առանցքային հատվածներից մեկը` փոքր եւ միջին բիզնեսը, որը հաշվի առնելով Հայաստանի Հանրապետության աշխարհաքաղաքական դիրքը, տարածքը, ազգաբնակչության քանակը, բնակլիմայական ռեսուրսները եւ այլ շատ բնորոշիչներ պետք է հանդիսանա երկրի տնտեսության կրողը, որը հատկանշական է նմանատիպ բնութագրիչներով առանձնացվող երկրների համար: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Նախագծում վերծանված են այն խնդիրները որոնք անհրաժեշ են լուծել` երկրում կայուն եւ գործող ձեռնարկատիրական համակարգ ապահովելու համր, ինչպես նաեւ կարեւորելով այդ </w:t>
      </w:r>
      <w:r w:rsidRPr="00CE16ED">
        <w:rPr>
          <w:rFonts w:ascii="GHEA Grapalat" w:hAnsi="GHEA Grapalat"/>
          <w:sz w:val="22"/>
          <w:szCs w:val="22"/>
          <w:lang w:val="en-US" w:eastAsia="en-US"/>
        </w:rPr>
        <w:lastRenderedPageBreak/>
        <w:t xml:space="preserve">գործընթացում պետության անփոխարինելի դերն ու նշանակությունը, ըստ մակարդակների կանոնակարգված են պետական մարմինների` գործադիր իշխանության եւ տեղական ինքնակառավարման մարմինների գործնական քայլերն ու գործուն միջամտությունը այդ գորընթացում, սահմանելով նրանց իրավունքներն ու պարտականությունները, իրականցման սկզբունքներն, խնդիրներն ու լուծման եղանակները: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Համաձայն նախագծի փոքր ու միջին բիզնեսի աջակցությունը իրականցվում է կանոնակարգված եւ պլանավորված կարճաժամկետ, միջնաժամկետ եւ երկարաժամկետ` պետական, տարածքային եւ մոնիցիպալ ծրագրերին համաձայն, այդ գործընթացը կազմակերպող եւ կանոնակարգող ենթակառուցվածքների միջոցով: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Նախագծում սահմանված են այն իրավական առանձնահատկությունները որոնք անհրաժեշտ են տրամադրել ստեղծվող եւ զարգացող փոքր ու միջին ձեռնարկատերերին որպես պետության բարի կամքի դրսեւորում, մասնավորապես` փոքր ձեռնարկություններին, անհատ ձեռնարկատերերին եւ առանց իրավաբանական անձ կազմավորելու ձեռնարկատիրական գործունեությամբ զբաղվելու օրենքով ամրագրաված իրավունք ունեցող սուբյեկտներին տրամադրել հատուկ` որոշակի հարկատեսակներից ազատված հարկային ռեժիմներ, իրավաբանական անձի ստեղծման, գործունեության գրանցման, արտոնագրերի տրամադրման, հարկային եւ այլ վարչական հաշվառման հեշտացված կանոններ, ներառյալ` էլեկտրոնային եղանակով հայտերի ներկայացում եւ հաշվառում, վարչական մարմիններին ներկայացվող հայտարարագրերի եւ հաշվետվությունների պարզեցված ձեւեր եւ եղանականեր, հաշվապահական հաշվառման վարման պարզեցված համակարգ, վիճակագրական հաշվետվությնների կազմման պարզեցված կարգ, պետական կամ համայնքային սեփականությունը հանդիսացող գույքի մասնավորեցման` արտոնյալ կարգ, ֆինանսական աջակցության ապահովման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միջոցառումների իրականցում եւ այլն: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Նախագծում հստակեցված եւ սահմանված են փոքր ու միջին ձեռնարկատիրության զարգացման ոլորտում պետական քաղաքականության հիմնական նպատակները` ներպետական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տնտեսական հարաբերություններում հավասար մրցակցային պայմանների</w:t>
      </w:r>
      <w:r w:rsidRPr="00CE16ED">
        <w:rPr>
          <w:rFonts w:ascii="GHEA Grapalat" w:hAnsi="GHEA Grapalat"/>
          <w:sz w:val="22"/>
          <w:szCs w:val="22"/>
          <w:lang w:val="en-US" w:eastAsia="en-US"/>
        </w:rPr>
        <w:t xml:space="preserve"> ապահովումը, ֆինանսական(վարկային) միջոցների մատչելիության, ներքին սպառողական շուկայի կարգավորման, արտահանման ողջամիտ հնարավորության, արտադրանքի ներքին եւ արտաքին շուկաներում գովազդի աջակցության, զբաղվածության ապահովման եւ ինքնազբաղվածության զարգացման, համախառն ներքին արդյունքի ծավալում` փոքր ու միջին ձեռնարկատիրության սուբյեկտների արտադրած ապրանքների (աշխատանքների, ծառայությունների) բաժնեմասի ավելացման եւ այլ կարեւոր նպատակներ: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Նախագծում հստակեցված եւ սահմանված են փոքր ու միջին ձեռնարկատիրության զարգացմանն ուղղված պետական քաղաքականության հիմնական սկզբունքները, որոնք անհրաժեշտ են պետության որդեգրած տնտեսական քաղաքականության իրականցման համար` փոքր ու միջին ձռնարկատիրության սուբյեկտների աջակցությանն ուղղված` պետական կառավարման, տարածքային կառավարման ու տեղական ինքնակառավարման մարմիների իրավասությունների տարանջատումը, պետական կառավարման, տարածքային կառավարման ու տեղական ինքնակառավարման մարմիների կողմից</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 ու միջին ձռնարկատիրության սուբյեկտների զարգացման համար բարենպաստ պայմանների ստեղծման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պատասխանատվության ս</w:t>
      </w:r>
      <w:r w:rsidRPr="00CE16ED">
        <w:rPr>
          <w:rFonts w:ascii="GHEA Grapalat" w:hAnsi="GHEA Grapalat"/>
          <w:sz w:val="22"/>
          <w:szCs w:val="22"/>
          <w:lang w:val="en-US" w:eastAsia="en-US"/>
        </w:rPr>
        <w:t xml:space="preserve">տանձնումը, փոքր ու միջին ձռնարկատիրության սուբյեկտների շահերը ներկայացնող ոչ առեւտրային կազմակերպությունների, փոքր ու միջին ձեռնարկատիրության սուբյեկտների ներկայացուցիչների մասնակցությունը փոքր ու միջին </w:t>
      </w:r>
      <w:r w:rsidRPr="00CE16ED">
        <w:rPr>
          <w:rFonts w:ascii="GHEA Grapalat" w:hAnsi="GHEA Grapalat"/>
          <w:sz w:val="22"/>
          <w:szCs w:val="22"/>
          <w:lang w:val="en-US" w:eastAsia="en-US"/>
        </w:rPr>
        <w:lastRenderedPageBreak/>
        <w:t xml:space="preserve">ձեռնարկատիրության սուբյեկտների զարգացման պետական քաղաքականության մշակամանը, ձեւավորմանը ու իրականացմանը, փոքր ու միջին ձեռնարկատիրության զարգացման պետական, տարածքային ու մունիցիպալ ծրագրերով սահմանված պայմանների պահպանմամաբ փոքր ու միջին ձեռնարկատիրության սուբյեկտներին տրամադրվող աջակցության հավասար հնարավորության ապահովումը: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Նախագծում կարեւորելով պետական կառավարման, տարածքային կառավարման եւ տեղական ինքնակառավարման մարմինների համագործակցությունը, այնուհանդերձ տարանջատված եւ հստակեցված են փոքր ու միջին ձեռնարկատիրության սուբյեկտների զարգացմանն ուղղված վերջիններիս իրավասությունները, մասնավորապես պետական կառավարման մարմինները իրավասու են` մշակել եւ իրականցնել փոքր ու միջին ձեռնարկատիրության զարգացման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ոլորտում պետական քաղաքականությունը, փոքր ու միջին ձեռնարկատիրության սուբյեկտների աջակցության տեսակների, ձեւերի, </w:t>
      </w:r>
      <w:r w:rsidRPr="00CE16ED">
        <w:rPr>
          <w:rFonts w:ascii="GHEA Grapalat" w:hAnsi="GHEA Grapalat"/>
          <w:sz w:val="22"/>
          <w:szCs w:val="22"/>
          <w:lang w:val="en-US" w:eastAsia="en-US"/>
        </w:rPr>
        <w:t>սկզբունքների եւ առաջնային ուղղությունների որոշումը, փոքր ու միջին ձեռնարկատիրության զարգացման պետական ծրագրերի մշակումը ու իրականացումը, Հայաստանի Հանրապետության սոցիալ-տնտեսական զարգացման կանխատեսումների հիման վրա սահմանում են փոքր ու միջին ձեռնարկատիրության սուբյեկտների զարգացման ֆինանսական, տնտեսական, սոցիալական եւ այլ հիմնական ցուցանիշները, ինչպես նաեւ</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փոքր ու միջին ձեռնարկատիրության սուբյեկտների աջակցության ենթակառուցվածքների երկարաժամկետ, միջնաժամկետ ու կարճաժամկետ հեռանկարային ծրագրերը, գործադիր իշխ</w:t>
      </w:r>
      <w:r w:rsidRPr="00CE16ED">
        <w:rPr>
          <w:rFonts w:ascii="GHEA Grapalat" w:hAnsi="GHEA Grapalat"/>
          <w:sz w:val="22"/>
          <w:szCs w:val="22"/>
          <w:lang w:val="en-US" w:eastAsia="en-US"/>
        </w:rPr>
        <w:t>անության մարմիններին կից ստեղծել փոքր ու միջին ձեռնարկատիրության զարգացման ոլորտում համակարգող եւ խորհրդատվական մարմիններ, որոնք փոքր ու միջին ձեռնարկատիրության զարգացման հարցերով, փոքր ու միջին ձեռնարկատիրության զարգացման ոլորտում պետական քաղաքականության իրականացման նպատակով` ընդհանուր տեղեկատվական վերլուծական համակարգի ստեղծում, փոքր ու միջին ձեռնարկատիրության զարգացման հարցերով գիտահետազոտական, փորձարարանախագծային եւ նորարարական աշխատանքների ֆինանսավորում` պետական բյուջեի միջոցների հաշվին, փոքր ու միջին ձեռնարկատիրության սուբյեկտների շահերը ներկայացնող համապետական ոչ առեւտրային կազմակերպությունների հետ</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համագործակցություն, պտական բյուջեի միջոցների հաշվին` ձեռնարկատիրական գործունեության քարոզչություն եւ հանրայնացում, փոքր ու միջին ձեռնարկատիրության սուբյեկ</w:t>
      </w:r>
      <w:r w:rsidRPr="00CE16ED">
        <w:rPr>
          <w:rFonts w:ascii="GHEA Grapalat" w:hAnsi="GHEA Grapalat"/>
          <w:sz w:val="22"/>
          <w:szCs w:val="22"/>
          <w:lang w:val="en-US" w:eastAsia="en-US"/>
        </w:rPr>
        <w:t>տների զարգացման տարածքային ծրագրերի աջակցություն, փոքր ու միջին ձեռնարկատիրության զարգացման ոլորտում արտերկրյա պետությունների համապատասխան մարմինների եւ կազմակերպությունների հետ համագործակցություն,փոքր ու միջին ձեռնարկատիրության սուբյեկտների պաշտոնական վիճակագրական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հաշվառման եւ վերլուծության կազմակերպում, փոքր ու միջն ձեռնարկատիրության զարգացման, վիճակի ու դրա զարգացման միջոցառումների մասին ամենամյա հաշվետվության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նախապատրաստում ու հրապարակում, պետական բյուջեի միջոցների հաշվին` փոքր եւ միջին ձեռնարկատիրութ</w:t>
      </w:r>
      <w:r w:rsidRPr="00CE16ED">
        <w:rPr>
          <w:rFonts w:ascii="GHEA Grapalat" w:hAnsi="GHEA Grapalat"/>
          <w:sz w:val="22"/>
          <w:szCs w:val="22"/>
          <w:lang w:val="en-US" w:eastAsia="en-US"/>
        </w:rPr>
        <w:t xml:space="preserve">յան սուբյեկտների ֆինանսական աջակցություն, ներառյալ սուբսիդավորում եւ վարկային տոկոսների կամ դրանց մի մասի փոխհատուցում, տարածքային կառավարման ու տեղական ինքնակառավարման մարմիններին մեթոդական օգնության եւ համագործակցության ապահովում մարզերում ու համայնքներում փոքր եւ միջին ձեռնարկատիրության զարգացման միջոցառումների նախապատրաստման ու իրականացման հարցերում: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Փոքր ու միջին ձեռնարկատիրության սուբյեկտների զարգացման հարցերով տարածքային կառավարման մարմիններին նախագծում վերապահված են հետեւյալ լիազորությունները` փոքր ու միջին ձեռնարկատիրության զարգացման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ոլորտում պետական քաղաքականության </w:t>
      </w:r>
      <w:r w:rsidRPr="00CE16ED">
        <w:rPr>
          <w:rFonts w:ascii="GHEA Grapalat" w:hAnsi="GHEA Grapalat" w:cs="GHEA Grapalat"/>
          <w:sz w:val="22"/>
          <w:szCs w:val="22"/>
          <w:lang w:val="en-US" w:eastAsia="en-US"/>
        </w:rPr>
        <w:lastRenderedPageBreak/>
        <w:t>ներդրումն ու իրականցումը համապատասխան վարչատարածքում, փոքր ու միջին ձեռնարկատիրության սուբյեկտների զարգացման տարածքային ծրագրերի նախապատրաստումն ու իրականացումը, փոքր ու միջին ձեռնարկա</w:t>
      </w:r>
      <w:r w:rsidRPr="00CE16ED">
        <w:rPr>
          <w:rFonts w:ascii="GHEA Grapalat" w:hAnsi="GHEA Grapalat"/>
          <w:sz w:val="22"/>
          <w:szCs w:val="22"/>
          <w:lang w:val="en-US" w:eastAsia="en-US"/>
        </w:rPr>
        <w:t>տիրության սուբյեկտների շահերը ներկայացնող եւ համապատասխան վարչատարածքում գործունեություն իրականացնող ոչ առեւտրային կազմակերպությունների ու դրանց ենթակառուցվածքների հետ համագործակցություն, փոքր ու միջին ձեռնարկատիրության սուբյեկտների միջեւ միջմարզային համագործակցության զարգացման աջակցություն, ձեռնարկատիրական գործունեության քարոզում եւ հանրայնացում, փոքր ու միջին ձեռնարկատիրության սուբյեկտների զարգացման մունիցիպալ ծրագրերի աջակցություն, փոքր ու միջին ձեռնարկատիրության զարգացման հարցերով միջազգային կազմակերպությունների ու վարչատարածքային կառույցների հետ համագործակցություն, փոքր ու միջին ձեռնարկատիրության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ֆինանսական, տնտեսական, սոցիալական եւ այլ ցուցանիշների եւ դրանց զարգացման միջոցառումների արդյունավետության վերլուծություն, մարզերում փոքր ու միջին ձեռնարկատիրո</w:t>
      </w:r>
      <w:r w:rsidRPr="00CE16ED">
        <w:rPr>
          <w:rFonts w:ascii="GHEA Grapalat" w:hAnsi="GHEA Grapalat"/>
          <w:sz w:val="22"/>
          <w:szCs w:val="22"/>
          <w:lang w:val="en-US" w:eastAsia="en-US"/>
        </w:rPr>
        <w:t xml:space="preserve">ւթյան զարգացման կանխատեսումների իրականացում, մարզերում փոքր ու միջին ձեռնարկատիրության սուբյեկտների աջակցության ենթակառուցվածքների ձեւավորում ու դրանց գործունեության ապահովում, տեղական ինքնակառավարման մարմիններին փոքր ու միջին ձեռնարկատիրության զարգացման միջոցառումների նախապատրաստման ու մեթոդային օգնություն, Հայաստանի հանրապետության գործադիր իշխանության տարածքային մարմինների կողմից փոքր ու միջին ձեռնարկատիրության զարգացման ոլորտում համակարգող եւ խարհրդատվական մարմինների ձեւավորում: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Նախագծում փոքր ու միջին ձեռնարկատիրության սուբյեկտների զարգացման հարցերով տեղական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ինքնակառավարման մարմինների լիազորությունները վերաբերում են հիմնականում փոքր ու միջին ձեռնարկատիրության զարգացման համար բարենպաստ պայմանների ստեղծումը, այդ թվում` փոքր ու միջին ձեռնարկատիրության սու</w:t>
      </w:r>
      <w:r w:rsidRPr="00CE16ED">
        <w:rPr>
          <w:rFonts w:ascii="GHEA Grapalat" w:hAnsi="GHEA Grapalat"/>
          <w:sz w:val="22"/>
          <w:szCs w:val="22"/>
          <w:lang w:val="en-US" w:eastAsia="en-US"/>
        </w:rPr>
        <w:t>բյեկտների զարգացման մունիցիպալ ծրագրերի նախապատրաստումն ու իրականացումը` հաշվի առնելով ազգային եւ տարածքային սոցիալ-տնտեսական, էկոլոգիական, մշակութային, ավանդույթային եւ այլ առանձնահատկությունները, փոքր ու միջին ձեռնարկատիրության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ֆինանսական, տնտեսական, սո</w:t>
      </w:r>
      <w:r w:rsidRPr="00CE16ED">
        <w:rPr>
          <w:rFonts w:ascii="GHEA Grapalat" w:hAnsi="GHEA Grapalat"/>
          <w:sz w:val="22"/>
          <w:szCs w:val="22"/>
          <w:lang w:val="en-US" w:eastAsia="en-US"/>
        </w:rPr>
        <w:t xml:space="preserve">ցիալական եւ այլ ցուցանիշների, դրանց զարգացման միջոցառումների արդյունավետության վերլուծությունը, ինչպես նաեւ համայնքներում փոքր ու միջին ձեռնարկատիրության զարգացման կանխատեսումները, համայնքներում փոքր ու միջին ձեռնարկատիրության սուբյեկտների աջակցության ենթակառուցվածքի կազմավորում ու դրա գործունեության ապահովում, փոքր ու միջին ձեռնարկատիրության սուբյեկտների շահերը ներկայացնող ոչ առեւտրային կազմակերպությունների ու դրանց ենթակառուցվածքների հետ համագործակցություն, տեղական ինքնակառավարման մարմինների կողմից փոքր ու միջին ձեռնարկատիրության զարգացման ոլորտում համակարգող եւ խարհրդատվական մարմինների ձեւավորում, ինչպես նաեւ տեղական ինքնակառավարման մարմինները իրավասու են իրենց նախաձեռնությամբ իրականցնել այլ գործառույթներ, որոնք չեն հակասում Հայաստանի Հանրապետության օրենսդրությանը: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Նախագիծը ամբողջացնում են նաեւ այն դրույթները որոնք վերաբերում են` փոքր ու միջին ձեռնարկատիրության զարգացման ոլորտում համակարգող եւ խորհրդատվական մարմիններին, փոքր ու միջին ձեռնարկատիրության սուբյեկտների կողմից աջակցության ստանալու համար դիմելու եւ այն քննարկելու կարգին, աջակցության ենթակառուցվածքներին, ձեւերին (ֆինանսական, գույքային, կադրային, խորհրդատվական, տեղեկատվական) ու պայմաններին, ինչպես նաեւ իրենց առանձնահատկություններով պայմանավորված առանձնացված եւ կանոնակարգված են ձեռնարկատիրության առանձին ուղղություններ` </w:t>
      </w:r>
      <w:r w:rsidRPr="00CE16ED">
        <w:rPr>
          <w:rFonts w:ascii="GHEA Grapalat" w:hAnsi="GHEA Grapalat"/>
          <w:sz w:val="22"/>
          <w:szCs w:val="22"/>
          <w:lang w:val="en-US" w:eastAsia="en-US"/>
        </w:rPr>
        <w:lastRenderedPageBreak/>
        <w:t>արդյունաբերական արտադրության ու նորարարության,</w:t>
      </w:r>
      <w:r w:rsidRPr="00CE16ED">
        <w:rPr>
          <w:rFonts w:ascii="Courier New" w:hAnsi="Courier New" w:cs="Courier New"/>
          <w:sz w:val="22"/>
          <w:szCs w:val="22"/>
          <w:lang w:val="en-US" w:eastAsia="en-US"/>
        </w:rPr>
        <w:t> </w:t>
      </w:r>
      <w:r w:rsidRPr="00CE16ED">
        <w:rPr>
          <w:rFonts w:ascii="GHEA Grapalat" w:hAnsi="GHEA Grapalat" w:cs="GHEA Grapalat"/>
          <w:sz w:val="22"/>
          <w:szCs w:val="22"/>
          <w:lang w:val="en-US" w:eastAsia="en-US"/>
        </w:rPr>
        <w:t xml:space="preserve"> արհեսագործական գործունեության, արտաքին տնտեսական գործունեության եւ գյուղատնտեսության ոլորտները: </w:t>
      </w:r>
    </w:p>
    <w:p w:rsidR="002279EC" w:rsidRPr="00CE16ED" w:rsidRDefault="002279EC" w:rsidP="002279EC">
      <w:pPr>
        <w:spacing w:before="100" w:beforeAutospacing="1" w:after="100" w:afterAutospacing="1"/>
        <w:rPr>
          <w:rFonts w:ascii="GHEA Grapalat" w:hAnsi="GHEA Grapalat"/>
          <w:sz w:val="22"/>
          <w:szCs w:val="22"/>
          <w:lang w:val="en-US" w:eastAsia="en-US"/>
        </w:rPr>
      </w:pPr>
      <w:r w:rsidRPr="00CE16ED">
        <w:rPr>
          <w:rFonts w:ascii="GHEA Grapalat" w:hAnsi="GHEA Grapalat"/>
          <w:sz w:val="22"/>
          <w:szCs w:val="22"/>
          <w:lang w:val="en-US" w:eastAsia="en-US"/>
        </w:rPr>
        <w:t xml:space="preserve">Նախագծի եւ նրա կիրարկումը ապահովող` նախագծում նշված իրավական ակտերի ընդունմամբ է պայմանավորված փոքր ու միջին ձեռանարկատիրության հզորացման, կայուն ու անկախ տնտեսություն ունենալու եւ դրանից ածանցվող պետական շատ այլ ծրագրեիր իրականցումը: </w:t>
      </w:r>
    </w:p>
    <w:p w:rsidR="004F21BF" w:rsidRPr="00CE16ED" w:rsidRDefault="004F21BF">
      <w:pPr>
        <w:rPr>
          <w:rFonts w:ascii="GHEA Grapalat" w:hAnsi="GHEA Grapalat"/>
          <w:sz w:val="22"/>
          <w:szCs w:val="22"/>
        </w:rPr>
      </w:pPr>
    </w:p>
    <w:sectPr w:rsidR="004F21BF" w:rsidRPr="00CE16ED" w:rsidSect="002279EC">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n AMU">
    <w:panose1 w:val="01000000000000000000"/>
    <w:charset w:val="00"/>
    <w:family w:val="auto"/>
    <w:pitch w:val="variable"/>
    <w:sig w:usb0="A1002E8F" w:usb1="10000008" w:usb2="00000000" w:usb3="00000000" w:csb0="0001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RTEK Courier">
    <w:charset w:val="00"/>
    <w:family w:val="roman"/>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drawingGridHorizontalSpacing w:val="120"/>
  <w:displayHorizontalDrawingGridEvery w:val="2"/>
  <w:characterSpacingControl w:val="doNotCompress"/>
  <w:compat/>
  <w:rsids>
    <w:rsidRoot w:val="002279EC"/>
    <w:rsid w:val="00196134"/>
    <w:rsid w:val="001B63B6"/>
    <w:rsid w:val="001D768D"/>
    <w:rsid w:val="002279EC"/>
    <w:rsid w:val="002307BF"/>
    <w:rsid w:val="00277F92"/>
    <w:rsid w:val="0039693B"/>
    <w:rsid w:val="003D0AD6"/>
    <w:rsid w:val="003E03D3"/>
    <w:rsid w:val="0046640E"/>
    <w:rsid w:val="004F21BF"/>
    <w:rsid w:val="00562B15"/>
    <w:rsid w:val="00567F11"/>
    <w:rsid w:val="006D2129"/>
    <w:rsid w:val="0071666C"/>
    <w:rsid w:val="00716BAA"/>
    <w:rsid w:val="007E502C"/>
    <w:rsid w:val="00816512"/>
    <w:rsid w:val="00993A43"/>
    <w:rsid w:val="009F4A60"/>
    <w:rsid w:val="00B744B5"/>
    <w:rsid w:val="00B90C57"/>
    <w:rsid w:val="00CB0E47"/>
    <w:rsid w:val="00CE16ED"/>
    <w:rsid w:val="00D8716D"/>
    <w:rsid w:val="00FC57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rules v:ext="edit">
        <o:r id="V:Rule4" type="connector" idref="#_x0000_s1028"/>
        <o:r id="V:Rule5" type="connector" idref="#_x0000_s1031"/>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B6"/>
    <w:rPr>
      <w:sz w:val="24"/>
      <w:szCs w:val="24"/>
      <w:lang w:val="ru-RU" w:eastAsia="ru-RU"/>
    </w:rPr>
  </w:style>
  <w:style w:type="paragraph" w:styleId="Heading1">
    <w:name w:val="heading 1"/>
    <w:basedOn w:val="Normal"/>
    <w:next w:val="Normal"/>
    <w:link w:val="Heading1Char"/>
    <w:qFormat/>
    <w:rsid w:val="001B63B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link w:val="Heading2Char"/>
    <w:uiPriority w:val="9"/>
    <w:qFormat/>
    <w:rsid w:val="002279EC"/>
    <w:pPr>
      <w:spacing w:before="100" w:beforeAutospacing="1" w:after="100" w:afterAutospacing="1"/>
      <w:outlineLvl w:val="1"/>
    </w:pPr>
    <w:rPr>
      <w:b/>
      <w:bCs/>
      <w:sz w:val="36"/>
      <w:szCs w:val="36"/>
      <w:lang w:val="en-US" w:eastAsia="en-US"/>
    </w:rPr>
  </w:style>
  <w:style w:type="paragraph" w:styleId="Heading3">
    <w:name w:val="heading 3"/>
    <w:basedOn w:val="Normal"/>
    <w:link w:val="Heading3Char"/>
    <w:uiPriority w:val="9"/>
    <w:qFormat/>
    <w:rsid w:val="002279EC"/>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semiHidden/>
    <w:unhideWhenUsed/>
    <w:qFormat/>
    <w:rsid w:val="00562B1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567F1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63B6"/>
    <w:rPr>
      <w:rFonts w:ascii="Arial" w:hAnsi="Arial" w:cs="Arial"/>
      <w:b/>
      <w:bCs/>
      <w:kern w:val="32"/>
      <w:sz w:val="32"/>
      <w:szCs w:val="32"/>
    </w:rPr>
  </w:style>
  <w:style w:type="character" w:customStyle="1" w:styleId="Heading2Char">
    <w:name w:val="Heading 2 Char"/>
    <w:basedOn w:val="DefaultParagraphFont"/>
    <w:link w:val="Heading2"/>
    <w:uiPriority w:val="9"/>
    <w:rsid w:val="002279EC"/>
    <w:rPr>
      <w:b/>
      <w:bCs/>
      <w:sz w:val="36"/>
      <w:szCs w:val="36"/>
    </w:rPr>
  </w:style>
  <w:style w:type="character" w:customStyle="1" w:styleId="Heading3Char">
    <w:name w:val="Heading 3 Char"/>
    <w:basedOn w:val="DefaultParagraphFont"/>
    <w:link w:val="Heading3"/>
    <w:uiPriority w:val="9"/>
    <w:rsid w:val="002279EC"/>
    <w:rPr>
      <w:b/>
      <w:bCs/>
      <w:sz w:val="27"/>
      <w:szCs w:val="27"/>
    </w:rPr>
  </w:style>
  <w:style w:type="character" w:styleId="Hyperlink">
    <w:name w:val="Hyperlink"/>
    <w:basedOn w:val="DefaultParagraphFont"/>
    <w:uiPriority w:val="99"/>
    <w:semiHidden/>
    <w:unhideWhenUsed/>
    <w:rsid w:val="002279EC"/>
    <w:rPr>
      <w:color w:val="0051AD"/>
      <w:u w:val="single"/>
    </w:rPr>
  </w:style>
  <w:style w:type="character" w:styleId="FollowedHyperlink">
    <w:name w:val="FollowedHyperlink"/>
    <w:basedOn w:val="DefaultParagraphFont"/>
    <w:uiPriority w:val="99"/>
    <w:semiHidden/>
    <w:unhideWhenUsed/>
    <w:rsid w:val="002279EC"/>
    <w:rPr>
      <w:color w:val="0051AD"/>
      <w:u w:val="single"/>
    </w:rPr>
  </w:style>
  <w:style w:type="paragraph" w:customStyle="1" w:styleId="inputx">
    <w:name w:val="inputx"/>
    <w:basedOn w:val="Normal"/>
    <w:rsid w:val="002279E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sz w:val="22"/>
      <w:szCs w:val="22"/>
      <w:lang w:val="en-US" w:eastAsia="en-US"/>
    </w:rPr>
  </w:style>
  <w:style w:type="paragraph" w:customStyle="1" w:styleId="inputy">
    <w:name w:val="inputy"/>
    <w:basedOn w:val="Normal"/>
    <w:rsid w:val="002279E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sz w:val="20"/>
      <w:szCs w:val="20"/>
      <w:lang w:val="en-US" w:eastAsia="en-US"/>
    </w:rPr>
  </w:style>
  <w:style w:type="paragraph" w:customStyle="1" w:styleId="buttonx">
    <w:name w:val="buttonx"/>
    <w:basedOn w:val="Normal"/>
    <w:rsid w:val="002279EC"/>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b/>
      <w:bCs/>
      <w:color w:val="646464"/>
      <w:sz w:val="22"/>
      <w:szCs w:val="22"/>
      <w:lang w:val="en-US" w:eastAsia="en-US"/>
    </w:rPr>
  </w:style>
  <w:style w:type="paragraph" w:customStyle="1" w:styleId="varchline">
    <w:name w:val="varch_line"/>
    <w:basedOn w:val="Normal"/>
    <w:rsid w:val="002279EC"/>
    <w:pPr>
      <w:shd w:val="clear" w:color="auto" w:fill="CCCCCC"/>
      <w:spacing w:before="100" w:beforeAutospacing="1" w:after="100" w:afterAutospacing="1"/>
    </w:pPr>
    <w:rPr>
      <w:color w:val="CCCCCC"/>
      <w:lang w:val="en-US" w:eastAsia="en-US"/>
    </w:rPr>
  </w:style>
  <w:style w:type="paragraph" w:customStyle="1" w:styleId="bluesm">
    <w:name w:val="blue_sm"/>
    <w:basedOn w:val="Normal"/>
    <w:rsid w:val="002279EC"/>
    <w:pPr>
      <w:spacing w:before="100" w:beforeAutospacing="1" w:after="100" w:afterAutospacing="1"/>
    </w:pPr>
    <w:rPr>
      <w:color w:val="0051AD"/>
      <w:sz w:val="23"/>
      <w:szCs w:val="23"/>
      <w:lang w:val="en-US" w:eastAsia="en-US"/>
    </w:rPr>
  </w:style>
  <w:style w:type="paragraph" w:customStyle="1" w:styleId="bluevsm">
    <w:name w:val="blue_vsm"/>
    <w:basedOn w:val="Normal"/>
    <w:rsid w:val="002279EC"/>
    <w:pPr>
      <w:spacing w:before="100" w:beforeAutospacing="1" w:after="100" w:afterAutospacing="1"/>
    </w:pPr>
    <w:rPr>
      <w:b/>
      <w:bCs/>
      <w:color w:val="0051AD"/>
      <w:sz w:val="18"/>
      <w:szCs w:val="18"/>
      <w:lang w:val="en-US" w:eastAsia="en-US"/>
    </w:rPr>
  </w:style>
  <w:style w:type="paragraph" w:customStyle="1" w:styleId="bluesm11">
    <w:name w:val="blue_sm_11"/>
    <w:basedOn w:val="Normal"/>
    <w:rsid w:val="002279EC"/>
    <w:pPr>
      <w:spacing w:before="100" w:beforeAutospacing="1" w:after="100" w:afterAutospacing="1"/>
    </w:pPr>
    <w:rPr>
      <w:color w:val="0051AD"/>
      <w:sz w:val="20"/>
      <w:szCs w:val="20"/>
      <w:lang w:val="en-US" w:eastAsia="en-US"/>
    </w:rPr>
  </w:style>
  <w:style w:type="paragraph" w:customStyle="1" w:styleId="aria">
    <w:name w:val="aria"/>
    <w:basedOn w:val="Normal"/>
    <w:rsid w:val="002279EC"/>
    <w:pPr>
      <w:spacing w:before="100" w:beforeAutospacing="1" w:after="100" w:afterAutospacing="1"/>
    </w:pPr>
    <w:rPr>
      <w:rFonts w:ascii="Arial" w:hAnsi="Arial" w:cs="Arial"/>
      <w:b/>
      <w:bCs/>
      <w:color w:val="0051AD"/>
      <w:sz w:val="22"/>
      <w:szCs w:val="22"/>
      <w:lang w:val="en-US" w:eastAsia="en-US"/>
    </w:rPr>
  </w:style>
  <w:style w:type="paragraph" w:customStyle="1" w:styleId="bluemidb">
    <w:name w:val="blue_mid_b"/>
    <w:basedOn w:val="Normal"/>
    <w:rsid w:val="002279EC"/>
    <w:pPr>
      <w:spacing w:before="100" w:beforeAutospacing="1" w:after="100" w:afterAutospacing="1"/>
    </w:pPr>
    <w:rPr>
      <w:b/>
      <w:bCs/>
      <w:color w:val="0051AD"/>
      <w:sz w:val="22"/>
      <w:szCs w:val="22"/>
      <w:lang w:val="en-US" w:eastAsia="en-US"/>
    </w:rPr>
  </w:style>
  <w:style w:type="paragraph" w:customStyle="1" w:styleId="bluemidnorm">
    <w:name w:val="blue_mid_norm"/>
    <w:basedOn w:val="Normal"/>
    <w:rsid w:val="002279EC"/>
    <w:pPr>
      <w:spacing w:before="100" w:beforeAutospacing="1" w:after="100" w:afterAutospacing="1"/>
    </w:pPr>
    <w:rPr>
      <w:color w:val="0051AD"/>
      <w:sz w:val="22"/>
      <w:szCs w:val="22"/>
      <w:lang w:val="en-US" w:eastAsia="en-US"/>
    </w:rPr>
  </w:style>
  <w:style w:type="paragraph" w:customStyle="1" w:styleId="bluemidn">
    <w:name w:val="blue_mid_n"/>
    <w:basedOn w:val="Normal"/>
    <w:rsid w:val="002279EC"/>
    <w:pPr>
      <w:spacing w:before="100" w:beforeAutospacing="1" w:after="100" w:afterAutospacing="1"/>
    </w:pPr>
    <w:rPr>
      <w:color w:val="0051AD"/>
      <w:sz w:val="23"/>
      <w:szCs w:val="23"/>
      <w:lang w:val="en-US" w:eastAsia="en-US"/>
    </w:rPr>
  </w:style>
  <w:style w:type="paragraph" w:customStyle="1" w:styleId="whitesm">
    <w:name w:val="white_sm"/>
    <w:basedOn w:val="Normal"/>
    <w:rsid w:val="002279EC"/>
    <w:pPr>
      <w:spacing w:before="100" w:beforeAutospacing="1" w:after="100" w:afterAutospacing="1"/>
    </w:pPr>
    <w:rPr>
      <w:color w:val="FFFFFF"/>
      <w:sz w:val="20"/>
      <w:szCs w:val="20"/>
      <w:lang w:val="en-US" w:eastAsia="en-US"/>
    </w:rPr>
  </w:style>
  <w:style w:type="paragraph" w:customStyle="1" w:styleId="whitebig">
    <w:name w:val="white_big"/>
    <w:basedOn w:val="Normal"/>
    <w:rsid w:val="002279EC"/>
    <w:pPr>
      <w:spacing w:before="100" w:beforeAutospacing="1" w:after="100" w:afterAutospacing="1"/>
    </w:pPr>
    <w:rPr>
      <w:color w:val="FFFFFF"/>
      <w:sz w:val="16"/>
      <w:szCs w:val="16"/>
      <w:lang w:val="en-US" w:eastAsia="en-US"/>
    </w:rPr>
  </w:style>
  <w:style w:type="paragraph" w:customStyle="1" w:styleId="whitemid">
    <w:name w:val="white_mid"/>
    <w:basedOn w:val="Normal"/>
    <w:rsid w:val="002279EC"/>
    <w:pPr>
      <w:spacing w:before="100" w:beforeAutospacing="1" w:after="100" w:afterAutospacing="1"/>
    </w:pPr>
    <w:rPr>
      <w:b/>
      <w:bCs/>
      <w:color w:val="FFFFFF"/>
      <w:sz w:val="22"/>
      <w:szCs w:val="22"/>
      <w:lang w:val="en-US" w:eastAsia="en-US"/>
    </w:rPr>
  </w:style>
  <w:style w:type="paragraph" w:customStyle="1" w:styleId="bannerinner">
    <w:name w:val="banner_inner"/>
    <w:basedOn w:val="Normal"/>
    <w:rsid w:val="002279EC"/>
    <w:pPr>
      <w:spacing w:before="180" w:after="100" w:afterAutospacing="1"/>
    </w:pPr>
    <w:rPr>
      <w:lang w:val="en-US" w:eastAsia="en-US"/>
    </w:rPr>
  </w:style>
  <w:style w:type="paragraph" w:customStyle="1" w:styleId="content">
    <w:name w:val="content"/>
    <w:basedOn w:val="Normal"/>
    <w:rsid w:val="002279EC"/>
    <w:pPr>
      <w:spacing w:before="100" w:beforeAutospacing="1" w:after="100" w:afterAutospacing="1" w:line="342" w:lineRule="atLeast"/>
    </w:pPr>
    <w:rPr>
      <w:sz w:val="23"/>
      <w:szCs w:val="23"/>
      <w:lang w:val="en-US" w:eastAsia="en-US"/>
    </w:rPr>
  </w:style>
  <w:style w:type="paragraph" w:customStyle="1" w:styleId="paging">
    <w:name w:val="paging"/>
    <w:basedOn w:val="Normal"/>
    <w:rsid w:val="002279EC"/>
    <w:pPr>
      <w:spacing w:before="100" w:beforeAutospacing="1" w:after="100" w:afterAutospacing="1"/>
      <w:jc w:val="center"/>
    </w:pPr>
    <w:rPr>
      <w:sz w:val="22"/>
      <w:szCs w:val="22"/>
      <w:lang w:val="en-US" w:eastAsia="en-US"/>
    </w:rPr>
  </w:style>
  <w:style w:type="paragraph" w:customStyle="1" w:styleId="pspacer">
    <w:name w:val="p_spacer"/>
    <w:basedOn w:val="Normal"/>
    <w:rsid w:val="002279EC"/>
    <w:pPr>
      <w:spacing w:before="100" w:beforeAutospacing="1" w:after="100" w:afterAutospacing="1"/>
    </w:pPr>
    <w:rPr>
      <w:color w:val="CCCCCC"/>
      <w:sz w:val="22"/>
      <w:szCs w:val="22"/>
      <w:lang w:val="en-US" w:eastAsia="en-US"/>
    </w:rPr>
  </w:style>
  <w:style w:type="paragraph" w:customStyle="1" w:styleId="psel">
    <w:name w:val="p_sel"/>
    <w:basedOn w:val="Normal"/>
    <w:rsid w:val="002279EC"/>
    <w:pPr>
      <w:shd w:val="clear" w:color="auto" w:fill="990000"/>
      <w:spacing w:before="100" w:beforeAutospacing="1" w:after="100" w:afterAutospacing="1"/>
    </w:pPr>
    <w:rPr>
      <w:color w:val="FFFFFF"/>
      <w:lang w:val="en-US" w:eastAsia="en-US"/>
    </w:rPr>
  </w:style>
  <w:style w:type="paragraph" w:customStyle="1" w:styleId="sectitle">
    <w:name w:val="sec_title"/>
    <w:basedOn w:val="Normal"/>
    <w:rsid w:val="002279EC"/>
    <w:pPr>
      <w:spacing w:before="100" w:beforeAutospacing="1" w:after="270"/>
    </w:pPr>
    <w:rPr>
      <w:b/>
      <w:bCs/>
      <w:sz w:val="23"/>
      <w:szCs w:val="23"/>
      <w:lang w:val="en-US" w:eastAsia="en-US"/>
    </w:rPr>
  </w:style>
  <w:style w:type="paragraph" w:customStyle="1" w:styleId="spsm">
    <w:name w:val="sp_sm"/>
    <w:basedOn w:val="Normal"/>
    <w:rsid w:val="002279EC"/>
    <w:pPr>
      <w:spacing w:before="100" w:beforeAutospacing="1" w:after="100" w:afterAutospacing="1"/>
    </w:pPr>
    <w:rPr>
      <w:color w:val="CCCCCC"/>
      <w:sz w:val="18"/>
      <w:szCs w:val="18"/>
      <w:lang w:val="en-US" w:eastAsia="en-US"/>
    </w:rPr>
  </w:style>
  <w:style w:type="paragraph" w:customStyle="1" w:styleId="spsm1">
    <w:name w:val="sp_sm_1"/>
    <w:basedOn w:val="Normal"/>
    <w:rsid w:val="002279EC"/>
    <w:pPr>
      <w:spacing w:before="100" w:beforeAutospacing="1" w:after="100" w:afterAutospacing="1"/>
    </w:pPr>
    <w:rPr>
      <w:color w:val="CCCCCC"/>
      <w:sz w:val="18"/>
      <w:szCs w:val="18"/>
      <w:lang w:val="en-US" w:eastAsia="en-US"/>
    </w:rPr>
  </w:style>
  <w:style w:type="paragraph" w:customStyle="1" w:styleId="tabinactive">
    <w:name w:val="tab_inactive"/>
    <w:basedOn w:val="Normal"/>
    <w:rsid w:val="002279EC"/>
    <w:pPr>
      <w:pBdr>
        <w:top w:val="single" w:sz="6" w:space="5" w:color="C5C5C5"/>
        <w:left w:val="single" w:sz="6" w:space="5" w:color="C5C5C5"/>
        <w:right w:val="single" w:sz="6" w:space="5" w:color="C5C5C5"/>
      </w:pBdr>
      <w:spacing w:before="100" w:beforeAutospacing="1" w:after="100" w:afterAutospacing="1"/>
      <w:ind w:right="90"/>
    </w:pPr>
    <w:rPr>
      <w:sz w:val="20"/>
      <w:szCs w:val="20"/>
      <w:lang w:val="en-US" w:eastAsia="en-US"/>
    </w:rPr>
  </w:style>
  <w:style w:type="paragraph" w:customStyle="1" w:styleId="tabactive">
    <w:name w:val="tab_active"/>
    <w:basedOn w:val="Normal"/>
    <w:rsid w:val="002279EC"/>
    <w:pPr>
      <w:pBdr>
        <w:top w:val="single" w:sz="6" w:space="5" w:color="C5C5C5"/>
        <w:left w:val="single" w:sz="6" w:space="5" w:color="C5C5C5"/>
        <w:right w:val="single" w:sz="6" w:space="5" w:color="C5C5C5"/>
      </w:pBdr>
      <w:shd w:val="clear" w:color="auto" w:fill="990000"/>
      <w:spacing w:before="100" w:beforeAutospacing="1" w:after="100" w:afterAutospacing="1"/>
      <w:ind w:right="90"/>
    </w:pPr>
    <w:rPr>
      <w:b/>
      <w:bCs/>
      <w:color w:val="FFFFFF"/>
      <w:sz w:val="20"/>
      <w:szCs w:val="20"/>
      <w:lang w:val="en-US" w:eastAsia="en-US"/>
    </w:rPr>
  </w:style>
  <w:style w:type="paragraph" w:customStyle="1" w:styleId="tabinactivel">
    <w:name w:val="tab_inactive_l"/>
    <w:basedOn w:val="Normal"/>
    <w:rsid w:val="002279EC"/>
    <w:pPr>
      <w:spacing w:before="100" w:beforeAutospacing="1" w:after="100" w:afterAutospacing="1"/>
      <w:ind w:right="126"/>
      <w:jc w:val="center"/>
    </w:pPr>
    <w:rPr>
      <w:lang w:val="en-US" w:eastAsia="en-US"/>
    </w:rPr>
  </w:style>
  <w:style w:type="paragraph" w:customStyle="1" w:styleId="tabactivel">
    <w:name w:val="tab_active_l"/>
    <w:basedOn w:val="Normal"/>
    <w:rsid w:val="002279EC"/>
    <w:pPr>
      <w:spacing w:before="100" w:beforeAutospacing="1" w:after="100" w:afterAutospacing="1"/>
      <w:ind w:right="126"/>
      <w:jc w:val="center"/>
    </w:pPr>
    <w:rPr>
      <w:lang w:val="en-US" w:eastAsia="en-US"/>
    </w:rPr>
  </w:style>
  <w:style w:type="paragraph" w:customStyle="1" w:styleId="innerbconst">
    <w:name w:val="inner_b_const"/>
    <w:basedOn w:val="Normal"/>
    <w:rsid w:val="002279EC"/>
    <w:pPr>
      <w:spacing w:before="180" w:after="100" w:afterAutospacing="1"/>
    </w:pPr>
    <w:rPr>
      <w:lang w:val="en-US" w:eastAsia="en-US"/>
    </w:rPr>
  </w:style>
  <w:style w:type="paragraph" w:customStyle="1" w:styleId="innerbconstcont">
    <w:name w:val="inner_b_const_cont"/>
    <w:basedOn w:val="Normal"/>
    <w:rsid w:val="002279EC"/>
    <w:pPr>
      <w:spacing w:before="100" w:beforeAutospacing="1" w:after="100" w:afterAutospacing="1" w:line="288" w:lineRule="atLeast"/>
    </w:pPr>
    <w:rPr>
      <w:b/>
      <w:bCs/>
      <w:color w:val="FFFFFF"/>
      <w:sz w:val="20"/>
      <w:szCs w:val="20"/>
      <w:lang w:val="en-US" w:eastAsia="en-US"/>
    </w:rPr>
  </w:style>
  <w:style w:type="paragraph" w:customStyle="1" w:styleId="innerbhist">
    <w:name w:val="inner_b_hist"/>
    <w:basedOn w:val="Normal"/>
    <w:rsid w:val="002279EC"/>
    <w:pPr>
      <w:spacing w:before="180" w:after="100" w:afterAutospacing="1"/>
    </w:pPr>
    <w:rPr>
      <w:lang w:val="en-US" w:eastAsia="en-US"/>
    </w:rPr>
  </w:style>
  <w:style w:type="paragraph" w:customStyle="1" w:styleId="innerbhistcont">
    <w:name w:val="inner_b_hist_cont"/>
    <w:basedOn w:val="Normal"/>
    <w:rsid w:val="002279EC"/>
    <w:pPr>
      <w:spacing w:before="100" w:beforeAutospacing="1" w:after="100" w:afterAutospacing="1" w:line="288" w:lineRule="atLeast"/>
    </w:pPr>
    <w:rPr>
      <w:b/>
      <w:bCs/>
      <w:color w:val="FFFFFF"/>
      <w:sz w:val="20"/>
      <w:szCs w:val="20"/>
      <w:lang w:val="en-US" w:eastAsia="en-US"/>
    </w:rPr>
  </w:style>
  <w:style w:type="paragraph" w:customStyle="1" w:styleId="innerbkanon">
    <w:name w:val="inner_b_kanon"/>
    <w:basedOn w:val="Normal"/>
    <w:rsid w:val="002279EC"/>
    <w:pPr>
      <w:spacing w:before="180" w:after="100" w:afterAutospacing="1"/>
    </w:pPr>
    <w:rPr>
      <w:lang w:val="en-US" w:eastAsia="en-US"/>
    </w:rPr>
  </w:style>
  <w:style w:type="paragraph" w:customStyle="1" w:styleId="innerbkanoncont">
    <w:name w:val="inner_b_kanon_cont"/>
    <w:basedOn w:val="Normal"/>
    <w:rsid w:val="002279EC"/>
    <w:pPr>
      <w:spacing w:before="100" w:beforeAutospacing="1" w:after="100" w:afterAutospacing="1" w:line="288" w:lineRule="atLeast"/>
    </w:pPr>
    <w:rPr>
      <w:b/>
      <w:bCs/>
      <w:color w:val="FFFFFF"/>
      <w:sz w:val="20"/>
      <w:szCs w:val="20"/>
      <w:lang w:val="en-US" w:eastAsia="en-US"/>
    </w:rPr>
  </w:style>
  <w:style w:type="paragraph" w:customStyle="1" w:styleId="innerbarmenia">
    <w:name w:val="inner_b_armenia"/>
    <w:basedOn w:val="Normal"/>
    <w:rsid w:val="002279EC"/>
    <w:pPr>
      <w:spacing w:before="180" w:after="100" w:afterAutospacing="1"/>
    </w:pPr>
    <w:rPr>
      <w:lang w:val="en-US" w:eastAsia="en-US"/>
    </w:rPr>
  </w:style>
  <w:style w:type="paragraph" w:customStyle="1" w:styleId="innerbarmeniacont">
    <w:name w:val="inner_b_armenia_cont"/>
    <w:basedOn w:val="Normal"/>
    <w:rsid w:val="002279EC"/>
    <w:pPr>
      <w:spacing w:before="100" w:beforeAutospacing="1" w:after="100" w:afterAutospacing="1" w:line="288" w:lineRule="atLeast"/>
    </w:pPr>
    <w:rPr>
      <w:b/>
      <w:bCs/>
      <w:color w:val="FFFFFF"/>
      <w:sz w:val="20"/>
      <w:szCs w:val="20"/>
      <w:lang w:val="en-US" w:eastAsia="en-US"/>
    </w:rPr>
  </w:style>
  <w:style w:type="paragraph" w:customStyle="1" w:styleId="innerbselcont">
    <w:name w:val="inner_b_sel_cont"/>
    <w:basedOn w:val="Normal"/>
    <w:rsid w:val="002279EC"/>
    <w:pPr>
      <w:spacing w:before="100" w:beforeAutospacing="1" w:after="100" w:afterAutospacing="1" w:line="288" w:lineRule="atLeast"/>
    </w:pPr>
    <w:rPr>
      <w:b/>
      <w:bCs/>
      <w:color w:val="990000"/>
      <w:sz w:val="20"/>
      <w:szCs w:val="20"/>
      <w:lang w:val="en-US" w:eastAsia="en-US"/>
    </w:rPr>
  </w:style>
  <w:style w:type="paragraph" w:customStyle="1" w:styleId="innerbconstselected">
    <w:name w:val="inner_b_const_selected"/>
    <w:basedOn w:val="Normal"/>
    <w:rsid w:val="002279EC"/>
    <w:pPr>
      <w:spacing w:before="180" w:after="100" w:afterAutospacing="1"/>
    </w:pPr>
    <w:rPr>
      <w:lang w:val="en-US" w:eastAsia="en-US"/>
    </w:rPr>
  </w:style>
  <w:style w:type="paragraph" w:customStyle="1" w:styleId="innerbhistselected">
    <w:name w:val="inner_b_hist_selected"/>
    <w:basedOn w:val="Normal"/>
    <w:rsid w:val="002279EC"/>
    <w:pPr>
      <w:spacing w:before="180" w:after="100" w:afterAutospacing="1"/>
    </w:pPr>
    <w:rPr>
      <w:lang w:val="en-US" w:eastAsia="en-US"/>
    </w:rPr>
  </w:style>
  <w:style w:type="paragraph" w:customStyle="1" w:styleId="innerbarmeniaselected">
    <w:name w:val="inner_b_armenia_selected"/>
    <w:basedOn w:val="Normal"/>
    <w:rsid w:val="002279EC"/>
    <w:pPr>
      <w:spacing w:before="180" w:after="100" w:afterAutospacing="1"/>
    </w:pPr>
    <w:rPr>
      <w:lang w:val="en-US" w:eastAsia="en-US"/>
    </w:rPr>
  </w:style>
  <w:style w:type="paragraph" w:customStyle="1" w:styleId="innerbkanonselected">
    <w:name w:val="inner_b_kanon_selected"/>
    <w:basedOn w:val="Normal"/>
    <w:rsid w:val="002279EC"/>
    <w:pPr>
      <w:spacing w:before="180" w:after="100" w:afterAutospacing="1"/>
    </w:pPr>
    <w:rPr>
      <w:lang w:val="en-US" w:eastAsia="en-US"/>
    </w:rPr>
  </w:style>
  <w:style w:type="paragraph" w:customStyle="1" w:styleId="selectedbannerblock">
    <w:name w:val="selected_banner_block"/>
    <w:basedOn w:val="Normal"/>
    <w:rsid w:val="002279EC"/>
    <w:pPr>
      <w:pBdr>
        <w:bottom w:val="single" w:sz="6" w:space="23" w:color="E2E2E2"/>
      </w:pBdr>
      <w:shd w:val="clear" w:color="auto" w:fill="F9F9F9"/>
      <w:spacing w:before="100" w:beforeAutospacing="1" w:after="100" w:afterAutospacing="1"/>
    </w:pPr>
    <w:rPr>
      <w:lang w:val="en-US" w:eastAsia="en-US"/>
    </w:rPr>
  </w:style>
  <w:style w:type="paragraph" w:customStyle="1" w:styleId="selectedbannercont">
    <w:name w:val="selected_banner_cont"/>
    <w:basedOn w:val="Normal"/>
    <w:rsid w:val="002279EC"/>
    <w:pPr>
      <w:spacing w:before="100" w:beforeAutospacing="1" w:after="100" w:afterAutospacing="1" w:line="450" w:lineRule="atLeast"/>
    </w:pPr>
    <w:rPr>
      <w:lang w:val="en-US" w:eastAsia="en-US"/>
    </w:rPr>
  </w:style>
  <w:style w:type="paragraph" w:customStyle="1" w:styleId="deppic">
    <w:name w:val="dep_pic"/>
    <w:basedOn w:val="Normal"/>
    <w:rsid w:val="002279EC"/>
    <w:pPr>
      <w:spacing w:before="100" w:beforeAutospacing="1" w:after="100" w:afterAutospacing="1"/>
      <w:ind w:right="270"/>
    </w:pPr>
    <w:rPr>
      <w:lang w:val="en-US" w:eastAsia="en-US"/>
    </w:rPr>
  </w:style>
  <w:style w:type="paragraph" w:customStyle="1" w:styleId="depname">
    <w:name w:val="dep_name"/>
    <w:basedOn w:val="Normal"/>
    <w:rsid w:val="002279EC"/>
    <w:pPr>
      <w:spacing w:before="100" w:beforeAutospacing="1" w:after="100" w:afterAutospacing="1"/>
    </w:pPr>
    <w:rPr>
      <w:b/>
      <w:bCs/>
      <w:color w:val="585858"/>
      <w:sz w:val="36"/>
      <w:szCs w:val="36"/>
      <w:lang w:val="en-US" w:eastAsia="en-US"/>
    </w:rPr>
  </w:style>
  <w:style w:type="paragraph" w:customStyle="1" w:styleId="depposition">
    <w:name w:val="dep_position"/>
    <w:basedOn w:val="Normal"/>
    <w:rsid w:val="002279EC"/>
    <w:pPr>
      <w:spacing w:before="72" w:after="100" w:afterAutospacing="1"/>
    </w:pPr>
    <w:rPr>
      <w:color w:val="585858"/>
      <w:sz w:val="23"/>
      <w:szCs w:val="23"/>
      <w:lang w:val="en-US" w:eastAsia="en-US"/>
    </w:rPr>
  </w:style>
  <w:style w:type="paragraph" w:customStyle="1" w:styleId="depdescription">
    <w:name w:val="dep_description"/>
    <w:basedOn w:val="Normal"/>
    <w:rsid w:val="002279EC"/>
    <w:pPr>
      <w:pBdr>
        <w:top w:val="single" w:sz="6" w:space="14" w:color="E2E2E2"/>
      </w:pBdr>
      <w:shd w:val="clear" w:color="auto" w:fill="FAFAFA"/>
      <w:spacing w:before="180" w:after="270"/>
    </w:pPr>
    <w:rPr>
      <w:sz w:val="23"/>
      <w:szCs w:val="23"/>
      <w:lang w:val="en-US" w:eastAsia="en-US"/>
    </w:rPr>
  </w:style>
  <w:style w:type="paragraph" w:customStyle="1" w:styleId="description1">
    <w:name w:val="description_1"/>
    <w:basedOn w:val="Normal"/>
    <w:rsid w:val="002279EC"/>
    <w:pPr>
      <w:spacing w:before="100" w:beforeAutospacing="1" w:after="216"/>
    </w:pPr>
    <w:rPr>
      <w:color w:val="868686"/>
      <w:sz w:val="22"/>
      <w:szCs w:val="22"/>
      <w:lang w:val="en-US" w:eastAsia="en-US"/>
    </w:rPr>
  </w:style>
  <w:style w:type="paragraph" w:customStyle="1" w:styleId="description2">
    <w:name w:val="description_2"/>
    <w:basedOn w:val="Normal"/>
    <w:rsid w:val="002279EC"/>
    <w:pPr>
      <w:pBdr>
        <w:left w:val="single" w:sz="12" w:space="9" w:color="C8C8C8"/>
      </w:pBdr>
      <w:spacing w:before="100" w:beforeAutospacing="1" w:after="216"/>
      <w:ind w:left="90"/>
    </w:pPr>
    <w:rPr>
      <w:sz w:val="22"/>
      <w:szCs w:val="22"/>
      <w:lang w:val="en-US" w:eastAsia="en-US"/>
    </w:rPr>
  </w:style>
  <w:style w:type="paragraph" w:customStyle="1" w:styleId="regionblock">
    <w:name w:val="region_block"/>
    <w:basedOn w:val="Normal"/>
    <w:rsid w:val="002279EC"/>
    <w:pPr>
      <w:shd w:val="clear" w:color="auto" w:fill="F8F8F8"/>
      <w:spacing w:before="100" w:beforeAutospacing="1" w:after="100" w:afterAutospacing="1" w:line="720" w:lineRule="atLeast"/>
      <w:ind w:left="126" w:right="90"/>
      <w:jc w:val="center"/>
    </w:pPr>
    <w:rPr>
      <w:lang w:val="en-US" w:eastAsia="en-US"/>
    </w:rPr>
  </w:style>
  <w:style w:type="paragraph" w:customStyle="1" w:styleId="regionnamebig">
    <w:name w:val="region_name_big"/>
    <w:basedOn w:val="Normal"/>
    <w:rsid w:val="002279EC"/>
    <w:pPr>
      <w:spacing w:before="100" w:beforeAutospacing="1" w:after="100" w:afterAutospacing="1"/>
    </w:pPr>
    <w:rPr>
      <w:b/>
      <w:bCs/>
      <w:color w:val="0051AD"/>
      <w:sz w:val="32"/>
      <w:szCs w:val="32"/>
      <w:lang w:val="en-US" w:eastAsia="en-US"/>
    </w:rPr>
  </w:style>
  <w:style w:type="paragraph" w:customStyle="1" w:styleId="regsel">
    <w:name w:val="reg_sel"/>
    <w:basedOn w:val="Normal"/>
    <w:rsid w:val="002279EC"/>
    <w:pPr>
      <w:spacing w:before="100" w:beforeAutospacing="1" w:after="100" w:afterAutospacing="1"/>
    </w:pPr>
    <w:rPr>
      <w:color w:val="990000"/>
      <w:sz w:val="22"/>
      <w:szCs w:val="22"/>
      <w:lang w:val="en-US" w:eastAsia="en-US"/>
    </w:rPr>
  </w:style>
  <w:style w:type="paragraph" w:customStyle="1" w:styleId="districtsel">
    <w:name w:val="district_sel"/>
    <w:basedOn w:val="Normal"/>
    <w:rsid w:val="002279EC"/>
    <w:pPr>
      <w:spacing w:before="100" w:beforeAutospacing="1" w:after="100" w:afterAutospacing="1"/>
    </w:pPr>
    <w:rPr>
      <w:b/>
      <w:bCs/>
      <w:color w:val="990000"/>
      <w:sz w:val="22"/>
      <w:szCs w:val="22"/>
      <w:lang w:val="en-US" w:eastAsia="en-US"/>
    </w:rPr>
  </w:style>
  <w:style w:type="paragraph" w:customStyle="1" w:styleId="depsearch">
    <w:name w:val="dep_search"/>
    <w:basedOn w:val="Normal"/>
    <w:rsid w:val="002279EC"/>
    <w:pPr>
      <w:pBdr>
        <w:top w:val="single" w:sz="6" w:space="0" w:color="E2E2E2"/>
        <w:bottom w:val="single" w:sz="6" w:space="0" w:color="E2E2E2"/>
      </w:pBdr>
      <w:spacing w:before="100" w:beforeAutospacing="1" w:after="100" w:afterAutospacing="1"/>
      <w:jc w:val="center"/>
    </w:pPr>
    <w:rPr>
      <w:color w:val="7F7F7F"/>
      <w:sz w:val="20"/>
      <w:szCs w:val="20"/>
      <w:lang w:val="en-US" w:eastAsia="en-US"/>
    </w:rPr>
  </w:style>
  <w:style w:type="paragraph" w:customStyle="1" w:styleId="depnav">
    <w:name w:val="dep_nav"/>
    <w:basedOn w:val="Normal"/>
    <w:rsid w:val="002279EC"/>
    <w:pPr>
      <w:shd w:val="clear" w:color="auto" w:fill="F4F4F4"/>
      <w:spacing w:before="100" w:beforeAutospacing="1" w:after="100" w:afterAutospacing="1"/>
    </w:pPr>
    <w:rPr>
      <w:sz w:val="23"/>
      <w:szCs w:val="23"/>
      <w:lang w:val="en-US" w:eastAsia="en-US"/>
    </w:rPr>
  </w:style>
  <w:style w:type="paragraph" w:customStyle="1" w:styleId="reglist">
    <w:name w:val="reg_list"/>
    <w:basedOn w:val="Normal"/>
    <w:rsid w:val="002279EC"/>
    <w:pPr>
      <w:spacing w:before="180" w:after="100" w:afterAutospacing="1" w:line="450" w:lineRule="atLeast"/>
    </w:pPr>
    <w:rPr>
      <w:lang w:val="en-US" w:eastAsia="en-US"/>
    </w:rPr>
  </w:style>
  <w:style w:type="paragraph" w:customStyle="1" w:styleId="regline">
    <w:name w:val="reg_line"/>
    <w:basedOn w:val="Normal"/>
    <w:rsid w:val="002279EC"/>
    <w:pPr>
      <w:spacing w:before="180" w:after="270"/>
    </w:pPr>
    <w:rPr>
      <w:sz w:val="22"/>
      <w:szCs w:val="22"/>
      <w:lang w:val="en-US" w:eastAsia="en-US"/>
    </w:rPr>
  </w:style>
  <w:style w:type="paragraph" w:customStyle="1" w:styleId="districtnumb">
    <w:name w:val="district_numb"/>
    <w:basedOn w:val="Normal"/>
    <w:rsid w:val="002279EC"/>
    <w:pPr>
      <w:spacing w:before="100" w:beforeAutospacing="1" w:after="100" w:afterAutospacing="1"/>
      <w:ind w:right="90"/>
      <w:jc w:val="center"/>
    </w:pPr>
    <w:rPr>
      <w:b/>
      <w:bCs/>
      <w:color w:val="FFFFFF"/>
      <w:sz w:val="20"/>
      <w:szCs w:val="20"/>
      <w:lang w:val="en-US" w:eastAsia="en-US"/>
    </w:rPr>
  </w:style>
  <w:style w:type="paragraph" w:customStyle="1" w:styleId="districtdescription">
    <w:name w:val="district_description"/>
    <w:basedOn w:val="Normal"/>
    <w:rsid w:val="002279EC"/>
    <w:pPr>
      <w:spacing w:before="100" w:beforeAutospacing="1" w:after="100" w:afterAutospacing="1"/>
    </w:pPr>
    <w:rPr>
      <w:color w:val="848484"/>
      <w:sz w:val="18"/>
      <w:szCs w:val="18"/>
      <w:lang w:val="en-US" w:eastAsia="en-US"/>
    </w:rPr>
  </w:style>
  <w:style w:type="paragraph" w:customStyle="1" w:styleId="namesurname">
    <w:name w:val="name_surname"/>
    <w:basedOn w:val="Normal"/>
    <w:rsid w:val="002279EC"/>
    <w:pPr>
      <w:shd w:val="clear" w:color="auto" w:fill="E2E2E2"/>
      <w:spacing w:before="360" w:after="100" w:afterAutospacing="1"/>
    </w:pPr>
    <w:rPr>
      <w:b/>
      <w:bCs/>
      <w:color w:val="6C6C6C"/>
      <w:sz w:val="22"/>
      <w:szCs w:val="22"/>
      <w:lang w:val="en-US" w:eastAsia="en-US"/>
    </w:rPr>
  </w:style>
  <w:style w:type="paragraph" w:customStyle="1" w:styleId="depnamelist">
    <w:name w:val="dep_name_list"/>
    <w:basedOn w:val="Normal"/>
    <w:rsid w:val="002279EC"/>
    <w:pPr>
      <w:pBdr>
        <w:bottom w:val="single" w:sz="6" w:space="5" w:color="E2E2E2"/>
      </w:pBdr>
      <w:spacing w:before="100" w:beforeAutospacing="1" w:after="100" w:afterAutospacing="1"/>
    </w:pPr>
    <w:rPr>
      <w:sz w:val="23"/>
      <w:szCs w:val="23"/>
      <w:lang w:val="en-US" w:eastAsia="en-US"/>
    </w:rPr>
  </w:style>
  <w:style w:type="paragraph" w:customStyle="1" w:styleId="districtalph">
    <w:name w:val="district_alph"/>
    <w:basedOn w:val="Normal"/>
    <w:rsid w:val="002279EC"/>
    <w:pPr>
      <w:spacing w:before="100" w:beforeAutospacing="1" w:after="100" w:afterAutospacing="1"/>
    </w:pPr>
    <w:rPr>
      <w:lang w:val="en-US" w:eastAsia="en-US"/>
    </w:rPr>
  </w:style>
  <w:style w:type="paragraph" w:customStyle="1" w:styleId="depphotoblk">
    <w:name w:val="dep_photo_blk"/>
    <w:basedOn w:val="Normal"/>
    <w:rsid w:val="002279EC"/>
    <w:pPr>
      <w:shd w:val="clear" w:color="auto" w:fill="F5F5F5"/>
      <w:spacing w:before="100" w:beforeAutospacing="1" w:after="180"/>
      <w:ind w:right="162"/>
      <w:jc w:val="center"/>
    </w:pPr>
    <w:rPr>
      <w:lang w:val="en-US" w:eastAsia="en-US"/>
    </w:rPr>
  </w:style>
  <w:style w:type="paragraph" w:customStyle="1" w:styleId="Header1">
    <w:name w:val="Header1"/>
    <w:basedOn w:val="Normal"/>
    <w:rsid w:val="002279EC"/>
    <w:pPr>
      <w:spacing w:before="100" w:beforeAutospacing="1" w:after="100" w:afterAutospacing="1"/>
      <w:jc w:val="center"/>
    </w:pPr>
    <w:rPr>
      <w:lang w:val="en-US" w:eastAsia="en-US"/>
    </w:rPr>
  </w:style>
  <w:style w:type="paragraph" w:customStyle="1" w:styleId="headercont">
    <w:name w:val="header_cont"/>
    <w:basedOn w:val="Normal"/>
    <w:rsid w:val="002279EC"/>
    <w:pPr>
      <w:spacing w:before="100" w:beforeAutospacing="1" w:after="100" w:afterAutospacing="1"/>
      <w:jc w:val="center"/>
    </w:pPr>
    <w:rPr>
      <w:lang w:val="en-US" w:eastAsia="en-US"/>
    </w:rPr>
  </w:style>
  <w:style w:type="paragraph" w:customStyle="1" w:styleId="logoblock">
    <w:name w:val="logo_block"/>
    <w:basedOn w:val="Normal"/>
    <w:rsid w:val="002279EC"/>
    <w:pPr>
      <w:spacing w:before="100" w:beforeAutospacing="1" w:after="100" w:afterAutospacing="1"/>
    </w:pPr>
    <w:rPr>
      <w:lang w:val="en-US" w:eastAsia="en-US"/>
    </w:rPr>
  </w:style>
  <w:style w:type="paragraph" w:customStyle="1" w:styleId="themeimg">
    <w:name w:val="theme_img"/>
    <w:basedOn w:val="Normal"/>
    <w:rsid w:val="002279EC"/>
    <w:pPr>
      <w:spacing w:before="100" w:beforeAutospacing="1" w:after="100" w:afterAutospacing="1"/>
    </w:pPr>
    <w:rPr>
      <w:lang w:val="en-US" w:eastAsia="en-US"/>
    </w:rPr>
  </w:style>
  <w:style w:type="paragraph" w:customStyle="1" w:styleId="logoarm">
    <w:name w:val="logo_arm"/>
    <w:basedOn w:val="Normal"/>
    <w:rsid w:val="002279EC"/>
    <w:pPr>
      <w:spacing w:before="1026" w:after="100" w:afterAutospacing="1"/>
      <w:ind w:left="810"/>
    </w:pPr>
    <w:rPr>
      <w:lang w:val="en-US" w:eastAsia="en-US"/>
    </w:rPr>
  </w:style>
  <w:style w:type="paragraph" w:customStyle="1" w:styleId="searchlangblock">
    <w:name w:val="search_lang_block"/>
    <w:basedOn w:val="Normal"/>
    <w:rsid w:val="002279EC"/>
    <w:pPr>
      <w:spacing w:before="100" w:beforeAutospacing="1" w:after="100" w:afterAutospacing="1"/>
      <w:jc w:val="center"/>
    </w:pPr>
    <w:rPr>
      <w:lang w:val="en-US" w:eastAsia="en-US"/>
    </w:rPr>
  </w:style>
  <w:style w:type="paragraph" w:customStyle="1" w:styleId="search">
    <w:name w:val="search"/>
    <w:basedOn w:val="Normal"/>
    <w:rsid w:val="002279EC"/>
    <w:pPr>
      <w:spacing w:before="100" w:beforeAutospacing="1" w:after="100" w:afterAutospacing="1"/>
    </w:pPr>
    <w:rPr>
      <w:b/>
      <w:bCs/>
      <w:color w:val="646464"/>
      <w:sz w:val="22"/>
      <w:szCs w:val="22"/>
      <w:lang w:val="en-US" w:eastAsia="en-US"/>
    </w:rPr>
  </w:style>
  <w:style w:type="paragraph" w:customStyle="1" w:styleId="zag1">
    <w:name w:val="zag_1"/>
    <w:basedOn w:val="Normal"/>
    <w:rsid w:val="002279EC"/>
    <w:pPr>
      <w:spacing w:before="100" w:beforeAutospacing="1" w:after="100" w:afterAutospacing="1"/>
      <w:jc w:val="center"/>
    </w:pPr>
    <w:rPr>
      <w:lang w:val="en-US" w:eastAsia="en-US"/>
    </w:rPr>
  </w:style>
  <w:style w:type="paragraph" w:customStyle="1" w:styleId="zagcover">
    <w:name w:val="zag_cover"/>
    <w:basedOn w:val="Normal"/>
    <w:rsid w:val="002279EC"/>
    <w:pPr>
      <w:spacing w:before="100" w:beforeAutospacing="1" w:after="100" w:afterAutospacing="1"/>
      <w:jc w:val="center"/>
    </w:pPr>
    <w:rPr>
      <w:lang w:val="en-US" w:eastAsia="en-US"/>
    </w:rPr>
  </w:style>
  <w:style w:type="paragraph" w:customStyle="1" w:styleId="homemailmap">
    <w:name w:val="home_mail_map"/>
    <w:basedOn w:val="Normal"/>
    <w:rsid w:val="002279EC"/>
    <w:pPr>
      <w:spacing w:before="100" w:beforeAutospacing="1" w:after="100" w:afterAutospacing="1"/>
    </w:pPr>
    <w:rPr>
      <w:lang w:val="en-US" w:eastAsia="en-US"/>
    </w:rPr>
  </w:style>
  <w:style w:type="paragraph" w:customStyle="1" w:styleId="intranetmail">
    <w:name w:val="intranet_mail"/>
    <w:basedOn w:val="Normal"/>
    <w:rsid w:val="002279EC"/>
    <w:pPr>
      <w:spacing w:before="100" w:beforeAutospacing="1" w:after="100" w:afterAutospacing="1"/>
      <w:ind w:left="180"/>
    </w:pPr>
    <w:rPr>
      <w:color w:val="CCCCCC"/>
      <w:sz w:val="25"/>
      <w:szCs w:val="25"/>
      <w:lang w:val="en-US" w:eastAsia="en-US"/>
    </w:rPr>
  </w:style>
  <w:style w:type="paragraph" w:customStyle="1" w:styleId="languages">
    <w:name w:val="languages"/>
    <w:basedOn w:val="Normal"/>
    <w:rsid w:val="002279EC"/>
    <w:pPr>
      <w:spacing w:before="100" w:beforeAutospacing="1" w:after="100" w:afterAutospacing="1"/>
      <w:jc w:val="right"/>
    </w:pPr>
    <w:rPr>
      <w:lang w:val="en-US" w:eastAsia="en-US"/>
    </w:rPr>
  </w:style>
  <w:style w:type="paragraph" w:customStyle="1" w:styleId="lang">
    <w:name w:val="lang"/>
    <w:basedOn w:val="Normal"/>
    <w:rsid w:val="002279EC"/>
    <w:pPr>
      <w:spacing w:before="100" w:beforeAutospacing="1" w:after="100" w:afterAutospacing="1"/>
      <w:ind w:right="90"/>
    </w:pPr>
    <w:rPr>
      <w:lang w:val="en-US" w:eastAsia="en-US"/>
    </w:rPr>
  </w:style>
  <w:style w:type="paragraph" w:customStyle="1" w:styleId="cover">
    <w:name w:val="cover"/>
    <w:basedOn w:val="Normal"/>
    <w:rsid w:val="002279EC"/>
    <w:pPr>
      <w:spacing w:before="100" w:beforeAutospacing="1" w:after="100" w:afterAutospacing="1"/>
      <w:jc w:val="center"/>
    </w:pPr>
    <w:rPr>
      <w:lang w:val="en-US" w:eastAsia="en-US"/>
    </w:rPr>
  </w:style>
  <w:style w:type="paragraph" w:customStyle="1" w:styleId="coverblock">
    <w:name w:val="cover_block"/>
    <w:basedOn w:val="Normal"/>
    <w:rsid w:val="002279EC"/>
    <w:pPr>
      <w:spacing w:before="100" w:beforeAutospacing="1" w:after="100" w:afterAutospacing="1"/>
    </w:pPr>
    <w:rPr>
      <w:lang w:val="en-US" w:eastAsia="en-US"/>
    </w:rPr>
  </w:style>
  <w:style w:type="paragraph" w:customStyle="1" w:styleId="greeting">
    <w:name w:val="greeting"/>
    <w:basedOn w:val="Normal"/>
    <w:rsid w:val="002279EC"/>
    <w:pPr>
      <w:spacing w:before="100" w:beforeAutospacing="1" w:after="100" w:afterAutospacing="1"/>
    </w:pPr>
    <w:rPr>
      <w:lang w:val="en-US" w:eastAsia="en-US"/>
    </w:rPr>
  </w:style>
  <w:style w:type="paragraph" w:customStyle="1" w:styleId="menu">
    <w:name w:val="menu"/>
    <w:basedOn w:val="Normal"/>
    <w:rsid w:val="002279EC"/>
    <w:pPr>
      <w:spacing w:before="100" w:beforeAutospacing="1" w:after="100" w:afterAutospacing="1"/>
    </w:pPr>
    <w:rPr>
      <w:lang w:val="en-US" w:eastAsia="en-US"/>
    </w:rPr>
  </w:style>
  <w:style w:type="paragraph" w:customStyle="1" w:styleId="menuitem">
    <w:name w:val="menu_item"/>
    <w:basedOn w:val="Normal"/>
    <w:rsid w:val="002279EC"/>
    <w:pPr>
      <w:pBdr>
        <w:bottom w:val="single" w:sz="6" w:space="5" w:color="E6E6E6"/>
      </w:pBdr>
      <w:spacing w:before="100" w:beforeAutospacing="1" w:after="100" w:afterAutospacing="1"/>
    </w:pPr>
    <w:rPr>
      <w:lang w:val="en-US" w:eastAsia="en-US"/>
    </w:rPr>
  </w:style>
  <w:style w:type="paragraph" w:customStyle="1" w:styleId="speakerpic">
    <w:name w:val="speaker_pic"/>
    <w:basedOn w:val="Normal"/>
    <w:rsid w:val="002279EC"/>
    <w:pPr>
      <w:spacing w:before="90" w:after="100" w:afterAutospacing="1"/>
      <w:ind w:right="270"/>
    </w:pPr>
    <w:rPr>
      <w:lang w:val="en-US" w:eastAsia="en-US"/>
    </w:rPr>
  </w:style>
  <w:style w:type="paragraph" w:customStyle="1" w:styleId="greetingheader">
    <w:name w:val="greeting_header"/>
    <w:basedOn w:val="Normal"/>
    <w:rsid w:val="002279EC"/>
    <w:pPr>
      <w:spacing w:before="100" w:beforeAutospacing="1" w:after="100" w:afterAutospacing="1"/>
    </w:pPr>
    <w:rPr>
      <w:b/>
      <w:bCs/>
      <w:color w:val="990000"/>
      <w:sz w:val="36"/>
      <w:szCs w:val="36"/>
      <w:lang w:val="en-US" w:eastAsia="en-US"/>
    </w:rPr>
  </w:style>
  <w:style w:type="paragraph" w:customStyle="1" w:styleId="greetingtext">
    <w:name w:val="greeting_text"/>
    <w:basedOn w:val="Normal"/>
    <w:rsid w:val="002279EC"/>
    <w:pPr>
      <w:spacing w:before="126" w:after="100" w:afterAutospacing="1" w:line="324" w:lineRule="atLeast"/>
    </w:pPr>
    <w:rPr>
      <w:sz w:val="23"/>
      <w:szCs w:val="23"/>
      <w:lang w:val="en-US" w:eastAsia="en-US"/>
    </w:rPr>
  </w:style>
  <w:style w:type="paragraph" w:customStyle="1" w:styleId="banners">
    <w:name w:val="banners"/>
    <w:basedOn w:val="Normal"/>
    <w:rsid w:val="002279EC"/>
    <w:pPr>
      <w:spacing w:before="100" w:beforeAutospacing="1" w:after="100" w:afterAutospacing="1"/>
      <w:ind w:right="90"/>
    </w:pPr>
    <w:rPr>
      <w:lang w:val="en-US" w:eastAsia="en-US"/>
    </w:rPr>
  </w:style>
  <w:style w:type="paragraph" w:customStyle="1" w:styleId="news">
    <w:name w:val="news"/>
    <w:basedOn w:val="Normal"/>
    <w:rsid w:val="002279EC"/>
    <w:pPr>
      <w:spacing w:before="100" w:beforeAutospacing="1" w:after="100" w:afterAutospacing="1"/>
    </w:pPr>
    <w:rPr>
      <w:lang w:val="en-US" w:eastAsia="en-US"/>
    </w:rPr>
  </w:style>
  <w:style w:type="paragraph" w:customStyle="1" w:styleId="newscont">
    <w:name w:val="news_cont"/>
    <w:basedOn w:val="Normal"/>
    <w:rsid w:val="002279EC"/>
    <w:pPr>
      <w:pBdr>
        <w:top w:val="single" w:sz="6" w:space="0" w:color="EDEDED"/>
        <w:bottom w:val="single" w:sz="6" w:space="0" w:color="EDEDED"/>
      </w:pBdr>
      <w:spacing w:before="100" w:beforeAutospacing="1" w:after="100" w:afterAutospacing="1"/>
    </w:pPr>
    <w:rPr>
      <w:lang w:val="en-US" w:eastAsia="en-US"/>
    </w:rPr>
  </w:style>
  <w:style w:type="paragraph" w:customStyle="1" w:styleId="sticker">
    <w:name w:val="sticker"/>
    <w:basedOn w:val="Normal"/>
    <w:rsid w:val="002279EC"/>
    <w:pPr>
      <w:spacing w:before="100" w:beforeAutospacing="1" w:after="100" w:afterAutospacing="1"/>
      <w:jc w:val="right"/>
    </w:pPr>
    <w:rPr>
      <w:lang w:val="en-US" w:eastAsia="en-US"/>
    </w:rPr>
  </w:style>
  <w:style w:type="paragraph" w:customStyle="1" w:styleId="newsitem">
    <w:name w:val="news_item"/>
    <w:basedOn w:val="Normal"/>
    <w:rsid w:val="002279EC"/>
    <w:pPr>
      <w:spacing w:before="100" w:beforeAutospacing="1" w:after="360"/>
      <w:ind w:right="360"/>
    </w:pPr>
    <w:rPr>
      <w:lang w:val="en-US" w:eastAsia="en-US"/>
    </w:rPr>
  </w:style>
  <w:style w:type="paragraph" w:customStyle="1" w:styleId="othernewsitem">
    <w:name w:val="other_news_item"/>
    <w:basedOn w:val="Normal"/>
    <w:rsid w:val="002279EC"/>
    <w:pPr>
      <w:spacing w:before="100" w:beforeAutospacing="1" w:after="100" w:afterAutospacing="1"/>
    </w:pPr>
    <w:rPr>
      <w:lang w:val="en-US" w:eastAsia="en-US"/>
    </w:rPr>
  </w:style>
  <w:style w:type="paragraph" w:customStyle="1" w:styleId="newsdate">
    <w:name w:val="news_date"/>
    <w:basedOn w:val="Normal"/>
    <w:rsid w:val="002279EC"/>
    <w:pPr>
      <w:spacing w:before="100" w:beforeAutospacing="1" w:after="54"/>
    </w:pPr>
    <w:rPr>
      <w:color w:val="646464"/>
      <w:sz w:val="20"/>
      <w:szCs w:val="20"/>
      <w:lang w:val="en-US" w:eastAsia="en-US"/>
    </w:rPr>
  </w:style>
  <w:style w:type="paragraph" w:customStyle="1" w:styleId="newstitle">
    <w:name w:val="news_title"/>
    <w:basedOn w:val="Normal"/>
    <w:rsid w:val="002279EC"/>
    <w:pPr>
      <w:spacing w:before="100" w:beforeAutospacing="1" w:after="270"/>
    </w:pPr>
    <w:rPr>
      <w:b/>
      <w:bCs/>
      <w:sz w:val="29"/>
      <w:szCs w:val="29"/>
      <w:lang w:val="en-US" w:eastAsia="en-US"/>
    </w:rPr>
  </w:style>
  <w:style w:type="paragraph" w:customStyle="1" w:styleId="newslead">
    <w:name w:val="news_lead"/>
    <w:basedOn w:val="Normal"/>
    <w:rsid w:val="002279EC"/>
    <w:pPr>
      <w:spacing w:before="54" w:after="100" w:afterAutospacing="1" w:line="288" w:lineRule="atLeast"/>
    </w:pPr>
    <w:rPr>
      <w:color w:val="646464"/>
      <w:sz w:val="22"/>
      <w:szCs w:val="22"/>
      <w:lang w:val="en-US" w:eastAsia="en-US"/>
    </w:rPr>
  </w:style>
  <w:style w:type="paragraph" w:customStyle="1" w:styleId="newsthumb">
    <w:name w:val="news_thumb"/>
    <w:basedOn w:val="Normal"/>
    <w:rsid w:val="002279EC"/>
    <w:pPr>
      <w:pBdr>
        <w:top w:val="single" w:sz="6" w:space="2" w:color="CCCCCC"/>
        <w:left w:val="single" w:sz="6" w:space="2" w:color="CCCCCC"/>
        <w:bottom w:val="single" w:sz="6" w:space="2" w:color="CCCCCC"/>
        <w:right w:val="single" w:sz="6" w:space="2" w:color="CCCCCC"/>
      </w:pBdr>
      <w:shd w:val="clear" w:color="auto" w:fill="FFFFFF"/>
      <w:spacing w:before="90" w:after="54"/>
      <w:ind w:right="180"/>
    </w:pPr>
    <w:rPr>
      <w:lang w:val="en-US" w:eastAsia="en-US"/>
    </w:rPr>
  </w:style>
  <w:style w:type="paragraph" w:customStyle="1" w:styleId="othernewsthumb">
    <w:name w:val="other_news_thumb"/>
    <w:basedOn w:val="Normal"/>
    <w:rsid w:val="002279EC"/>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ind w:right="180"/>
    </w:pPr>
    <w:rPr>
      <w:lang w:val="en-US" w:eastAsia="en-US"/>
    </w:rPr>
  </w:style>
  <w:style w:type="paragraph" w:customStyle="1" w:styleId="allnews">
    <w:name w:val="all_news"/>
    <w:basedOn w:val="Normal"/>
    <w:rsid w:val="002279EC"/>
    <w:pPr>
      <w:spacing w:before="270" w:after="270"/>
    </w:pPr>
    <w:rPr>
      <w:lang w:val="en-US" w:eastAsia="en-US"/>
    </w:rPr>
  </w:style>
  <w:style w:type="paragraph" w:customStyle="1" w:styleId="newspic">
    <w:name w:val="news_pic"/>
    <w:basedOn w:val="Normal"/>
    <w:rsid w:val="002279EC"/>
    <w:pPr>
      <w:spacing w:before="100" w:beforeAutospacing="1" w:after="100" w:afterAutospacing="1"/>
      <w:ind w:right="270"/>
    </w:pPr>
    <w:rPr>
      <w:lang w:val="en-US" w:eastAsia="en-US"/>
    </w:rPr>
  </w:style>
  <w:style w:type="paragraph" w:customStyle="1" w:styleId="newssection">
    <w:name w:val="news_section"/>
    <w:basedOn w:val="Normal"/>
    <w:rsid w:val="002279EC"/>
    <w:pPr>
      <w:pBdr>
        <w:bottom w:val="single" w:sz="6" w:space="3" w:color="E5E5E5"/>
      </w:pBdr>
      <w:spacing w:before="100" w:beforeAutospacing="1" w:after="270"/>
    </w:pPr>
    <w:rPr>
      <w:b/>
      <w:bCs/>
      <w:color w:val="990000"/>
      <w:sz w:val="22"/>
      <w:szCs w:val="22"/>
      <w:lang w:val="en-US" w:eastAsia="en-US"/>
    </w:rPr>
  </w:style>
  <w:style w:type="paragraph" w:customStyle="1" w:styleId="newspin">
    <w:name w:val="news_pin"/>
    <w:basedOn w:val="Normal"/>
    <w:rsid w:val="002279EC"/>
    <w:pPr>
      <w:spacing w:before="100" w:beforeAutospacing="1" w:after="100" w:afterAutospacing="1"/>
      <w:ind w:left="90"/>
    </w:pPr>
    <w:rPr>
      <w:lang w:val="en-US" w:eastAsia="en-US"/>
    </w:rPr>
  </w:style>
  <w:style w:type="paragraph" w:customStyle="1" w:styleId="handzblock">
    <w:name w:val="handz_block"/>
    <w:basedOn w:val="Normal"/>
    <w:rsid w:val="002279EC"/>
    <w:pPr>
      <w:pBdr>
        <w:left w:val="single" w:sz="36" w:space="0" w:color="E9E9E9"/>
      </w:pBdr>
      <w:shd w:val="clear" w:color="auto" w:fill="F5F5F5"/>
      <w:spacing w:before="100" w:beforeAutospacing="1" w:after="100" w:afterAutospacing="1"/>
      <w:ind w:right="360"/>
    </w:pPr>
    <w:rPr>
      <w:lang w:val="en-US" w:eastAsia="en-US"/>
    </w:rPr>
  </w:style>
  <w:style w:type="paragraph" w:customStyle="1" w:styleId="handzdesc">
    <w:name w:val="handz_desc"/>
    <w:basedOn w:val="Normal"/>
    <w:rsid w:val="002279EC"/>
    <w:pPr>
      <w:spacing w:before="90" w:after="100" w:afterAutospacing="1" w:line="270" w:lineRule="atLeast"/>
    </w:pPr>
    <w:rPr>
      <w:color w:val="808080"/>
      <w:sz w:val="20"/>
      <w:szCs w:val="20"/>
      <w:lang w:val="en-US" w:eastAsia="en-US"/>
    </w:rPr>
  </w:style>
  <w:style w:type="paragraph" w:customStyle="1" w:styleId="handzname">
    <w:name w:val="handz_name"/>
    <w:basedOn w:val="Normal"/>
    <w:rsid w:val="002279EC"/>
    <w:pPr>
      <w:spacing w:before="100" w:beforeAutospacing="1" w:after="180"/>
      <w:jc w:val="center"/>
    </w:pPr>
    <w:rPr>
      <w:b/>
      <w:bCs/>
      <w:color w:val="000000"/>
      <w:sz w:val="36"/>
      <w:szCs w:val="36"/>
      <w:lang w:val="en-US" w:eastAsia="en-US"/>
    </w:rPr>
  </w:style>
  <w:style w:type="paragraph" w:customStyle="1" w:styleId="nistdate">
    <w:name w:val="nist_date"/>
    <w:basedOn w:val="Normal"/>
    <w:rsid w:val="002279EC"/>
    <w:pPr>
      <w:spacing w:before="100" w:beforeAutospacing="1" w:after="100" w:afterAutospacing="1"/>
    </w:pPr>
    <w:rPr>
      <w:color w:val="646464"/>
      <w:sz w:val="20"/>
      <w:szCs w:val="20"/>
      <w:lang w:val="en-US" w:eastAsia="en-US"/>
    </w:rPr>
  </w:style>
  <w:style w:type="paragraph" w:customStyle="1" w:styleId="tbname">
    <w:name w:val="tb_name"/>
    <w:basedOn w:val="Normal"/>
    <w:rsid w:val="002279EC"/>
    <w:pPr>
      <w:spacing w:before="100" w:beforeAutospacing="1" w:after="100" w:afterAutospacing="1"/>
    </w:pPr>
    <w:rPr>
      <w:b/>
      <w:bCs/>
      <w:color w:val="6C6C6C"/>
      <w:sz w:val="22"/>
      <w:szCs w:val="22"/>
      <w:lang w:val="en-US" w:eastAsia="en-US"/>
    </w:rPr>
  </w:style>
  <w:style w:type="paragraph" w:customStyle="1" w:styleId="tbnamen">
    <w:name w:val="tb_name_n"/>
    <w:basedOn w:val="Normal"/>
    <w:rsid w:val="002279EC"/>
    <w:pPr>
      <w:spacing w:before="100" w:beforeAutospacing="1" w:after="100" w:afterAutospacing="1"/>
    </w:pPr>
    <w:rPr>
      <w:color w:val="6C6C6C"/>
      <w:lang w:val="en-US" w:eastAsia="en-US"/>
    </w:rPr>
  </w:style>
  <w:style w:type="paragraph" w:customStyle="1" w:styleId="tbnamecont">
    <w:name w:val="tb_name_cont"/>
    <w:basedOn w:val="Normal"/>
    <w:rsid w:val="002279EC"/>
    <w:pPr>
      <w:spacing w:before="100" w:beforeAutospacing="1" w:after="100" w:afterAutospacing="1" w:line="324" w:lineRule="atLeast"/>
    </w:pPr>
    <w:rPr>
      <w:color w:val="000000"/>
      <w:sz w:val="23"/>
      <w:szCs w:val="23"/>
      <w:lang w:val="en-US" w:eastAsia="en-US"/>
    </w:rPr>
  </w:style>
  <w:style w:type="paragraph" w:customStyle="1" w:styleId="tbitem">
    <w:name w:val="tb_item"/>
    <w:basedOn w:val="Normal"/>
    <w:rsid w:val="002279EC"/>
    <w:pPr>
      <w:pBdr>
        <w:bottom w:val="single" w:sz="6" w:space="5" w:color="E2E2E2"/>
      </w:pBdr>
      <w:spacing w:before="100" w:beforeAutospacing="1" w:after="100" w:afterAutospacing="1"/>
    </w:pPr>
    <w:rPr>
      <w:lang w:val="en-US" w:eastAsia="en-US"/>
    </w:rPr>
  </w:style>
  <w:style w:type="paragraph" w:customStyle="1" w:styleId="contenttd">
    <w:name w:val="content_td"/>
    <w:basedOn w:val="Normal"/>
    <w:rsid w:val="002279EC"/>
    <w:pPr>
      <w:spacing w:before="100" w:beforeAutospacing="1" w:after="100" w:afterAutospacing="1" w:line="270" w:lineRule="atLeast"/>
    </w:pPr>
    <w:rPr>
      <w:sz w:val="22"/>
      <w:szCs w:val="22"/>
      <w:lang w:val="en-US" w:eastAsia="en-US"/>
    </w:rPr>
  </w:style>
  <w:style w:type="paragraph" w:customStyle="1" w:styleId="ashxcover">
    <w:name w:val="ashx_cover"/>
    <w:basedOn w:val="Normal"/>
    <w:rsid w:val="002279EC"/>
    <w:pPr>
      <w:shd w:val="clear" w:color="auto" w:fill="F4F4F4"/>
      <w:spacing w:before="100" w:beforeAutospacing="1" w:after="18"/>
      <w:jc w:val="center"/>
    </w:pPr>
    <w:rPr>
      <w:lang w:val="en-US" w:eastAsia="en-US"/>
    </w:rPr>
  </w:style>
  <w:style w:type="paragraph" w:customStyle="1" w:styleId="varchsel">
    <w:name w:val="varch_sel"/>
    <w:basedOn w:val="Normal"/>
    <w:rsid w:val="002279EC"/>
    <w:pPr>
      <w:spacing w:before="100" w:beforeAutospacing="1" w:after="100" w:afterAutospacing="1"/>
    </w:pPr>
    <w:rPr>
      <w:b/>
      <w:bCs/>
      <w:color w:val="990000"/>
      <w:sz w:val="22"/>
      <w:szCs w:val="22"/>
      <w:lang w:val="en-US" w:eastAsia="en-US"/>
    </w:rPr>
  </w:style>
  <w:style w:type="paragraph" w:customStyle="1" w:styleId="varchprofile">
    <w:name w:val="varch_profile"/>
    <w:basedOn w:val="Normal"/>
    <w:rsid w:val="002279EC"/>
    <w:pPr>
      <w:pBdr>
        <w:bottom w:val="single" w:sz="12" w:space="14" w:color="CCCCCC"/>
      </w:pBdr>
      <w:shd w:val="clear" w:color="auto" w:fill="F4F4F4"/>
      <w:spacing w:before="180" w:after="100" w:afterAutospacing="1"/>
    </w:pPr>
    <w:rPr>
      <w:lang w:val="en-US" w:eastAsia="en-US"/>
    </w:rPr>
  </w:style>
  <w:style w:type="paragraph" w:customStyle="1" w:styleId="varchname">
    <w:name w:val="varch_name"/>
    <w:basedOn w:val="Normal"/>
    <w:rsid w:val="002279EC"/>
    <w:pPr>
      <w:spacing w:before="100" w:beforeAutospacing="1" w:after="100" w:afterAutospacing="1"/>
    </w:pPr>
    <w:rPr>
      <w:b/>
      <w:bCs/>
      <w:color w:val="000000"/>
      <w:sz w:val="27"/>
      <w:szCs w:val="27"/>
      <w:lang w:val="en-US" w:eastAsia="en-US"/>
    </w:rPr>
  </w:style>
  <w:style w:type="paragraph" w:customStyle="1" w:styleId="varchdesc">
    <w:name w:val="varch_desc"/>
    <w:basedOn w:val="Normal"/>
    <w:rsid w:val="002279EC"/>
    <w:pPr>
      <w:spacing w:before="100" w:beforeAutospacing="1" w:after="100" w:afterAutospacing="1" w:line="360" w:lineRule="atLeast"/>
    </w:pPr>
    <w:rPr>
      <w:sz w:val="23"/>
      <w:szCs w:val="23"/>
      <w:lang w:val="en-US" w:eastAsia="en-US"/>
    </w:rPr>
  </w:style>
  <w:style w:type="paragraph" w:customStyle="1" w:styleId="orenssub">
    <w:name w:val="orens_sub"/>
    <w:basedOn w:val="Normal"/>
    <w:rsid w:val="002279EC"/>
    <w:pPr>
      <w:pBdr>
        <w:left w:val="single" w:sz="36" w:space="9" w:color="DEDEDE"/>
      </w:pBdr>
      <w:shd w:val="clear" w:color="auto" w:fill="F6F6F6"/>
      <w:spacing w:before="180" w:after="180"/>
      <w:ind w:left="450"/>
    </w:pPr>
    <w:rPr>
      <w:lang w:val="en-US" w:eastAsia="en-US"/>
    </w:rPr>
  </w:style>
  <w:style w:type="paragraph" w:customStyle="1" w:styleId="orensplaj">
    <w:name w:val="orens_plaj"/>
    <w:basedOn w:val="Normal"/>
    <w:rsid w:val="002279EC"/>
    <w:pPr>
      <w:pBdr>
        <w:bottom w:val="single" w:sz="6" w:space="9" w:color="E5E5E5"/>
      </w:pBdr>
      <w:shd w:val="clear" w:color="auto" w:fill="F6F6F6"/>
      <w:spacing w:before="100" w:beforeAutospacing="1" w:after="54"/>
    </w:pPr>
    <w:rPr>
      <w:lang w:val="en-US" w:eastAsia="en-US"/>
    </w:rPr>
  </w:style>
  <w:style w:type="paragraph" w:customStyle="1" w:styleId="orensplajopen">
    <w:name w:val="orens_plaj_open"/>
    <w:basedOn w:val="Normal"/>
    <w:rsid w:val="002279EC"/>
    <w:pPr>
      <w:spacing w:before="270" w:after="100" w:afterAutospacing="1"/>
      <w:ind w:left="450"/>
    </w:pPr>
    <w:rPr>
      <w:lang w:val="en-US" w:eastAsia="en-US"/>
    </w:rPr>
  </w:style>
  <w:style w:type="paragraph" w:customStyle="1" w:styleId="discquestion">
    <w:name w:val="disc_question"/>
    <w:basedOn w:val="Normal"/>
    <w:rsid w:val="002279EC"/>
    <w:pPr>
      <w:shd w:val="clear" w:color="auto" w:fill="F6F6F6"/>
      <w:spacing w:before="90" w:after="90"/>
    </w:pPr>
    <w:rPr>
      <w:sz w:val="23"/>
      <w:szCs w:val="23"/>
      <w:lang w:val="en-US" w:eastAsia="en-US"/>
    </w:rPr>
  </w:style>
  <w:style w:type="paragraph" w:customStyle="1" w:styleId="descdate">
    <w:name w:val="desc_date"/>
    <w:basedOn w:val="Normal"/>
    <w:rsid w:val="002279EC"/>
    <w:pPr>
      <w:spacing w:before="36" w:after="100" w:afterAutospacing="1"/>
    </w:pPr>
    <w:rPr>
      <w:color w:val="7C7C7C"/>
      <w:sz w:val="22"/>
      <w:szCs w:val="22"/>
      <w:lang w:val="en-US" w:eastAsia="en-US"/>
    </w:rPr>
  </w:style>
  <w:style w:type="paragraph" w:customStyle="1" w:styleId="level2block">
    <w:name w:val="level2block"/>
    <w:basedOn w:val="Normal"/>
    <w:rsid w:val="002279EC"/>
    <w:pPr>
      <w:spacing w:before="18" w:after="100" w:afterAutospacing="1"/>
      <w:jc w:val="center"/>
    </w:pPr>
    <w:rPr>
      <w:lang w:val="en-US" w:eastAsia="en-US"/>
    </w:rPr>
  </w:style>
  <w:style w:type="paragraph" w:customStyle="1" w:styleId="level2menu">
    <w:name w:val="level2menu"/>
    <w:basedOn w:val="Normal"/>
    <w:rsid w:val="002279EC"/>
    <w:pPr>
      <w:spacing w:before="100" w:beforeAutospacing="1" w:after="100" w:afterAutospacing="1" w:line="450" w:lineRule="atLeast"/>
    </w:pPr>
    <w:rPr>
      <w:color w:val="CBD3DD"/>
      <w:sz w:val="20"/>
      <w:szCs w:val="20"/>
      <w:lang w:val="en-US" w:eastAsia="en-US"/>
    </w:rPr>
  </w:style>
  <w:style w:type="paragraph" w:customStyle="1" w:styleId="level2link">
    <w:name w:val="level2link"/>
    <w:basedOn w:val="Normal"/>
    <w:rsid w:val="002279EC"/>
    <w:pPr>
      <w:spacing w:before="100" w:beforeAutospacing="1" w:after="100" w:afterAutospacing="1"/>
    </w:pPr>
    <w:rPr>
      <w:b/>
      <w:bCs/>
      <w:color w:val="FFFFFF"/>
      <w:sz w:val="22"/>
      <w:szCs w:val="22"/>
      <w:lang w:val="en-US" w:eastAsia="en-US"/>
    </w:rPr>
  </w:style>
  <w:style w:type="paragraph" w:customStyle="1" w:styleId="level2sel">
    <w:name w:val="level2sel"/>
    <w:basedOn w:val="Normal"/>
    <w:rsid w:val="002279EC"/>
    <w:pPr>
      <w:shd w:val="clear" w:color="auto" w:fill="BA0000"/>
      <w:spacing w:before="100" w:beforeAutospacing="1" w:after="100" w:afterAutospacing="1"/>
    </w:pPr>
    <w:rPr>
      <w:b/>
      <w:bCs/>
      <w:color w:val="FFFFFF"/>
      <w:sz w:val="22"/>
      <w:szCs w:val="22"/>
      <w:lang w:val="en-US" w:eastAsia="en-US"/>
    </w:rPr>
  </w:style>
  <w:style w:type="paragraph" w:customStyle="1" w:styleId="level3block">
    <w:name w:val="level3block"/>
    <w:basedOn w:val="Normal"/>
    <w:rsid w:val="002279EC"/>
    <w:pPr>
      <w:pBdr>
        <w:bottom w:val="single" w:sz="6" w:space="23" w:color="E2E2E2"/>
      </w:pBdr>
      <w:shd w:val="clear" w:color="auto" w:fill="F9F9F9"/>
      <w:spacing w:before="100" w:beforeAutospacing="1" w:after="100" w:afterAutospacing="1"/>
    </w:pPr>
    <w:rPr>
      <w:lang w:val="en-US" w:eastAsia="en-US"/>
    </w:rPr>
  </w:style>
  <w:style w:type="paragraph" w:customStyle="1" w:styleId="level3menu">
    <w:name w:val="level3menu"/>
    <w:basedOn w:val="Normal"/>
    <w:rsid w:val="002279EC"/>
    <w:pPr>
      <w:spacing w:before="100" w:beforeAutospacing="1" w:after="100" w:afterAutospacing="1" w:line="450" w:lineRule="atLeast"/>
    </w:pPr>
    <w:rPr>
      <w:lang w:val="en-US" w:eastAsia="en-US"/>
    </w:rPr>
  </w:style>
  <w:style w:type="paragraph" w:customStyle="1" w:styleId="level3sel">
    <w:name w:val="level3sel"/>
    <w:basedOn w:val="Normal"/>
    <w:rsid w:val="002279EC"/>
    <w:pPr>
      <w:spacing w:before="100" w:beforeAutospacing="1" w:after="100" w:afterAutospacing="1"/>
    </w:pPr>
    <w:rPr>
      <w:b/>
      <w:bCs/>
      <w:color w:val="990000"/>
      <w:sz w:val="20"/>
      <w:szCs w:val="20"/>
      <w:lang w:val="en-US" w:eastAsia="en-US"/>
    </w:rPr>
  </w:style>
  <w:style w:type="paragraph" w:customStyle="1" w:styleId="additional">
    <w:name w:val="additional"/>
    <w:basedOn w:val="Normal"/>
    <w:rsid w:val="002279EC"/>
    <w:pPr>
      <w:spacing w:before="100" w:beforeAutospacing="1" w:after="100" w:afterAutospacing="1"/>
    </w:pPr>
    <w:rPr>
      <w:lang w:val="en-US" w:eastAsia="en-US"/>
    </w:rPr>
  </w:style>
  <w:style w:type="paragraph" w:customStyle="1" w:styleId="additionalplajka">
    <w:name w:val="additional_plajka"/>
    <w:basedOn w:val="Normal"/>
    <w:rsid w:val="002279EC"/>
    <w:pPr>
      <w:spacing w:before="180" w:after="100" w:afterAutospacing="1"/>
      <w:jc w:val="right"/>
    </w:pPr>
    <w:rPr>
      <w:b/>
      <w:bCs/>
      <w:color w:val="FFFFFF"/>
      <w:sz w:val="22"/>
      <w:szCs w:val="22"/>
      <w:lang w:val="en-US" w:eastAsia="en-US"/>
    </w:rPr>
  </w:style>
  <w:style w:type="paragraph" w:customStyle="1" w:styleId="additionalplajkachairman">
    <w:name w:val="additional_plajka_chairman"/>
    <w:basedOn w:val="Normal"/>
    <w:rsid w:val="002279EC"/>
    <w:pPr>
      <w:spacing w:before="180" w:after="100" w:afterAutospacing="1"/>
      <w:jc w:val="right"/>
    </w:pPr>
    <w:rPr>
      <w:b/>
      <w:bCs/>
      <w:color w:val="FFFFFF"/>
      <w:sz w:val="20"/>
      <w:szCs w:val="20"/>
      <w:lang w:val="en-US" w:eastAsia="en-US"/>
    </w:rPr>
  </w:style>
  <w:style w:type="paragraph" w:customStyle="1" w:styleId="additionalblock">
    <w:name w:val="additional_block"/>
    <w:basedOn w:val="Normal"/>
    <w:rsid w:val="002279EC"/>
    <w:pPr>
      <w:pBdr>
        <w:bottom w:val="single" w:sz="6" w:space="9" w:color="E2E2E2"/>
      </w:pBdr>
      <w:shd w:val="clear" w:color="auto" w:fill="F9F9F9"/>
      <w:spacing w:before="100" w:beforeAutospacing="1" w:after="100" w:afterAutospacing="1"/>
    </w:pPr>
    <w:rPr>
      <w:color w:val="54575C"/>
      <w:sz w:val="20"/>
      <w:szCs w:val="20"/>
      <w:lang w:val="en-US" w:eastAsia="en-US"/>
    </w:rPr>
  </w:style>
  <w:style w:type="paragraph" w:customStyle="1" w:styleId="carouselpic">
    <w:name w:val="carousel_pic"/>
    <w:basedOn w:val="Normal"/>
    <w:rsid w:val="002279EC"/>
    <w:pPr>
      <w:spacing w:before="100" w:beforeAutospacing="1" w:after="180"/>
    </w:pPr>
    <w:rPr>
      <w:lang w:val="en-US" w:eastAsia="en-US"/>
    </w:rPr>
  </w:style>
  <w:style w:type="paragraph" w:customStyle="1" w:styleId="carousel">
    <w:name w:val="carousel"/>
    <w:basedOn w:val="Normal"/>
    <w:rsid w:val="002279EC"/>
    <w:pPr>
      <w:spacing w:before="100" w:beforeAutospacing="1" w:after="100" w:afterAutospacing="1"/>
      <w:jc w:val="center"/>
    </w:pPr>
    <w:rPr>
      <w:lang w:val="en-US" w:eastAsia="en-US"/>
    </w:rPr>
  </w:style>
  <w:style w:type="paragraph" w:customStyle="1" w:styleId="arrl">
    <w:name w:val="arr_l"/>
    <w:basedOn w:val="Normal"/>
    <w:rsid w:val="002279EC"/>
    <w:pPr>
      <w:spacing w:before="100" w:beforeAutospacing="1" w:after="720"/>
      <w:ind w:right="270"/>
    </w:pPr>
    <w:rPr>
      <w:lang w:val="en-US" w:eastAsia="en-US"/>
    </w:rPr>
  </w:style>
  <w:style w:type="paragraph" w:customStyle="1" w:styleId="arrr">
    <w:name w:val="arr_r"/>
    <w:basedOn w:val="Normal"/>
    <w:rsid w:val="002279EC"/>
    <w:pPr>
      <w:spacing w:before="100" w:beforeAutospacing="1" w:after="720"/>
      <w:ind w:left="270"/>
    </w:pPr>
    <w:rPr>
      <w:lang w:val="en-US" w:eastAsia="en-US"/>
    </w:rPr>
  </w:style>
  <w:style w:type="paragraph" w:customStyle="1" w:styleId="bottommenu">
    <w:name w:val="bottom_menu"/>
    <w:basedOn w:val="Normal"/>
    <w:rsid w:val="002279EC"/>
    <w:pPr>
      <w:spacing w:before="100" w:beforeAutospacing="1" w:after="100" w:afterAutospacing="1" w:line="378" w:lineRule="atLeast"/>
      <w:jc w:val="center"/>
    </w:pPr>
    <w:rPr>
      <w:color w:val="CCCCCC"/>
      <w:sz w:val="20"/>
      <w:szCs w:val="20"/>
      <w:lang w:val="en-US" w:eastAsia="en-US"/>
    </w:rPr>
  </w:style>
  <w:style w:type="paragraph" w:customStyle="1" w:styleId="bottomflg">
    <w:name w:val="bottom_flg"/>
    <w:basedOn w:val="Normal"/>
    <w:rsid w:val="002279EC"/>
    <w:pPr>
      <w:shd w:val="clear" w:color="auto" w:fill="FFB1B1"/>
      <w:spacing w:before="180" w:after="100" w:afterAutospacing="1"/>
    </w:pPr>
    <w:rPr>
      <w:lang w:val="en-US" w:eastAsia="en-US"/>
    </w:rPr>
  </w:style>
  <w:style w:type="paragraph" w:customStyle="1" w:styleId="footerinfo">
    <w:name w:val="footer_info"/>
    <w:basedOn w:val="Normal"/>
    <w:rsid w:val="002279EC"/>
    <w:pPr>
      <w:spacing w:before="270" w:after="100" w:afterAutospacing="1"/>
    </w:pPr>
    <w:rPr>
      <w:lang w:val="en-US" w:eastAsia="en-US"/>
    </w:rPr>
  </w:style>
  <w:style w:type="paragraph" w:customStyle="1" w:styleId="footerm">
    <w:name w:val="footer_m"/>
    <w:basedOn w:val="Normal"/>
    <w:rsid w:val="002279EC"/>
    <w:pPr>
      <w:spacing w:before="100" w:beforeAutospacing="1" w:after="100" w:afterAutospacing="1"/>
      <w:ind w:right="126"/>
    </w:pPr>
    <w:rPr>
      <w:lang w:val="en-US" w:eastAsia="en-US"/>
    </w:rPr>
  </w:style>
  <w:style w:type="paragraph" w:customStyle="1" w:styleId="footeroptions">
    <w:name w:val="footer_options"/>
    <w:basedOn w:val="Normal"/>
    <w:rsid w:val="002279EC"/>
    <w:pPr>
      <w:spacing w:before="270" w:after="100" w:afterAutospacing="1"/>
    </w:pPr>
    <w:rPr>
      <w:lang w:val="en-US" w:eastAsia="en-US"/>
    </w:rPr>
  </w:style>
  <w:style w:type="paragraph" w:customStyle="1" w:styleId="footeraddr">
    <w:name w:val="footer_addr"/>
    <w:basedOn w:val="Normal"/>
    <w:rsid w:val="002279EC"/>
    <w:pPr>
      <w:spacing w:before="100" w:beforeAutospacing="1" w:after="100" w:afterAutospacing="1" w:line="306" w:lineRule="atLeast"/>
      <w:ind w:left="1800"/>
    </w:pPr>
    <w:rPr>
      <w:b/>
      <w:bCs/>
      <w:color w:val="878787"/>
      <w:sz w:val="22"/>
      <w:szCs w:val="22"/>
      <w:lang w:val="en-US" w:eastAsia="en-US"/>
    </w:rPr>
  </w:style>
  <w:style w:type="paragraph" w:customStyle="1" w:styleId="zg">
    <w:name w:val="zg"/>
    <w:basedOn w:val="Normal"/>
    <w:rsid w:val="002279EC"/>
    <w:pPr>
      <w:spacing w:before="100" w:beforeAutospacing="1" w:after="100" w:afterAutospacing="1"/>
      <w:jc w:val="right"/>
    </w:pPr>
    <w:rPr>
      <w:b/>
      <w:bCs/>
      <w:color w:val="878787"/>
      <w:sz w:val="18"/>
      <w:szCs w:val="18"/>
      <w:lang w:val="en-US" w:eastAsia="en-US"/>
    </w:rPr>
  </w:style>
  <w:style w:type="paragraph" w:customStyle="1" w:styleId="photodesc">
    <w:name w:val="photo_desc"/>
    <w:basedOn w:val="Normal"/>
    <w:rsid w:val="002279EC"/>
    <w:pPr>
      <w:spacing w:before="100" w:beforeAutospacing="1" w:after="100" w:afterAutospacing="1"/>
    </w:pPr>
    <w:rPr>
      <w:sz w:val="18"/>
      <w:szCs w:val="18"/>
      <w:lang w:val="en-US" w:eastAsia="en-US"/>
    </w:rPr>
  </w:style>
  <w:style w:type="paragraph" w:customStyle="1" w:styleId="banarm">
    <w:name w:val="ban_arm"/>
    <w:basedOn w:val="Normal"/>
    <w:rsid w:val="002279EC"/>
    <w:pPr>
      <w:spacing w:before="100" w:beforeAutospacing="1" w:after="100" w:afterAutospacing="1" w:line="360" w:lineRule="atLeast"/>
    </w:pPr>
    <w:rPr>
      <w:lang w:val="en-US" w:eastAsia="en-US"/>
    </w:rPr>
  </w:style>
  <w:style w:type="paragraph" w:customStyle="1" w:styleId="banarmcont">
    <w:name w:val="ban_arm_cont"/>
    <w:basedOn w:val="Normal"/>
    <w:rsid w:val="002279EC"/>
    <w:pPr>
      <w:spacing w:before="100" w:beforeAutospacing="1" w:after="100" w:afterAutospacing="1"/>
    </w:pPr>
    <w:rPr>
      <w:lang w:val="en-US" w:eastAsia="en-US"/>
    </w:rPr>
  </w:style>
  <w:style w:type="paragraph" w:customStyle="1" w:styleId="banpatm">
    <w:name w:val="ban_patm"/>
    <w:basedOn w:val="Normal"/>
    <w:rsid w:val="002279EC"/>
    <w:pPr>
      <w:spacing w:before="100" w:beforeAutospacing="1" w:after="100" w:afterAutospacing="1" w:line="360" w:lineRule="atLeast"/>
    </w:pPr>
    <w:rPr>
      <w:lang w:val="en-US" w:eastAsia="en-US"/>
    </w:rPr>
  </w:style>
  <w:style w:type="paragraph" w:customStyle="1" w:styleId="banpatmcont">
    <w:name w:val="ban_patm_cont"/>
    <w:basedOn w:val="Normal"/>
    <w:rsid w:val="002279EC"/>
    <w:pPr>
      <w:spacing w:before="100" w:beforeAutospacing="1" w:after="100" w:afterAutospacing="1"/>
    </w:pPr>
    <w:rPr>
      <w:lang w:val="en-US" w:eastAsia="en-US"/>
    </w:rPr>
  </w:style>
  <w:style w:type="paragraph" w:customStyle="1" w:styleId="bansahm">
    <w:name w:val="ban_sahm"/>
    <w:basedOn w:val="Normal"/>
    <w:rsid w:val="002279EC"/>
    <w:pPr>
      <w:spacing w:before="100" w:beforeAutospacing="1" w:after="100" w:afterAutospacing="1" w:line="360" w:lineRule="atLeast"/>
    </w:pPr>
    <w:rPr>
      <w:lang w:val="en-US" w:eastAsia="en-US"/>
    </w:rPr>
  </w:style>
  <w:style w:type="paragraph" w:customStyle="1" w:styleId="bansahmcont">
    <w:name w:val="ban_sahm_cont"/>
    <w:basedOn w:val="Normal"/>
    <w:rsid w:val="002279EC"/>
    <w:pPr>
      <w:spacing w:before="100" w:beforeAutospacing="1" w:after="100" w:afterAutospacing="1"/>
    </w:pPr>
    <w:rPr>
      <w:lang w:val="en-US" w:eastAsia="en-US"/>
    </w:rPr>
  </w:style>
  <w:style w:type="paragraph" w:customStyle="1" w:styleId="bankanon">
    <w:name w:val="ban_kanon"/>
    <w:basedOn w:val="Normal"/>
    <w:rsid w:val="002279EC"/>
    <w:pPr>
      <w:spacing w:before="100" w:beforeAutospacing="1" w:after="100" w:afterAutospacing="1" w:line="360" w:lineRule="atLeast"/>
    </w:pPr>
    <w:rPr>
      <w:lang w:val="en-US" w:eastAsia="en-US"/>
    </w:rPr>
  </w:style>
  <w:style w:type="paragraph" w:customStyle="1" w:styleId="bankanoncont">
    <w:name w:val="ban_kanon_cont"/>
    <w:basedOn w:val="Normal"/>
    <w:rsid w:val="002279EC"/>
    <w:pPr>
      <w:spacing w:before="100" w:beforeAutospacing="1" w:after="100" w:afterAutospacing="1"/>
    </w:pPr>
    <w:rPr>
      <w:lang w:val="en-US" w:eastAsia="en-US"/>
    </w:rPr>
  </w:style>
  <w:style w:type="character" w:styleId="Strong">
    <w:name w:val="Strong"/>
    <w:basedOn w:val="DefaultParagraphFont"/>
    <w:uiPriority w:val="22"/>
    <w:qFormat/>
    <w:rsid w:val="002279EC"/>
    <w:rPr>
      <w:b/>
      <w:bCs/>
    </w:rPr>
  </w:style>
  <w:style w:type="paragraph" w:styleId="NormalWeb">
    <w:name w:val="Normal (Web)"/>
    <w:basedOn w:val="Normal"/>
    <w:unhideWhenUsed/>
    <w:rsid w:val="002279EC"/>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CE16ED"/>
    <w:rPr>
      <w:rFonts w:ascii="Tahoma" w:hAnsi="Tahoma" w:cs="Tahoma"/>
      <w:sz w:val="16"/>
      <w:szCs w:val="16"/>
    </w:rPr>
  </w:style>
  <w:style w:type="character" w:customStyle="1" w:styleId="BalloonTextChar">
    <w:name w:val="Balloon Text Char"/>
    <w:basedOn w:val="DefaultParagraphFont"/>
    <w:link w:val="BalloonText"/>
    <w:uiPriority w:val="99"/>
    <w:semiHidden/>
    <w:rsid w:val="00CE16ED"/>
    <w:rPr>
      <w:rFonts w:ascii="Tahoma" w:hAnsi="Tahoma" w:cs="Tahoma"/>
      <w:sz w:val="16"/>
      <w:szCs w:val="16"/>
      <w:lang w:val="ru-RU" w:eastAsia="ru-RU"/>
    </w:rPr>
  </w:style>
  <w:style w:type="paragraph" w:styleId="BodyText2">
    <w:name w:val="Body Text 2"/>
    <w:basedOn w:val="Normal"/>
    <w:link w:val="BodyText2Char"/>
    <w:rsid w:val="00CE16ED"/>
    <w:pPr>
      <w:spacing w:after="120" w:line="480" w:lineRule="auto"/>
    </w:pPr>
    <w:rPr>
      <w:lang w:val="en-GB" w:eastAsia="en-US"/>
    </w:rPr>
  </w:style>
  <w:style w:type="character" w:customStyle="1" w:styleId="BodyText2Char">
    <w:name w:val="Body Text 2 Char"/>
    <w:basedOn w:val="DefaultParagraphFont"/>
    <w:link w:val="BodyText2"/>
    <w:rsid w:val="00CE16ED"/>
    <w:rPr>
      <w:sz w:val="24"/>
      <w:szCs w:val="24"/>
      <w:lang w:val="en-GB"/>
    </w:rPr>
  </w:style>
  <w:style w:type="character" w:customStyle="1" w:styleId="Heading5Char">
    <w:name w:val="Heading 5 Char"/>
    <w:basedOn w:val="DefaultParagraphFont"/>
    <w:link w:val="Heading5"/>
    <w:semiHidden/>
    <w:rsid w:val="00567F11"/>
    <w:rPr>
      <w:rFonts w:asciiTheme="majorHAnsi" w:eastAsiaTheme="majorEastAsia" w:hAnsiTheme="majorHAnsi" w:cstheme="majorBidi"/>
      <w:color w:val="243F60" w:themeColor="accent1" w:themeShade="7F"/>
      <w:sz w:val="24"/>
      <w:szCs w:val="24"/>
      <w:lang w:val="ru-RU" w:eastAsia="ru-RU"/>
    </w:rPr>
  </w:style>
  <w:style w:type="character" w:customStyle="1" w:styleId="Heading4Char">
    <w:name w:val="Heading 4 Char"/>
    <w:basedOn w:val="DefaultParagraphFont"/>
    <w:link w:val="Heading4"/>
    <w:semiHidden/>
    <w:rsid w:val="00562B15"/>
    <w:rPr>
      <w:rFonts w:asciiTheme="majorHAnsi" w:eastAsiaTheme="majorEastAsia" w:hAnsiTheme="majorHAnsi" w:cstheme="majorBidi"/>
      <w:b/>
      <w:bCs/>
      <w:i/>
      <w:iCs/>
      <w:color w:val="4F81BD" w:themeColor="accent1"/>
      <w:sz w:val="24"/>
      <w:szCs w:val="24"/>
      <w:lang w:val="ru-RU" w:eastAsia="ru-RU"/>
    </w:rPr>
  </w:style>
  <w:style w:type="paragraph" w:customStyle="1" w:styleId="CharCharChar">
    <w:name w:val="Знак Знак Char Char Char"/>
    <w:basedOn w:val="Normal"/>
    <w:rsid w:val="00562B15"/>
    <w:rPr>
      <w:lang w:val="pl-PL" w:eastAsia="pl-PL"/>
    </w:rPr>
  </w:style>
  <w:style w:type="paragraph" w:customStyle="1" w:styleId="mechtex">
    <w:name w:val="mechtex"/>
    <w:basedOn w:val="Normal"/>
    <w:link w:val="mechtexChar"/>
    <w:rsid w:val="00816512"/>
    <w:pPr>
      <w:jc w:val="center"/>
    </w:pPr>
    <w:rPr>
      <w:rFonts w:ascii="Arial Armenian" w:hAnsi="Arial Armenian"/>
      <w:sz w:val="22"/>
      <w:lang w:val="en-US" w:eastAsia="en-US"/>
    </w:rPr>
  </w:style>
  <w:style w:type="character" w:customStyle="1" w:styleId="mechtexChar">
    <w:name w:val="mechtex Char"/>
    <w:basedOn w:val="DefaultParagraphFont"/>
    <w:link w:val="mechtex"/>
    <w:locked/>
    <w:rsid w:val="00816512"/>
    <w:rPr>
      <w:rFonts w:ascii="Arial Armenian" w:hAnsi="Arial Armenian"/>
      <w:sz w:val="22"/>
      <w:szCs w:val="24"/>
    </w:rPr>
  </w:style>
  <w:style w:type="character" w:customStyle="1" w:styleId="normChar">
    <w:name w:val="norm Char"/>
    <w:basedOn w:val="DefaultParagraphFont"/>
    <w:link w:val="norm"/>
    <w:locked/>
    <w:rsid w:val="00816512"/>
    <w:rPr>
      <w:rFonts w:ascii="Arial Armenian" w:hAnsi="Arial Armenian"/>
      <w:lang w:eastAsia="ru-RU"/>
    </w:rPr>
  </w:style>
  <w:style w:type="paragraph" w:customStyle="1" w:styleId="norm">
    <w:name w:val="norm"/>
    <w:basedOn w:val="Normal"/>
    <w:link w:val="normChar"/>
    <w:rsid w:val="00816512"/>
    <w:pPr>
      <w:spacing w:line="480" w:lineRule="auto"/>
      <w:ind w:firstLine="709"/>
      <w:jc w:val="both"/>
    </w:pPr>
    <w:rPr>
      <w:rFonts w:ascii="Arial Armenian" w:hAnsi="Arial Armenian"/>
      <w:sz w:val="20"/>
      <w:szCs w:val="20"/>
      <w:lang w:val="en-US"/>
    </w:rPr>
  </w:style>
  <w:style w:type="paragraph" w:styleId="ListParagraph">
    <w:name w:val="List Paragraph"/>
    <w:basedOn w:val="Normal"/>
    <w:uiPriority w:val="34"/>
    <w:qFormat/>
    <w:rsid w:val="00FC5700"/>
    <w:pPr>
      <w:ind w:left="720"/>
      <w:contextualSpacing/>
    </w:pPr>
  </w:style>
</w:styles>
</file>

<file path=word/webSettings.xml><?xml version="1.0" encoding="utf-8"?>
<w:webSettings xmlns:r="http://schemas.openxmlformats.org/officeDocument/2006/relationships" xmlns:w="http://schemas.openxmlformats.org/wordprocessingml/2006/main">
  <w:divs>
    <w:div w:id="1812671565">
      <w:bodyDiv w:val="1"/>
      <w:marLeft w:val="0"/>
      <w:marRight w:val="0"/>
      <w:marTop w:val="0"/>
      <w:marBottom w:val="0"/>
      <w:divBdr>
        <w:top w:val="none" w:sz="0" w:space="0" w:color="auto"/>
        <w:left w:val="none" w:sz="0" w:space="0" w:color="auto"/>
        <w:bottom w:val="none" w:sz="0" w:space="0" w:color="auto"/>
        <w:right w:val="none" w:sz="0" w:space="0" w:color="auto"/>
      </w:divBdr>
      <w:divsChild>
        <w:div w:id="26060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fin.am" TargetMode="External"/><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emf"/><Relationship Id="rId1" Type="http://schemas.openxmlformats.org/officeDocument/2006/relationships/styles" Target="styles.xml"/><Relationship Id="rId6" Type="http://schemas.openxmlformats.org/officeDocument/2006/relationships/hyperlink" Target="http://www.mineconomy.am" TargetMode="External"/><Relationship Id="rId11" Type="http://schemas.openxmlformats.org/officeDocument/2006/relationships/image" Target="media/image5.emf"/><Relationship Id="rId5" Type="http://schemas.openxmlformats.org/officeDocument/2006/relationships/hyperlink" Target="mailto:secretariat@mineconomy.am" TargetMode="External"/><Relationship Id="rId15" Type="http://schemas.openxmlformats.org/officeDocument/2006/relationships/image" Target="media/image9.emf"/><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47</Pages>
  <Words>12626</Words>
  <Characters>71972</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cp:lastPrinted>2011-06-09T09:55:00Z</cp:lastPrinted>
  <dcterms:created xsi:type="dcterms:W3CDTF">2011-05-26T07:59:00Z</dcterms:created>
  <dcterms:modified xsi:type="dcterms:W3CDTF">2011-06-13T14:01:00Z</dcterms:modified>
</cp:coreProperties>
</file>