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34" w:rsidRDefault="00E50334" w:rsidP="00E50334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E50334" w:rsidRDefault="00E50334" w:rsidP="00E50334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E50334" w:rsidRDefault="00E50334" w:rsidP="00E50334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E50334" w:rsidRDefault="00E50334" w:rsidP="00E50334">
      <w:pPr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pacing w:val="-4"/>
          <w:sz w:val="22"/>
          <w:szCs w:val="22"/>
          <w:lang w:val="hy-AM"/>
        </w:rPr>
        <w:t xml:space="preserve">մայիսի </w:t>
      </w:r>
      <w:r>
        <w:rPr>
          <w:rFonts w:ascii="GHEA Grapalat" w:hAnsi="GHEA Grapalat"/>
          <w:sz w:val="22"/>
          <w:szCs w:val="22"/>
          <w:lang w:val="hy-AM"/>
        </w:rPr>
        <w:t xml:space="preserve"> 2019 </w:t>
      </w:r>
      <w:r>
        <w:rPr>
          <w:rFonts w:ascii="GHEA Grapalat" w:hAnsi="GHEA Grapalat" w:cs="Sylfaen"/>
          <w:sz w:val="22"/>
          <w:szCs w:val="22"/>
          <w:lang w:val="hy-AM"/>
        </w:rPr>
        <w:t>թվականի</w:t>
      </w:r>
      <w:r>
        <w:rPr>
          <w:rFonts w:ascii="GHEA Grapalat" w:hAnsi="GHEA Grapalat"/>
          <w:sz w:val="22"/>
          <w:szCs w:val="22"/>
          <w:lang w:val="hy-AM"/>
        </w:rPr>
        <w:t xml:space="preserve">  N      - Լ</w:t>
      </w:r>
    </w:p>
    <w:p w:rsidR="00E50334" w:rsidRDefault="00E50334" w:rsidP="00E50334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E50334" w:rsidRDefault="00E50334" w:rsidP="00E50334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50334" w:rsidRDefault="00670BCE" w:rsidP="007340BC">
      <w:pPr>
        <w:tabs>
          <w:tab w:val="left" w:pos="7740"/>
        </w:tabs>
        <w:ind w:left="720" w:right="1530" w:firstLine="45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>«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ՏԵՂԱԿԱՆ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ԻՆՔՆԱԿԱՌԱՎԱՐՄԱՆ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ՄԱՍԻՆ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»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ՀԱՅԱՍՏԱՆԻ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ՀԱՆՐԱՊԵՏՈՒԹՅԱՆ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ՕՐԵՆՔՈՒՄ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ՓՈՓՈԽՈՒԹՅՈՒՆՆԵՐ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ԵՎ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ԼՐԱՑՈՒՄՆԵՐ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ԿԱՏԱՐԵԼՈՒ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 xml:space="preserve"> 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hy-AM"/>
        </w:rPr>
        <w:t>ՄԱՍԻՆ</w:t>
      </w:r>
      <w:r w:rsidRPr="00670BCE">
        <w:rPr>
          <w:rFonts w:ascii="GHEA Grapalat" w:eastAsiaTheme="minorHAnsi" w:hAnsi="GHEA Grapalat" w:cstheme="minorBidi"/>
          <w:bCs/>
          <w:sz w:val="22"/>
          <w:szCs w:val="22"/>
          <w:lang w:val="af-ZA"/>
        </w:rPr>
        <w:t>»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="00E50334">
        <w:rPr>
          <w:rFonts w:ascii="GHEA Grapalat" w:hAnsi="GHEA Grapalat" w:cs="Tahoma"/>
          <w:bCs/>
          <w:caps/>
          <w:spacing w:val="2"/>
          <w:sz w:val="22"/>
          <w:szCs w:val="22"/>
          <w:lang w:val="af-ZA" w:eastAsia="en-US"/>
        </w:rPr>
        <w:t>ՀԱՅԱՍՏԱՆԻ ՀԱՆՐԱ</w:t>
      </w:r>
      <w:r w:rsidR="00E50334">
        <w:rPr>
          <w:rFonts w:ascii="GHEA Grapalat" w:hAnsi="GHEA Grapalat" w:cs="Tahoma"/>
          <w:bCs/>
          <w:caps/>
          <w:spacing w:val="2"/>
          <w:sz w:val="22"/>
          <w:szCs w:val="22"/>
          <w:lang w:val="af-ZA" w:eastAsia="en-US"/>
        </w:rPr>
        <w:softHyphen/>
      </w:r>
      <w:r w:rsidR="00E50334">
        <w:rPr>
          <w:rFonts w:ascii="GHEA Grapalat" w:hAnsi="GHEA Grapalat" w:cs="Tahoma"/>
          <w:bCs/>
          <w:caps/>
          <w:spacing w:val="2"/>
          <w:sz w:val="22"/>
          <w:szCs w:val="22"/>
          <w:lang w:val="af-ZA" w:eastAsia="en-US"/>
        </w:rPr>
        <w:softHyphen/>
        <w:t>ՊԵ</w:t>
      </w:r>
      <w:r w:rsidR="00E50334">
        <w:rPr>
          <w:rFonts w:ascii="GHEA Grapalat" w:hAnsi="GHEA Grapalat" w:cs="Tahoma"/>
          <w:bCs/>
          <w:caps/>
          <w:spacing w:val="2"/>
          <w:sz w:val="22"/>
          <w:szCs w:val="22"/>
          <w:lang w:val="af-ZA" w:eastAsia="en-US"/>
        </w:rPr>
        <w:softHyphen/>
        <w:t>ՏՈՒ</w:t>
      </w:r>
      <w:r w:rsidR="00E50334">
        <w:rPr>
          <w:rFonts w:ascii="GHEA Grapalat" w:hAnsi="GHEA Grapalat" w:cs="Tahoma"/>
          <w:bCs/>
          <w:caps/>
          <w:spacing w:val="2"/>
          <w:sz w:val="22"/>
          <w:szCs w:val="22"/>
          <w:lang w:val="af-ZA" w:eastAsia="en-US"/>
        </w:rPr>
        <w:softHyphen/>
        <w:t>ԹՅԱՆ ՕՐԵՆՔԻ ՆԱԽԱԳԾԻ</w:t>
      </w:r>
      <w:r w:rsidR="00E50334">
        <w:rPr>
          <w:rFonts w:ascii="GHEA Grapalat" w:hAnsi="GHEA Grapalat" w:cs="Tahoma"/>
          <w:bCs/>
          <w:caps/>
          <w:spacing w:val="2"/>
          <w:sz w:val="22"/>
          <w:szCs w:val="22"/>
          <w:lang w:val="hy-AM" w:eastAsia="en-US"/>
        </w:rPr>
        <w:t xml:space="preserve"> 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t>վե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րա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բեր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յալ Հա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յաս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տա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նի Հա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ն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րա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պե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տու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թյան կառա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վա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րու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թյան  առա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ջար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կու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թյ</w:t>
      </w:r>
      <w:r w:rsidR="00A223ED">
        <w:rPr>
          <w:rFonts w:ascii="GHEA Grapalat" w:hAnsi="GHEA Grapalat" w:cs="Tahoma"/>
          <w:caps/>
          <w:spacing w:val="2"/>
          <w:sz w:val="22"/>
          <w:szCs w:val="22"/>
          <w:lang w:val="hy-AM"/>
        </w:rPr>
        <w:t>ուն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t>ն</w:t>
      </w:r>
      <w:r w:rsidR="00A223ED">
        <w:rPr>
          <w:rFonts w:ascii="GHEA Grapalat" w:hAnsi="GHEA Grapalat" w:cs="Tahoma"/>
          <w:caps/>
          <w:spacing w:val="2"/>
          <w:sz w:val="22"/>
          <w:szCs w:val="22"/>
          <w:lang w:val="hy-AM"/>
        </w:rPr>
        <w:t>երի</w:t>
      </w:r>
      <w:r w:rsidR="00E50334">
        <w:rPr>
          <w:rFonts w:ascii="GHEA Grapalat" w:hAnsi="GHEA Grapalat" w:cs="Tahoma"/>
          <w:caps/>
          <w:spacing w:val="2"/>
          <w:sz w:val="22"/>
          <w:szCs w:val="22"/>
          <w:lang w:val="af-ZA"/>
        </w:rPr>
        <w:t xml:space="preserve"> </w:t>
      </w:r>
      <w:r w:rsidR="007340BC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մա</w:t>
      </w:r>
      <w:r w:rsidR="00E50334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սին</w:t>
      </w:r>
    </w:p>
    <w:p w:rsidR="00E50334" w:rsidRDefault="00E50334" w:rsidP="00E50334">
      <w:pPr>
        <w:pStyle w:val="mechtex"/>
        <w:ind w:left="900" w:right="900"/>
        <w:jc w:val="both"/>
        <w:rPr>
          <w:rFonts w:ascii="GHEA Grapalat" w:hAnsi="GHEA Grapalat"/>
          <w:b/>
          <w:caps/>
          <w:lang w:val="af-ZA"/>
        </w:rPr>
      </w:pPr>
      <w:r>
        <w:rPr>
          <w:rFonts w:ascii="GHEA Grapalat" w:hAnsi="GHEA Grapalat"/>
          <w:caps/>
          <w:lang w:val="af-ZA"/>
        </w:rPr>
        <w:t>-----------------------------------------------------------------------------------------</w:t>
      </w:r>
      <w:r w:rsidR="00670BCE">
        <w:rPr>
          <w:rFonts w:ascii="GHEA Grapalat" w:hAnsi="GHEA Grapalat"/>
          <w:caps/>
          <w:lang w:val="af-ZA"/>
        </w:rPr>
        <w:t>-----</w:t>
      </w:r>
    </w:p>
    <w:p w:rsidR="00E50334" w:rsidRDefault="00E50334" w:rsidP="00E50334">
      <w:pPr>
        <w:pStyle w:val="mechtex"/>
        <w:rPr>
          <w:rFonts w:ascii="GHEA Grapalat" w:hAnsi="GHEA Grapalat"/>
          <w:lang w:val="af-ZA"/>
        </w:rPr>
      </w:pPr>
    </w:p>
    <w:p w:rsidR="00E50334" w:rsidRDefault="00E50334" w:rsidP="00E50334">
      <w:pPr>
        <w:pStyle w:val="mechtex"/>
        <w:rPr>
          <w:rFonts w:ascii="GHEA Grapalat" w:hAnsi="GHEA Grapalat"/>
          <w:lang w:val="af-ZA"/>
        </w:rPr>
      </w:pPr>
    </w:p>
    <w:p w:rsidR="00E50334" w:rsidRDefault="00E50334" w:rsidP="00E50334">
      <w:pPr>
        <w:pStyle w:val="norm"/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ժողովի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կանոնակարգ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մանա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դրա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  <w:lang w:val="af-ZA"/>
        </w:rPr>
        <w:t xml:space="preserve"> 77-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հոդվածի</w:t>
      </w:r>
      <w:r>
        <w:rPr>
          <w:rFonts w:ascii="GHEA Grapalat" w:hAnsi="GHEA Grapalat"/>
          <w:lang w:val="af-ZA"/>
        </w:rPr>
        <w:t xml:space="preserve"> 1-</w:t>
      </w:r>
      <w:r>
        <w:rPr>
          <w:rFonts w:ascii="GHEA Grapalat" w:hAnsi="GHEA Grapalat"/>
        </w:rPr>
        <w:t>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կառավարությունը</w:t>
      </w:r>
      <w:r>
        <w:rPr>
          <w:rFonts w:ascii="GHEA Grapalat" w:hAnsi="GHEA Grapalat"/>
          <w:lang w:val="af-ZA"/>
        </w:rPr>
        <w:t xml:space="preserve">    </w:t>
      </w:r>
      <w:r>
        <w:rPr>
          <w:rFonts w:ascii="GHEA Grapalat" w:hAnsi="GHEA Grapalat"/>
        </w:rPr>
        <w:t>ո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>.</w:t>
      </w:r>
    </w:p>
    <w:p w:rsidR="00E50334" w:rsidRDefault="00E50334" w:rsidP="00E50334">
      <w:pPr>
        <w:pStyle w:val="Heading3"/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</w:pP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1.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Հավանություն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տալ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>«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Տեղական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ինքնակառավարման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մասին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»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Հայաստանի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Հանրապետության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օրենքում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փոփոխություններ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և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լրացումներ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կատարելու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մասին</w:t>
      </w:r>
      <w:r w:rsidR="00670BCE" w:rsidRPr="00670BCE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>»</w:t>
      </w:r>
      <w:r w:rsidR="00670BCE"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Հայաստանի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Հանրա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պե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տու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թյան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օրենքի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նախագծի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(</w:t>
      </w:r>
      <w:hyperlink r:id="rId8" w:tgtFrame="_new" w:history="1">
        <w:r w:rsidR="00670BCE" w:rsidRPr="00033204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en-US" w:eastAsia="ru-RU"/>
          </w:rPr>
          <w:t>Խ</w:t>
        </w:r>
        <w:r w:rsidR="00670BCE" w:rsidRPr="00A223ED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af-ZA" w:eastAsia="ru-RU"/>
          </w:rPr>
          <w:t>-127-02.05.2019-</w:t>
        </w:r>
        <w:r w:rsidR="00670BCE" w:rsidRPr="00033204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en-US" w:eastAsia="ru-RU"/>
          </w:rPr>
          <w:t>ՏՏԳԲ</w:t>
        </w:r>
        <w:r w:rsidR="00670BCE" w:rsidRPr="00A223ED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af-ZA" w:eastAsia="ru-RU"/>
          </w:rPr>
          <w:t>-011/0</w:t>
        </w:r>
      </w:hyperlink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)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վերաբերյալ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Հայաս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տա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նի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Հան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րա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պե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տու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թյան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կա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ռա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վա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րու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թյան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առաջար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կությ</w:t>
      </w:r>
      <w:r w:rsidR="00A223ED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ուններին</w:t>
      </w:r>
      <w:r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: </w:t>
      </w:r>
    </w:p>
    <w:p w:rsidR="00E50334" w:rsidRDefault="00E50334" w:rsidP="00E50334">
      <w:pPr>
        <w:pStyle w:val="norm"/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2. </w:t>
      </w:r>
      <w:r>
        <w:rPr>
          <w:rFonts w:ascii="GHEA Grapalat" w:hAnsi="GHEA Grapalat"/>
        </w:rPr>
        <w:t>Հայաս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տա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տու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ռա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վա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առաջար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կություն</w:t>
      </w:r>
      <w:r w:rsidR="00A223ED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ման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յաս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տա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րա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պե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տու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ժողովի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տա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կազմ</w:t>
      </w:r>
      <w:r>
        <w:rPr>
          <w:rFonts w:ascii="GHEA Grapalat" w:hAnsi="GHEA Grapalat"/>
          <w:lang w:val="af-ZA"/>
        </w:rPr>
        <w:t>:</w:t>
      </w:r>
    </w:p>
    <w:p w:rsidR="00E50334" w:rsidRDefault="00E50334" w:rsidP="00E50334">
      <w:pPr>
        <w:pStyle w:val="norm"/>
        <w:spacing w:line="360" w:lineRule="auto"/>
        <w:rPr>
          <w:rFonts w:ascii="GHEA Grapalat" w:eastAsia="Times New Roman" w:hAnsi="GHEA Grapalat" w:cs="Times New Roman"/>
          <w:lang w:val="af-ZA"/>
        </w:rPr>
      </w:pPr>
    </w:p>
    <w:p w:rsidR="00E50334" w:rsidRDefault="00E50334" w:rsidP="00E50334">
      <w:pPr>
        <w:pStyle w:val="norm"/>
        <w:spacing w:line="360" w:lineRule="auto"/>
        <w:rPr>
          <w:rFonts w:ascii="GHEA Grapalat" w:hAnsi="GHEA Grapalat"/>
          <w:lang w:val="af-ZA"/>
        </w:rPr>
      </w:pPr>
    </w:p>
    <w:p w:rsidR="00E50334" w:rsidRDefault="00E50334" w:rsidP="00E50334">
      <w:pPr>
        <w:pStyle w:val="norm"/>
        <w:spacing w:line="240" w:lineRule="auto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</w:rPr>
        <w:t>ՀԱՆՐԱՊԵՏՈՒԹՅԱՆ</w:t>
      </w:r>
    </w:p>
    <w:p w:rsidR="00E50334" w:rsidRDefault="00E50334" w:rsidP="00E50334">
      <w:pPr>
        <w:pStyle w:val="mechtex"/>
        <w:jc w:val="left"/>
        <w:rPr>
          <w:rFonts w:ascii="GHEA Grapalat" w:hAnsi="GHEA Grapalat" w:cs="Arial Armenian"/>
          <w:lang w:val="fr-FR"/>
        </w:rPr>
      </w:pPr>
      <w:r>
        <w:rPr>
          <w:rFonts w:ascii="GHEA Grapalat" w:hAnsi="GHEA Grapalat" w:cs="Sylfaen"/>
          <w:lang w:val="fr-FR"/>
        </w:rPr>
        <w:t xml:space="preserve">                              </w:t>
      </w:r>
      <w:r>
        <w:rPr>
          <w:rFonts w:ascii="GHEA Grapalat" w:hAnsi="GHEA Grapalat" w:cs="Sylfaen"/>
        </w:rPr>
        <w:t>ՎԱՐՉԱՊԵՏ</w:t>
      </w:r>
      <w:r>
        <w:rPr>
          <w:rFonts w:ascii="GHEA Grapalat" w:hAnsi="GHEA Grapalat" w:cs="Arial Armenian"/>
          <w:lang w:val="fr-FR"/>
        </w:rPr>
        <w:tab/>
      </w:r>
      <w:r>
        <w:rPr>
          <w:rFonts w:ascii="GHEA Grapalat" w:hAnsi="GHEA Grapalat" w:cs="Arial Armenian"/>
          <w:lang w:val="fr-FR"/>
        </w:rPr>
        <w:tab/>
        <w:t xml:space="preserve"> </w:t>
      </w:r>
      <w:r>
        <w:rPr>
          <w:rFonts w:ascii="GHEA Grapalat" w:hAnsi="GHEA Grapalat" w:cs="Arial Armenian"/>
          <w:lang w:val="fr-FR"/>
        </w:rPr>
        <w:tab/>
      </w:r>
      <w:r>
        <w:rPr>
          <w:rFonts w:ascii="GHEA Grapalat" w:hAnsi="GHEA Grapalat" w:cs="Arial Armenian"/>
          <w:lang w:val="fr-FR"/>
        </w:rPr>
        <w:tab/>
      </w:r>
      <w:r>
        <w:rPr>
          <w:rFonts w:ascii="GHEA Grapalat" w:hAnsi="GHEA Grapalat" w:cs="Arial Armenian"/>
          <w:lang w:val="fr-FR"/>
        </w:rPr>
        <w:tab/>
      </w:r>
      <w:r>
        <w:rPr>
          <w:rFonts w:ascii="GHEA Grapalat" w:hAnsi="GHEA Grapalat" w:cs="Arial Armenian"/>
        </w:rPr>
        <w:t>Ն</w:t>
      </w:r>
      <w:r>
        <w:rPr>
          <w:rFonts w:ascii="GHEA Grapalat" w:hAnsi="GHEA Grapalat" w:cs="Sylfaen"/>
          <w:lang w:val="fr-FR"/>
        </w:rPr>
        <w:t>.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</w:rPr>
        <w:t>ՓԱՇԻՆ</w:t>
      </w:r>
      <w:r>
        <w:rPr>
          <w:rFonts w:ascii="GHEA Grapalat" w:hAnsi="GHEA Grapalat" w:cs="Sylfaen"/>
        </w:rPr>
        <w:t>ՅԱՆ</w:t>
      </w:r>
    </w:p>
    <w:p w:rsidR="00E50334" w:rsidRDefault="00E50334" w:rsidP="00E50334">
      <w:pPr>
        <w:pStyle w:val="mechtex"/>
        <w:rPr>
          <w:rFonts w:ascii="GHEA Grapalat" w:hAnsi="GHEA Grapalat" w:cs="Sylfaen"/>
          <w:lang w:val="fr-FR"/>
        </w:rPr>
      </w:pPr>
    </w:p>
    <w:p w:rsidR="00E50334" w:rsidRDefault="00E50334" w:rsidP="00E50334">
      <w:pPr>
        <w:rPr>
          <w:rFonts w:ascii="GHEA Grapalat" w:hAnsi="GHEA Grapalat"/>
          <w:spacing w:val="-4"/>
          <w:sz w:val="22"/>
          <w:szCs w:val="22"/>
          <w:lang w:val="pt-BR"/>
        </w:rPr>
      </w:pPr>
      <w:r>
        <w:rPr>
          <w:rFonts w:ascii="GHEA Grapalat" w:hAnsi="GHEA Grapalat"/>
          <w:sz w:val="22"/>
          <w:szCs w:val="22"/>
          <w:lang w:val="fr-FR"/>
        </w:rPr>
        <w:tab/>
        <w:t xml:space="preserve">            2019 </w:t>
      </w:r>
      <w:r>
        <w:rPr>
          <w:rFonts w:ascii="GHEA Grapalat" w:hAnsi="GHEA Grapalat" w:cs="Sylfaen"/>
          <w:sz w:val="22"/>
          <w:szCs w:val="22"/>
        </w:rPr>
        <w:t>թ</w:t>
      </w:r>
      <w:r>
        <w:rPr>
          <w:rFonts w:ascii="GHEA Grapalat" w:hAnsi="GHEA Grapalat" w:cs="Arial Armenian"/>
          <w:sz w:val="22"/>
          <w:szCs w:val="22"/>
          <w:lang w:val="fr-FR"/>
        </w:rPr>
        <w:t xml:space="preserve">. </w:t>
      </w:r>
      <w:r>
        <w:rPr>
          <w:rFonts w:ascii="GHEA Grapalat" w:hAnsi="GHEA Grapalat" w:cs="Arial Armenian"/>
          <w:sz w:val="22"/>
          <w:szCs w:val="22"/>
          <w:lang w:val="hy-AM"/>
        </w:rPr>
        <w:t>մայիս</w:t>
      </w:r>
      <w:r>
        <w:rPr>
          <w:rFonts w:ascii="GHEA Grapalat" w:hAnsi="GHEA Grapalat" w:cs="Sylfaen"/>
          <w:spacing w:val="-4"/>
          <w:sz w:val="22"/>
          <w:szCs w:val="22"/>
          <w:lang w:val="pt-BR"/>
        </w:rPr>
        <w:t>ի  _</w:t>
      </w:r>
    </w:p>
    <w:p w:rsidR="00E50334" w:rsidRDefault="00E50334" w:rsidP="00E50334">
      <w:pPr>
        <w:rPr>
          <w:rFonts w:ascii="GHEA Grapalat" w:hAnsi="GHEA Grapalat" w:cs="Tahoma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  <w:lang w:val="fr-FR"/>
        </w:rPr>
        <w:t xml:space="preserve">                                </w:t>
      </w:r>
      <w:r>
        <w:rPr>
          <w:rFonts w:ascii="GHEA Grapalat" w:hAnsi="GHEA Grapalat" w:cs="Sylfaen"/>
          <w:sz w:val="22"/>
          <w:szCs w:val="22"/>
        </w:rPr>
        <w:t>Երևան</w:t>
      </w:r>
    </w:p>
    <w:p w:rsidR="00E50334" w:rsidRDefault="00E50334" w:rsidP="00E50334">
      <w:pPr>
        <w:rPr>
          <w:rFonts w:ascii="GHEA Grapalat" w:hAnsi="GHEA Grapalat"/>
          <w:sz w:val="24"/>
          <w:szCs w:val="24"/>
          <w:lang w:val="fr-FR"/>
        </w:rPr>
      </w:pPr>
    </w:p>
    <w:p w:rsidR="00E50334" w:rsidRDefault="00E50334" w:rsidP="00E50334">
      <w:pPr>
        <w:rPr>
          <w:rFonts w:ascii="GHEA Grapalat" w:hAnsi="GHEA Grapalat"/>
          <w:sz w:val="24"/>
          <w:szCs w:val="24"/>
          <w:lang w:val="af-ZA"/>
        </w:rPr>
      </w:pPr>
    </w:p>
    <w:p w:rsidR="00E50334" w:rsidRDefault="00E50334" w:rsidP="00E50334">
      <w:pPr>
        <w:ind w:right="270"/>
        <w:rPr>
          <w:lang w:val="af-ZA"/>
        </w:rPr>
      </w:pPr>
    </w:p>
    <w:p w:rsidR="00E50334" w:rsidRDefault="00E50334" w:rsidP="00E50334">
      <w:pPr>
        <w:ind w:right="270"/>
        <w:rPr>
          <w:lang w:val="af-ZA"/>
        </w:rPr>
      </w:pPr>
    </w:p>
    <w:p w:rsidR="002D2A8B" w:rsidRPr="00100399" w:rsidRDefault="002D2A8B">
      <w:pPr>
        <w:rPr>
          <w:lang w:val="fr-FR"/>
        </w:rPr>
      </w:pPr>
    </w:p>
    <w:p w:rsidR="00842270" w:rsidRPr="00842270" w:rsidRDefault="00842270" w:rsidP="00842270">
      <w:pPr>
        <w:pStyle w:val="mechtex"/>
        <w:tabs>
          <w:tab w:val="left" w:pos="9180"/>
        </w:tabs>
        <w:ind w:left="1080" w:right="270"/>
        <w:rPr>
          <w:rFonts w:ascii="GHEA Grapalat" w:hAnsi="GHEA Grapalat"/>
          <w:lang w:val="fr-FR"/>
        </w:rPr>
      </w:pPr>
      <w:r w:rsidRPr="00842270">
        <w:rPr>
          <w:rFonts w:ascii="GHEA Grapalat" w:hAnsi="GHEA Grapalat"/>
          <w:lang w:val="fr-FR"/>
        </w:rPr>
        <w:t>«</w:t>
      </w:r>
      <w:r w:rsidRPr="0025290F">
        <w:rPr>
          <w:rFonts w:ascii="GHEA Grapalat" w:hAnsi="GHEA Grapalat"/>
        </w:rPr>
        <w:t>ՏԵՂԱԿԱՆ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ԻՆՔՆԱԿԱՌԱՎԱՐՄԱՆ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ՄԱՍԻՆ</w:t>
      </w:r>
      <w:r w:rsidRPr="00842270">
        <w:rPr>
          <w:rFonts w:ascii="GHEA Grapalat" w:hAnsi="GHEA Grapalat"/>
          <w:lang w:val="fr-FR"/>
        </w:rPr>
        <w:t xml:space="preserve">» </w:t>
      </w:r>
      <w:r w:rsidRPr="0025290F">
        <w:rPr>
          <w:rFonts w:ascii="GHEA Grapalat" w:hAnsi="GHEA Grapalat"/>
        </w:rPr>
        <w:t>ՀԱՅԱՍՏԱՆԻ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ՀԱՆՐԱՊԵՏՈՒԹՅԱՆ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ՕՐԵՆՔՈՒՄ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ՓՈՓՈԽՈՒԹՅՈՒՆՆԵՐ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ԵՎ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ԼՐԱՑՈՒՄՆԵՐ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ԿԱՏԱՐԵԼՈՒ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ՄԱՍԻՆ</w:t>
      </w:r>
      <w:r w:rsidRPr="00842270">
        <w:rPr>
          <w:rFonts w:ascii="GHEA Grapalat" w:hAnsi="GHEA Grapalat"/>
          <w:lang w:val="fr-FR"/>
        </w:rPr>
        <w:t xml:space="preserve">» </w:t>
      </w:r>
      <w:r w:rsidRPr="0025290F">
        <w:rPr>
          <w:rFonts w:ascii="GHEA Grapalat" w:hAnsi="GHEA Grapalat"/>
        </w:rPr>
        <w:t>ՀԱՅԱՍՏԱՆԻ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ՀԱՆՐԱ</w:t>
      </w:r>
      <w:r w:rsidRPr="00842270">
        <w:rPr>
          <w:rFonts w:ascii="GHEA Grapalat" w:hAnsi="GHEA Grapalat"/>
          <w:lang w:val="fr-FR"/>
        </w:rPr>
        <w:softHyphen/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ՊԵ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ՏՈՒ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ԹՅԱՆ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ՕՐԵՆՔԻ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ՆԱԽԱԳԾԻ</w:t>
      </w:r>
      <w:r w:rsidRPr="00842270">
        <w:rPr>
          <w:rFonts w:ascii="GHEA Grapalat" w:hAnsi="GHEA Grapalat"/>
          <w:lang w:val="fr-FR"/>
        </w:rPr>
        <w:t xml:space="preserve"> (</w:t>
      </w:r>
      <w:hyperlink r:id="rId9" w:tgtFrame="_new" w:history="1">
        <w:r w:rsidRPr="0025290F">
          <w:rPr>
            <w:rFonts w:ascii="GHEA Grapalat" w:hAnsi="GHEA Grapalat"/>
          </w:rPr>
          <w:t>Խ</w:t>
        </w:r>
        <w:r w:rsidRPr="00842270">
          <w:rPr>
            <w:rFonts w:ascii="GHEA Grapalat" w:hAnsi="GHEA Grapalat"/>
            <w:lang w:val="fr-FR"/>
          </w:rPr>
          <w:t>-127-02.05.2019-</w:t>
        </w:r>
        <w:r w:rsidRPr="0025290F">
          <w:rPr>
            <w:rFonts w:ascii="GHEA Grapalat" w:hAnsi="GHEA Grapalat"/>
          </w:rPr>
          <w:t>ՏՏԳԲ</w:t>
        </w:r>
        <w:r w:rsidRPr="00842270">
          <w:rPr>
            <w:rFonts w:ascii="GHEA Grapalat" w:hAnsi="GHEA Grapalat"/>
            <w:lang w:val="fr-FR"/>
          </w:rPr>
          <w:t>-011/0</w:t>
        </w:r>
      </w:hyperlink>
      <w:r w:rsidRPr="00842270">
        <w:rPr>
          <w:rFonts w:ascii="GHEA Grapalat" w:hAnsi="GHEA Grapalat"/>
          <w:lang w:val="fr-FR"/>
        </w:rPr>
        <w:t xml:space="preserve">)  </w:t>
      </w:r>
      <w:r w:rsidRPr="0025290F">
        <w:rPr>
          <w:rFonts w:ascii="GHEA Grapalat" w:hAnsi="GHEA Grapalat"/>
        </w:rPr>
        <w:t>ՎԵՐԱԲԵՐՅԱԼ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ՀԱՅԱՍ</w:t>
      </w:r>
      <w:r w:rsidRPr="00842270">
        <w:rPr>
          <w:rFonts w:ascii="GHEA Grapalat" w:hAnsi="GHEA Grapalat"/>
          <w:lang w:val="fr-FR"/>
        </w:rPr>
        <w:softHyphen/>
      </w:r>
      <w:r w:rsidRPr="00842270">
        <w:rPr>
          <w:rFonts w:ascii="GHEA Grapalat" w:hAnsi="GHEA Grapalat"/>
          <w:lang w:val="fr-FR"/>
        </w:rPr>
        <w:softHyphen/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ՏԱ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ՆԻ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ՀԱ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Ն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ՐԱ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ՊԵ</w:t>
      </w:r>
      <w:r w:rsidRPr="00842270">
        <w:rPr>
          <w:rFonts w:ascii="GHEA Grapalat" w:hAnsi="GHEA Grapalat"/>
          <w:lang w:val="fr-FR"/>
        </w:rPr>
        <w:softHyphen/>
      </w:r>
      <w:r w:rsidRPr="00842270">
        <w:rPr>
          <w:rFonts w:ascii="GHEA Grapalat" w:hAnsi="GHEA Grapalat"/>
          <w:lang w:val="fr-FR"/>
        </w:rPr>
        <w:softHyphen/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ՏՈՒ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ԹՅԱՆ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ԿԱՌԱ</w:t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ՎԱ</w:t>
      </w:r>
      <w:r w:rsidRPr="00842270">
        <w:rPr>
          <w:rFonts w:ascii="GHEA Grapalat" w:hAnsi="GHEA Grapalat"/>
          <w:lang w:val="fr-FR"/>
        </w:rPr>
        <w:softHyphen/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ՐՈՒ</w:t>
      </w:r>
      <w:r w:rsidRPr="00842270">
        <w:rPr>
          <w:rFonts w:ascii="GHEA Grapalat" w:hAnsi="GHEA Grapalat"/>
          <w:lang w:val="fr-FR"/>
        </w:rPr>
        <w:softHyphen/>
      </w:r>
      <w:r w:rsidRPr="00842270">
        <w:rPr>
          <w:rFonts w:ascii="GHEA Grapalat" w:hAnsi="GHEA Grapalat"/>
          <w:lang w:val="fr-FR"/>
        </w:rPr>
        <w:softHyphen/>
      </w:r>
      <w:r w:rsidRPr="0025290F">
        <w:rPr>
          <w:rFonts w:ascii="GHEA Grapalat" w:hAnsi="GHEA Grapalat"/>
        </w:rPr>
        <w:t>ԹՅԱՆ</w:t>
      </w:r>
      <w:r w:rsidRPr="00842270">
        <w:rPr>
          <w:rFonts w:ascii="GHEA Grapalat" w:hAnsi="GHEA Grapalat"/>
          <w:lang w:val="fr-FR"/>
        </w:rPr>
        <w:t xml:space="preserve"> </w:t>
      </w:r>
      <w:r w:rsidRPr="0025290F">
        <w:rPr>
          <w:rFonts w:ascii="GHEA Grapalat" w:hAnsi="GHEA Grapalat"/>
        </w:rPr>
        <w:t>ԱՌԱՋԱՐԿՈՒԹՅՈՒՆՆԵՐԸ</w:t>
      </w:r>
    </w:p>
    <w:p w:rsidR="00842270" w:rsidRDefault="00842270" w:rsidP="00842270">
      <w:pPr>
        <w:spacing w:line="360" w:lineRule="auto"/>
        <w:rPr>
          <w:lang w:val="af-ZA"/>
        </w:rPr>
      </w:pPr>
    </w:p>
    <w:p w:rsidR="00842270" w:rsidRPr="00685DE5" w:rsidRDefault="00842270" w:rsidP="00842270">
      <w:pPr>
        <w:spacing w:line="360" w:lineRule="auto"/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7340BC">
        <w:rPr>
          <w:rFonts w:ascii="GHEA Grapalat" w:eastAsiaTheme="minorHAnsi" w:hAnsi="GHEA Grapalat" w:cstheme="minorBidi"/>
          <w:sz w:val="22"/>
          <w:szCs w:val="22"/>
        </w:rPr>
        <w:t>Հայաստանի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Հանրա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պետու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թյան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կառավարությունը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«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Տեղական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ինքնակառավարման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մասին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»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Հայաստանի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Հանրապետության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օրենքում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փոփոխություններ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և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լրացումներ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կատա</w:t>
      </w:r>
      <w:r w:rsidRPr="00842270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րե</w:t>
      </w:r>
      <w:r w:rsidRPr="00842270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լ</w:t>
      </w:r>
      <w:r w:rsidRPr="00842270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ու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մասին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>»</w:t>
      </w:r>
      <w:r w:rsidRPr="007340BC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Հայաստանի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Հանրա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պե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տու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7340BC">
        <w:rPr>
          <w:rFonts w:ascii="GHEA Grapalat" w:eastAsiaTheme="minorHAnsi" w:hAnsi="GHEA Grapalat" w:cstheme="minorBidi"/>
          <w:sz w:val="22"/>
          <w:szCs w:val="22"/>
        </w:rPr>
        <w:t>թյան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օրենքի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նախագծի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7340BC">
        <w:rPr>
          <w:rFonts w:ascii="GHEA Grapalat" w:eastAsiaTheme="minorHAnsi" w:hAnsi="GHEA Grapalat" w:cstheme="minorBidi"/>
          <w:sz w:val="22"/>
          <w:szCs w:val="22"/>
        </w:rPr>
        <w:t>վերաբերյալ</w:t>
      </w:r>
      <w:r w:rsidRPr="007340BC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առաջարկում է՝</w:t>
      </w:r>
    </w:p>
    <w:p w:rsidR="00842270" w:rsidRDefault="00842270" w:rsidP="00F012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7340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1-</w:t>
      </w:r>
      <w:r w:rsidRPr="007340BC">
        <w:rPr>
          <w:rFonts w:ascii="GHEA Grapalat" w:hAnsi="GHEA Grapalat"/>
          <w:bCs/>
          <w:color w:val="000000"/>
          <w:sz w:val="24"/>
          <w:szCs w:val="24"/>
          <w:lang w:val="hy-AM"/>
        </w:rPr>
        <w:t>ին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7340BC">
        <w:rPr>
          <w:rFonts w:ascii="GHEA Grapalat" w:hAnsi="GHEA Grapalat"/>
          <w:bCs/>
          <w:color w:val="000000"/>
          <w:sz w:val="24"/>
          <w:szCs w:val="24"/>
          <w:lang w:val="hy-AM"/>
        </w:rPr>
        <w:t>հոդվածով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առաջարկվում է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համայնքի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ավագանու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լիազո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րու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թյուն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ներից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ել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համայնքի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ղեկավարի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ներկայացմամբ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համայնքային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ոչ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առևտրային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կազմակերպությունների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(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այսուհետ՝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ՀՈԱԿ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)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ղեկավարներին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համաձայ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նություն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տալու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լիազորությունը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իսկ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Նախագծի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2-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րդ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հոդվածով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համայնքի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ղեկավարի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ընդհանուր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լիազորություններց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հանել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ՀՈԱԿ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>-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ղեկավարների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նշանակման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ազատ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ման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լիազորությունը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Սակայն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, հարկ է նշել, որ ն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ախագծի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3-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րդ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հոդվածով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լրացվող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35</w:t>
      </w:r>
      <w:r w:rsidRPr="00F35C5A">
        <w:rPr>
          <w:rFonts w:ascii="GHEA Grapalat" w:hAnsi="GHEA Grapalat"/>
          <w:bCs/>
          <w:color w:val="000000"/>
          <w:sz w:val="24"/>
          <w:szCs w:val="24"/>
          <w:lang w:val="af-ZA"/>
        </w:rPr>
        <w:t>.1-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ին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հոդվածի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11-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րդ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մասի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համաձայն՝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մրցույթում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հաղթող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ճանաչված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մասնակցի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վերաբերյալ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եզրակացությունը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աշխատակազմի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կողմից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ուղարկվում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է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տվյալ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պաշտո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նում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նշանակելու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իրավասություն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ունեցող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պաշտոնատար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անձին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Հիշյալ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նորմերի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վերլուծությունից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ելնելով՝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առաջարկում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ենք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Նախագծով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հստակեցնել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պաշտոնում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նշա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նակելու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իրավասություն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ունեցող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պաշտոնատար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100399">
        <w:rPr>
          <w:rFonts w:ascii="GHEA Grapalat" w:hAnsi="GHEA Grapalat"/>
          <w:bCs/>
          <w:color w:val="000000"/>
          <w:sz w:val="24"/>
          <w:szCs w:val="24"/>
          <w:lang w:val="hy-AM"/>
        </w:rPr>
        <w:t>անձին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>:</w:t>
      </w:r>
    </w:p>
    <w:p w:rsidR="00842270" w:rsidRPr="00574DC8" w:rsidRDefault="00842270" w:rsidP="00F01258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Նախագծի 2-րդ հոդվածի 2-րդ մասով առաջարկվում է 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Օրենքի 35-րդ հոդ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վածի 1-ին մասի 11-րդ կետի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ց հանել «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Ավագանու կողմից երկու անգամ համա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ձայնություն չտալու դեպքում համայնքի ղեկավարը նշանակում է կատարում առանց համաձայնեցնելու ավագանու հետ» բառերը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: Մինչդեռ ներկայացվող նախագծի կար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  <w:t>գա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  <w:t xml:space="preserve">վորման առարկայից դուրս է 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համայնքային հիմնարկների և կազմակեր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պու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թյուն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lastRenderedPageBreak/>
        <w:t>նե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րի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բացառությամբ 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համայնքային ոչ առ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և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տրային կազմակերպությունների ղեկա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վարների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ն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պաշտոնի նշանակման հարցերը: Ուստի,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ախագծի 2-րդ հոդվածի 2-րդ մասը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ռաջարկում ենք հանել, քանի որ 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համայնքային ոչ առ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և</w:t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տրային կազմակեր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D65BF7">
        <w:rPr>
          <w:rFonts w:ascii="GHEA Grapalat" w:hAnsi="GHEA Grapalat"/>
          <w:bCs/>
          <w:color w:val="000000"/>
          <w:sz w:val="24"/>
          <w:szCs w:val="24"/>
          <w:lang w:val="pt-BR"/>
        </w:rPr>
        <w:t>պությունների ղեկավարների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ն պաշտոնում նշանակելու կարգավորումները տրվում են Նախագծի 35.1-ին հոդվածում:</w:t>
      </w:r>
    </w:p>
    <w:p w:rsidR="00842270" w:rsidRPr="003678BE" w:rsidRDefault="00842270" w:rsidP="0084227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574DC8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Նախագծ</w:t>
      </w:r>
      <w:r w:rsidRPr="00574DC8">
        <w:rPr>
          <w:rFonts w:ascii="GHEA Grapalat" w:hAnsi="GHEA Grapalat"/>
          <w:bCs/>
          <w:color w:val="000000"/>
          <w:sz w:val="24"/>
          <w:szCs w:val="24"/>
          <w:lang w:val="en-US"/>
        </w:rPr>
        <w:t>ի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3-</w:t>
      </w:r>
      <w:r w:rsidRPr="00574DC8">
        <w:rPr>
          <w:rFonts w:ascii="GHEA Grapalat" w:hAnsi="GHEA Grapalat"/>
          <w:bCs/>
          <w:color w:val="000000"/>
          <w:sz w:val="24"/>
          <w:szCs w:val="24"/>
          <w:lang w:val="en-US"/>
        </w:rPr>
        <w:t>րդ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574DC8">
        <w:rPr>
          <w:rFonts w:ascii="GHEA Grapalat" w:hAnsi="GHEA Grapalat"/>
          <w:bCs/>
          <w:color w:val="000000"/>
          <w:sz w:val="24"/>
          <w:szCs w:val="24"/>
          <w:lang w:val="en-US"/>
        </w:rPr>
        <w:t>հոդվածով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առաջարկվում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է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Օրենքը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լրացնել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574DC8">
        <w:rPr>
          <w:rFonts w:ascii="GHEA Grapalat" w:hAnsi="GHEA Grapalat"/>
          <w:bCs/>
          <w:color w:val="000000"/>
          <w:sz w:val="24"/>
          <w:szCs w:val="24"/>
          <w:lang w:val="pt-BR"/>
        </w:rPr>
        <w:t>35</w:t>
      </w:r>
      <w:r w:rsidRPr="00F35C5A">
        <w:rPr>
          <w:rFonts w:ascii="GHEA Grapalat" w:hAnsi="GHEA Grapalat"/>
          <w:bCs/>
          <w:color w:val="000000"/>
          <w:sz w:val="24"/>
          <w:szCs w:val="24"/>
          <w:lang w:val="pt-BR"/>
        </w:rPr>
        <w:t>.1-</w:t>
      </w:r>
      <w:r>
        <w:rPr>
          <w:rFonts w:ascii="GHEA Grapalat" w:hAnsi="GHEA Grapalat"/>
          <w:bCs/>
          <w:color w:val="000000"/>
          <w:sz w:val="24"/>
          <w:szCs w:val="24"/>
        </w:rPr>
        <w:t>ին</w:t>
      </w:r>
      <w:r w:rsidRPr="00F35C5A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574DC8">
        <w:rPr>
          <w:rFonts w:ascii="GHEA Grapalat" w:hAnsi="GHEA Grapalat"/>
          <w:bCs/>
          <w:color w:val="000000"/>
          <w:sz w:val="24"/>
          <w:szCs w:val="24"/>
          <w:lang w:val="en-US"/>
        </w:rPr>
        <w:t>հոդ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574DC8">
        <w:rPr>
          <w:rFonts w:ascii="GHEA Grapalat" w:hAnsi="GHEA Grapalat"/>
          <w:bCs/>
          <w:color w:val="000000"/>
          <w:sz w:val="24"/>
          <w:szCs w:val="24"/>
          <w:lang w:val="en-US"/>
        </w:rPr>
        <w:t>ված</w:t>
      </w:r>
      <w:r>
        <w:rPr>
          <w:rFonts w:ascii="GHEA Grapalat" w:hAnsi="GHEA Grapalat"/>
          <w:bCs/>
          <w:color w:val="000000"/>
          <w:sz w:val="24"/>
          <w:szCs w:val="24"/>
        </w:rPr>
        <w:t>ով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</w:rPr>
        <w:t>ինչի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վերաբերյալ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հայտնում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ենք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>հետևյալը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.</w:t>
      </w:r>
    </w:p>
    <w:p w:rsidR="00842270" w:rsidRPr="0025290F" w:rsidRDefault="00842270" w:rsidP="00842270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«Տեղական ինքնակառավարման մասին» օրենքի 1-ին հոդվածի համաձայն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՝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նշվա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ծ օրենքը սահմանում է Հայաստանի Հ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անրապետությունում տեղական ինքնա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կա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ռավարման հասկացությունը, սկզբունքները, մարմինները, համայնքի պարտադիր խնդիրները, տեղական ինքնակառավարման մարմինների լիազորությունները, դրանց իրավական, տնտեսական, ֆինանսական հիմ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քերն ու երաշխիքները, Գյումրի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762D44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Վ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անաձոր համայնքներում տեղական ինքնակառավարման առանձնահատկություն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ները, ինչպես նա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կարգավորում է պետական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տեղական ինքնակառավարման մար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մինների փոխհարաբերությունները: Մինչդեռ, Նախագծի 3-րդ հոդվածով նախա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տես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ված լրացմամբ սահամվում է համայնքային ոչ առևտրային կազմակերպու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թյուն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ների ղեկավարների թ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ափու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ր պաշտոն զբաղեցնելու համար մրցույթ անցկացնելու կար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գ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ը, որը չի կարող հանդիսանալ «Տեղական ինքնակառավարման մասին» օրենքի կարգավորման առարկա: </w:t>
      </w:r>
    </w:p>
    <w:p w:rsidR="00842270" w:rsidRPr="0025290F" w:rsidRDefault="00842270" w:rsidP="00842270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Բացի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այդ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կարգում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lang w:val="af-ZA"/>
        </w:rPr>
        <w:t>անհրաժեշտ է նախատեսել մրցույթի կազմակերպմանը և անցկացմանը վերաբերող լրացուցիչ կարգավորումներ, ինչը հնարավորություն կտա ապահովելու մրցույթի անցկացման թափանցիկությունը, օբյեկտիվությունը և միաժա</w:t>
      </w:r>
      <w:r>
        <w:rPr>
          <w:rFonts w:ascii="GHEA Grapalat" w:hAnsi="GHEA Grapalat" w:cs="Sylfaen"/>
          <w:sz w:val="24"/>
          <w:lang w:val="af-ZA"/>
        </w:rPr>
        <w:softHyphen/>
        <w:t>մանակ խուսափել հնարավոր կոռուպցիոն ռիսկերից</w:t>
      </w:r>
      <w:r w:rsidRPr="0025290F">
        <w:rPr>
          <w:rFonts w:ascii="GHEA Grapalat" w:hAnsi="GHEA Grapalat" w:cs="Sylfaen"/>
          <w:sz w:val="24"/>
          <w:lang w:val="pt-BR"/>
        </w:rPr>
        <w:t>:</w:t>
      </w:r>
    </w:p>
    <w:p w:rsidR="00842270" w:rsidRPr="0025290F" w:rsidRDefault="00842270" w:rsidP="00842270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Այսպես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`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անհրաժեշտ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նախատեսել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թե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ինչ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ժամկետում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են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ընդունվում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մրցույ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մասնակցելու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մասին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հայտերը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հայտարարությունները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հրապարակվելուց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հետո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Անհրաժեշտ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նախատեսել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թե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երբ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նշանակվում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`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հայտերն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ընդունելու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lastRenderedPageBreak/>
        <w:t>ավարտից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հետո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Բացի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այդ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անհրաժեշտ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նախատեսել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բոլոր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թեկնածուների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հետ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քննարկան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անցկացման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որոշակի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ժամկետ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`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օրինակ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30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րոպե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ժամ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Նախագծի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համաձայն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`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անցկացվում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հարցազրույցի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միջոցով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ընթաց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քում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թեկնածուն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ներկայացնում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իր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աշխատանքային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ծրագիրը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Այդ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առումով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հարցազրույցի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անցկացման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չափանիշները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հստակեցնելու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սուբյեկտիվիզմի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գոր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ծոնը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վերացնելու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գտնում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ենք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հարցազրույցի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ընթացքում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պետք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քննարկ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վի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միայն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թեկնածուի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կողմից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ներկայացված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աշխատանքային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ծրագիրը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Բացի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այդ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անհրաժեշտ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նախատեսել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ձայնագրմանը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վերաբերող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դրույթներ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ինչը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նույնպես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կապահովի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անցկացման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օբյեկտիվությունը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>:</w:t>
      </w:r>
    </w:p>
    <w:p w:rsidR="00842270" w:rsidRPr="0025290F" w:rsidRDefault="00842270" w:rsidP="00842270">
      <w:pPr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Անհրաժեշտ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նկատի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ունենալ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հետևյալը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>`</w:t>
      </w:r>
    </w:p>
    <w:p w:rsidR="00842270" w:rsidRPr="0025290F" w:rsidRDefault="00842270" w:rsidP="00842270">
      <w:pPr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>1) 35.1-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11-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համաձայն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`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եզրակացությունը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ստանալուց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հե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տո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3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աշխատանթային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օրվա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F01258">
        <w:rPr>
          <w:rFonts w:ascii="GHEA Grapalat" w:hAnsi="GHEA Grapalat"/>
          <w:bCs/>
          <w:color w:val="000000"/>
          <w:sz w:val="24"/>
          <w:szCs w:val="24"/>
          <w:lang w:val="ru-RU"/>
        </w:rPr>
        <w:t>ընթաց</w:t>
      </w:r>
      <w:r w:rsidR="00F01258">
        <w:rPr>
          <w:rFonts w:ascii="GHEA Grapalat" w:hAnsi="GHEA Grapalat"/>
          <w:bCs/>
          <w:color w:val="000000"/>
          <w:sz w:val="24"/>
          <w:szCs w:val="24"/>
          <w:lang w:val="hy-AM"/>
        </w:rPr>
        <w:t>ք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տվյալ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նշանակելու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իրավասու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թյուն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ունեցող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պաշտոնատար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անձը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հաղթող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ճանաչված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մասնակցին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նշանակում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համապատասխան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պաշտոնում։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Նկատի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ունենալով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օրենքի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18-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>35-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հոդվածներում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առաջարկվող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փոփոխությունները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լրացումները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պարզ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չէ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անհրաժեշտ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հստակեցնել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թե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պաշտոնատար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անձի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մասին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խոսքը։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 </w:t>
      </w:r>
    </w:p>
    <w:p w:rsidR="00842270" w:rsidRPr="0025290F" w:rsidRDefault="00842270" w:rsidP="00842270">
      <w:pPr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>2) 35.1-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դրույթները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վերաբերում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են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ոչ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առևտրային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կազմակերպության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ղեկավարի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զբաղեցնելու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համար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անցկացվող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այդ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նշանակվելուն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Նախագծով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առաջարկվող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օրենքի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35-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1-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մասի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11-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կետի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համաձայն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`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ղեկավարը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ավագանու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որոշ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մամբ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նշանակում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ազատում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հիմնարկների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կազմակերպու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թյուն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ների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ղեկավարներին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`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բացառությամբ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ոչ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առևտրային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կազմակերպու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թյուն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ների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ղեկավարների։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Նախագծով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առաջարկվող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կարգավորումների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պարա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գա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յում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նախագծում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բացակայում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են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ոչ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առևտրային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կազմակերպու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թյուն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ների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ղեկավարներին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պաշտոնից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ազատելու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վերաբերյալ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դրույթները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որոնք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անհրաժեշտ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նախատեսել</w:t>
      </w:r>
      <w:r w:rsidRPr="0025290F">
        <w:rPr>
          <w:rFonts w:ascii="GHEA Grapalat" w:hAnsi="GHEA Grapalat"/>
          <w:bCs/>
          <w:color w:val="000000"/>
          <w:sz w:val="24"/>
          <w:szCs w:val="24"/>
          <w:lang w:val="pt-BR"/>
        </w:rPr>
        <w:t>:</w:t>
      </w:r>
    </w:p>
    <w:p w:rsidR="00842270" w:rsidRPr="00E70330" w:rsidRDefault="00842270" w:rsidP="00842270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>
        <w:rPr>
          <w:rFonts w:ascii="GHEA Grapalat" w:hAnsi="GHEA Grapalat"/>
          <w:bCs/>
          <w:color w:val="000000"/>
          <w:sz w:val="24"/>
          <w:szCs w:val="24"/>
          <w:lang w:val="ru-RU"/>
        </w:rPr>
        <w:lastRenderedPageBreak/>
        <w:t>Հաշվի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առնելով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վերոգրյալը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գտնում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ենք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որ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նշված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կարգավորումները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պետք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տեղ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գտնեն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համայնքային ոչ առևտրային կազմակերպությունների ղեկավարների թ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ափու</w:t>
      </w:r>
      <w:r w:rsidRPr="003678BE">
        <w:rPr>
          <w:rFonts w:ascii="GHEA Grapalat" w:hAnsi="GHEA Grapalat"/>
          <w:bCs/>
          <w:color w:val="000000"/>
          <w:sz w:val="24"/>
          <w:szCs w:val="24"/>
          <w:lang w:val="pt-BR"/>
        </w:rPr>
        <w:t>ր պաշտոն զբաղեցնելու համար մրցույթ անցկացնելու կար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գում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սակայն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մրցույ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թի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նախապատրաստման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անցկացման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արդյունքների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ամփոփման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դետա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լաց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ված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նկարագրությունը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նպատակահարմար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չէ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կատարել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օրենքում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Այդ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առումով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առաջարկում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ենք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նախագծով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սահմանել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որ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մրցույթի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անցկացման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կարգը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հաստա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տում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Հայաստանի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Հանրապետության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կառավարության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լիազորած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պետական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կա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ռա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վարման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20ABF">
        <w:rPr>
          <w:rFonts w:ascii="GHEA Grapalat" w:hAnsi="GHEA Grapalat"/>
          <w:bCs/>
          <w:color w:val="000000"/>
          <w:sz w:val="24"/>
          <w:szCs w:val="24"/>
          <w:lang w:val="ru-RU"/>
        </w:rPr>
        <w:t>մարմինը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Այդ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նպատակով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առաջարկում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ենք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նախագծի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3-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հոդվածը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հանել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իսկ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2-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հոդվածը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շարադրել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հետևյալ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խմբագրությամբ</w:t>
      </w:r>
      <w:r w:rsidRPr="00E70330">
        <w:rPr>
          <w:rFonts w:ascii="GHEA Grapalat" w:hAnsi="GHEA Grapalat"/>
          <w:bCs/>
          <w:color w:val="000000"/>
          <w:sz w:val="24"/>
          <w:szCs w:val="24"/>
          <w:lang w:val="pt-BR"/>
        </w:rPr>
        <w:t>.</w:t>
      </w:r>
    </w:p>
    <w:p w:rsidR="00842270" w:rsidRPr="00842270" w:rsidRDefault="00842270" w:rsidP="00842270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>«</w:t>
      </w:r>
      <w:r w:rsidRPr="00B50E8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Հոդված</w:t>
      </w:r>
      <w:r w:rsidRPr="0084227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2.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Օրենքի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35-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1-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ին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մասի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11-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կետի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առաջին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նա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խա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դասությունը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«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ղեկավարներին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բառից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հետո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լրացնել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«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՝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բացառությամբ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համայնքային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ոչ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առ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տրային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կազմակերպությունների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ղեկավարների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որոնք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նշանակվում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են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արդյունքներով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: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Համայնքային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ոչ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առև</w:t>
      </w:r>
      <w:r w:rsidRPr="00BB7E5C">
        <w:rPr>
          <w:rFonts w:ascii="GHEA Grapalat" w:hAnsi="GHEA Grapalat"/>
          <w:bCs/>
          <w:color w:val="000000"/>
          <w:sz w:val="24"/>
          <w:szCs w:val="24"/>
          <w:lang w:val="ru-RU"/>
        </w:rPr>
        <w:t>տրային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B7E5C">
        <w:rPr>
          <w:rFonts w:ascii="GHEA Grapalat" w:hAnsi="GHEA Grapalat"/>
          <w:bCs/>
          <w:color w:val="000000"/>
          <w:sz w:val="24"/>
          <w:szCs w:val="24"/>
          <w:lang w:val="ru-RU"/>
        </w:rPr>
        <w:t>կազմակերպության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B7E5C">
        <w:rPr>
          <w:rFonts w:ascii="GHEA Grapalat" w:hAnsi="GHEA Grapalat"/>
          <w:bCs/>
          <w:color w:val="000000"/>
          <w:sz w:val="24"/>
          <w:szCs w:val="24"/>
          <w:lang w:val="ru-RU"/>
        </w:rPr>
        <w:t>ղեկա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softHyphen/>
      </w:r>
      <w:r w:rsidRPr="00BB7E5C">
        <w:rPr>
          <w:rFonts w:ascii="GHEA Grapalat" w:hAnsi="GHEA Grapalat"/>
          <w:bCs/>
          <w:color w:val="000000"/>
          <w:sz w:val="24"/>
          <w:szCs w:val="24"/>
          <w:lang w:val="ru-RU"/>
        </w:rPr>
        <w:t>վարի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B7E5C">
        <w:rPr>
          <w:rFonts w:ascii="GHEA Grapalat" w:hAnsi="GHEA Grapalat"/>
          <w:bCs/>
          <w:color w:val="000000"/>
          <w:sz w:val="24"/>
          <w:szCs w:val="24"/>
          <w:lang w:val="ru-RU"/>
        </w:rPr>
        <w:t>թափուր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B7E5C">
        <w:rPr>
          <w:rFonts w:ascii="GHEA Grapalat" w:hAnsi="GHEA Grapalat"/>
          <w:bCs/>
          <w:color w:val="000000"/>
          <w:sz w:val="24"/>
          <w:szCs w:val="24"/>
          <w:lang w:val="ru-RU"/>
        </w:rPr>
        <w:t>պաշտոն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BB7E5C">
        <w:rPr>
          <w:rFonts w:ascii="GHEA Grapalat" w:hAnsi="GHEA Grapalat"/>
          <w:bCs/>
          <w:color w:val="000000"/>
          <w:sz w:val="24"/>
          <w:szCs w:val="24"/>
          <w:lang w:val="ru-RU"/>
        </w:rPr>
        <w:t>զբաղեցնելու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մրցույթի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նախապատրաստման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անցկացման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և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արդյունքների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ամփոփման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կարգը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հաստատում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է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ru-RU"/>
        </w:rPr>
        <w:t>ս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ույն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օրենքի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9-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հոդվածի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4-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րդ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մասով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սահմանված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F24690">
        <w:rPr>
          <w:rFonts w:ascii="GHEA Grapalat" w:hAnsi="GHEA Grapalat"/>
          <w:bCs/>
          <w:color w:val="000000"/>
          <w:sz w:val="24"/>
          <w:szCs w:val="24"/>
          <w:lang w:val="ru-RU"/>
        </w:rPr>
        <w:t>մարմինը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Pr="00B50E8B">
        <w:rPr>
          <w:rFonts w:ascii="GHEA Grapalat" w:hAnsi="GHEA Grapalat"/>
          <w:bCs/>
          <w:color w:val="000000"/>
          <w:sz w:val="24"/>
          <w:szCs w:val="24"/>
          <w:lang w:val="ru-RU"/>
        </w:rPr>
        <w:t>բառերով</w:t>
      </w:r>
      <w:r w:rsidRPr="00842270">
        <w:rPr>
          <w:rFonts w:ascii="GHEA Grapalat" w:hAnsi="GHEA Grapalat"/>
          <w:bCs/>
          <w:color w:val="000000"/>
          <w:sz w:val="24"/>
          <w:szCs w:val="24"/>
          <w:lang w:val="pt-BR"/>
        </w:rPr>
        <w:t>:»:</w:t>
      </w:r>
    </w:p>
    <w:p w:rsidR="00842270" w:rsidRPr="00842270" w:rsidRDefault="00842270" w:rsidP="00842270">
      <w:pPr>
        <w:rPr>
          <w:lang w:val="pt-BR"/>
        </w:rPr>
      </w:pPr>
    </w:p>
    <w:p w:rsidR="00AF31AC" w:rsidRDefault="00AF31AC">
      <w:pPr>
        <w:rPr>
          <w:lang w:val="af-ZA"/>
        </w:rPr>
      </w:pPr>
    </w:p>
    <w:p w:rsidR="00842270" w:rsidRDefault="00842270">
      <w:pPr>
        <w:rPr>
          <w:lang w:val="af-ZA"/>
        </w:rPr>
      </w:pPr>
    </w:p>
    <w:p w:rsidR="00AF31AC" w:rsidRPr="006B4943" w:rsidRDefault="00AF31AC" w:rsidP="00AF31AC">
      <w:pPr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6B4943">
        <w:rPr>
          <w:rFonts w:ascii="GHEA Grapalat" w:hAnsi="GHEA Grapalat" w:cs="GHEA Grapalat"/>
          <w:sz w:val="24"/>
          <w:szCs w:val="24"/>
          <w:lang w:val="hy-AM"/>
        </w:rPr>
        <w:t>ԵԶՐԱԿԱՑՈՒԹՅՈՒՆ</w:t>
      </w:r>
    </w:p>
    <w:p w:rsidR="00AF31AC" w:rsidRPr="006B4943" w:rsidRDefault="00AF31AC" w:rsidP="00AF31AC">
      <w:pPr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AF31AC" w:rsidRPr="00AF31AC" w:rsidRDefault="00AF31AC" w:rsidP="00AF31A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 w:eastAsia="x-none"/>
        </w:rPr>
      </w:pPr>
      <w:r w:rsidRPr="00AF31AC">
        <w:rPr>
          <w:rFonts w:ascii="GHEA Grapalat" w:hAnsi="GHEA Grapalat"/>
          <w:sz w:val="24"/>
          <w:szCs w:val="24"/>
          <w:lang w:val="af-ZA"/>
        </w:rPr>
        <w:t>«</w:t>
      </w:r>
      <w:r w:rsidRPr="006B4943">
        <w:rPr>
          <w:rFonts w:ascii="GHEA Grapalat" w:hAnsi="GHEA Grapalat"/>
          <w:sz w:val="24"/>
          <w:szCs w:val="24"/>
        </w:rPr>
        <w:t>Տեղական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ինքնակառավարման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մասին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B4943">
        <w:rPr>
          <w:rFonts w:ascii="GHEA Grapalat" w:hAnsi="GHEA Grapalat"/>
          <w:sz w:val="24"/>
          <w:szCs w:val="24"/>
        </w:rPr>
        <w:t>Հայաստանի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Հանրապետության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օրենքում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փոփոխություններ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և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լրացումներ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կատարելու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մասին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B4943">
        <w:rPr>
          <w:rFonts w:ascii="GHEA Grapalat" w:hAnsi="GHEA Grapalat"/>
          <w:sz w:val="24"/>
          <w:szCs w:val="24"/>
        </w:rPr>
        <w:t>ՀՀ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օրենքի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նախագծի՝</w:t>
      </w:r>
      <w:r w:rsidRPr="00AF31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/>
          <w:sz w:val="24"/>
          <w:szCs w:val="24"/>
        </w:rPr>
        <w:t>ՀՀ</w:t>
      </w:r>
      <w:r w:rsidRPr="00AF3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պե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softHyphen/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տա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softHyphen/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կան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բյուջեի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եկամուտ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softHyphen/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ների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էական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նվազեցման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կամ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ծախ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softHyphen/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սերի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ավելացման</w:t>
      </w:r>
      <w:r w:rsidRPr="00AF31AC">
        <w:rPr>
          <w:rFonts w:ascii="GHEA Grapalat" w:hAnsi="GHEA Grapalat" w:cs="Sylfaen"/>
          <w:sz w:val="24"/>
          <w:szCs w:val="24"/>
          <w:lang w:val="af-ZA" w:eastAsia="x-none"/>
        </w:rPr>
        <w:t xml:space="preserve"> </w:t>
      </w:r>
      <w:r w:rsidRPr="006B4943">
        <w:rPr>
          <w:rFonts w:ascii="GHEA Grapalat" w:hAnsi="GHEA Grapalat" w:cs="Sylfaen"/>
          <w:sz w:val="24"/>
          <w:szCs w:val="24"/>
          <w:lang w:eastAsia="x-none"/>
        </w:rPr>
        <w:t>վերաբերյալ</w:t>
      </w:r>
    </w:p>
    <w:p w:rsidR="00AF31AC" w:rsidRPr="006B4943" w:rsidRDefault="00AF31AC" w:rsidP="00AF31AC">
      <w:pPr>
        <w:spacing w:line="276" w:lineRule="auto"/>
        <w:jc w:val="center"/>
        <w:rPr>
          <w:rFonts w:ascii="GHEA Grapalat" w:hAnsi="GHEA Grapalat" w:cs="GHEA Grapalat"/>
          <w:sz w:val="24"/>
          <w:szCs w:val="24"/>
          <w:lang w:val="af-ZA" w:eastAsia="en-GB"/>
        </w:rPr>
      </w:pPr>
    </w:p>
    <w:p w:rsidR="00AF31AC" w:rsidRPr="00AF31AC" w:rsidRDefault="00AF31AC" w:rsidP="00AF31AC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AF31AC">
        <w:rPr>
          <w:rFonts w:ascii="GHEA Grapalat" w:hAnsi="GHEA Grapalat"/>
          <w:sz w:val="24"/>
          <w:szCs w:val="24"/>
          <w:lang w:val="hy-AM"/>
        </w:rPr>
        <w:t>ախագծի ընդունումը չի հանգեցնի ՀՀ պետական բյուջեի եկամուտների նվազեցման կամ ծախսերի ավելացման:</w:t>
      </w:r>
    </w:p>
    <w:p w:rsidR="004A4388" w:rsidRDefault="00EE13DB">
      <w:pPr>
        <w:rPr>
          <w:lang w:val="de-LU"/>
        </w:rPr>
      </w:pPr>
      <w:r w:rsidRPr="00EE13DB">
        <w:rPr>
          <w:noProof/>
          <w:lang w:eastAsia="en-US"/>
        </w:rPr>
        <w:lastRenderedPageBreak/>
        <w:drawing>
          <wp:inline distT="0" distB="0" distL="0" distR="0">
            <wp:extent cx="5943600" cy="8116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DB" w:rsidRDefault="00EE13DB">
      <w:pPr>
        <w:rPr>
          <w:lang w:val="de-LU"/>
        </w:rPr>
      </w:pPr>
    </w:p>
    <w:p w:rsidR="00EE13DB" w:rsidRDefault="00EE13DB">
      <w:pPr>
        <w:rPr>
          <w:lang w:val="de-LU"/>
        </w:rPr>
      </w:pPr>
    </w:p>
    <w:p w:rsidR="00EE13DB" w:rsidRPr="00ED5ABC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ED5ABC"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  <w:t>ՀԱՅԱՍՏԱՆԻ   ՀԱՆՐԱՊԵՏՈՒԹՅԱՆ   ԱԶԳԱՅԻՆ   ԺՈՂՈՎԻ   ՆԱԽԱԳԱՀ</w:t>
      </w:r>
    </w:p>
    <w:p w:rsidR="00EE13DB" w:rsidRPr="00ED5ABC" w:rsidRDefault="00EE13DB" w:rsidP="00EE13DB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EE13DB" w:rsidRPr="00ED5ABC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EE13DB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</w:p>
    <w:p w:rsidR="00EE13DB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>2 մայիսի</w:t>
      </w:r>
      <w:r w:rsidRPr="009A1946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2019</w:t>
      </w:r>
      <w:r w:rsidRPr="00D939DA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թ.</w:t>
      </w:r>
    </w:p>
    <w:p w:rsidR="00EE13DB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 </w:t>
      </w:r>
    </w:p>
    <w:p w:rsidR="00EE13DB" w:rsidRPr="00A146C3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u w:val="none"/>
          <w:lang w:val="af-ZA"/>
        </w:rPr>
      </w:pPr>
    </w:p>
    <w:p w:rsidR="00EE13DB" w:rsidRPr="00B37744" w:rsidRDefault="00EE13DB" w:rsidP="00EE13DB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  <w:r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r w:rsidRPr="00A146C3">
        <w:rPr>
          <w:rFonts w:ascii="GHEA Grapalat" w:hAnsi="GHEA Grapalat" w:cs="Sylfaen"/>
          <w:spacing w:val="10"/>
          <w:u w:val="none"/>
          <w:lang w:val="af-ZA"/>
        </w:rPr>
        <w:t>Հայաստանի Հանրապետության Ազգային ժող</w:t>
      </w:r>
      <w:r>
        <w:rPr>
          <w:rFonts w:ascii="GHEA Grapalat" w:hAnsi="GHEA Grapalat" w:cs="Sylfaen"/>
          <w:spacing w:val="10"/>
          <w:u w:val="none"/>
          <w:lang w:val="af-ZA"/>
        </w:rPr>
        <w:t xml:space="preserve">ովի «Լուսավոր Հայաստան» խմբակցության </w:t>
      </w:r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կողմից օրենսդրական նախաձեռնության կարգով  ներկայացված </w:t>
      </w:r>
      <w:r>
        <w:rPr>
          <w:rFonts w:ascii="GHEA Grapalat" w:hAnsi="GHEA Grapalat" w:cs="Sylfaen"/>
          <w:spacing w:val="10"/>
          <w:u w:val="none"/>
          <w:lang w:val="af-ZA"/>
        </w:rPr>
        <w:t>«Տեղական ինքնակառավարման մասին» Հայաստանի Հանրապետության</w:t>
      </w:r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r>
        <w:rPr>
          <w:rFonts w:ascii="GHEA Grapalat" w:hAnsi="GHEA Grapalat" w:cs="Sylfaen"/>
          <w:spacing w:val="10"/>
          <w:u w:val="none"/>
          <w:lang w:val="af-ZA"/>
        </w:rPr>
        <w:t xml:space="preserve">օրենքում  փոփոխություններ և լրացումներ կատարելու մասին» </w:t>
      </w:r>
      <w:r w:rsidRPr="00A146C3">
        <w:rPr>
          <w:rFonts w:ascii="GHEA Grapalat" w:hAnsi="GHEA Grapalat" w:cs="Sylfaen"/>
          <w:spacing w:val="10"/>
          <w:u w:val="none"/>
          <w:lang w:val="af-ZA"/>
        </w:rPr>
        <w:t>օրենքի նախագծ</w:t>
      </w:r>
      <w:r>
        <w:rPr>
          <w:rFonts w:ascii="GHEA Grapalat" w:hAnsi="GHEA Grapalat" w:cs="Sylfaen"/>
          <w:spacing w:val="10"/>
          <w:u w:val="none"/>
          <w:lang w:val="af-ZA"/>
        </w:rPr>
        <w:t>ի</w:t>
      </w:r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քննարկման համար գլխա</w:t>
      </w:r>
      <w:r>
        <w:rPr>
          <w:rFonts w:ascii="GHEA Grapalat" w:hAnsi="GHEA Grapalat" w:cs="Sylfaen"/>
          <w:spacing w:val="10"/>
          <w:u w:val="none"/>
          <w:lang w:val="af-ZA"/>
        </w:rPr>
        <w:t xml:space="preserve">դասային  նշանակել </w:t>
      </w:r>
      <w:r w:rsidRPr="00B37744">
        <w:rPr>
          <w:rFonts w:ascii="GHEA Grapalat" w:hAnsi="GHEA Grapalat" w:cs="Sylfaen"/>
          <w:spacing w:val="10"/>
          <w:szCs w:val="26"/>
          <w:u w:val="none"/>
          <w:lang w:val="af-ZA"/>
        </w:rPr>
        <w:t>Տարածքային կառավարման, տեղական ինքնակառավարման, գյուղատնտեսության և բնապահպանության հարցերի մշտական հանձնաժողովը:</w:t>
      </w:r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</w:p>
    <w:p w:rsidR="00EE13DB" w:rsidRPr="00EB73FF" w:rsidRDefault="00EE13DB" w:rsidP="00EE13DB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u w:val="none"/>
          <w:lang w:val="af-ZA"/>
        </w:rPr>
      </w:pPr>
    </w:p>
    <w:p w:rsidR="00EE13DB" w:rsidRPr="00A146C3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u w:val="none"/>
          <w:lang w:val="af-ZA"/>
        </w:rPr>
      </w:pPr>
      <w:r>
        <w:rPr>
          <w:rFonts w:ascii="GHEA Grapalat" w:hAnsi="GHEA Grapalat" w:cs="Sylfaen"/>
          <w:spacing w:val="10"/>
          <w:u w:val="none"/>
          <w:lang w:val="af-ZA"/>
        </w:rPr>
        <w:t xml:space="preserve"> </w:t>
      </w:r>
    </w:p>
    <w:p w:rsidR="00EE13DB" w:rsidRPr="00AD19E5" w:rsidRDefault="00EE13DB" w:rsidP="00EE13DB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u w:val="none"/>
          <w:lang w:val="af-ZA"/>
        </w:rPr>
      </w:pPr>
      <w:r w:rsidRPr="00A0065C">
        <w:rPr>
          <w:lang w:val="af-ZA"/>
        </w:rPr>
        <w:t xml:space="preserve"> </w:t>
      </w:r>
      <w:r>
        <w:rPr>
          <w:lang w:val="af-ZA"/>
        </w:rPr>
        <w:t xml:space="preserve"> </w:t>
      </w:r>
    </w:p>
    <w:p w:rsidR="00EE13DB" w:rsidRPr="00ED5E16" w:rsidRDefault="00EE13DB" w:rsidP="00EE13DB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6"/>
          <w:szCs w:val="26"/>
          <w:lang w:val="af-ZA"/>
        </w:rPr>
      </w:pPr>
    </w:p>
    <w:p w:rsidR="00EE13DB" w:rsidRPr="00463A58" w:rsidRDefault="00EE13DB" w:rsidP="00EE13DB">
      <w:pPr>
        <w:pStyle w:val="Title"/>
        <w:tabs>
          <w:tab w:val="left" w:pos="10080"/>
        </w:tabs>
        <w:spacing w:line="360" w:lineRule="auto"/>
        <w:ind w:left="0" w:right="4" w:firstLine="0"/>
        <w:rPr>
          <w:u w:val="none"/>
          <w:lang w:val="af-ZA"/>
        </w:rPr>
      </w:pPr>
      <w:r w:rsidRPr="00463A58">
        <w:rPr>
          <w:u w:val="none"/>
          <w:lang w:val="af-ZA"/>
        </w:rPr>
        <w:t xml:space="preserve">                                                           </w:t>
      </w:r>
      <w:r w:rsidRPr="00463A58">
        <w:rPr>
          <w:rFonts w:ascii="Tahoma" w:hAnsi="Tahoma" w:cs="Tahoma"/>
          <w:u w:val="none"/>
          <w:lang w:val="af-ZA"/>
        </w:rPr>
        <w:t>ԱՐԱՐԱՏ</w:t>
      </w:r>
      <w:r w:rsidRPr="00463A58">
        <w:rPr>
          <w:u w:val="none"/>
          <w:lang w:val="af-ZA"/>
        </w:rPr>
        <w:t xml:space="preserve"> </w:t>
      </w:r>
      <w:r w:rsidRPr="00463A58">
        <w:rPr>
          <w:rFonts w:ascii="Tahoma" w:hAnsi="Tahoma" w:cs="Tahoma"/>
          <w:u w:val="none"/>
          <w:lang w:val="af-ZA"/>
        </w:rPr>
        <w:t>ՄԻՐԶՈՅԱՆ</w:t>
      </w:r>
      <w:r w:rsidRPr="00463A58">
        <w:rPr>
          <w:rFonts w:cs="Times Armenian"/>
          <w:u w:val="none"/>
          <w:lang w:val="af-ZA"/>
        </w:rPr>
        <w:t xml:space="preserve"> </w:t>
      </w:r>
    </w:p>
    <w:p w:rsidR="00EE13DB" w:rsidRDefault="00EE13DB">
      <w:pPr>
        <w:rPr>
          <w:lang w:val="de-LU"/>
        </w:rPr>
      </w:pPr>
    </w:p>
    <w:p w:rsidR="00EE13DB" w:rsidRDefault="00EE13DB">
      <w:pPr>
        <w:rPr>
          <w:lang w:val="de-LU"/>
        </w:rPr>
      </w:pPr>
    </w:p>
    <w:p w:rsidR="00A33284" w:rsidRDefault="00A33284">
      <w:pPr>
        <w:rPr>
          <w:lang w:val="de-LU"/>
        </w:rPr>
      </w:pPr>
    </w:p>
    <w:p w:rsidR="00A33284" w:rsidRDefault="00A33284">
      <w:pPr>
        <w:rPr>
          <w:lang w:val="de-LU"/>
        </w:rPr>
      </w:pPr>
    </w:p>
    <w:p w:rsidR="00A33284" w:rsidRDefault="00A33284">
      <w:pPr>
        <w:rPr>
          <w:lang w:val="de-LU"/>
        </w:rPr>
      </w:pPr>
    </w:p>
    <w:p w:rsidR="00A33284" w:rsidRDefault="00A33284">
      <w:pPr>
        <w:rPr>
          <w:lang w:val="de-LU"/>
        </w:rPr>
      </w:pPr>
    </w:p>
    <w:p w:rsidR="00A33284" w:rsidRDefault="00A33284">
      <w:pPr>
        <w:rPr>
          <w:lang w:val="de-LU"/>
        </w:rPr>
      </w:pPr>
    </w:p>
    <w:p w:rsidR="00EE13DB" w:rsidRDefault="00EE13DB">
      <w:pPr>
        <w:rPr>
          <w:lang w:val="de-LU"/>
        </w:rPr>
      </w:pPr>
    </w:p>
    <w:p w:rsidR="00EE13DB" w:rsidRDefault="00EE13DB">
      <w:pPr>
        <w:rPr>
          <w:lang w:val="de-LU"/>
        </w:rPr>
      </w:pPr>
    </w:p>
    <w:p w:rsidR="00EE13DB" w:rsidRPr="00EE13DB" w:rsidRDefault="00EE13DB" w:rsidP="00EE13DB">
      <w:pPr>
        <w:jc w:val="right"/>
        <w:rPr>
          <w:rFonts w:ascii="Times New Roman" w:hAnsi="Times New Roman"/>
          <w:lang w:val="de-LU" w:eastAsia="en-US"/>
        </w:rPr>
      </w:pPr>
      <w:r>
        <w:rPr>
          <w:rFonts w:ascii="Arial" w:hAnsi="Arial" w:cs="Arial"/>
          <w:i/>
          <w:iCs/>
        </w:rPr>
        <w:t>ՆԱԽԱԳԻԾ</w:t>
      </w:r>
    </w:p>
    <w:p w:rsidR="00EE13DB" w:rsidRPr="00EE13DB" w:rsidRDefault="00EE13DB" w:rsidP="00EE13DB">
      <w:pPr>
        <w:rPr>
          <w:lang w:val="de-LU"/>
        </w:rPr>
      </w:pPr>
      <w:r>
        <w:rPr>
          <w:rFonts w:ascii="Arial" w:hAnsi="Arial" w:cs="Arial"/>
          <w:i/>
          <w:iCs/>
        </w:rPr>
        <w:t>Խ</w:t>
      </w:r>
      <w:r w:rsidRPr="00EE13DB">
        <w:rPr>
          <w:i/>
          <w:iCs/>
          <w:lang w:val="de-LU"/>
        </w:rPr>
        <w:t>-127-02.05.2019-</w:t>
      </w:r>
      <w:r>
        <w:rPr>
          <w:rFonts w:ascii="Arial" w:hAnsi="Arial" w:cs="Arial"/>
          <w:i/>
          <w:iCs/>
        </w:rPr>
        <w:t>ՏՏԳԲ</w:t>
      </w:r>
      <w:r w:rsidRPr="00EE13DB">
        <w:rPr>
          <w:i/>
          <w:iCs/>
          <w:lang w:val="de-LU"/>
        </w:rPr>
        <w:t>-011/0</w:t>
      </w:r>
    </w:p>
    <w:p w:rsidR="00EE13DB" w:rsidRPr="00F46831" w:rsidRDefault="00EE13DB" w:rsidP="00EE13DB">
      <w:pPr>
        <w:pStyle w:val="Heading2"/>
        <w:jc w:val="center"/>
        <w:rPr>
          <w:color w:val="auto"/>
          <w:sz w:val="22"/>
          <w:szCs w:val="22"/>
          <w:lang w:val="de-LU"/>
        </w:rPr>
      </w:pPr>
      <w:r w:rsidRPr="00F46831">
        <w:rPr>
          <w:rFonts w:ascii="Arial" w:hAnsi="Arial" w:cs="Arial"/>
          <w:color w:val="auto"/>
          <w:sz w:val="22"/>
          <w:szCs w:val="22"/>
        </w:rPr>
        <w:t>ՀԱՅԱՍՏԱՆԻ</w:t>
      </w:r>
      <w:r w:rsidRPr="00F46831">
        <w:rPr>
          <w:color w:val="auto"/>
          <w:sz w:val="22"/>
          <w:szCs w:val="22"/>
          <w:lang w:val="de-LU"/>
        </w:rPr>
        <w:t xml:space="preserve"> </w:t>
      </w:r>
      <w:r w:rsidRPr="00F46831">
        <w:rPr>
          <w:rFonts w:ascii="Arial" w:hAnsi="Arial" w:cs="Arial"/>
          <w:color w:val="auto"/>
          <w:sz w:val="22"/>
          <w:szCs w:val="22"/>
        </w:rPr>
        <w:t>ՀԱՆՐԱՊԵՏՈՒԹՅԱՆ</w:t>
      </w:r>
      <w:r w:rsidRPr="00F46831">
        <w:rPr>
          <w:color w:val="auto"/>
          <w:sz w:val="22"/>
          <w:szCs w:val="22"/>
          <w:lang w:val="de-LU"/>
        </w:rPr>
        <w:t> </w:t>
      </w:r>
      <w:r w:rsidRPr="00F46831">
        <w:rPr>
          <w:color w:val="auto"/>
          <w:sz w:val="22"/>
          <w:szCs w:val="22"/>
          <w:lang w:val="de-LU"/>
        </w:rPr>
        <w:br/>
      </w:r>
      <w:r w:rsidRPr="00F46831">
        <w:rPr>
          <w:rFonts w:ascii="Arial" w:hAnsi="Arial" w:cs="Arial"/>
          <w:color w:val="auto"/>
          <w:sz w:val="22"/>
          <w:szCs w:val="22"/>
        </w:rPr>
        <w:t>ՕՐԵՆՔԸ</w:t>
      </w:r>
    </w:p>
    <w:p w:rsidR="00EE13DB" w:rsidRPr="00100399" w:rsidRDefault="00EE13DB" w:rsidP="00EE13DB">
      <w:pPr>
        <w:pStyle w:val="Heading3"/>
        <w:jc w:val="center"/>
        <w:rPr>
          <w:rStyle w:val="Strong"/>
          <w:b/>
          <w:bCs/>
          <w:sz w:val="22"/>
          <w:szCs w:val="22"/>
          <w:lang w:val="de-LU"/>
        </w:rPr>
      </w:pPr>
      <w:r w:rsidRPr="00F46831">
        <w:rPr>
          <w:rStyle w:val="Strong"/>
          <w:b/>
          <w:bCs/>
          <w:sz w:val="22"/>
          <w:szCs w:val="22"/>
          <w:lang w:val="de-LU"/>
        </w:rPr>
        <w:t>«</w:t>
      </w:r>
      <w:r w:rsidRPr="00F46831">
        <w:rPr>
          <w:rStyle w:val="Strong"/>
          <w:b/>
          <w:bCs/>
          <w:sz w:val="22"/>
          <w:szCs w:val="22"/>
        </w:rPr>
        <w:t>ՏԵՂԱԿԱՆ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ԻՆՔՆԱԿԱՌԱՎԱՐՄԱՆ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ՄԱՍԻՆ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» </w:t>
      </w:r>
      <w:r w:rsidRPr="00F46831">
        <w:rPr>
          <w:rStyle w:val="Strong"/>
          <w:b/>
          <w:bCs/>
          <w:sz w:val="22"/>
          <w:szCs w:val="22"/>
        </w:rPr>
        <w:t>ՀԱՅԱՍՏԱՆԻ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ՀԱՆՐԱՊԵՏՈՒԹՅԱՆ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ՕՐԵՆՔՈՒՄ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ՓՈՓՈԽՈՒԹՅՈՒՆՆԵՐ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ԵՎ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ԼՐԱՑՈՒՄՆԵՐ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ԿԱՏԱՐԵԼՈՒ</w:t>
      </w:r>
      <w:r w:rsidRPr="00F46831">
        <w:rPr>
          <w:rStyle w:val="Strong"/>
          <w:b/>
          <w:bCs/>
          <w:sz w:val="22"/>
          <w:szCs w:val="22"/>
          <w:lang w:val="de-LU"/>
        </w:rPr>
        <w:t xml:space="preserve"> </w:t>
      </w:r>
      <w:r w:rsidRPr="00F46831">
        <w:rPr>
          <w:rStyle w:val="Strong"/>
          <w:b/>
          <w:bCs/>
          <w:sz w:val="22"/>
          <w:szCs w:val="22"/>
        </w:rPr>
        <w:t>ՄԱՍԻՆ</w:t>
      </w:r>
    </w:p>
    <w:p w:rsidR="00F46831" w:rsidRPr="00100399" w:rsidRDefault="00F46831" w:rsidP="00F46831">
      <w:pPr>
        <w:rPr>
          <w:lang w:val="de-LU" w:eastAsia="en-US"/>
        </w:rPr>
      </w:pPr>
    </w:p>
    <w:p w:rsidR="00F46831" w:rsidRPr="00100399" w:rsidRDefault="00F46831" w:rsidP="00F46831">
      <w:pPr>
        <w:rPr>
          <w:lang w:val="de-LU" w:eastAsia="en-US"/>
        </w:rPr>
      </w:pP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F46831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de-LU"/>
        </w:rPr>
        <w:t xml:space="preserve"> 1.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«</w:t>
      </w:r>
      <w:r w:rsidRPr="00F46831">
        <w:rPr>
          <w:rFonts w:ascii="GHEA Grapalat" w:hAnsi="GHEA Grapalat"/>
          <w:color w:val="000000"/>
          <w:sz w:val="22"/>
          <w:szCs w:val="22"/>
        </w:rPr>
        <w:t>Տեղական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ինքնակառավարման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» </w:t>
      </w:r>
      <w:r w:rsidRPr="00F46831">
        <w:rPr>
          <w:rFonts w:ascii="GHEA Grapalat" w:hAnsi="GHEA Grapalat"/>
          <w:color w:val="000000"/>
          <w:sz w:val="22"/>
          <w:szCs w:val="22"/>
        </w:rPr>
        <w:t>Հայաստանի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2002 </w:t>
      </w:r>
      <w:r w:rsidRPr="00F46831">
        <w:rPr>
          <w:rFonts w:ascii="GHEA Grapalat" w:hAnsi="GHEA Grapalat"/>
          <w:color w:val="000000"/>
          <w:sz w:val="22"/>
          <w:szCs w:val="22"/>
        </w:rPr>
        <w:t>թվականի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մայիսի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07-</w:t>
      </w:r>
      <w:r w:rsidRPr="00F46831">
        <w:rPr>
          <w:rFonts w:ascii="GHEA Grapalat" w:hAnsi="GHEA Grapalat"/>
          <w:color w:val="000000"/>
          <w:sz w:val="22"/>
          <w:szCs w:val="22"/>
        </w:rPr>
        <w:t>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ՀՕ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-337 </w:t>
      </w:r>
      <w:r w:rsidRPr="00F46831">
        <w:rPr>
          <w:rFonts w:ascii="GHEA Grapalat" w:hAnsi="GHEA Grapalat"/>
          <w:color w:val="000000"/>
          <w:sz w:val="22"/>
          <w:szCs w:val="22"/>
        </w:rPr>
        <w:t>օրենքի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(</w:t>
      </w:r>
      <w:r w:rsidRPr="00F46831">
        <w:rPr>
          <w:rFonts w:ascii="GHEA Grapalat" w:hAnsi="GHEA Grapalat"/>
          <w:color w:val="000000"/>
          <w:sz w:val="22"/>
          <w:szCs w:val="22"/>
        </w:rPr>
        <w:t>այսուհետ՝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Օրենք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) 18-</w:t>
      </w:r>
      <w:r w:rsidRPr="00F46831">
        <w:rPr>
          <w:rFonts w:ascii="GHEA Grapalat" w:hAnsi="GHEA Grapalat"/>
          <w:color w:val="000000"/>
          <w:sz w:val="22"/>
          <w:szCs w:val="22"/>
        </w:rPr>
        <w:t>րդ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հոդվածի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1-</w:t>
      </w:r>
      <w:r w:rsidRPr="00F46831">
        <w:rPr>
          <w:rFonts w:ascii="GHEA Grapalat" w:hAnsi="GHEA Grapalat"/>
          <w:color w:val="000000"/>
          <w:sz w:val="22"/>
          <w:szCs w:val="22"/>
        </w:rPr>
        <w:t>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16-</w:t>
      </w:r>
      <w:r w:rsidRPr="00F46831">
        <w:rPr>
          <w:rFonts w:ascii="GHEA Grapalat" w:hAnsi="GHEA Grapalat"/>
          <w:color w:val="000000"/>
          <w:sz w:val="22"/>
          <w:szCs w:val="22"/>
        </w:rPr>
        <w:t>րդ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կետից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հանել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«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կազմակերպությունների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» </w:t>
      </w:r>
      <w:r w:rsidRPr="00F46831">
        <w:rPr>
          <w:rFonts w:ascii="GHEA Grapalat" w:hAnsi="GHEA Grapalat"/>
          <w:color w:val="000000"/>
          <w:sz w:val="22"/>
          <w:szCs w:val="22"/>
        </w:rPr>
        <w:t>բառերը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F46831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de-LU"/>
        </w:rPr>
        <w:t xml:space="preserve"> 2.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1. </w:t>
      </w:r>
      <w:r w:rsidRPr="00F46831">
        <w:rPr>
          <w:rFonts w:ascii="GHEA Grapalat" w:hAnsi="GHEA Grapalat"/>
          <w:color w:val="000000"/>
          <w:sz w:val="22"/>
          <w:szCs w:val="22"/>
        </w:rPr>
        <w:t>Օրենքի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35-</w:t>
      </w:r>
      <w:r w:rsidRPr="00F46831">
        <w:rPr>
          <w:rFonts w:ascii="GHEA Grapalat" w:hAnsi="GHEA Grapalat"/>
          <w:color w:val="000000"/>
          <w:sz w:val="22"/>
          <w:szCs w:val="22"/>
        </w:rPr>
        <w:t>րդ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հոդվածի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1-</w:t>
      </w:r>
      <w:r w:rsidRPr="00F46831">
        <w:rPr>
          <w:rFonts w:ascii="GHEA Grapalat" w:hAnsi="GHEA Grapalat"/>
          <w:color w:val="000000"/>
          <w:sz w:val="22"/>
          <w:szCs w:val="22"/>
        </w:rPr>
        <w:t>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11-</w:t>
      </w:r>
      <w:r w:rsidRPr="00F46831">
        <w:rPr>
          <w:rFonts w:ascii="GHEA Grapalat" w:hAnsi="GHEA Grapalat"/>
          <w:color w:val="000000"/>
          <w:sz w:val="22"/>
          <w:szCs w:val="22"/>
        </w:rPr>
        <w:t>րդ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կետի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առաջին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նախադասությունը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«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ղեկավարներին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» </w:t>
      </w:r>
      <w:r w:rsidRPr="00F46831">
        <w:rPr>
          <w:rFonts w:ascii="GHEA Grapalat" w:hAnsi="GHEA Grapalat"/>
          <w:color w:val="000000"/>
          <w:sz w:val="22"/>
          <w:szCs w:val="22"/>
        </w:rPr>
        <w:t>բառից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հետո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լրացնել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«</w:t>
      </w:r>
      <w:r w:rsidRPr="00F46831">
        <w:rPr>
          <w:rFonts w:ascii="GHEA Grapalat" w:hAnsi="GHEA Grapalat"/>
          <w:color w:val="000000"/>
          <w:sz w:val="22"/>
          <w:szCs w:val="22"/>
        </w:rPr>
        <w:t>՝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բացառությամբ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կազմակերպությունների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ղեկավարների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» </w:t>
      </w:r>
      <w:r w:rsidRPr="00F46831">
        <w:rPr>
          <w:rFonts w:ascii="GHEA Grapalat" w:hAnsi="GHEA Grapalat"/>
          <w:color w:val="000000"/>
          <w:sz w:val="22"/>
          <w:szCs w:val="22"/>
        </w:rPr>
        <w:t>բառերով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2. </w:t>
      </w:r>
      <w:r w:rsidRPr="00F46831">
        <w:rPr>
          <w:rFonts w:ascii="GHEA Grapalat" w:hAnsi="GHEA Grapalat"/>
          <w:color w:val="000000"/>
          <w:sz w:val="22"/>
          <w:szCs w:val="22"/>
        </w:rPr>
        <w:t>Նույն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կետից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հանել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«: </w:t>
      </w:r>
      <w:r w:rsidRPr="00F46831">
        <w:rPr>
          <w:rFonts w:ascii="GHEA Grapalat" w:hAnsi="GHEA Grapalat"/>
          <w:color w:val="000000"/>
          <w:sz w:val="22"/>
          <w:szCs w:val="22"/>
        </w:rPr>
        <w:t>Ավագանու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կողմից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երկու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անգամ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համաձայնություն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չտալու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դեպքում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նշանակում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կատարում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առանց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համաձայնեցնելու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ավագանու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» </w:t>
      </w:r>
      <w:r w:rsidRPr="00F46831">
        <w:rPr>
          <w:rFonts w:ascii="GHEA Grapalat" w:hAnsi="GHEA Grapalat"/>
          <w:color w:val="000000"/>
          <w:sz w:val="22"/>
          <w:szCs w:val="22"/>
        </w:rPr>
        <w:t>բառերը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F46831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de-LU"/>
        </w:rPr>
        <w:t xml:space="preserve"> 3.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t>Օրենքը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լրացնել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նոր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35</w:t>
      </w:r>
      <w:r w:rsidRPr="00F46831">
        <w:rPr>
          <w:rFonts w:ascii="GHEA Grapalat" w:hAnsi="GHEA Grapalat"/>
          <w:color w:val="000000"/>
          <w:sz w:val="22"/>
          <w:szCs w:val="22"/>
          <w:vertAlign w:val="superscript"/>
          <w:lang w:val="de-LU"/>
        </w:rPr>
        <w:t>1</w:t>
      </w:r>
      <w:r w:rsidRPr="00F46831">
        <w:rPr>
          <w:rFonts w:ascii="Calibri" w:hAnsi="Calibri" w:cs="Calibri"/>
          <w:color w:val="000000"/>
          <w:sz w:val="22"/>
          <w:szCs w:val="22"/>
          <w:lang w:val="de-LU"/>
        </w:rPr>
        <w:t> 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-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հոդվածով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.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«</w:t>
      </w:r>
      <w:r w:rsidRPr="00F46831">
        <w:rPr>
          <w:rFonts w:ascii="GHEA Grapalat" w:hAnsi="GHEA Grapalat"/>
          <w:color w:val="000000"/>
          <w:sz w:val="22"/>
          <w:szCs w:val="22"/>
        </w:rPr>
        <w:t>Հոդված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35</w:t>
      </w:r>
      <w:r w:rsidRPr="00F46831">
        <w:rPr>
          <w:rFonts w:ascii="GHEA Grapalat" w:hAnsi="GHEA Grapalat"/>
          <w:color w:val="000000"/>
          <w:sz w:val="22"/>
          <w:szCs w:val="22"/>
          <w:vertAlign w:val="superscript"/>
          <w:lang w:val="de-LU"/>
        </w:rPr>
        <w:t>1</w:t>
      </w:r>
      <w:r w:rsidRPr="00F46831">
        <w:rPr>
          <w:rFonts w:ascii="Calibri" w:hAnsi="Calibri" w:cs="Calibri"/>
          <w:color w:val="000000"/>
          <w:sz w:val="22"/>
          <w:szCs w:val="22"/>
          <w:lang w:val="de-LU"/>
        </w:rPr>
        <w:t> 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.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Համայնքային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ոչ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 w:cs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տրային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կազմակերպության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ղեկավարի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թափուր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պաշտոն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զբաղեցնելու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համար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անցկացվող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 w:cs="GHEA Grapalat"/>
          <w:color w:val="000000"/>
          <w:sz w:val="22"/>
          <w:szCs w:val="22"/>
        </w:rPr>
        <w:t>մրցույթը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1.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թափուր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առաջանալու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դեպքում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այդ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զբաղեցվում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մրցույթով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2.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թափուր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զբաղեցնելու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անցկացնելու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հայտարարությունը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հրապարակում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անցկացնելուց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ուշ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քան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մեկ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ամիս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առաջ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http://www.azdarar.am </w:t>
      </w:r>
      <w:r w:rsidRPr="00F46831">
        <w:rPr>
          <w:rFonts w:ascii="GHEA Grapalat" w:hAnsi="GHEA Grapalat"/>
          <w:color w:val="000000"/>
          <w:sz w:val="22"/>
          <w:szCs w:val="22"/>
        </w:rPr>
        <w:t>հասցեում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գտնվող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Հայաստանի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հրապարակային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ծանուցումների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պաշտոնական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ինտերնետային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կայքում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ինչպես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նույն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lastRenderedPageBreak/>
        <w:t>հայտարարությունը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փակցնում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համայնքապետարանի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հայտարարությունների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նախատեսված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վայրում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3.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թափուր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զբաղեցնելու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անցկացվող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նախապատրաստական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աշխատանքներն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իրականացնում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աշխատակազմը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4. </w:t>
      </w:r>
      <w:r w:rsidRPr="00F46831">
        <w:rPr>
          <w:rFonts w:ascii="GHEA Grapalat" w:hAnsi="GHEA Grapalat"/>
          <w:color w:val="000000"/>
          <w:sz w:val="22"/>
          <w:szCs w:val="22"/>
        </w:rPr>
        <w:t>Մրցութային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հանձնաժողովը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թույլատրում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մասնակցել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եթե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անձը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բավարարում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յալ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պահանջներին՝</w:t>
      </w:r>
    </w:p>
    <w:p w:rsidR="00EE13DB" w:rsidRPr="00F46831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առնվազն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26 </w:t>
      </w:r>
      <w:r w:rsidRPr="00F46831">
        <w:rPr>
          <w:rFonts w:ascii="GHEA Grapalat" w:hAnsi="GHEA Grapalat"/>
          <w:color w:val="000000"/>
          <w:sz w:val="22"/>
          <w:szCs w:val="22"/>
        </w:rPr>
        <w:t>տարեկան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Հայաստանի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քաղաքացի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քաղաքացիություն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չունեցող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</w:t>
      </w:r>
      <w:r w:rsidRPr="00F46831">
        <w:rPr>
          <w:rFonts w:ascii="GHEA Grapalat" w:hAnsi="GHEA Grapalat"/>
          <w:color w:val="000000"/>
          <w:sz w:val="22"/>
          <w:szCs w:val="22"/>
          <w:lang w:val="de-LU"/>
        </w:rPr>
        <w:t>,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ունի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ոլորտի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միջին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մասնագիտական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բարձրագույն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կրթություն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,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ունի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ոլորտում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առնվազն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3 </w:t>
      </w:r>
      <w:r w:rsidRPr="00F46831">
        <w:rPr>
          <w:rFonts w:ascii="GHEA Grapalat" w:hAnsi="GHEA Grapalat"/>
          <w:color w:val="000000"/>
          <w:sz w:val="22"/>
          <w:szCs w:val="22"/>
        </w:rPr>
        <w:t>տարվա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աշխատանքային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փորձ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,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չունի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դիտավորությամբ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կատարված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միջին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ծանրության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ծանր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առանձնապես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ծանր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հանցագործության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դատվածություն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5.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եթե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մասնակցելու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դիմել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մեկ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մասնակից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6.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թափուր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զբաղեցնելու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հարցազրույցի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միջոցով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որի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ընթացքում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թեկնածուն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աշխատանքային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ծրագիրը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7. </w:t>
      </w:r>
      <w:r w:rsidRPr="00F46831">
        <w:rPr>
          <w:rFonts w:ascii="GHEA Grapalat" w:hAnsi="GHEA Grapalat"/>
          <w:color w:val="000000"/>
          <w:sz w:val="22"/>
          <w:szCs w:val="22"/>
        </w:rPr>
        <w:t>Եր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Գյումրի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Վանաձոր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համայնքներում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մրցութային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հանձնաժողովի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ընդգրկվում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ավագանու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խմբակցություններից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5-</w:t>
      </w:r>
      <w:r w:rsidRPr="00F46831">
        <w:rPr>
          <w:rFonts w:ascii="GHEA Grapalat" w:hAnsi="GHEA Grapalat"/>
          <w:color w:val="000000"/>
          <w:sz w:val="22"/>
          <w:szCs w:val="22"/>
        </w:rPr>
        <w:t>ական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անդամներ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ինչպես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համայնքապետարանի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վարչության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բաժնի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ներկայացուցիչը՝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խորհրդակցական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ձայնի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իրավունքով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t>Մյուս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համայնքներում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մրցութային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հանձնաժողովի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ընդգրկվում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ավագանու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5 </w:t>
      </w:r>
      <w:r w:rsidRPr="00F46831">
        <w:rPr>
          <w:rFonts w:ascii="GHEA Grapalat" w:hAnsi="GHEA Grapalat"/>
          <w:color w:val="000000"/>
          <w:sz w:val="22"/>
          <w:szCs w:val="22"/>
        </w:rPr>
        <w:t>անդամ՝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վիճակահանությամբ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ինչպես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համայնքապետարանի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վարչության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բաժնի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ներկայացուցիչը՝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խորհրդակցական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ձայնի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իրավունքով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8. </w:t>
      </w:r>
      <w:r w:rsidRPr="00F46831">
        <w:rPr>
          <w:rFonts w:ascii="GHEA Grapalat" w:hAnsi="GHEA Grapalat"/>
          <w:color w:val="000000"/>
          <w:sz w:val="22"/>
          <w:szCs w:val="22"/>
        </w:rPr>
        <w:t>Մրցութային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հանձնաժողովի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յուրաքանչյուր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անդամ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հարցազրույցի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միջոցով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յուրաքանչյուր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գործնական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կարողությունները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գնահատում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5-</w:t>
      </w:r>
      <w:r w:rsidRPr="00F46831">
        <w:rPr>
          <w:rFonts w:ascii="GHEA Grapalat" w:hAnsi="GHEA Grapalat"/>
          <w:color w:val="000000"/>
          <w:sz w:val="22"/>
          <w:szCs w:val="22"/>
        </w:rPr>
        <w:t>բալանոց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համակարգով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lastRenderedPageBreak/>
        <w:t>Մրցույթի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հաղթող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ճանաչվում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այն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ստացած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բալերի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հանրագումարն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առավելագույնն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t>Եթե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երկու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ավելի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մասնակիցներ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հավաքել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առավելագույն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հավասար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հանրագումար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ապա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հաղթողը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որոշվում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ավագանու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քվեարկության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միջոցով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9.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արդյունքները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հրապարակվում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դրանք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պարզ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դառնալուց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անմիջապես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հետո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10.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արդյունքները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հրապարակվելուց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հետո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անցկացման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կարգի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խախտումների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վերաբերյալ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կողմից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կարող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բողոք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ներկայացվել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Հայաստանի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վարչական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դատարան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11.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արդյունքների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հրապարակումից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անմիջապես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հետո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սույն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հոդվածի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10-</w:t>
      </w:r>
      <w:r w:rsidRPr="00F46831">
        <w:rPr>
          <w:rFonts w:ascii="GHEA Grapalat" w:hAnsi="GHEA Grapalat"/>
          <w:color w:val="000000"/>
          <w:sz w:val="22"/>
          <w:szCs w:val="22"/>
        </w:rPr>
        <w:t>րդ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նախատեսված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բողոքի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բացակայության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դեպքում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մրցութային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հանձնաժողովից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ստացված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`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հաղթող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ճանաչված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(</w:t>
      </w:r>
      <w:r w:rsidRPr="00F46831">
        <w:rPr>
          <w:rFonts w:ascii="GHEA Grapalat" w:hAnsi="GHEA Grapalat"/>
          <w:color w:val="000000"/>
          <w:sz w:val="22"/>
          <w:szCs w:val="22"/>
        </w:rPr>
        <w:t>մասնակիցների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) </w:t>
      </w:r>
      <w:r w:rsidRPr="00F46831">
        <w:rPr>
          <w:rFonts w:ascii="GHEA Grapalat" w:hAnsi="GHEA Grapalat"/>
          <w:color w:val="000000"/>
          <w:sz w:val="22"/>
          <w:szCs w:val="22"/>
        </w:rPr>
        <w:t>վերաբերյալ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եզրակացությունը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նախապատրաստական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աշխատանքներ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իրականացնող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աշխատակազմն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ուղարկում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տվյալ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նշանակելու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իրավասություն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ունեցող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պաշտոնատար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: </w:t>
      </w:r>
      <w:r w:rsidRPr="00F46831">
        <w:rPr>
          <w:rFonts w:ascii="GHEA Grapalat" w:hAnsi="GHEA Grapalat"/>
          <w:color w:val="000000"/>
          <w:sz w:val="22"/>
          <w:szCs w:val="22"/>
        </w:rPr>
        <w:t>Եզրակացությունն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ստանալուց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հետո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3 </w:t>
      </w:r>
      <w:r w:rsidRPr="00F46831">
        <w:rPr>
          <w:rFonts w:ascii="GHEA Grapalat" w:hAnsi="GHEA Grapalat"/>
          <w:color w:val="000000"/>
          <w:sz w:val="22"/>
          <w:szCs w:val="22"/>
        </w:rPr>
        <w:t>աշխատանքային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o</w:t>
      </w:r>
      <w:r w:rsidRPr="00F46831">
        <w:rPr>
          <w:rFonts w:ascii="GHEA Grapalat" w:hAnsi="GHEA Grapalat"/>
          <w:color w:val="000000"/>
          <w:sz w:val="22"/>
          <w:szCs w:val="22"/>
        </w:rPr>
        <w:t>րվա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ընթացքում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տվյալ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նշանակելու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իրավասություն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ունեցող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պաշտոնատար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հաղթող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ճանաչված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նշանակում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100399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12. </w:t>
      </w:r>
      <w:r w:rsidRPr="00F46831">
        <w:rPr>
          <w:rFonts w:ascii="GHEA Grapalat" w:hAnsi="GHEA Grapalat"/>
          <w:color w:val="000000"/>
          <w:sz w:val="22"/>
          <w:szCs w:val="22"/>
        </w:rPr>
        <w:t>Եթե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մասնակցելու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դիմում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ներկայացվել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բոլոր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դիմումներում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առկա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սույն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հոդվածի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4-</w:t>
      </w:r>
      <w:r w:rsidRPr="00F46831">
        <w:rPr>
          <w:rFonts w:ascii="GHEA Grapalat" w:hAnsi="GHEA Grapalat"/>
          <w:color w:val="000000"/>
          <w:sz w:val="22"/>
          <w:szCs w:val="22"/>
        </w:rPr>
        <w:t>րդ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մասով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սահմանված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խոչընդոտներից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առնվազն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մեկը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ինչպես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եթե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մրցույթին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մասնակցելու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դիմում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անձանցից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մեկը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չի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ներկայացել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ապա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մրցույթը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չկայացած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անցկացվում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նոր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</w:t>
      </w:r>
      <w:r w:rsidRPr="00100399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13. </w:t>
      </w:r>
      <w:r w:rsidRPr="00F46831">
        <w:rPr>
          <w:rFonts w:ascii="GHEA Grapalat" w:hAnsi="GHEA Grapalat"/>
          <w:color w:val="000000"/>
          <w:sz w:val="22"/>
          <w:szCs w:val="22"/>
        </w:rPr>
        <w:t>Սույն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հոդվածի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10-</w:t>
      </w:r>
      <w:r w:rsidRPr="00F46831">
        <w:rPr>
          <w:rFonts w:ascii="GHEA Grapalat" w:hAnsi="GHEA Grapalat"/>
          <w:color w:val="000000"/>
          <w:sz w:val="22"/>
          <w:szCs w:val="22"/>
        </w:rPr>
        <w:t>րդ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մասով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նախատեսված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կարգով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բողոքի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հիման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վրա՝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մրցույթը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դատարանի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կողմից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անվավեր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ճանաչվելու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դեպքում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անցկացվում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նոր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մրցույթ՝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ընդհանուր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հիմունքներով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:»: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7340BC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de-LU"/>
        </w:rPr>
        <w:t xml:space="preserve"> 4.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t>Սույն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օրենքն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ուժի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մեջ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մտնում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պաշտոնական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հրապարակման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օրվան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հաջորդող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օրվանից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F46831" w:rsidRPr="007340BC" w:rsidRDefault="00F46831" w:rsidP="00EE13DB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de-LU"/>
        </w:rPr>
      </w:pPr>
    </w:p>
    <w:p w:rsidR="00F46831" w:rsidRPr="007340BC" w:rsidRDefault="00F46831" w:rsidP="00EE13DB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de-LU"/>
        </w:rPr>
      </w:pPr>
    </w:p>
    <w:p w:rsidR="00EE13DB" w:rsidRPr="007340BC" w:rsidRDefault="00EE13DB" w:rsidP="00EE13DB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</w:p>
    <w:p w:rsidR="00EE13DB" w:rsidRPr="007340BC" w:rsidRDefault="00EE13DB" w:rsidP="00EE13DB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de-LU"/>
        </w:rPr>
      </w:pP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>«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ՏԵՂԱԿԱՆ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ԻՆՔՆԱԿԱՌԱՎԱՐՄԱՆ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»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ՕՐԵՆՔՈւՄ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ՓՈՓՈԽՈւԹՅՈւՆՆԵՐ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ԵՎ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ԼՐԱՑՈւՄՆԵՐ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ԿԱՏԱՐԵԼՈւ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ՕՐԵՆՔԻ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ՆԱԽԱԳԾԻ</w:t>
      </w:r>
      <w:r w:rsidRPr="007340BC">
        <w:rPr>
          <w:rFonts w:ascii="GHEA Grapalat" w:hAnsi="GHEA Grapalat"/>
          <w:b/>
          <w:bCs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b/>
          <w:bCs/>
          <w:color w:val="000000"/>
          <w:sz w:val="22"/>
          <w:szCs w:val="22"/>
        </w:rPr>
        <w:t>ԸՆԴՈւՆՄԱՆ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t>Նախագծով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առաջարկվող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փոփոխությունների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արյդունքում՝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ավագանուն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«</w:t>
      </w:r>
      <w:r w:rsidRPr="00F46831">
        <w:rPr>
          <w:rFonts w:ascii="GHEA Grapalat" w:hAnsi="GHEA Grapalat"/>
          <w:color w:val="000000"/>
          <w:sz w:val="22"/>
          <w:szCs w:val="22"/>
        </w:rPr>
        <w:t>Տեղական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ինքնակառավարման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Հայաստանի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» </w:t>
      </w:r>
      <w:r w:rsidRPr="00F46831">
        <w:rPr>
          <w:rFonts w:ascii="GHEA Grapalat" w:hAnsi="GHEA Grapalat"/>
          <w:color w:val="000000"/>
          <w:sz w:val="22"/>
          <w:szCs w:val="22"/>
        </w:rPr>
        <w:t>օրենքով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հնարավորություն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կտրվի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ընտրել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համայնքային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լավագույն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թեկնածուին՝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տարբերություն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գործող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կարգավորման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որի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համաձայն՝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ունի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բացառիկ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իրավունք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առաջադրելու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համայնքային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ոչ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տրային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կազմակերպության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ղեկավարի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թեկնածու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իսկ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ավագանին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կա՛մ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հաստատում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նրա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թեկնածությունը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կա՛մ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մերժում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նախագծով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նա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հավասար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մրցակցային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պայմաններ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ստեղծվում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մասնագետ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-</w:t>
      </w:r>
      <w:r w:rsidRPr="00F46831">
        <w:rPr>
          <w:rFonts w:ascii="GHEA Grapalat" w:hAnsi="GHEA Grapalat"/>
          <w:color w:val="000000"/>
          <w:sz w:val="22"/>
          <w:szCs w:val="22"/>
        </w:rPr>
        <w:t>թեկնածուների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: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F46831">
        <w:rPr>
          <w:rFonts w:ascii="GHEA Grapalat" w:hAnsi="GHEA Grapalat"/>
          <w:color w:val="000000"/>
          <w:sz w:val="22"/>
          <w:szCs w:val="22"/>
        </w:rPr>
        <w:t>Միաժամանակ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սահմանվում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են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հետ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F46831">
        <w:rPr>
          <w:rFonts w:ascii="GHEA Grapalat" w:hAnsi="GHEA Grapalat"/>
          <w:color w:val="000000"/>
          <w:sz w:val="22"/>
          <w:szCs w:val="22"/>
        </w:rPr>
        <w:t>յալ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մասնագիտական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="00842270">
        <w:rPr>
          <w:rFonts w:ascii="GHEA Grapalat" w:hAnsi="GHEA Grapalat"/>
          <w:color w:val="000000"/>
          <w:sz w:val="22"/>
          <w:szCs w:val="22"/>
        </w:rPr>
        <w:t>և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այլ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չափանիշները՝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առնվազն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26 </w:t>
      </w:r>
      <w:r w:rsidRPr="00F46831">
        <w:rPr>
          <w:rFonts w:ascii="GHEA Grapalat" w:hAnsi="GHEA Grapalat"/>
          <w:color w:val="000000"/>
          <w:sz w:val="22"/>
          <w:szCs w:val="22"/>
        </w:rPr>
        <w:t>տարեկան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Հայաստանի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քաղաքացի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է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քաղաքացիություն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չունեցող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անձ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,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ունի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ոլորտի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միջին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մասնագիտական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բարձրագույն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կրթություն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,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ունի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ոլորտում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առնվազն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3 </w:t>
      </w:r>
      <w:r w:rsidRPr="00F46831">
        <w:rPr>
          <w:rFonts w:ascii="GHEA Grapalat" w:hAnsi="GHEA Grapalat"/>
          <w:color w:val="000000"/>
          <w:sz w:val="22"/>
          <w:szCs w:val="22"/>
        </w:rPr>
        <w:t>տարվա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աշխատանքային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փորձ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,</w:t>
      </w:r>
    </w:p>
    <w:p w:rsidR="00EE13DB" w:rsidRPr="007340BC" w:rsidRDefault="00EE13DB" w:rsidP="00F468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- </w:t>
      </w:r>
      <w:r w:rsidRPr="00F46831">
        <w:rPr>
          <w:rFonts w:ascii="GHEA Grapalat" w:hAnsi="GHEA Grapalat"/>
          <w:color w:val="000000"/>
          <w:sz w:val="22"/>
          <w:szCs w:val="22"/>
        </w:rPr>
        <w:t>չունի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դիտավորությամբ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կատարված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միջին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ծանրության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, </w:t>
      </w:r>
      <w:r w:rsidRPr="00F46831">
        <w:rPr>
          <w:rFonts w:ascii="GHEA Grapalat" w:hAnsi="GHEA Grapalat"/>
          <w:color w:val="000000"/>
          <w:sz w:val="22"/>
          <w:szCs w:val="22"/>
        </w:rPr>
        <w:t>ծանր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կամ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առանձնապես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ծանր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հանցագործության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համար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 xml:space="preserve"> </w:t>
      </w:r>
      <w:r w:rsidRPr="00F46831">
        <w:rPr>
          <w:rFonts w:ascii="GHEA Grapalat" w:hAnsi="GHEA Grapalat"/>
          <w:color w:val="000000"/>
          <w:sz w:val="22"/>
          <w:szCs w:val="22"/>
        </w:rPr>
        <w:t>դատվածություն</w:t>
      </w:r>
      <w:r w:rsidRPr="007340BC">
        <w:rPr>
          <w:rFonts w:ascii="GHEA Grapalat" w:hAnsi="GHEA Grapalat"/>
          <w:color w:val="000000"/>
          <w:sz w:val="22"/>
          <w:szCs w:val="22"/>
          <w:lang w:val="de-LU"/>
        </w:rPr>
        <w:t>:</w:t>
      </w:r>
      <w:r w:rsidRPr="007340BC">
        <w:rPr>
          <w:rFonts w:ascii="Calibri" w:hAnsi="Calibri" w:cs="Calibri"/>
          <w:color w:val="000000"/>
          <w:sz w:val="22"/>
          <w:szCs w:val="22"/>
          <w:lang w:val="de-LU"/>
        </w:rPr>
        <w:t> </w:t>
      </w:r>
    </w:p>
    <w:p w:rsidR="00EE13DB" w:rsidRPr="007340BC" w:rsidRDefault="00EE13DB" w:rsidP="00EE13DB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de-LU"/>
        </w:rPr>
      </w:pPr>
    </w:p>
    <w:p w:rsidR="00EE13DB" w:rsidRPr="00001417" w:rsidRDefault="00EE13DB">
      <w:pPr>
        <w:rPr>
          <w:lang w:val="de-LU"/>
        </w:rPr>
      </w:pPr>
    </w:p>
    <w:p w:rsidR="00D15154" w:rsidRDefault="00D15154"/>
    <w:p w:rsidR="00D15154" w:rsidRDefault="00D15154"/>
    <w:p w:rsidR="00D15154" w:rsidRDefault="00D15154"/>
    <w:p w:rsidR="00D15154" w:rsidRDefault="00D15154"/>
    <w:p w:rsidR="00D15154" w:rsidRDefault="00D15154"/>
    <w:p w:rsidR="00D15154" w:rsidRDefault="00D15154"/>
    <w:p w:rsidR="00D15154" w:rsidRDefault="00D15154"/>
    <w:p w:rsidR="00D15154" w:rsidRDefault="00D15154"/>
    <w:p w:rsidR="00D15154" w:rsidRPr="00EE13DB" w:rsidRDefault="00D15154">
      <w:bookmarkStart w:id="0" w:name="_GoBack"/>
      <w:bookmarkEnd w:id="0"/>
    </w:p>
    <w:sectPr w:rsidR="00D15154" w:rsidRPr="00EE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19" w:rsidRDefault="005F3719" w:rsidP="00700AE6">
      <w:r>
        <w:separator/>
      </w:r>
    </w:p>
  </w:endnote>
  <w:endnote w:type="continuationSeparator" w:id="0">
    <w:p w:rsidR="005F3719" w:rsidRDefault="005F3719" w:rsidP="007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19" w:rsidRDefault="005F3719" w:rsidP="00700AE6">
      <w:r>
        <w:separator/>
      </w:r>
    </w:p>
  </w:footnote>
  <w:footnote w:type="continuationSeparator" w:id="0">
    <w:p w:rsidR="005F3719" w:rsidRDefault="005F3719" w:rsidP="007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D0BED"/>
    <w:multiLevelType w:val="hybridMultilevel"/>
    <w:tmpl w:val="223E2542"/>
    <w:lvl w:ilvl="0" w:tplc="F91EA05A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" w15:restartNumberingAfterBreak="0">
    <w:nsid w:val="766B292E"/>
    <w:multiLevelType w:val="hybridMultilevel"/>
    <w:tmpl w:val="19B218DC"/>
    <w:lvl w:ilvl="0" w:tplc="04190011">
      <w:start w:val="1"/>
      <w:numFmt w:val="decimal"/>
      <w:lvlText w:val="%1)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D1"/>
    <w:rsid w:val="00001417"/>
    <w:rsid w:val="00033204"/>
    <w:rsid w:val="00100399"/>
    <w:rsid w:val="00107F16"/>
    <w:rsid w:val="00161EEB"/>
    <w:rsid w:val="001F31A5"/>
    <w:rsid w:val="002109D1"/>
    <w:rsid w:val="002D2A8B"/>
    <w:rsid w:val="003F253D"/>
    <w:rsid w:val="0040239F"/>
    <w:rsid w:val="004A4388"/>
    <w:rsid w:val="00565F15"/>
    <w:rsid w:val="005F3719"/>
    <w:rsid w:val="00670BCE"/>
    <w:rsid w:val="00700AE6"/>
    <w:rsid w:val="00733D56"/>
    <w:rsid w:val="007340BC"/>
    <w:rsid w:val="00807FEE"/>
    <w:rsid w:val="00842270"/>
    <w:rsid w:val="008D129C"/>
    <w:rsid w:val="00945AD2"/>
    <w:rsid w:val="009B53C0"/>
    <w:rsid w:val="00A223ED"/>
    <w:rsid w:val="00A33284"/>
    <w:rsid w:val="00A954A1"/>
    <w:rsid w:val="00AF31AC"/>
    <w:rsid w:val="00CB5AED"/>
    <w:rsid w:val="00D15154"/>
    <w:rsid w:val="00E50334"/>
    <w:rsid w:val="00EE13DB"/>
    <w:rsid w:val="00F01258"/>
    <w:rsid w:val="00F46831"/>
    <w:rsid w:val="00FB0165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C5C73-6D8B-4D66-A50D-78A7AF37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33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3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0334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50334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normChar">
    <w:name w:val="norm Char"/>
    <w:link w:val="norm"/>
    <w:locked/>
    <w:rsid w:val="00E5033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E50334"/>
    <w:pPr>
      <w:spacing w:line="480" w:lineRule="auto"/>
      <w:ind w:firstLine="709"/>
      <w:jc w:val="both"/>
    </w:pPr>
    <w:rPr>
      <w:rFonts w:eastAsiaTheme="minorHAnsi" w:cstheme="minorBidi"/>
      <w:sz w:val="22"/>
      <w:szCs w:val="22"/>
    </w:rPr>
  </w:style>
  <w:style w:type="character" w:customStyle="1" w:styleId="mechtexChar">
    <w:name w:val="mechtex Char"/>
    <w:link w:val="mechtex"/>
    <w:locked/>
    <w:rsid w:val="00E5033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50334"/>
    <w:pPr>
      <w:jc w:val="center"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503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E13DB"/>
    <w:pPr>
      <w:ind w:left="-1134" w:firstLine="1134"/>
      <w:jc w:val="center"/>
    </w:pPr>
    <w:rPr>
      <w:rFonts w:ascii="Times Armenian" w:hAnsi="Times Armenian"/>
      <w:color w:val="000000"/>
      <w:spacing w:val="14"/>
      <w:sz w:val="26"/>
      <w:u w:val="single"/>
      <w:lang w:val="ru-RU"/>
    </w:rPr>
  </w:style>
  <w:style w:type="character" w:customStyle="1" w:styleId="TitleChar">
    <w:name w:val="Title Char"/>
    <w:basedOn w:val="DefaultParagraphFont"/>
    <w:link w:val="Title"/>
    <w:rsid w:val="00EE13DB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3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Strong">
    <w:name w:val="Strong"/>
    <w:basedOn w:val="DefaultParagraphFont"/>
    <w:uiPriority w:val="22"/>
    <w:qFormat/>
    <w:rsid w:val="00EE13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13D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003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70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AE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0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AE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m/drafts.php?sel=showdraft&amp;DraftID=521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parliament.am/drafts.php?sel=showdraft&amp;DraftID=52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F133-C3AD-428F-B6F2-47A272A0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Hobyan</dc:creator>
  <cp:keywords>Mulberry 2.0</cp:keywords>
  <dc:description/>
  <cp:lastModifiedBy>Bela Galstyan</cp:lastModifiedBy>
  <cp:revision>29</cp:revision>
  <cp:lastPrinted>2019-05-20T08:05:00Z</cp:lastPrinted>
  <dcterms:created xsi:type="dcterms:W3CDTF">2019-05-17T06:57:00Z</dcterms:created>
  <dcterms:modified xsi:type="dcterms:W3CDTF">2019-05-29T13:52:00Z</dcterms:modified>
</cp:coreProperties>
</file>