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9736F1" w:rsidRDefault="000F3DD5" w:rsidP="000F3DD5">
      <w:pPr>
        <w:pStyle w:val="mechtex"/>
        <w:jc w:val="right"/>
        <w:rPr>
          <w:rFonts w:ascii="GHEA Grapalat" w:hAnsi="GHEA Grapalat"/>
          <w:u w:val="single"/>
        </w:rPr>
      </w:pPr>
      <w:r w:rsidRPr="009736F1">
        <w:rPr>
          <w:rFonts w:ascii="GHEA Grapalat" w:hAnsi="GHEA Grapalat"/>
          <w:u w:val="single"/>
        </w:rPr>
        <w:t>ՆԱԽԱԳԻԾ</w:t>
      </w:r>
    </w:p>
    <w:p w:rsidR="000F3DD5" w:rsidRPr="009736F1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Pr="009736F1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Pr="009736F1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0F3DD5" w:rsidRPr="009736F1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736F1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9736F1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9736F1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9736F1">
        <w:rPr>
          <w:rFonts w:ascii="GHEA Grapalat" w:eastAsia="Times New Roman" w:hAnsi="GHEA Grapalat"/>
          <w:b/>
          <w:bCs/>
          <w:lang w:eastAsia="en-GB"/>
        </w:rPr>
        <w:t>Ն</w:t>
      </w:r>
    </w:p>
    <w:p w:rsidR="000F3DD5" w:rsidRPr="009736F1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9736F1">
        <w:rPr>
          <w:rFonts w:ascii="Courier New" w:eastAsia="Times New Roman" w:hAnsi="Courier New" w:cs="Courier New"/>
          <w:lang w:eastAsia="en-GB"/>
        </w:rPr>
        <w:t> </w:t>
      </w:r>
      <w:r w:rsidRPr="009736F1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9736F1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0F3DD5" w:rsidRPr="009736F1" w:rsidRDefault="000F3DD5" w:rsidP="000F3DD5">
      <w:pPr>
        <w:pStyle w:val="mechtex"/>
        <w:rPr>
          <w:rFonts w:ascii="GHEA Grapalat" w:hAnsi="GHEA Grapalat"/>
        </w:rPr>
      </w:pPr>
    </w:p>
    <w:p w:rsidR="000F3DD5" w:rsidRPr="009736F1" w:rsidRDefault="000F3DD5" w:rsidP="000F3DD5">
      <w:pPr>
        <w:pStyle w:val="mechtex"/>
        <w:rPr>
          <w:rFonts w:ascii="GHEA Grapalat" w:hAnsi="GHEA Grapalat"/>
        </w:rPr>
      </w:pPr>
    </w:p>
    <w:p w:rsidR="000F3DD5" w:rsidRPr="009736F1" w:rsidRDefault="000F3DD5" w:rsidP="000F3DD5">
      <w:pPr>
        <w:pStyle w:val="mechtex"/>
        <w:rPr>
          <w:rFonts w:ascii="GHEA Grapalat" w:hAnsi="GHEA Grapalat"/>
        </w:rPr>
      </w:pPr>
    </w:p>
    <w:p w:rsidR="000F3DD5" w:rsidRPr="009736F1" w:rsidRDefault="000F3DD5" w:rsidP="000F3DD5">
      <w:pPr>
        <w:jc w:val="center"/>
        <w:rPr>
          <w:rFonts w:ascii="GHEA Grapalat" w:hAnsi="GHEA Grapalat"/>
        </w:rPr>
      </w:pPr>
      <w:r w:rsidRPr="009736F1">
        <w:rPr>
          <w:rFonts w:ascii="GHEA Grapalat" w:hAnsi="GHEA Grapalat" w:cs="Sylfaen"/>
        </w:rPr>
        <w:t xml:space="preserve">   _ </w:t>
      </w:r>
      <w:proofErr w:type="gramStart"/>
      <w:r w:rsidR="007E481E" w:rsidRPr="009736F1">
        <w:rPr>
          <w:rFonts w:ascii="GHEA Grapalat" w:hAnsi="GHEA Grapalat" w:cs="Sylfaen"/>
          <w:lang w:val="hy-AM"/>
        </w:rPr>
        <w:t>ապրիլի</w:t>
      </w:r>
      <w:r w:rsidRPr="009736F1">
        <w:rPr>
          <w:rFonts w:ascii="GHEA Grapalat" w:hAnsi="GHEA Grapalat"/>
        </w:rPr>
        <w:t xml:space="preserve">  201</w:t>
      </w:r>
      <w:r w:rsidR="007E481E" w:rsidRPr="009736F1">
        <w:rPr>
          <w:rFonts w:ascii="GHEA Grapalat" w:hAnsi="GHEA Grapalat"/>
          <w:lang w:val="hy-AM"/>
        </w:rPr>
        <w:t>9</w:t>
      </w:r>
      <w:proofErr w:type="gramEnd"/>
      <w:r w:rsidRPr="009736F1">
        <w:rPr>
          <w:rFonts w:ascii="GHEA Grapalat" w:hAnsi="GHEA Grapalat"/>
        </w:rPr>
        <w:t xml:space="preserve">  թվականի  N             - Լ</w:t>
      </w:r>
    </w:p>
    <w:p w:rsidR="000F3DD5" w:rsidRPr="009736F1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9736F1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9736F1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9736F1" w:rsidRDefault="007E481E" w:rsidP="000F3DD5">
      <w:pPr>
        <w:spacing w:before="100" w:beforeAutospacing="1" w:after="100" w:afterAutospacing="1" w:line="240" w:lineRule="auto"/>
        <w:ind w:left="851" w:right="970"/>
        <w:jc w:val="both"/>
        <w:outlineLvl w:val="2"/>
        <w:rPr>
          <w:rFonts w:ascii="GHEA Grapalat" w:hAnsi="GHEA Grapalat" w:cs="Sylfaen"/>
          <w:spacing w:val="10"/>
          <w:lang w:val="hy-AM"/>
        </w:rPr>
      </w:pPr>
      <w:r w:rsidRPr="009736F1">
        <w:rPr>
          <w:rFonts w:ascii="GHEA Grapalat" w:hAnsi="GHEA Grapalat" w:cs="Sylfaen"/>
          <w:spacing w:val="10"/>
          <w:lang w:val="hy-AM"/>
        </w:rPr>
        <w:t>«ՊԵՏԱԿԱՆ ԿԵՆՍԱԹՈՇԱԿՆԵՐԻ ՄԱՍԻՆ» ՀԱՅԱՍՏԱՆԻ ՀԱՆՐԱՊԵՏՈՒԹՅԱՆ ՕՐԵՆՔՈՒՄ ՓՈՓՈԽՈՒԹՅՈՒՆՆԵՐ ԿԱՏԱՐԵԼՈՒ ՄԱՍԻՆ» ԵՎ «ՀԱՅԱՍՏԱՆԻ ՀԱՆՐԱՊԵՏՈՒԹՅԱՆ ՔԱՂԱՔԱՑԻԱԿԱՆ ՕՐԵՆՍԳՐՔՈՒՄ ԼՐԱՑՈՒՄ ԿԱՏԱՐԵԼՈՒ ՄԱՍԻՆ» ՀԱՅԱՍՏԱՆԻ ՀԱՆՐԱՊԵՏՈՒԹՅԱՆ ՕՐԵՆՔՆԵՐԻ ՆԱԽԱԳԾԵՐԻ ՓԱԹԵԹԻ ՎԵՐԱ</w:t>
      </w:r>
      <w:r w:rsidRPr="009736F1">
        <w:rPr>
          <w:rFonts w:ascii="GHEA Grapalat" w:hAnsi="GHEA Grapalat" w:cs="Sylfaen"/>
          <w:spacing w:val="10"/>
          <w:lang w:val="hy-AM"/>
        </w:rPr>
        <w:softHyphen/>
        <w:t>ԲԵՐ</w:t>
      </w:r>
      <w:r w:rsidRPr="009736F1">
        <w:rPr>
          <w:rFonts w:ascii="GHEA Grapalat" w:hAnsi="GHEA Grapalat" w:cs="Sylfaen"/>
          <w:spacing w:val="10"/>
          <w:lang w:val="hy-AM"/>
        </w:rPr>
        <w:softHyphen/>
        <w:t>ՅԱԼ ՀԱ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ՅԱՍ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ՏԱ</w:t>
      </w:r>
      <w:r w:rsidRPr="009736F1">
        <w:rPr>
          <w:rFonts w:ascii="GHEA Grapalat" w:hAnsi="GHEA Grapalat" w:cs="Sylfaen"/>
          <w:spacing w:val="10"/>
          <w:lang w:val="hy-AM"/>
        </w:rPr>
        <w:softHyphen/>
        <w:t>ՆԻ ՀԱ</w:t>
      </w:r>
      <w:r w:rsidRPr="009736F1">
        <w:rPr>
          <w:rFonts w:ascii="GHEA Grapalat" w:hAnsi="GHEA Grapalat" w:cs="Sylfaen"/>
          <w:spacing w:val="10"/>
          <w:lang w:val="hy-AM"/>
        </w:rPr>
        <w:softHyphen/>
        <w:t>Ն</w:t>
      </w:r>
      <w:r w:rsidRPr="009736F1">
        <w:rPr>
          <w:rFonts w:ascii="GHEA Grapalat" w:hAnsi="GHEA Grapalat" w:cs="Sylfaen"/>
          <w:spacing w:val="10"/>
          <w:lang w:val="hy-AM"/>
        </w:rPr>
        <w:softHyphen/>
        <w:t>ՐԱ</w:t>
      </w:r>
      <w:r w:rsidRPr="009736F1">
        <w:rPr>
          <w:rFonts w:ascii="GHEA Grapalat" w:hAnsi="GHEA Grapalat" w:cs="Sylfaen"/>
          <w:spacing w:val="10"/>
          <w:lang w:val="hy-AM"/>
        </w:rPr>
        <w:softHyphen/>
        <w:t>ՊԵ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ՏՈՒ</w:t>
      </w:r>
      <w:r w:rsidRPr="009736F1">
        <w:rPr>
          <w:rFonts w:ascii="GHEA Grapalat" w:hAnsi="GHEA Grapalat" w:cs="Sylfaen"/>
          <w:spacing w:val="10"/>
          <w:lang w:val="hy-AM"/>
        </w:rPr>
        <w:softHyphen/>
        <w:t>ԹՅԱՆ ԿԱՌԱ</w:t>
      </w:r>
      <w:r w:rsidRPr="009736F1">
        <w:rPr>
          <w:rFonts w:ascii="GHEA Grapalat" w:hAnsi="GHEA Grapalat" w:cs="Sylfaen"/>
          <w:spacing w:val="10"/>
          <w:lang w:val="hy-AM"/>
        </w:rPr>
        <w:softHyphen/>
        <w:t>ՎԱ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ՐՈՒ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ԹՅԱՆ ԱՌԱ</w:t>
      </w:r>
      <w:r w:rsidRPr="009736F1">
        <w:rPr>
          <w:rFonts w:ascii="GHEA Grapalat" w:hAnsi="GHEA Grapalat" w:cs="Sylfaen"/>
          <w:spacing w:val="10"/>
          <w:lang w:val="hy-AM"/>
        </w:rPr>
        <w:softHyphen/>
        <w:t>ՋԱՐ</w:t>
      </w:r>
      <w:r w:rsidRPr="009736F1">
        <w:rPr>
          <w:rFonts w:ascii="GHEA Grapalat" w:hAnsi="GHEA Grapalat" w:cs="Sylfaen"/>
          <w:spacing w:val="10"/>
          <w:lang w:val="hy-AM"/>
        </w:rPr>
        <w:softHyphen/>
      </w:r>
      <w:r w:rsidRPr="009736F1">
        <w:rPr>
          <w:rFonts w:ascii="GHEA Grapalat" w:hAnsi="GHEA Grapalat" w:cs="Sylfaen"/>
          <w:spacing w:val="10"/>
          <w:lang w:val="hy-AM"/>
        </w:rPr>
        <w:softHyphen/>
        <w:t>ԿՈՒ</w:t>
      </w:r>
      <w:r w:rsidRPr="009736F1">
        <w:rPr>
          <w:rFonts w:ascii="GHEA Grapalat" w:hAnsi="GHEA Grapalat" w:cs="Sylfaen"/>
          <w:spacing w:val="10"/>
          <w:lang w:val="hy-AM"/>
        </w:rPr>
        <w:softHyphen/>
        <w:t>ԹՅ</w:t>
      </w:r>
      <w:r w:rsidR="005E004B" w:rsidRPr="009736F1">
        <w:rPr>
          <w:rFonts w:ascii="GHEA Grapalat" w:hAnsi="GHEA Grapalat" w:cs="Sylfaen"/>
          <w:spacing w:val="10"/>
          <w:lang w:val="hy-AM"/>
        </w:rPr>
        <w:t>ԱՆ</w:t>
      </w:r>
      <w:r w:rsidRPr="009736F1">
        <w:rPr>
          <w:rFonts w:ascii="GHEA Grapalat" w:hAnsi="GHEA Grapalat" w:cs="Sylfaen"/>
          <w:spacing w:val="10"/>
          <w:lang w:val="hy-AM"/>
        </w:rPr>
        <w:t xml:space="preserve"> ՄԱՍԻՆ</w:t>
      </w:r>
    </w:p>
    <w:p w:rsidR="000F3DD5" w:rsidRPr="009736F1" w:rsidRDefault="000F3DD5" w:rsidP="000F3DD5">
      <w:pPr>
        <w:pStyle w:val="mechtex"/>
        <w:rPr>
          <w:rFonts w:ascii="GHEA Grapalat" w:hAnsi="GHEA Grapalat"/>
          <w:caps/>
          <w:lang w:val="ru-RU"/>
        </w:rPr>
      </w:pPr>
      <w:r w:rsidRPr="009736F1">
        <w:rPr>
          <w:rFonts w:ascii="GHEA Grapalat" w:hAnsi="GHEA Grapalat"/>
          <w:caps/>
          <w:lang w:val="ru-RU"/>
        </w:rPr>
        <w:t xml:space="preserve">      --------------------------------------------------------------------------------------------------------------</w:t>
      </w:r>
    </w:p>
    <w:p w:rsidR="000F3DD5" w:rsidRPr="009736F1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9736F1" w:rsidRDefault="000F3DD5" w:rsidP="000F3DD5">
      <w:pPr>
        <w:pStyle w:val="mechtex"/>
        <w:rPr>
          <w:rFonts w:ascii="GHEA Grapalat" w:hAnsi="GHEA Grapalat"/>
          <w:lang w:val="ru-RU"/>
        </w:rPr>
      </w:pPr>
    </w:p>
    <w:p w:rsidR="000F3DD5" w:rsidRPr="009736F1" w:rsidRDefault="000F3DD5" w:rsidP="000F3DD5">
      <w:pPr>
        <w:pStyle w:val="norm"/>
        <w:spacing w:line="360" w:lineRule="auto"/>
        <w:rPr>
          <w:rFonts w:ascii="GHEA Grapalat" w:hAnsi="GHEA Grapalat" w:cs="Tahoma"/>
          <w:szCs w:val="22"/>
          <w:lang w:val="ru-RU"/>
        </w:rPr>
      </w:pPr>
      <w:r w:rsidRPr="009736F1">
        <w:rPr>
          <w:rFonts w:ascii="GHEA Grapalat" w:hAnsi="GHEA Grapalat" w:cs="Tahoma"/>
          <w:szCs w:val="22"/>
        </w:rPr>
        <w:t>Հիմք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ընդունելով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  <w:lang w:val="af-ZA"/>
        </w:rPr>
        <w:t>«</w:t>
      </w:r>
      <w:r w:rsidRPr="009736F1">
        <w:rPr>
          <w:rFonts w:ascii="GHEA Grapalat" w:hAnsi="GHEA Grapalat" w:cs="Tahoma"/>
          <w:szCs w:val="22"/>
        </w:rPr>
        <w:t>Ազգային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ժողովի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կանոնակարգ</w:t>
      </w:r>
      <w:r w:rsidRPr="009736F1">
        <w:rPr>
          <w:rFonts w:ascii="GHEA Grapalat" w:hAnsi="GHEA Grapalat" w:cs="Tahoma"/>
          <w:szCs w:val="22"/>
          <w:lang w:val="ru-RU"/>
        </w:rPr>
        <w:t xml:space="preserve">» </w:t>
      </w:r>
      <w:r w:rsidRPr="009736F1">
        <w:rPr>
          <w:rFonts w:ascii="GHEA Grapalat" w:hAnsi="GHEA Grapalat" w:cs="Tahoma"/>
          <w:szCs w:val="22"/>
        </w:rPr>
        <w:t>սահ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մանա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դրա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կան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օրենքի</w:t>
      </w:r>
      <w:r w:rsidRPr="009736F1">
        <w:rPr>
          <w:rFonts w:ascii="GHEA Grapalat" w:hAnsi="GHEA Grapalat" w:cs="Tahoma"/>
          <w:szCs w:val="22"/>
          <w:lang w:val="ru-RU"/>
        </w:rPr>
        <w:t xml:space="preserve"> 77-</w:t>
      </w:r>
      <w:r w:rsidRPr="009736F1">
        <w:rPr>
          <w:rFonts w:ascii="GHEA Grapalat" w:hAnsi="GHEA Grapalat" w:cs="Tahoma"/>
          <w:szCs w:val="22"/>
        </w:rPr>
        <w:t>րդ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հոդվածի</w:t>
      </w:r>
      <w:r w:rsidRPr="009736F1">
        <w:rPr>
          <w:rFonts w:ascii="GHEA Grapalat" w:hAnsi="GHEA Grapalat" w:cs="Tahoma"/>
          <w:szCs w:val="22"/>
          <w:lang w:val="ru-RU"/>
        </w:rPr>
        <w:t xml:space="preserve"> 1-</w:t>
      </w:r>
      <w:r w:rsidRPr="009736F1">
        <w:rPr>
          <w:rFonts w:ascii="GHEA Grapalat" w:hAnsi="GHEA Grapalat" w:cs="Tahoma"/>
          <w:szCs w:val="22"/>
        </w:rPr>
        <w:t>ին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մասը՝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Հայաստանի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Հանրա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պե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տու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թյան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կառա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վա</w:t>
      </w:r>
      <w:r w:rsidRPr="009736F1">
        <w:rPr>
          <w:rFonts w:ascii="GHEA Grapalat" w:hAnsi="GHEA Grapalat" w:cs="Tahoma"/>
          <w:szCs w:val="22"/>
          <w:lang w:val="ru-RU"/>
        </w:rPr>
        <w:softHyphen/>
      </w:r>
      <w:r w:rsidRPr="009736F1">
        <w:rPr>
          <w:rFonts w:ascii="GHEA Grapalat" w:hAnsi="GHEA Grapalat" w:cs="Tahoma"/>
          <w:szCs w:val="22"/>
        </w:rPr>
        <w:t>րությունը</w:t>
      </w:r>
      <w:r w:rsidRPr="009736F1">
        <w:rPr>
          <w:rFonts w:ascii="GHEA Grapalat" w:hAnsi="GHEA Grapalat" w:cs="Tahoma"/>
          <w:szCs w:val="22"/>
          <w:lang w:val="ru-RU"/>
        </w:rPr>
        <w:t xml:space="preserve">   </w:t>
      </w:r>
      <w:r w:rsidRPr="009736F1">
        <w:rPr>
          <w:rFonts w:ascii="GHEA Grapalat" w:hAnsi="GHEA Grapalat" w:cs="Tahoma"/>
          <w:szCs w:val="22"/>
        </w:rPr>
        <w:t>ո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ր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ո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շ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ու</w:t>
      </w:r>
      <w:r w:rsidRPr="009736F1">
        <w:rPr>
          <w:rFonts w:ascii="GHEA Grapalat" w:hAnsi="GHEA Grapalat" w:cs="Tahoma"/>
          <w:szCs w:val="22"/>
          <w:lang w:val="ru-RU"/>
        </w:rPr>
        <w:t xml:space="preserve"> </w:t>
      </w:r>
      <w:r w:rsidRPr="009736F1">
        <w:rPr>
          <w:rFonts w:ascii="GHEA Grapalat" w:hAnsi="GHEA Grapalat" w:cs="Tahoma"/>
          <w:szCs w:val="22"/>
        </w:rPr>
        <w:t>մ</w:t>
      </w:r>
      <w:r w:rsidRPr="009736F1">
        <w:rPr>
          <w:rFonts w:ascii="GHEA Grapalat" w:hAnsi="GHEA Grapalat" w:cs="Tahoma"/>
          <w:szCs w:val="22"/>
          <w:lang w:val="ru-RU"/>
        </w:rPr>
        <w:t xml:space="preserve">    </w:t>
      </w:r>
      <w:r w:rsidRPr="009736F1">
        <w:rPr>
          <w:rFonts w:ascii="GHEA Grapalat" w:hAnsi="GHEA Grapalat" w:cs="Tahoma"/>
          <w:szCs w:val="22"/>
        </w:rPr>
        <w:t>է</w:t>
      </w:r>
      <w:r w:rsidRPr="009736F1">
        <w:rPr>
          <w:rFonts w:ascii="GHEA Grapalat" w:hAnsi="GHEA Grapalat" w:cs="Tahoma"/>
          <w:szCs w:val="22"/>
          <w:lang w:val="ru-RU"/>
        </w:rPr>
        <w:t>.</w:t>
      </w:r>
    </w:p>
    <w:p w:rsidR="000F3DD5" w:rsidRPr="009736F1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9736F1">
        <w:rPr>
          <w:rFonts w:ascii="GHEA Grapalat" w:eastAsia="Times New Roman" w:hAnsi="GHEA Grapalat" w:cs="Tahoma"/>
          <w:lang w:eastAsia="ru-RU"/>
        </w:rPr>
        <w:t xml:space="preserve">1. </w:t>
      </w:r>
      <w:r w:rsidRPr="009736F1">
        <w:rPr>
          <w:rFonts w:ascii="GHEA Grapalat" w:eastAsia="Times New Roman" w:hAnsi="GHEA Grapalat" w:cs="Tahoma"/>
          <w:lang w:val="en-US" w:eastAsia="ru-RU"/>
        </w:rPr>
        <w:t>Հավանություն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տալ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eastAsia="ru-RU"/>
        </w:rPr>
        <w:t>«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Պետական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կենսաթոշակների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մասին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»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Հայաստանի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Հանրապետության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օրենքում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փոփոխություններ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կատարելու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մասին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»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և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«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Հայաստանի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Հանրապետության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քաղաքացիական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օրենսգրքում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լրացում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կատարելու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մասին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»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Հայաստանի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Հանրապետության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օրենքների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նախագծերի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փաթեթի</w:t>
      </w:r>
      <w:r w:rsidR="007E481E" w:rsidRPr="009736F1">
        <w:rPr>
          <w:rFonts w:ascii="GHEA Grapalat" w:eastAsia="Times New Roman" w:hAnsi="GHEA Grapalat" w:cs="Tahoma"/>
          <w:lang w:eastAsia="ru-RU"/>
        </w:rPr>
        <w:t xml:space="preserve"> (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Խ</w:t>
      </w:r>
      <w:r w:rsidR="007E481E" w:rsidRPr="009736F1">
        <w:rPr>
          <w:rFonts w:ascii="GHEA Grapalat" w:eastAsia="Times New Roman" w:hAnsi="GHEA Grapalat" w:cs="Tahoma"/>
          <w:lang w:eastAsia="ru-RU"/>
        </w:rPr>
        <w:t>-92-4.04.2019-</w:t>
      </w:r>
      <w:r w:rsidR="007E481E" w:rsidRPr="009736F1">
        <w:rPr>
          <w:rFonts w:ascii="GHEA Grapalat" w:eastAsia="Times New Roman" w:hAnsi="GHEA Grapalat" w:cs="Tahoma"/>
          <w:lang w:val="en-US" w:eastAsia="ru-RU"/>
        </w:rPr>
        <w:t>ԱՍ</w:t>
      </w:r>
      <w:r w:rsidR="007E481E" w:rsidRPr="009736F1">
        <w:rPr>
          <w:rFonts w:ascii="GHEA Grapalat" w:eastAsia="Times New Roman" w:hAnsi="GHEA Grapalat" w:cs="Tahoma"/>
          <w:lang w:eastAsia="ru-RU"/>
        </w:rPr>
        <w:t>-011/0)</w:t>
      </w:r>
      <w:r w:rsidR="00CC68BD"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վերաբերյալ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Հայաս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տա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նի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Հան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րա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պե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տու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թյան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կա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ռա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վա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րու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թյան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  <w:r w:rsidRPr="009736F1">
        <w:rPr>
          <w:rFonts w:ascii="GHEA Grapalat" w:eastAsia="Times New Roman" w:hAnsi="GHEA Grapalat" w:cs="Tahoma"/>
          <w:lang w:val="en-US" w:eastAsia="ru-RU"/>
        </w:rPr>
        <w:t>առաջար</w:t>
      </w:r>
      <w:r w:rsidRPr="009736F1">
        <w:rPr>
          <w:rFonts w:ascii="GHEA Grapalat" w:eastAsia="Times New Roman" w:hAnsi="GHEA Grapalat" w:cs="Tahoma"/>
          <w:lang w:eastAsia="ru-RU"/>
        </w:rPr>
        <w:softHyphen/>
      </w:r>
      <w:r w:rsidRPr="009736F1">
        <w:rPr>
          <w:rFonts w:ascii="GHEA Grapalat" w:eastAsia="Times New Roman" w:hAnsi="GHEA Grapalat" w:cs="Tahoma"/>
          <w:lang w:val="en-US" w:eastAsia="ru-RU"/>
        </w:rPr>
        <w:t>կությ</w:t>
      </w:r>
      <w:r w:rsidR="005E004B" w:rsidRPr="009736F1">
        <w:rPr>
          <w:rFonts w:ascii="GHEA Grapalat" w:eastAsia="Times New Roman" w:hAnsi="GHEA Grapalat" w:cs="Tahoma"/>
          <w:lang w:val="hy-AM" w:eastAsia="ru-RU"/>
        </w:rPr>
        <w:t>անը</w:t>
      </w:r>
      <w:r w:rsidR="00E1291A" w:rsidRPr="009736F1">
        <w:rPr>
          <w:rFonts w:ascii="GHEA Grapalat" w:eastAsia="Times New Roman" w:hAnsi="GHEA Grapalat" w:cs="Tahoma"/>
          <w:lang w:eastAsia="ru-RU"/>
        </w:rPr>
        <w:t>,</w:t>
      </w:r>
      <w:r w:rsidRPr="009736F1">
        <w:rPr>
          <w:rFonts w:ascii="GHEA Grapalat" w:eastAsia="Times New Roman" w:hAnsi="GHEA Grapalat" w:cs="Tahoma"/>
          <w:lang w:eastAsia="ru-RU"/>
        </w:rPr>
        <w:t xml:space="preserve"> </w:t>
      </w:r>
    </w:p>
    <w:p w:rsidR="000F3DD5" w:rsidRPr="009736F1" w:rsidRDefault="000F3DD5" w:rsidP="000F3DD5">
      <w:pPr>
        <w:pStyle w:val="norm"/>
        <w:spacing w:line="360" w:lineRule="auto"/>
        <w:rPr>
          <w:rFonts w:ascii="GHEA Grapalat" w:hAnsi="GHEA Grapalat" w:cs="Tahoma"/>
          <w:szCs w:val="22"/>
          <w:lang w:val="ru-RU"/>
        </w:rPr>
      </w:pPr>
      <w:r w:rsidRPr="009736F1">
        <w:rPr>
          <w:rFonts w:ascii="GHEA Grapalat" w:hAnsi="GHEA Grapalat"/>
          <w:szCs w:val="22"/>
          <w:lang w:val="ru-RU"/>
        </w:rPr>
        <w:t xml:space="preserve">2. </w:t>
      </w:r>
      <w:r w:rsidRPr="009736F1">
        <w:rPr>
          <w:rFonts w:ascii="GHEA Grapalat" w:hAnsi="GHEA Grapalat"/>
          <w:szCs w:val="22"/>
        </w:rPr>
        <w:t>Հայաս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տա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նի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Հանրապե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տու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թյան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կա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ռա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վա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րու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թյան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="00054562" w:rsidRPr="009736F1">
        <w:rPr>
          <w:rFonts w:ascii="GHEA Grapalat" w:hAnsi="GHEA Grapalat"/>
          <w:szCs w:val="22"/>
        </w:rPr>
        <w:t>առաջար</w:t>
      </w:r>
      <w:r w:rsidR="00054562" w:rsidRPr="009736F1">
        <w:rPr>
          <w:rFonts w:ascii="GHEA Grapalat" w:hAnsi="GHEA Grapalat"/>
          <w:szCs w:val="22"/>
          <w:lang w:val="ru-RU"/>
        </w:rPr>
        <w:softHyphen/>
      </w:r>
      <w:r w:rsidR="00054562" w:rsidRPr="009736F1">
        <w:rPr>
          <w:rFonts w:ascii="GHEA Grapalat" w:hAnsi="GHEA Grapalat"/>
          <w:szCs w:val="22"/>
        </w:rPr>
        <w:t>կություն</w:t>
      </w:r>
      <w:r w:rsidR="00C13379" w:rsidRPr="009736F1">
        <w:rPr>
          <w:rFonts w:ascii="GHEA Grapalat" w:hAnsi="GHEA Grapalat"/>
          <w:szCs w:val="22"/>
        </w:rPr>
        <w:t>ը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սահ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ման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ված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կարգով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ներկայացնել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Հա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յաս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տա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նի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Հան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րա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պե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տու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թյան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Ազգային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ժողովի</w:t>
      </w:r>
      <w:r w:rsidRPr="009736F1">
        <w:rPr>
          <w:rFonts w:ascii="GHEA Grapalat" w:hAnsi="GHEA Grapalat"/>
          <w:szCs w:val="22"/>
          <w:lang w:val="ru-RU"/>
        </w:rPr>
        <w:t xml:space="preserve"> </w:t>
      </w:r>
      <w:r w:rsidRPr="009736F1">
        <w:rPr>
          <w:rFonts w:ascii="GHEA Grapalat" w:hAnsi="GHEA Grapalat"/>
          <w:szCs w:val="22"/>
        </w:rPr>
        <w:t>աշխա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տա</w:t>
      </w:r>
      <w:r w:rsidRPr="009736F1">
        <w:rPr>
          <w:rFonts w:ascii="GHEA Grapalat" w:hAnsi="GHEA Grapalat"/>
          <w:szCs w:val="22"/>
          <w:lang w:val="ru-RU"/>
        </w:rPr>
        <w:softHyphen/>
      </w:r>
      <w:r w:rsidRPr="009736F1">
        <w:rPr>
          <w:rFonts w:ascii="GHEA Grapalat" w:hAnsi="GHEA Grapalat"/>
          <w:szCs w:val="22"/>
        </w:rPr>
        <w:t>կազմ</w:t>
      </w:r>
      <w:r w:rsidRPr="009736F1">
        <w:rPr>
          <w:rFonts w:ascii="GHEA Grapalat" w:hAnsi="GHEA Grapalat"/>
          <w:szCs w:val="22"/>
          <w:lang w:val="ru-RU"/>
        </w:rPr>
        <w:t>:</w:t>
      </w:r>
    </w:p>
    <w:p w:rsidR="000F3DD5" w:rsidRPr="009736F1" w:rsidRDefault="000F3DD5" w:rsidP="000F3DD5">
      <w:pPr>
        <w:rPr>
          <w:rFonts w:ascii="GHEA Grapalat" w:hAnsi="GHEA Grapalat"/>
        </w:rPr>
      </w:pPr>
    </w:p>
    <w:p w:rsidR="000F3DD5" w:rsidRPr="009736F1" w:rsidRDefault="000F3DD5" w:rsidP="000F3DD5">
      <w:pPr>
        <w:pStyle w:val="mechtex"/>
        <w:jc w:val="left"/>
        <w:rPr>
          <w:rFonts w:ascii="GHEA Grapalat" w:hAnsi="GHEA Grapalat"/>
          <w:caps/>
          <w:lang w:val="af-ZA"/>
        </w:rPr>
      </w:pPr>
      <w:r w:rsidRPr="009736F1">
        <w:rPr>
          <w:rFonts w:ascii="GHEA Grapalat" w:hAnsi="GHEA Grapalat" w:cs="Sylfaen"/>
          <w:bCs/>
          <w:caps/>
          <w:spacing w:val="-8"/>
          <w:lang w:val="fr-FR" w:eastAsia="en-US"/>
        </w:rPr>
        <w:t>Հայաստանի Հանրապետության</w:t>
      </w:r>
    </w:p>
    <w:p w:rsidR="000F3DD5" w:rsidRPr="009736F1" w:rsidRDefault="000F3DD5" w:rsidP="000F3DD5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736F1">
        <w:rPr>
          <w:rFonts w:ascii="GHEA Grapalat" w:hAnsi="GHEA Grapalat" w:cs="Sylfaen"/>
          <w:lang w:val="ru-RU"/>
        </w:rPr>
        <w:t xml:space="preserve">              </w:t>
      </w:r>
      <w:r w:rsidRPr="009736F1">
        <w:rPr>
          <w:rFonts w:ascii="GHEA Grapalat" w:hAnsi="GHEA Grapalat" w:cs="Sylfaen"/>
        </w:rPr>
        <w:t>ՎԱՐՉԱՊԵՏ</w:t>
      </w:r>
      <w:r w:rsidRPr="009736F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736F1">
        <w:rPr>
          <w:rFonts w:ascii="GHEA Grapalat" w:hAnsi="GHEA Grapalat" w:cs="Arial Armenian"/>
          <w:lang w:val="af-ZA"/>
        </w:rPr>
        <w:tab/>
      </w:r>
      <w:r w:rsidRPr="009736F1">
        <w:rPr>
          <w:rFonts w:ascii="GHEA Grapalat" w:hAnsi="GHEA Grapalat" w:cs="Arial Armenian"/>
          <w:lang w:val="af-ZA"/>
        </w:rPr>
        <w:tab/>
        <w:t xml:space="preserve">   </w:t>
      </w:r>
      <w:r w:rsidRPr="009736F1">
        <w:rPr>
          <w:rFonts w:ascii="GHEA Grapalat" w:hAnsi="GHEA Grapalat" w:cs="Arial Armenian"/>
        </w:rPr>
        <w:t>Ն</w:t>
      </w:r>
      <w:r w:rsidRPr="009736F1">
        <w:rPr>
          <w:rFonts w:ascii="GHEA Grapalat" w:hAnsi="GHEA Grapalat" w:cs="Sylfaen"/>
          <w:lang w:val="af-ZA"/>
        </w:rPr>
        <w:t>.</w:t>
      </w:r>
      <w:r w:rsidRPr="009736F1">
        <w:rPr>
          <w:rFonts w:ascii="GHEA Grapalat" w:hAnsi="GHEA Grapalat" w:cs="Arial Armenian"/>
          <w:lang w:val="af-ZA"/>
        </w:rPr>
        <w:t xml:space="preserve"> ՓԱՇԻՆ</w:t>
      </w:r>
      <w:r w:rsidRPr="009736F1">
        <w:rPr>
          <w:rFonts w:ascii="GHEA Grapalat" w:hAnsi="GHEA Grapalat" w:cs="Sylfaen"/>
        </w:rPr>
        <w:t>ՅԱՆ</w:t>
      </w:r>
    </w:p>
    <w:p w:rsidR="000F3DD5" w:rsidRPr="009736F1" w:rsidRDefault="000F3DD5" w:rsidP="000F3DD5">
      <w:pPr>
        <w:rPr>
          <w:rFonts w:ascii="GHEA Grapalat" w:hAnsi="GHEA Grapalat"/>
          <w:lang w:val="af-ZA"/>
        </w:rPr>
      </w:pPr>
    </w:p>
    <w:p w:rsidR="000F3DD5" w:rsidRPr="009736F1" w:rsidRDefault="000F3DD5" w:rsidP="000F3DD5">
      <w:pPr>
        <w:rPr>
          <w:rFonts w:ascii="GHEA Grapalat" w:hAnsi="GHEA Grapalat"/>
          <w:spacing w:val="-4"/>
          <w:lang w:val="hy-AM"/>
        </w:rPr>
      </w:pPr>
      <w:r w:rsidRPr="009736F1">
        <w:rPr>
          <w:rFonts w:ascii="GHEA Grapalat" w:hAnsi="GHEA Grapalat"/>
          <w:lang w:val="af-ZA"/>
        </w:rPr>
        <w:t xml:space="preserve">   </w:t>
      </w:r>
      <w:r w:rsidRPr="009736F1">
        <w:rPr>
          <w:rFonts w:ascii="GHEA Grapalat" w:hAnsi="GHEA Grapalat"/>
          <w:lang w:val="af-ZA"/>
        </w:rPr>
        <w:tab/>
        <w:t xml:space="preserve">   201</w:t>
      </w:r>
      <w:r w:rsidR="007E481E" w:rsidRPr="009736F1">
        <w:rPr>
          <w:rFonts w:ascii="GHEA Grapalat" w:hAnsi="GHEA Grapalat"/>
          <w:lang w:val="hy-AM"/>
        </w:rPr>
        <w:t>9</w:t>
      </w:r>
      <w:r w:rsidRPr="009736F1">
        <w:rPr>
          <w:rFonts w:ascii="GHEA Grapalat" w:hAnsi="GHEA Grapalat"/>
          <w:lang w:val="af-ZA"/>
        </w:rPr>
        <w:t xml:space="preserve"> </w:t>
      </w:r>
      <w:r w:rsidRPr="009736F1">
        <w:rPr>
          <w:rFonts w:ascii="GHEA Grapalat" w:hAnsi="GHEA Grapalat" w:cs="Sylfaen"/>
        </w:rPr>
        <w:t>թ</w:t>
      </w:r>
      <w:r w:rsidRPr="009736F1">
        <w:rPr>
          <w:rFonts w:ascii="GHEA Grapalat" w:hAnsi="GHEA Grapalat" w:cs="Arial Armenian"/>
          <w:lang w:val="af-ZA"/>
        </w:rPr>
        <w:t xml:space="preserve">. </w:t>
      </w:r>
      <w:r w:rsidR="007E481E" w:rsidRPr="009736F1">
        <w:rPr>
          <w:rFonts w:ascii="GHEA Grapalat" w:hAnsi="GHEA Grapalat" w:cs="IRTEK Courier"/>
          <w:spacing w:val="-4"/>
          <w:lang w:val="hy-AM"/>
        </w:rPr>
        <w:t>ապրիլի</w:t>
      </w:r>
    </w:p>
    <w:p w:rsidR="000F3DD5" w:rsidRPr="009736F1" w:rsidRDefault="000F3DD5" w:rsidP="000F3DD5">
      <w:pPr>
        <w:pStyle w:val="mechtex"/>
        <w:jc w:val="left"/>
        <w:rPr>
          <w:rFonts w:ascii="GHEA Grapalat" w:hAnsi="GHEA Grapalat" w:cs="Sylfaen"/>
          <w:lang w:val="af-ZA"/>
        </w:rPr>
      </w:pPr>
      <w:r w:rsidRPr="009736F1">
        <w:rPr>
          <w:rFonts w:ascii="GHEA Grapalat" w:hAnsi="GHEA Grapalat"/>
          <w:lang w:val="af-ZA"/>
        </w:rPr>
        <w:tab/>
        <w:t xml:space="preserve">          </w:t>
      </w:r>
      <w:r w:rsidRPr="009736F1">
        <w:rPr>
          <w:rFonts w:ascii="GHEA Grapalat" w:hAnsi="GHEA Grapalat" w:cs="Sylfaen"/>
        </w:rPr>
        <w:t>Երևան</w:t>
      </w:r>
    </w:p>
    <w:p w:rsidR="000F3DD5" w:rsidRPr="009736F1" w:rsidRDefault="00A52989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4"/>
          <w:szCs w:val="24"/>
          <w:lang w:val="af-ZA"/>
        </w:rPr>
      </w:pPr>
      <w:r w:rsidRPr="009736F1">
        <w:rPr>
          <w:rFonts w:ascii="GHEA Grapalat" w:hAnsi="GHEA Grapalat" w:cs="Sylfaen"/>
          <w:spacing w:val="10"/>
          <w:sz w:val="24"/>
          <w:szCs w:val="24"/>
          <w:lang w:val="hy-AM"/>
        </w:rPr>
        <w:lastRenderedPageBreak/>
        <w:t>«ՊԵՏԱԿԱՆ ԿԵՆՍԱԹՈՇԱԿՆԵՐԻ ՄԱՍԻՆ» ՀԱՅԱՍՏԱՆԻ ՀԱՆՐԱՊԵՏՈՒԹՅԱՆ ՕՐԵՆՔՈՒՄ ՓՈՓՈԽՈՒԹՅՈՒՆՆԵՐ ԿԱՏԱՐԵԼՈՒ ՄԱՍԻՆ» ԵՎ «ՀԱՅԱՍՏԱՆԻ ՀԱՆՐԱՊԵՏՈՒԹՅԱՆ ՔԱՂԱՔԱՑԻԱԿԱՆ ՕՐԵՆՍԳՐՔՈՒՄ ԼՐԱՑՈՒՄ ԿԱՏԱՐԵԼՈՒ ՄԱՍԻՆ» ՀԱՅԱՍՏԱՆԻ ՀԱՆՐԱՊԵՏՈՒԹՅԱՆ ՕՐԵՆՔՆԵՐԻ ՆԱԽԱԳԾԵՐԻ ՓԱԹԵԹԻ</w:t>
      </w:r>
      <w:r w:rsidRPr="009736F1">
        <w:rPr>
          <w:rFonts w:ascii="GHEA Grapalat" w:eastAsia="Times New Roman" w:hAnsi="GHEA Grapalat" w:cs="Tahoma"/>
          <w:sz w:val="24"/>
          <w:szCs w:val="24"/>
          <w:lang w:val="af-ZA" w:eastAsia="ru-RU"/>
        </w:rPr>
        <w:t xml:space="preserve"> (</w:t>
      </w:r>
      <w:r w:rsidRPr="009736F1">
        <w:rPr>
          <w:rFonts w:ascii="GHEA Grapalat" w:eastAsia="Times New Roman" w:hAnsi="GHEA Grapalat" w:cs="Tahoma"/>
          <w:sz w:val="24"/>
          <w:szCs w:val="24"/>
          <w:lang w:val="en-US" w:eastAsia="ru-RU"/>
        </w:rPr>
        <w:t>Խ</w:t>
      </w:r>
      <w:r w:rsidRPr="009736F1">
        <w:rPr>
          <w:rFonts w:ascii="GHEA Grapalat" w:eastAsia="Times New Roman" w:hAnsi="GHEA Grapalat" w:cs="Tahoma"/>
          <w:sz w:val="24"/>
          <w:szCs w:val="24"/>
          <w:lang w:val="af-ZA" w:eastAsia="ru-RU"/>
        </w:rPr>
        <w:t>-92-4.04.2019-</w:t>
      </w:r>
      <w:r w:rsidRPr="009736F1">
        <w:rPr>
          <w:rFonts w:ascii="GHEA Grapalat" w:eastAsia="Times New Roman" w:hAnsi="GHEA Grapalat" w:cs="Tahoma"/>
          <w:sz w:val="24"/>
          <w:szCs w:val="24"/>
          <w:lang w:val="en-US" w:eastAsia="ru-RU"/>
        </w:rPr>
        <w:t>ԱՍ</w:t>
      </w:r>
      <w:r w:rsidRPr="009736F1">
        <w:rPr>
          <w:rFonts w:ascii="GHEA Grapalat" w:eastAsia="Times New Roman" w:hAnsi="GHEA Grapalat" w:cs="Tahoma"/>
          <w:sz w:val="24"/>
          <w:szCs w:val="24"/>
          <w:lang w:val="af-ZA" w:eastAsia="ru-RU"/>
        </w:rPr>
        <w:t>-011/0)</w:t>
      </w:r>
      <w:r w:rsidR="00CC68BD" w:rsidRPr="009736F1">
        <w:rPr>
          <w:rFonts w:ascii="GHEA Grapalat" w:hAnsi="GHEA Grapalat" w:cs="Sylfaen"/>
          <w:spacing w:val="10"/>
          <w:sz w:val="24"/>
          <w:szCs w:val="24"/>
          <w:lang w:val="af-ZA"/>
        </w:rPr>
        <w:t xml:space="preserve"> 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t>վերա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բեր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յալ Հա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յաս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տա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նի Հա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ն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րա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պե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տու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թյան կառա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վա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րու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թյան առա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ջար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  <w:t>կու</w:t>
      </w:r>
      <w:r w:rsidR="000F3DD5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softHyphen/>
      </w:r>
      <w:r w:rsidR="00C30B17" w:rsidRPr="009736F1">
        <w:rPr>
          <w:rFonts w:ascii="GHEA Grapalat" w:hAnsi="GHEA Grapalat" w:cs="Tahoma"/>
          <w:caps/>
          <w:spacing w:val="-4"/>
          <w:sz w:val="24"/>
          <w:szCs w:val="24"/>
          <w:lang w:val="af-ZA"/>
        </w:rPr>
        <w:t>թյՈՒՆԸ</w:t>
      </w:r>
    </w:p>
    <w:p w:rsidR="00703BE4" w:rsidRPr="009736F1" w:rsidRDefault="00703BE4" w:rsidP="004313E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C3BA6" w:rsidRPr="009736F1" w:rsidRDefault="001C3BA6" w:rsidP="001C3BA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«Պետական կենսաթոշակների մասին» Հայաստանի Հանրապետության օրենքում փոփոխություններ կատարելու մասին» ՀՀ օրենքի նախագծով այսուհետ` Նախագիծ </w:t>
      </w:r>
      <w:r w:rsidR="00537849" w:rsidRPr="009736F1">
        <w:rPr>
          <w:rFonts w:ascii="GHEA Grapalat" w:hAnsi="GHEA Grapalat"/>
          <w:sz w:val="24"/>
          <w:szCs w:val="24"/>
          <w:lang w:val="hy-AM"/>
        </w:rPr>
        <w:t xml:space="preserve">առաջարկվում </w:t>
      </w:r>
      <w:r w:rsidRPr="009736F1">
        <w:rPr>
          <w:rFonts w:ascii="GHEA Grapalat" w:hAnsi="GHEA Grapalat"/>
          <w:sz w:val="24"/>
          <w:szCs w:val="24"/>
          <w:lang w:val="hy-AM"/>
        </w:rPr>
        <w:t>է`</w:t>
      </w:r>
    </w:p>
    <w:p w:rsidR="001C3BA6" w:rsidRPr="009736F1" w:rsidRDefault="00C25529" w:rsidP="001C3BA6">
      <w:pPr>
        <w:numPr>
          <w:ilvl w:val="0"/>
          <w:numId w:val="1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/>
          <w:sz w:val="24"/>
          <w:szCs w:val="24"/>
          <w:lang w:val="hy-AM"/>
        </w:rPr>
        <w:t>ուժը կորցրած ճանաչել կենսաթոշակն անկանխիկ եղանակով ստացող կենսաթոշակառուի՝ տարեկան առնվազն մեկ անգամ բանկ ներկայանալու և Հայաստանի Հանրապետությունում լինելու մասին հայտարարություն ստորագրելու վերաբերյալ դրույթները,</w:t>
      </w:r>
    </w:p>
    <w:p w:rsidR="001C3BA6" w:rsidRPr="009736F1" w:rsidRDefault="00C25529" w:rsidP="001C3BA6">
      <w:pPr>
        <w:numPr>
          <w:ilvl w:val="0"/>
          <w:numId w:val="1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/>
          <w:sz w:val="24"/>
          <w:szCs w:val="24"/>
          <w:lang w:val="hy-AM"/>
        </w:rPr>
        <w:t>կենսաթոշակը (հետևաբար՝ նաև ծերության, հաշմանդամության, կերակրողին կորցնելու դեպքում նպաստները) լիազորագրով վճարել 15 տարի` գործող օրենքով նախատեսված 1 տարվա փոխարեն,</w:t>
      </w:r>
    </w:p>
    <w:p w:rsidR="001C3BA6" w:rsidRPr="009736F1" w:rsidRDefault="001C3BA6" w:rsidP="001C3BA6">
      <w:pPr>
        <w:numPr>
          <w:ilvl w:val="0"/>
          <w:numId w:val="1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/>
          <w:sz w:val="24"/>
          <w:szCs w:val="24"/>
          <w:lang w:val="hy-AM"/>
        </w:rPr>
        <w:t>ուժը կորցրած ճանաչել կենսաթոշակը տասներկու ամիս անընդմեջ կենսաթոշակ չվճարելու դեպքում կենսաթոշակ վճարելը դադարեցնելու վերաբերյալ դրույթը։</w:t>
      </w:r>
    </w:p>
    <w:p w:rsidR="00C25529" w:rsidRPr="009736F1" w:rsidRDefault="00C25529" w:rsidP="001C3BA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6F1">
        <w:rPr>
          <w:rFonts w:ascii="GHEA Grapalat" w:hAnsi="GHEA Grapalat"/>
          <w:sz w:val="24"/>
          <w:szCs w:val="24"/>
          <w:lang w:val="hy-AM"/>
        </w:rPr>
        <w:t xml:space="preserve">4) 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>Նախագ</w:t>
      </w:r>
      <w:r w:rsidRPr="009736F1">
        <w:rPr>
          <w:rFonts w:ascii="GHEA Grapalat" w:hAnsi="GHEA Grapalat"/>
          <w:sz w:val="24"/>
          <w:szCs w:val="24"/>
          <w:lang w:val="hy-AM"/>
        </w:rPr>
        <w:t>ծի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BA6" w:rsidRPr="009736F1">
        <w:rPr>
          <w:rFonts w:ascii="GHEA Grapalat" w:hAnsi="GHEA Grapalat" w:cs="Sylfaen"/>
          <w:sz w:val="24"/>
          <w:szCs w:val="24"/>
          <w:lang w:val="hy-AM"/>
        </w:rPr>
        <w:t xml:space="preserve">ուժի մեջ մտնելուց հետո` 3 ամսվա ընթացքում, Կառավարությունը գործարկում է արտերկրում գտնվող ՀՀ քաղաքացիների մահվան փաստերի գրանցման համակարգ, </w:t>
      </w:r>
    </w:p>
    <w:p w:rsidR="001C3BA6" w:rsidRPr="009736F1" w:rsidRDefault="00C25529" w:rsidP="001C3BA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1C3BA6" w:rsidRPr="009736F1">
        <w:rPr>
          <w:rFonts w:ascii="GHEA Grapalat" w:hAnsi="GHEA Grapalat" w:cs="Sylfaen"/>
          <w:sz w:val="24"/>
          <w:szCs w:val="24"/>
          <w:lang w:val="hy-AM"/>
        </w:rPr>
        <w:t>օրենքն ուժի մեջ մտնելու պահին լիազոր մարմին ներկայացված և ուժի մեջ գտնվող լիազորագրերը համարվում են 15 տարով տրված:</w:t>
      </w:r>
    </w:p>
    <w:p w:rsidR="004313E5" w:rsidRPr="009736F1" w:rsidRDefault="004313E5" w:rsidP="001C3BA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6F1">
        <w:rPr>
          <w:rFonts w:ascii="GHEA Grapalat" w:hAnsi="GHEA Grapalat" w:cs="Sylfaen"/>
          <w:sz w:val="24"/>
          <w:szCs w:val="24"/>
          <w:lang w:val="hy-AM"/>
        </w:rPr>
        <w:t>ՀՀ Կառավարությունը ներկայացված առաջարկությունների վերաբերյալ ըստ հերթականության ստորև ներկայացնում է իր դիտողությունները.</w:t>
      </w:r>
    </w:p>
    <w:p w:rsidR="00703BE4" w:rsidRPr="009736F1" w:rsidRDefault="00703BE4" w:rsidP="0095528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6F1">
        <w:rPr>
          <w:rFonts w:ascii="GHEA Grapalat" w:hAnsi="GHEA Grapalat" w:cs="Sylfaen"/>
          <w:b/>
          <w:bCs/>
          <w:sz w:val="24"/>
          <w:szCs w:val="24"/>
          <w:lang w:val="hy-AM"/>
        </w:rPr>
        <w:t>1.</w:t>
      </w:r>
      <w:r w:rsidRPr="009736F1">
        <w:rPr>
          <w:rFonts w:ascii="GHEA Grapalat" w:hAnsi="GHEA Grapalat" w:cs="Sylfaen"/>
          <w:bCs/>
          <w:sz w:val="24"/>
          <w:szCs w:val="24"/>
          <w:lang w:val="hy-AM"/>
        </w:rPr>
        <w:t xml:space="preserve"> «</w:t>
      </w:r>
      <w:r w:rsidRPr="009736F1">
        <w:rPr>
          <w:rFonts w:ascii="GHEA Grapalat" w:hAnsi="GHEA Grapalat" w:cs="Sylfaen"/>
          <w:sz w:val="24"/>
          <w:szCs w:val="24"/>
          <w:lang w:val="af-ZA"/>
        </w:rPr>
        <w:t>Պետական կենսաթոշակների մասին</w:t>
      </w:r>
      <w:r w:rsidRPr="009736F1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ՀՀ օրենքի 6-րդ հոդվածի 1-ին պարբերության համաձայն կենսաթոշակը անկանխիկ եղանակով ստացող կենսաթոշակառուն (անչափահաս կամ խնամակալության տակ գտնվող </w:t>
      </w:r>
      <w:r w:rsidRPr="009736F1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կենսաթոշակառուի դեպքում՝ կենսաթոշակառուի օրինական ներկայացուցիչը` ծնողը, որդեգրողը կամ խնամակալը) կենսաթոշակի վճարումը շարունակելու համար պարտավոր է տարեկան առնվազն մեկ անգամ, վերջին անգամ բանկ ներկայանալու (կենսաթոշակն անկանխիկ եղանակով ստանալու համար դիմելու) ամսվան հաջորդող տասներկուերորդ ամսվա վերջին աշխատանքային օրվանից ոչ ուշ, ներկայանալ բանկ և հայտարարություն ստորագրել Հայաստանի Հանրապետությունում լինելու մասին: </w:t>
      </w: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      Միաժամանակ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նախագծին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կից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հիմնավորման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մեջ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է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որ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ծանր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անկողնային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հիվանդ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 w:cs="Sylfaen"/>
          <w:sz w:val="24"/>
          <w:szCs w:val="24"/>
          <w:lang w:val="hy-AM"/>
        </w:rPr>
        <w:t>քաղաքացին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Pr="009736F1">
        <w:rPr>
          <w:rFonts w:ascii="GHEA Grapalat" w:hAnsi="GHEA Grapalat" w:cs="Sylfaen"/>
          <w:sz w:val="24"/>
          <w:szCs w:val="24"/>
          <w:lang w:val="hy-AM"/>
        </w:rPr>
        <w:t>ում</w:t>
      </w:r>
      <w:r w:rsidRPr="009736F1">
        <w:rPr>
          <w:rFonts w:ascii="GHEA Grapalat" w:hAnsi="GHEA Grapalat" w:cs="Sylfaen"/>
          <w:sz w:val="24"/>
          <w:szCs w:val="24"/>
          <w:lang w:val="af-ZA"/>
        </w:rPr>
        <w:t xml:space="preserve"> ծերության կենսաթոշակը ստանալու բանկային քարտի 12-ամսյա ժամկետը լրանում է, հայտնվում է բարդ խնդրի առաջ, քանի որ բանկից հրաժարվում են գալ և ստորագրություն վերցնել նոր քարտ տրամադրելու համար, իսկ տվյալ քաղաքացու համար անձամբ ներկայանալու տարբերակը ևս չգործող է: Այս կապակցությամբ գտնում ենք, որ վերոնշյալ դրույթի ուժը կորցրած ճանաչվելով՝ բաց կմնա անկանխիկ եղանակով կենսաթոշակ ստանալու իրավունք ունեցող կենսաթոշակառուներին իրավասու մարմինների ներկայացուցիչների այցելության կարգի հետ կապված հարաբերությունների իրավական կարգավորումը: Ուստի անհրաժեշտ ենք համարում այս հարցի կարգավորումը:</w:t>
      </w:r>
    </w:p>
    <w:p w:rsidR="00BE4F44" w:rsidRPr="009736F1" w:rsidRDefault="00703BE4" w:rsidP="0095528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3BA6" w:rsidRPr="009736F1">
        <w:rPr>
          <w:rFonts w:ascii="GHEA Grapalat" w:hAnsi="GHEA Grapalat" w:cs="Sylfaen"/>
          <w:sz w:val="24"/>
          <w:szCs w:val="24"/>
          <w:lang w:val="hy-AM"/>
        </w:rPr>
        <w:t>«Պետական կենսաթոշակների մասին» ՀՀ օրենքի գործող իրավակարգավորումները (քննարկվող դրույթները) և այդ իրավակարգավորումների արդյունքում ձևավորված փաստացի իրավիճակը՝ տարին մեկ անգամ Հայաստանի Հանրապետություն վերադառնալու անհրաժեշտությունը, հետապնդել են և հետապնդում են հստակ նպատակներ. նվազագույնի հասցնել չարաշահումների հնարավորությունը և արդյունավետ օգտագործել բյուջետային միջոցները՝  ապահովելով կենսաթոշակային ապահովության համակարգի ֆինանսական կայունությունը։</w:t>
      </w:r>
      <w:r w:rsidR="00FE690D"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5529" w:rsidRPr="009736F1">
        <w:rPr>
          <w:rFonts w:ascii="GHEA Grapalat" w:hAnsi="GHEA Grapalat" w:cs="Sylfaen"/>
          <w:sz w:val="24"/>
          <w:szCs w:val="24"/>
          <w:lang w:val="hy-AM"/>
        </w:rPr>
        <w:t>Ընդ որում, ՀՀ ՍԴ 2012 թ. հոկտեմբերի 2-ի N ՍԴՈ-1050 որոշման համաձայն՝ վերը նշված նպատակները գնահատվել են իրավաչափ, իսկ գործող իրավակարգավորումները՝ ողջամիտ՝ արձանագրելով, որ կիրառվող սահմանափակումները համաչափ են հետապնդվող նպատակներին։</w:t>
      </w: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/>
        </w:rPr>
        <w:t>Գտնում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/>
        </w:rPr>
        <w:t>ենք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՝ անհրաժեշտ է հիմնավորել նախագծի հեղինակների կողմից ժամկետի՝ հենց 15 տարի </w:t>
      </w:r>
      <w:r w:rsidRPr="009736F1">
        <w:rPr>
          <w:rFonts w:ascii="GHEA Grapalat" w:hAnsi="GHEA Grapalat"/>
          <w:sz w:val="24"/>
          <w:szCs w:val="24"/>
          <w:lang w:val="af-ZA"/>
        </w:rPr>
        <w:lastRenderedPageBreak/>
        <w:t>նախատեսելու հանգամանքը. մասնավորապես, հարց է առաջանում՝ ինչու 10 կամ այլ տարի չնախատեսել:</w:t>
      </w:r>
    </w:p>
    <w:p w:rsidR="00703BE4" w:rsidRPr="009736F1" w:rsidRDefault="00BE4F44" w:rsidP="0095528B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  <w:lang w:val="af-ZA"/>
        </w:rPr>
        <w:t xml:space="preserve">Բացի այդ այստեղ նույնպես վերաբերելի է իրավասու մարմինների համապատասխան անձանց կողմից կենսաթոշակառու քաղաքացիներին այցելության կարգի մասին հարցը, քանի որ առանց դրա նշված ժամկետով լիազորագրեր տալը կարող է առաջացնել իրավունքի չարաշահումներ: </w:t>
      </w:r>
      <w:r w:rsidRPr="009736F1">
        <w:rPr>
          <w:rFonts w:ascii="GHEA Grapalat" w:hAnsi="GHEA Grapalat"/>
          <w:sz w:val="24"/>
          <w:szCs w:val="24"/>
          <w:lang w:val="hy-AM"/>
        </w:rPr>
        <w:t>Այս իրողությունը ևս ժամանակի ընթացքում կավելացնի ՀՀ պետական բյուջեի ծախսերը (անհրաժեշտ լրացուցիչ միջոցները հաշվարկել ևս հնարավոր չէ՝ ելակետային տվյալների բացակայության պատճառով)։</w:t>
      </w:r>
      <w:r w:rsidR="00C25529" w:rsidRPr="009736F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5528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C3BA6" w:rsidRPr="009736F1" w:rsidRDefault="00703BE4" w:rsidP="0095528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 w:cs="Sylfaen"/>
          <w:b/>
          <w:sz w:val="24"/>
          <w:szCs w:val="24"/>
          <w:lang w:val="hy-AM"/>
        </w:rPr>
        <w:t>3.</w:t>
      </w: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4F44" w:rsidRPr="009736F1">
        <w:rPr>
          <w:rFonts w:ascii="GHEA Grapalat" w:hAnsi="GHEA Grapalat"/>
          <w:sz w:val="24"/>
          <w:szCs w:val="24"/>
          <w:lang w:val="hy-AM"/>
        </w:rPr>
        <w:t>Հ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 xml:space="preserve">ամաձայն պետական կենսաթոշակային համակարգի տվյալների շտեմարանում առկա տեղեկատվության՝ 2019թ-ի ապրիլի 1-ի դրությամբ` 12 ամիս անընդմեջ չվճարելու հիմքով դադարեցվել է 5285 կենսաթոշակի և 3119 նպաստի վճարումը, որոնց վճարման ենթակա ընդհանուր գումարը կազմում է տարեկան շուրջ 3,2 մլրդ </w:t>
      </w:r>
      <w:r w:rsidR="006F366C" w:rsidRPr="009736F1">
        <w:rPr>
          <w:rFonts w:ascii="GHEA Grapalat" w:hAnsi="GHEA Grapalat"/>
          <w:sz w:val="24"/>
          <w:szCs w:val="24"/>
          <w:lang w:val="hy-AM"/>
        </w:rPr>
        <w:t>դրամ, ը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>ստ այդմ, առաջարկվող փոփոխությունների հետևանքով ՀՀ պետական բյուջեով կենսաթոշակների և ծերության, հաշմանդամության, կերակրողին կորցնելու դեպքում նպաստների վճարման ծախսն ուղղակիորեն կավելանա տարեկան շուրջ 3,2  մլրդ դրամով։</w:t>
      </w:r>
      <w:r w:rsidR="0095528B" w:rsidRPr="00973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 xml:space="preserve">Առաջարկությունն ընդունվելու դեպքում ժամանակի ընթացքում էապես կմեծանա նաև փաստացի (մշտապես) արտերկրում բնակվող՝ ՀՀ-ից կենսաթոշակ ստացող երկաքաղաքացիների և օտարերկրյա քաղաքացիություն ունեցող անձանց թիվը՝ ավելացնելով ՀՀ պետական բյուջեի ծախսերը։ Ընդ որում, այս դեպքում անհրաժեշտ լրացուցիչ միջոցները հաշվարկել հնարավոր չէ ելակետային տվյալների բացակայության պատճառով։ Սակայն ակնհայտ է, որ խոսք կարող է լինել տասնյակ հազարների մասին` հաշվի առնելով այն հանգամանքը, որ փաստացի` կենսաթոշակ կամ նպաստ կարող են ստանալ բոլոր տարեց երկքաղաքացիները, ովքեր մեկ անգամ այցելել են ՀՀ։ </w:t>
      </w:r>
    </w:p>
    <w:p w:rsidR="00A7366B" w:rsidRPr="009736F1" w:rsidRDefault="0095528B" w:rsidP="00A7366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C3BA6" w:rsidRPr="009736F1">
        <w:rPr>
          <w:rFonts w:ascii="GHEA Grapalat" w:hAnsi="GHEA Grapalat"/>
          <w:sz w:val="24"/>
          <w:szCs w:val="24"/>
          <w:lang w:val="hy-AM"/>
        </w:rPr>
        <w:t>Առաջարկությունն ընդունվելու դեպքում էապես կավելանան նաև կոռուպցիոն ռիսկերը՝ հաշվի առնելով այն հանգամանքը, որ գործող կենսաթոշակը կարող է վճարվել նաև փաստացի 15 տարի ՀՀ-ից դուրս գտնվող կենսաթոշակառուներին, ինչը նշանակում է, որ տեսականորեն հնարավոր կլինի կենսաթոշակառուի մահվանից հետո նրա կենսաթոշակը «վճարել» ևս 15 տարի։</w:t>
      </w:r>
      <w:r w:rsidRPr="009736F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C3BA6" w:rsidRPr="009736F1" w:rsidRDefault="001C3BA6" w:rsidP="00A7366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C3BA6" w:rsidRPr="009736F1" w:rsidRDefault="00BE4F44" w:rsidP="00BE4F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36F1">
        <w:rPr>
          <w:rFonts w:ascii="GHEA Grapalat" w:hAnsi="GHEA Grapalat" w:cs="Sylfaen"/>
          <w:b/>
          <w:sz w:val="24"/>
          <w:szCs w:val="24"/>
          <w:lang w:val="hy-AM"/>
        </w:rPr>
        <w:t>4.</w:t>
      </w:r>
      <w:r w:rsidRPr="009736F1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արծում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ենք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որ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ճիշտ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կլիներ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ներմուծել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ոչ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թե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մահվան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այլ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քաղաքացիների՝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ողջ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հավաստման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կարգ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գտնում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ենք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որ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վերջինս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է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ծառայել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հետապնդվող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 w:cs="Sylfaen"/>
          <w:sz w:val="24"/>
          <w:szCs w:val="24"/>
          <w:lang w:val="hy-AM"/>
        </w:rPr>
        <w:t>նպատակին</w:t>
      </w:r>
      <w:r w:rsidR="00A7366B" w:rsidRPr="009736F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1C3BA6" w:rsidRPr="009736F1">
        <w:rPr>
          <w:rFonts w:ascii="GHEA Grapalat" w:hAnsi="GHEA Grapalat" w:cs="Sylfaen"/>
          <w:sz w:val="24"/>
          <w:szCs w:val="24"/>
          <w:lang w:val="hy-AM"/>
        </w:rPr>
        <w:t>Միաժամանակ, հարկ է նկատի ունենալ, որ գործող օրենսդրության համաձայն՝ օտարերկրյա պետություններում ապրող ՀՀ քաղաքացիների վերաբերյալ քաղաքացիական կացության ակտերի պետական գրանցումները (այդ թվում՝ մահվան դեպքում) կատարում են այդ պետություններում գտնվող ՀՀ հյուպատոսական հիմնարկները։</w:t>
      </w:r>
      <w:r w:rsidR="00B977EB"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3BA6" w:rsidRPr="009736F1">
        <w:rPr>
          <w:rFonts w:ascii="GHEA Grapalat" w:hAnsi="GHEA Grapalat" w:cs="Sylfaen"/>
          <w:sz w:val="24"/>
          <w:szCs w:val="24"/>
          <w:lang w:val="hy-AM"/>
        </w:rPr>
        <w:t>Ըստ այդմ, արդեն իսկ գործում է համապատասխան համակարգ։</w:t>
      </w:r>
    </w:p>
    <w:p w:rsidR="00A7366B" w:rsidRPr="009736F1" w:rsidRDefault="00BE4F44" w:rsidP="00A7366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b/>
          <w:sz w:val="24"/>
          <w:szCs w:val="24"/>
          <w:lang w:val="hy-AM"/>
        </w:rPr>
        <w:t>5.</w:t>
      </w:r>
      <w:r w:rsidRPr="00973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ՀՀ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քաղաքացիական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օրենսգրքի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318-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րդ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հոդվածի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1-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ին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մասի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համաձայն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մեկ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անձի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(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ներկայացուցչի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)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կողմից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ուրիշ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անձի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(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ներկայացվողի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)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անունից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լիազորագրի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օրենքի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կամ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դրա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համար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լիազորված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պետական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մարմնի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կամ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տեղական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մարմնի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ակտի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վրա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հիմնված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լիազորությունների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ուժով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կնքված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գործարքը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քաղաքացիական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իրավունքներ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և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պարտականություններ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է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ստեղծում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փոփոխում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ու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դադարեցնում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է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անմիջականորեն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ներկայացվողի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7366B" w:rsidRPr="009736F1">
        <w:rPr>
          <w:rFonts w:ascii="GHEA Grapalat" w:hAnsi="GHEA Grapalat"/>
          <w:sz w:val="24"/>
          <w:szCs w:val="24"/>
          <w:lang w:val="hy-AM"/>
        </w:rPr>
        <w:t>համար</w:t>
      </w:r>
      <w:r w:rsidR="00A7366B"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A7366B" w:rsidRPr="009736F1" w:rsidRDefault="00A7366B" w:rsidP="00A7366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</w:rPr>
        <w:t>ՀՀ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քաղաքացիական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օրենսգրքի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321-</w:t>
      </w:r>
      <w:r w:rsidRPr="009736F1">
        <w:rPr>
          <w:rFonts w:ascii="GHEA Grapalat" w:hAnsi="GHEA Grapalat"/>
          <w:sz w:val="24"/>
          <w:szCs w:val="24"/>
        </w:rPr>
        <w:t>րդ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հոդվածի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9736F1">
        <w:rPr>
          <w:rFonts w:ascii="GHEA Grapalat" w:hAnsi="GHEA Grapalat"/>
          <w:sz w:val="24"/>
          <w:szCs w:val="24"/>
        </w:rPr>
        <w:t>ին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մասի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համաձայն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736F1">
        <w:rPr>
          <w:rFonts w:ascii="GHEA Grapalat" w:hAnsi="GHEA Grapalat"/>
          <w:sz w:val="24"/>
          <w:szCs w:val="24"/>
        </w:rPr>
        <w:t>լիազորագիր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համարվում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գրավոր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լիազորությունը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որն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անձը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տալիս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այլ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անձի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9736F1">
        <w:rPr>
          <w:rFonts w:ascii="GHEA Grapalat" w:hAnsi="GHEA Grapalat"/>
          <w:sz w:val="24"/>
          <w:szCs w:val="24"/>
        </w:rPr>
        <w:t>երրորդ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անձանց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առջև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ներկայացվելու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համար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9736F1">
        <w:rPr>
          <w:rFonts w:ascii="GHEA Grapalat" w:hAnsi="GHEA Grapalat"/>
          <w:sz w:val="24"/>
          <w:szCs w:val="24"/>
        </w:rPr>
        <w:t>Այսինքն՝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ներկայացուցչությունը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հավաստող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ապացույց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իսկ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ներկայացուցչական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հարաբերությունները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ֆիդուցիար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այն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է՝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վստահության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վրա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հիմնված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հարաբերություններ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որոնք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կարգավորվում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ներկայացուցչի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և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ներկայացվողի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փոխադարձ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համաձայնությամբ</w:t>
      </w:r>
      <w:r w:rsidRPr="009736F1">
        <w:rPr>
          <w:rFonts w:ascii="GHEA Grapalat" w:hAnsi="GHEA Grapalat"/>
          <w:sz w:val="24"/>
          <w:szCs w:val="24"/>
          <w:lang w:val="af-ZA"/>
        </w:rPr>
        <w:t>, հետևաբար փոխադարձ համաձայնությամբ էլ որոշվում են նրանց միջև ներկայացուցչական հարաբերությունների ժամկետները:</w:t>
      </w:r>
      <w:r w:rsidR="00DE716D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Ուստի գտնում ենք՝ որպեսզի անձի կողմից տրված լիազորագիրը համարվի 15 տարով տրված, առաջին հերթին անհրաժեշտ է այդ անձի համաձայնությունը, հակառակ դեպքում դա կոտնահարի անձի ազատ կամահայտնությունը: </w:t>
      </w:r>
    </w:p>
    <w:p w:rsidR="00A7366B" w:rsidRPr="009736F1" w:rsidRDefault="00A7366B" w:rsidP="00A7366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736F1">
        <w:rPr>
          <w:rFonts w:ascii="GHEA Grapalat" w:hAnsi="GHEA Grapalat"/>
          <w:sz w:val="24"/>
          <w:szCs w:val="24"/>
          <w:lang w:val="af-ZA"/>
        </w:rPr>
        <w:t>Մյուս կողմից գտնում ենք, որ նախագծով օրենքին հետադարձ ուժ տալը բխում է կենսաթոշակառուների շահերից: Սակայն նման բարելավումը պետք է անպայմանորեն զուգորդվի անձի կամահայտնության հաշվառմամբ:</w:t>
      </w:r>
      <w:r w:rsidR="00DE716D"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Ուստի գտնում ենք, որ նախագծի 4-րդ հոդվածի 2-րդ մասը չի կարող գործել, քանի դեռ դրանում չկա </w:t>
      </w:r>
      <w:r w:rsidRPr="009736F1">
        <w:rPr>
          <w:rFonts w:ascii="GHEA Grapalat" w:hAnsi="GHEA Grapalat"/>
          <w:sz w:val="24"/>
          <w:szCs w:val="24"/>
          <w:lang w:val="af-ZA"/>
        </w:rPr>
        <w:lastRenderedPageBreak/>
        <w:t>համապատասխան կարգավորում ներկայացվողի կողմից լիազորագրի ժամկետը երկարացնելու համաձայնության մասին:</w:t>
      </w:r>
    </w:p>
    <w:p w:rsidR="005406B1" w:rsidRPr="009736F1" w:rsidRDefault="001C3BA6" w:rsidP="001C3BA6">
      <w:pPr>
        <w:widowControl w:val="0"/>
        <w:tabs>
          <w:tab w:val="left" w:pos="90"/>
        </w:tabs>
        <w:spacing w:after="0" w:line="360" w:lineRule="auto"/>
        <w:ind w:left="142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BE4F44" w:rsidRPr="009736F1">
        <w:rPr>
          <w:rFonts w:ascii="GHEA Grapalat" w:hAnsi="GHEA Grapalat"/>
          <w:sz w:val="24"/>
          <w:szCs w:val="24"/>
          <w:lang w:val="hy-AM"/>
        </w:rPr>
        <w:t>Ամփոփելով՝ կառավարությունն առաջարկում է</w:t>
      </w:r>
      <w:r w:rsidR="00DE716D" w:rsidRPr="009736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16D" w:rsidRPr="009736F1">
        <w:rPr>
          <w:rFonts w:ascii="GHEA Grapalat" w:hAnsi="GHEA Grapalat" w:cs="Sylfaen"/>
          <w:sz w:val="24"/>
          <w:szCs w:val="24"/>
          <w:lang w:val="hy-AM"/>
        </w:rPr>
        <w:t>«Պետական կենսաթոշակների մասին» Հայաստանի Հանրապետության օրենքում փոփոխություններ կատարելու մասին» և «Հայաստանի Հանրապետության քաղաքացիական օրենսգրքում լրացում կատարելու մասին» ՀՀ օրենքների նախագծեր</w:t>
      </w:r>
      <w:r w:rsidR="00BE4F44" w:rsidRPr="009736F1">
        <w:rPr>
          <w:rFonts w:ascii="GHEA Grapalat" w:hAnsi="GHEA Grapalat" w:cs="Sylfaen"/>
          <w:sz w:val="24"/>
          <w:szCs w:val="24"/>
          <w:lang w:val="hy-AM"/>
        </w:rPr>
        <w:t>ով</w:t>
      </w:r>
      <w:r w:rsidR="00DE716D" w:rsidRPr="009736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4F44" w:rsidRPr="009736F1">
        <w:rPr>
          <w:rFonts w:ascii="GHEA Grapalat" w:hAnsi="GHEA Grapalat"/>
          <w:sz w:val="24"/>
          <w:szCs w:val="24"/>
          <w:lang w:val="hy-AM"/>
        </w:rPr>
        <w:t>քննարկվող գործող օրենքների հոդվածները թողնել անփոփոխ:</w:t>
      </w:r>
    </w:p>
    <w:p w:rsidR="005406B1" w:rsidRPr="009736F1" w:rsidRDefault="005406B1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lang w:val="af-ZA"/>
        </w:rPr>
      </w:pPr>
    </w:p>
    <w:p w:rsidR="00320F4C" w:rsidRPr="009736F1" w:rsidRDefault="00320F4C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lang w:val="hy-AM"/>
        </w:rPr>
      </w:pPr>
    </w:p>
    <w:p w:rsidR="000C6442" w:rsidRPr="009736F1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9736F1">
        <w:rPr>
          <w:rFonts w:ascii="GHEA Grapalat" w:hAnsi="GHEA Grapalat"/>
          <w:b/>
          <w:lang w:val="hy-AM"/>
        </w:rPr>
        <w:t>ԵԶՐԱԿԱՑՈՒԹՅՈՒՆ</w:t>
      </w:r>
    </w:p>
    <w:p w:rsidR="0083626C" w:rsidRPr="009736F1" w:rsidRDefault="007D73E0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9736F1">
        <w:rPr>
          <w:rFonts w:ascii="GHEA Grapalat" w:hAnsi="GHEA Grapalat"/>
          <w:b/>
          <w:sz w:val="24"/>
          <w:szCs w:val="24"/>
          <w:lang w:val="de-AT"/>
        </w:rPr>
        <w:t>«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կենսաթոշակների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»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օրենքում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»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և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«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քաղաքացիական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օրենսգրքում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»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Pr="009736F1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r w:rsidRPr="009736F1">
        <w:rPr>
          <w:rFonts w:ascii="GHEA Grapalat" w:hAnsi="GHEA Grapalat"/>
          <w:b/>
          <w:sz w:val="24"/>
          <w:szCs w:val="24"/>
          <w:lang w:val="hy-AM"/>
        </w:rPr>
        <w:t xml:space="preserve">փաթեթի </w:t>
      </w:r>
      <w:r w:rsidR="0083626C" w:rsidRPr="009736F1">
        <w:rPr>
          <w:rFonts w:ascii="GHEA Grapalat" w:hAnsi="GHEA Grapalat"/>
          <w:b/>
          <w:sz w:val="24"/>
          <w:szCs w:val="24"/>
          <w:lang w:val="hy-AM"/>
        </w:rPr>
        <w:t>՝</w:t>
      </w:r>
      <w:r w:rsidR="0083626C" w:rsidRPr="009736F1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պետական </w:t>
      </w:r>
      <w:r w:rsidR="0083626C" w:rsidRPr="009736F1">
        <w:rPr>
          <w:rFonts w:ascii="GHEA Grapalat" w:eastAsia="Times New Roman" w:hAnsi="GHEA Grapalat" w:cs="Sylfaen"/>
          <w:b/>
          <w:sz w:val="24"/>
          <w:szCs w:val="24"/>
          <w:lang w:val="hy-AM"/>
        </w:rPr>
        <w:t>բյուջեի եկամուտների էական նվազեցման կամ ծախսերի ավելացման վերաբերյալ</w:t>
      </w:r>
      <w:r w:rsidR="0083626C" w:rsidRPr="009736F1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83626C" w:rsidRPr="009736F1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</w:p>
    <w:p w:rsidR="00A52989" w:rsidRPr="009736F1" w:rsidRDefault="00A52989" w:rsidP="00A52989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9736F1">
        <w:rPr>
          <w:rFonts w:ascii="GHEA Grapalat" w:hAnsi="GHEA Grapalat"/>
          <w:bCs/>
          <w:sz w:val="24"/>
          <w:szCs w:val="24"/>
          <w:lang w:val="af-ZA" w:eastAsia="en-GB"/>
        </w:rPr>
        <w:t>«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Պետական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կենսաթոշակների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մասին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»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Հայաստանի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Հանրապետության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օրենքում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փոփոխություններ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կատարելու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մասին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>» ՀՀ օրենքի ն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ախագծի ընդունումը ենթադրում է Հ</w:t>
      </w:r>
      <w:r w:rsidRPr="009736F1">
        <w:rPr>
          <w:rFonts w:ascii="GHEA Grapalat" w:hAnsi="GHEA Grapalat"/>
          <w:bCs/>
          <w:sz w:val="24"/>
          <w:szCs w:val="24"/>
          <w:lang w:val="hy-AM" w:eastAsia="en-GB"/>
        </w:rPr>
        <w:t xml:space="preserve">Հ պետական բյուջեից լրացուցիչ ֆինանսական միջոցների հատկացման անհրաժեշտություն,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 xml:space="preserve">որի չափը որոշել հնարավոր չէ </w:t>
      </w:r>
      <w:r w:rsidRPr="009736F1">
        <w:rPr>
          <w:rFonts w:ascii="GHEA Grapalat" w:hAnsi="GHEA Grapalat"/>
          <w:bCs/>
          <w:sz w:val="24"/>
          <w:szCs w:val="24"/>
          <w:lang w:val="fr-FR" w:eastAsia="en-GB"/>
        </w:rPr>
        <w:t>համապատասխան տեղեկատ</w:t>
      </w:r>
      <w:r w:rsidRPr="009736F1">
        <w:rPr>
          <w:rFonts w:ascii="GHEA Grapalat" w:hAnsi="GHEA Grapalat"/>
          <w:bCs/>
          <w:sz w:val="24"/>
          <w:szCs w:val="24"/>
          <w:lang w:val="hy-AM" w:eastAsia="en-GB"/>
        </w:rPr>
        <w:t>վ</w:t>
      </w:r>
      <w:r w:rsidRPr="009736F1">
        <w:rPr>
          <w:rFonts w:ascii="GHEA Grapalat" w:hAnsi="GHEA Grapalat"/>
          <w:bCs/>
          <w:sz w:val="24"/>
          <w:szCs w:val="24"/>
          <w:lang w:val="fr-FR" w:eastAsia="en-GB"/>
        </w:rPr>
        <w:t>ության բացակայությամբ պայմանավորված: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 xml:space="preserve"> </w:t>
      </w:r>
    </w:p>
    <w:p w:rsidR="00A52989" w:rsidRPr="009736F1" w:rsidRDefault="00A52989" w:rsidP="00A52989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9736F1">
        <w:rPr>
          <w:rFonts w:ascii="GHEA Grapalat" w:hAnsi="GHEA Grapalat"/>
          <w:bCs/>
          <w:sz w:val="24"/>
          <w:szCs w:val="24"/>
          <w:lang w:val="af-ZA" w:eastAsia="en-GB"/>
        </w:rPr>
        <w:t>«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Հայաստանի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Հանրապետության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քաղաքացիական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 xml:space="preserve"> օրենսգրքում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լրացում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կատարելու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մասին</w:t>
      </w:r>
      <w:r w:rsidRPr="009736F1">
        <w:rPr>
          <w:rFonts w:ascii="GHEA Grapalat" w:hAnsi="GHEA Grapalat"/>
          <w:sz w:val="24"/>
          <w:szCs w:val="24"/>
          <w:lang w:val="af-ZA" w:eastAsia="en-GB"/>
        </w:rPr>
        <w:t>» ՀՀ օրենքի ն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ախագծի ընդունումը ծախսերի</w:t>
      </w:r>
      <w:r w:rsidRPr="009736F1">
        <w:rPr>
          <w:rFonts w:ascii="GHEA Grapalat" w:hAnsi="GHEA Grapalat"/>
          <w:sz w:val="24"/>
          <w:szCs w:val="24"/>
          <w:lang w:val="pt-BR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ավելացման չի հանգեցնի:</w:t>
      </w:r>
    </w:p>
    <w:p w:rsidR="00A52989" w:rsidRPr="009736F1" w:rsidRDefault="00A52989" w:rsidP="00A52989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9736F1">
        <w:rPr>
          <w:rFonts w:ascii="GHEA Grapalat" w:hAnsi="GHEA Grapalat"/>
          <w:sz w:val="24"/>
          <w:szCs w:val="24"/>
          <w:lang w:val="hy-AM" w:eastAsia="en-GB"/>
        </w:rPr>
        <w:t xml:space="preserve">Նախագծերի փաթեթի </w:t>
      </w:r>
      <w:r w:rsidRPr="009736F1">
        <w:rPr>
          <w:rFonts w:ascii="GHEA Grapalat" w:hAnsi="GHEA Grapalat"/>
          <w:sz w:val="24"/>
          <w:szCs w:val="24"/>
          <w:lang w:val="de-AT" w:eastAsia="en-GB"/>
        </w:rPr>
        <w:t>ընդու</w:t>
      </w:r>
      <w:r w:rsidRPr="009736F1">
        <w:rPr>
          <w:rFonts w:ascii="GHEA Grapalat" w:hAnsi="GHEA Grapalat"/>
          <w:sz w:val="24"/>
          <w:szCs w:val="24"/>
          <w:lang w:val="de-AT" w:eastAsia="en-GB"/>
        </w:rPr>
        <w:softHyphen/>
        <w:t>ն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ումը</w:t>
      </w:r>
      <w:r w:rsidRPr="009736F1">
        <w:rPr>
          <w:rFonts w:ascii="GHEA Grapalat" w:hAnsi="GHEA Grapalat"/>
          <w:sz w:val="24"/>
          <w:szCs w:val="24"/>
          <w:lang w:val="de-AT" w:eastAsia="en-GB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 xml:space="preserve">ՀՀ պետական բյուջեի </w:t>
      </w:r>
      <w:r w:rsidRPr="009736F1">
        <w:rPr>
          <w:rFonts w:ascii="GHEA Grapalat" w:hAnsi="GHEA Grapalat"/>
          <w:sz w:val="24"/>
          <w:szCs w:val="24"/>
          <w:lang w:val="de-AT" w:eastAsia="en-GB"/>
        </w:rPr>
        <w:t>եկամուտների էական նվազեցման չի հանգեցնի</w:t>
      </w:r>
      <w:r w:rsidRPr="009736F1">
        <w:rPr>
          <w:rFonts w:ascii="GHEA Grapalat" w:hAnsi="GHEA Grapalat"/>
          <w:sz w:val="24"/>
          <w:szCs w:val="24"/>
          <w:lang w:val="hy-AM" w:eastAsia="en-GB"/>
        </w:rPr>
        <w:t>:</w:t>
      </w:r>
    </w:p>
    <w:p w:rsidR="0083626C" w:rsidRPr="009736F1" w:rsidRDefault="0083626C" w:rsidP="0083626C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</w:p>
    <w:p w:rsidR="00CC68BD" w:rsidRPr="009736F1" w:rsidRDefault="00740A2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  <w:r w:rsidRPr="009736F1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 wp14:anchorId="60AA711C" wp14:editId="05C23770">
            <wp:extent cx="5705475" cy="697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BD" w:rsidRPr="009736F1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9736F1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9736F1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9736F1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1C3BA6" w:rsidRPr="009736F1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sz w:val="24"/>
          <w:szCs w:val="24"/>
          <w:lang w:val="en-US"/>
        </w:rPr>
      </w:pPr>
    </w:p>
    <w:p w:rsidR="001C3BA6" w:rsidRPr="009736F1" w:rsidRDefault="001C3BA6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sz w:val="24"/>
          <w:szCs w:val="24"/>
          <w:lang w:val="en-US"/>
        </w:rPr>
      </w:pPr>
    </w:p>
    <w:p w:rsidR="00BE166E" w:rsidRPr="009736F1" w:rsidRDefault="00BE166E" w:rsidP="000C1CC4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lastRenderedPageBreak/>
        <w:t>ՆԱԽԱԳԻԾ</w:t>
      </w:r>
    </w:p>
    <w:p w:rsidR="00BE166E" w:rsidRPr="009736F1" w:rsidRDefault="00BE166E" w:rsidP="00BE166E">
      <w:pPr>
        <w:spacing w:before="100" w:beforeAutospacing="1" w:after="100" w:afterAutospacing="1" w:line="240" w:lineRule="auto"/>
        <w:rPr>
          <w:rFonts w:ascii="GHEA Grapalat" w:eastAsia="Times New Roman" w:hAnsi="GHEA Grapalat" w:cs="Sylfaen"/>
          <w:i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-092-04.04.2019-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-011/0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br/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ՕՐԵՆՔԸ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>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ՕՐԵՆՔՈՒՄ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ՓՈՓՈԽՈՒԹՅՈՒՆՆԵՐ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ԿԱՏԱՐԵԼՈՒ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</w:p>
    <w:p w:rsidR="00E94FC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1.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1.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2010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թվականի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դեկտեմբերի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22-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ՀՕ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-243-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(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այսուհետ՝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») 35-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6-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պարբերությունն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ուժը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կորցրած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ճանաչել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2.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տասներկու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ամսից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բառերը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փոխարինել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տասնհինգ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տարուց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բառերով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3.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ուժը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կորցրած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ճանաչել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4.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14-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կետում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«11-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մասերով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բառերը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փոխարինել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«11-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բառերով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2. </w:t>
      </w:r>
    </w:p>
    <w:p w:rsidR="00E94FCE" w:rsidRPr="009736F1" w:rsidRDefault="00E94FC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41-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`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1) 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կետն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ուժը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կորցրած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ճանաչել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.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2) 2.1-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կետից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տասներկու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ամիս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անընդմեջ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լիազորագիրը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ամսվան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հաջորդող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տասներկուամսյա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լրանալու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բառերը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3. </w:t>
      </w:r>
    </w:p>
    <w:p w:rsidR="00E94FCE" w:rsidRPr="009736F1" w:rsidRDefault="00E94FC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Սույն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ուժի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մեջ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մտնում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պաշտոնական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հրապարակման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օրվանից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ամիս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4. </w:t>
      </w:r>
    </w:p>
    <w:p w:rsidR="00E94FCE" w:rsidRPr="009736F1" w:rsidRDefault="00E94FC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BE166E" w:rsidRPr="009736F1" w:rsidRDefault="00BE166E" w:rsidP="00E94FCE">
      <w:pPr>
        <w:spacing w:after="0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1.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Սույն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հրապարակմանը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հաջորդող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օրացույցային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ամվա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ընթացքում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կառավարությունն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ընդունում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արտերկրում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գտնվող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քաղաքացիների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փաստերի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գրանցման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համակարգ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գործարկում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E94FCE">
      <w:pPr>
        <w:spacing w:after="100" w:afterAutospacing="1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2.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Սույն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հրապարակման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պահին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մարմին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ներկայացված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ուժի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մեջ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գտնվող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լիազորագրերը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համարվում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15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տրված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E94FCE" w:rsidRPr="009736F1" w:rsidRDefault="00E94FCE" w:rsidP="000C1CC4">
      <w:pPr>
        <w:spacing w:after="0" w:line="240" w:lineRule="auto"/>
        <w:jc w:val="right"/>
        <w:rPr>
          <w:rFonts w:ascii="GHEA Grapalat" w:eastAsia="Times New Roman" w:hAnsi="GHEA Grapalat" w:cs="Arial"/>
          <w:iCs/>
          <w:sz w:val="24"/>
          <w:szCs w:val="24"/>
          <w:lang w:val="af-ZA"/>
        </w:rPr>
      </w:pPr>
    </w:p>
    <w:p w:rsidR="000C1CC4" w:rsidRPr="009736F1" w:rsidRDefault="000C1CC4" w:rsidP="000C1CC4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Arial"/>
          <w:iCs/>
          <w:sz w:val="24"/>
          <w:szCs w:val="24"/>
          <w:lang w:val="en-US"/>
        </w:rPr>
        <w:t>ՆԱԽԱԳԻ</w:t>
      </w:r>
      <w:r w:rsidRPr="009736F1">
        <w:rPr>
          <w:rFonts w:ascii="GHEA Grapalat" w:eastAsia="Times New Roman" w:hAnsi="GHEA Grapalat"/>
          <w:iCs/>
          <w:sz w:val="24"/>
          <w:szCs w:val="24"/>
          <w:lang w:val="en-US"/>
        </w:rPr>
        <w:t>Ծ</w:t>
      </w:r>
    </w:p>
    <w:p w:rsidR="000C1CC4" w:rsidRPr="009736F1" w:rsidRDefault="000C1CC4" w:rsidP="000C1CC4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iCs/>
          <w:sz w:val="24"/>
          <w:szCs w:val="24"/>
          <w:lang w:val="en-US"/>
        </w:rPr>
        <w:t>Խ</w:t>
      </w:r>
      <w:r w:rsidRPr="009736F1">
        <w:rPr>
          <w:rFonts w:ascii="GHEA Grapalat" w:eastAsia="Times New Roman" w:hAnsi="GHEA Grapalat"/>
          <w:iCs/>
          <w:sz w:val="24"/>
          <w:szCs w:val="24"/>
          <w:lang w:val="af-ZA"/>
        </w:rPr>
        <w:t>-092</w:t>
      </w:r>
      <w:r w:rsidRPr="009736F1">
        <w:rPr>
          <w:rFonts w:ascii="GHEA Grapalat" w:eastAsia="Times New Roman" w:hAnsi="GHEA Grapalat"/>
          <w:iCs/>
          <w:sz w:val="24"/>
          <w:szCs w:val="24"/>
          <w:vertAlign w:val="superscript"/>
          <w:lang w:val="af-ZA"/>
        </w:rPr>
        <w:t>1</w:t>
      </w:r>
      <w:r w:rsidRPr="009736F1">
        <w:rPr>
          <w:rFonts w:ascii="GHEA Grapalat" w:eastAsia="Times New Roman" w:hAnsi="GHEA Grapalat"/>
          <w:iCs/>
          <w:sz w:val="24"/>
          <w:szCs w:val="24"/>
          <w:lang w:val="af-ZA"/>
        </w:rPr>
        <w:t>-04.04.2019-</w:t>
      </w:r>
      <w:r w:rsidRPr="009736F1">
        <w:rPr>
          <w:rFonts w:ascii="GHEA Grapalat" w:eastAsia="Times New Roman" w:hAnsi="GHEA Grapalat"/>
          <w:iCs/>
          <w:sz w:val="24"/>
          <w:szCs w:val="24"/>
          <w:lang w:val="en-US"/>
        </w:rPr>
        <w:t>ԱՍ</w:t>
      </w:r>
      <w:r w:rsidRPr="009736F1">
        <w:rPr>
          <w:rFonts w:ascii="GHEA Grapalat" w:eastAsia="Times New Roman" w:hAnsi="GHEA Grapalat"/>
          <w:iCs/>
          <w:sz w:val="24"/>
          <w:szCs w:val="24"/>
          <w:lang w:val="af-ZA"/>
        </w:rPr>
        <w:t>-011/0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br/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ՕՐԵՆՔԸ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ՔԱՂԱՔԱՑԻԱԿԱՆ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ՕՐԵՆՍԳՐՔՈՒՄ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ԼՐԱՑՈՒՄ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ԿԱՏԱՐԵԼՈՒ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en-US"/>
        </w:rPr>
        <w:t>ՄԱՍԻՆ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/>
          <w:b/>
          <w:bCs/>
          <w:iCs/>
          <w:sz w:val="24"/>
          <w:szCs w:val="24"/>
          <w:lang w:val="af-ZA"/>
        </w:rPr>
        <w:t xml:space="preserve"> 1.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1998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թվականի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մայիսի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05-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քաղաքացիական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օրենսգրքի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322-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1-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ին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մասում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լինել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բառից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հետո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լրացնել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«,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եթե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օրենքով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այլ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բան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նախատեսված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չէ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բառերը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: 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b/>
          <w:bCs/>
          <w:iCs/>
          <w:sz w:val="24"/>
          <w:szCs w:val="24"/>
          <w:lang w:val="en-US"/>
        </w:rPr>
        <w:t>Հոդված</w:t>
      </w:r>
      <w:r w:rsidRPr="009736F1">
        <w:rPr>
          <w:rFonts w:ascii="GHEA Grapalat" w:eastAsia="Times New Roman" w:hAnsi="GHEA Grapalat"/>
          <w:b/>
          <w:bCs/>
          <w:iCs/>
          <w:sz w:val="24"/>
          <w:szCs w:val="24"/>
          <w:lang w:val="af-ZA"/>
        </w:rPr>
        <w:t xml:space="preserve"> 2.</w:t>
      </w:r>
      <w:r w:rsidRPr="009736F1">
        <w:rPr>
          <w:rFonts w:ascii="GHEA Grapalat" w:eastAsia="Times New Roman" w:hAnsi="GHEA Grapalat"/>
          <w:b/>
          <w:bCs/>
          <w:sz w:val="24"/>
          <w:szCs w:val="24"/>
          <w:lang w:val="af-ZA"/>
        </w:rPr>
        <w:t xml:space="preserve"> 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9736F1">
        <w:rPr>
          <w:rFonts w:ascii="GHEA Grapalat" w:eastAsia="Times New Roman" w:hAnsi="GHEA Grapalat"/>
          <w:sz w:val="24"/>
          <w:szCs w:val="24"/>
          <w:lang w:val="en-US"/>
        </w:rPr>
        <w:t>Սույն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օրենքն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ուժի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մեջ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մտնում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պաշտոնական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հրապարակման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օրվանից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3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ամիս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/>
          <w:sz w:val="24"/>
          <w:szCs w:val="24"/>
          <w:lang w:val="en-US"/>
        </w:rPr>
        <w:t>անց</w:t>
      </w:r>
      <w:r w:rsidRPr="009736F1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0C1CC4" w:rsidRPr="009736F1" w:rsidRDefault="000C1CC4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4A77CE" w:rsidRPr="009736F1" w:rsidRDefault="004A77C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4A77CE" w:rsidRPr="009736F1" w:rsidRDefault="004A77C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0D2955" w:rsidRPr="009736F1" w:rsidRDefault="000D295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4313E5" w:rsidRPr="009736F1" w:rsidRDefault="004313E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4313E5" w:rsidRPr="009736F1" w:rsidRDefault="004313E5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</w:p>
    <w:p w:rsidR="00BE166E" w:rsidRPr="009736F1" w:rsidRDefault="00BE166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ՀԻՄՆԱՎՈՐՈւՄ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>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ՕՐԵՆՔՈւՄ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ՓՈՓՈԽՈւԹՅՈւՆՆԵՐ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ԿԱՏԱՐԵԼՈւ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  <w:r w:rsidR="000C1CC4"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»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ԵՎ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ՔԱՂԱՔԱՑԻԱԿԱՆ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ՕՐԵՆՍԳՐՔՈւՄ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ԼՐԱՑՈւՄ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ԿԱՏԱՐԵԼՈւ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  <w:r w:rsidR="000C1CC4"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»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ՕՐԵՆՔՆԵՐԻ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ՆԱԽԱԳԾԵՐԻ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ՓԱԹԵԹԻ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ԸՆԴՈւՆՄԱՆ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(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այսուհետ՝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»)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առաջարկվող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փոփոխությունների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նախագիծը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(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այսուհետ՝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Նախագիծ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»)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նպատակ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պաշտպանելու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իրավունքները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Խոսքը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մասնավորապես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տեղաշարժման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խնդիրներ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ունեցող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ինչպես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երկար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մշտապես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արտասահման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մեկնած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Խնդիրն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անձիք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ովքեր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տարիներ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շարունակ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աշխատել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համապատասխան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հարկերն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պարտադիր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վճարները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խնդրո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առարկա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դրույթներով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սահմանված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նորմերի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կիրառման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արդյունքում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մեկնելով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արտերկիր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զրկվում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իրավունքից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Մյուս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դեպքում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ծանր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անկողնային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հիվանդ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քաղաքացին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ծերության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ստանալու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բանկային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քարտի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12-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ամսյա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լրանում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հայտնվում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բանկից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հրաժարվում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գալ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ստորագրություն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վերցնել՝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քարտ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տրամադրելու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Երկրորդ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տարբերակն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անձամբ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ներկայանալն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աշխատանքի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սոցիալական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հարցերի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նախարարության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համապատասխան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ստորաբաժանում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ինչը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բնականաբար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կիրառելի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չէ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քաղաքացիների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Հետ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աբար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վճարմամբ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զբաղվող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մարմինն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ինքը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պետք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տեղական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ինքնակառավարման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մարմնի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աշխատակիցներից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մեկին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ժամանակ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ժամանակ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ուղարկի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համապատասխան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կենսաթոշակառուներին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տեսության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Մյուս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կողմից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>, 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Նորք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»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միջգերատեսչական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տեղեկատվական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համակարգում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ՔԿԱԳ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հատուկ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ստորաբաժանումները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լրացնում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Հանրապետությունում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արձանագրված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փաստերը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(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այժմ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գրանցվում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վկայականների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տրամադրման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փաստը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ծրագրվում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բժշկական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կենտրոններից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ստացված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տեղեկությունների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հիման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վրա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փաստի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գրանցում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համակարգում՝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չսպասելով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քաղաքացիներից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ստացվող՝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վկայականի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տրամադրման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դիմումներին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):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Արտերկրում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փաստերի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արձանագրմամբ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զբաղվում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հյուպատոսական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ծառայությունը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Այնտեղ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վարչարարությունը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բնականաբար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դժվարություններ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սակայն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գործող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ստացվում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այնպես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lastRenderedPageBreak/>
        <w:t>վարչարարությունից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խուսափելով՝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պետությունն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քաղաքացիներին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զրկում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իրավունքից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ինչը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չի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արդարացի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համարվել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Ընդ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խնդիրը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տարբերություն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սերունդների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համերաշխության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համակարգի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կուտակային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դեպքում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բացակայում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Ընդգծենք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35-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հոդվածի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6-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երկրորդ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պարբերությամբ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արդեն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իսկ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նախատեսված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մահվան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ամսվան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հաջորդող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ամիսների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գումարը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ենթակա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վերադարձման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բյուջե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Այսպիսով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առաջարկվում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օրենքի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մակարդակում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ապահովել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անձանց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իրավունքը՝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բացառելով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արտասահման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մեկնելու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անկողնային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հիվանդություն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ձեռքբերելու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դեպքում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իրավունքից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զրկումը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Մասնավորապես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առաջարկվող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կարգավորմամբ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տարուց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երկարացվում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մինչ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15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Հարկ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նշել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կառավարության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որոշումների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միջոցով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լուծվել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15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տարվա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ընթացքում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լրանալու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դեպքում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անկողնային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հիվանդ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կենսաթոշակառուներին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այցելելու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կարգը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BE166E" w:rsidRPr="009736F1" w:rsidRDefault="00BE166E" w:rsidP="000C1CC4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Արտասահման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մեկնած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կենսաթոշակառուների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մասով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առաջարկվող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նախագծով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կգործի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15-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ամյա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ժամկետը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,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լրանալուց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հետո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թոշակառուն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օրենսդրությամբ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սահմանված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կարով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նոր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լիազորագիր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ստորագրել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հյուպատոսական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կամ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իր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բնակության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երկրում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գտնվող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որ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է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նոտարական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ծառայությունում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="000C1CC4"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և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համապատասխան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հաստատմամբ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ուղարկել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այն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Հայաստանի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Հանրապետություն՝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վճարմամբ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զբաղվող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en-US"/>
        </w:rPr>
        <w:t>մարմին</w:t>
      </w:r>
      <w:r w:rsidRPr="009736F1">
        <w:rPr>
          <w:rFonts w:ascii="GHEA Grapalat" w:eastAsia="Times New Roman" w:hAnsi="GHEA Grapalat" w:cs="Sylfaen"/>
          <w:iCs/>
          <w:sz w:val="24"/>
          <w:szCs w:val="24"/>
          <w:lang w:val="af-ZA"/>
        </w:rPr>
        <w:t xml:space="preserve">: </w:t>
      </w:r>
    </w:p>
    <w:p w:rsidR="005646D1" w:rsidRPr="009736F1" w:rsidRDefault="005646D1" w:rsidP="005646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af-ZA"/>
        </w:rPr>
      </w:pPr>
      <w:r w:rsidRPr="009736F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</w:p>
    <w:p w:rsidR="00CF4D7C" w:rsidRPr="009736F1" w:rsidRDefault="00CF4D7C" w:rsidP="00CF4D7C">
      <w:pPr>
        <w:spacing w:before="100" w:beforeAutospacing="1" w:after="100" w:afterAutospacing="1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9736F1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0D4732" w:rsidRPr="009736F1" w:rsidRDefault="000D4732" w:rsidP="005646D1">
      <w:pPr>
        <w:spacing w:after="0" w:line="240" w:lineRule="auto"/>
        <w:jc w:val="center"/>
        <w:rPr>
          <w:rFonts w:ascii="Sylfaen" w:eastAsia="Times New Roman" w:hAnsi="Sylfaen" w:cs="Sylfaen"/>
          <w:b/>
          <w:bCs/>
          <w:sz w:val="27"/>
          <w:szCs w:val="27"/>
          <w:lang w:val="af-ZA"/>
        </w:rPr>
      </w:pPr>
    </w:p>
    <w:p w:rsidR="005646D1" w:rsidRPr="009736F1" w:rsidRDefault="005646D1" w:rsidP="005646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9736F1">
        <w:rPr>
          <w:rFonts w:ascii="Sylfaen" w:eastAsia="Times New Roman" w:hAnsi="Sylfaen" w:cs="Sylfaen"/>
          <w:b/>
          <w:bCs/>
          <w:sz w:val="27"/>
          <w:szCs w:val="27"/>
          <w:lang w:val="en-US"/>
        </w:rPr>
        <w:t>ՀԱՅԱՍՏԱՆԻ</w:t>
      </w:r>
      <w:r w:rsidRPr="009736F1">
        <w:rPr>
          <w:rFonts w:ascii="Times New Roman" w:eastAsia="Times New Roman" w:hAnsi="Times New Roman"/>
          <w:b/>
          <w:bCs/>
          <w:sz w:val="27"/>
          <w:szCs w:val="27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27"/>
          <w:szCs w:val="27"/>
          <w:lang w:val="en-US"/>
        </w:rPr>
        <w:t>ՀԱՆՐԱՊԵՏՈՒԹՅԱՆ</w:t>
      </w:r>
    </w:p>
    <w:p w:rsidR="005646D1" w:rsidRPr="009736F1" w:rsidRDefault="005646D1" w:rsidP="005646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9736F1">
        <w:rPr>
          <w:rFonts w:ascii="Times New Roman" w:eastAsia="Times New Roman" w:hAnsi="Times New Roman"/>
          <w:sz w:val="24"/>
          <w:szCs w:val="24"/>
          <w:lang w:val="af-ZA"/>
        </w:rPr>
        <w:t> </w:t>
      </w:r>
    </w:p>
    <w:p w:rsidR="005646D1" w:rsidRPr="009736F1" w:rsidRDefault="005646D1" w:rsidP="005646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Օ</w:t>
      </w:r>
      <w:r w:rsidRPr="009736F1">
        <w:rPr>
          <w:rFonts w:ascii="Times New Roman" w:eastAsia="Times New Roman" w:hAnsi="Times New Roman"/>
          <w:b/>
          <w:bCs/>
          <w:sz w:val="36"/>
          <w:szCs w:val="36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Ր</w:t>
      </w:r>
      <w:r w:rsidRPr="009736F1">
        <w:rPr>
          <w:rFonts w:ascii="Times New Roman" w:eastAsia="Times New Roman" w:hAnsi="Times New Roman"/>
          <w:b/>
          <w:bCs/>
          <w:sz w:val="36"/>
          <w:szCs w:val="36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Ե</w:t>
      </w:r>
      <w:r w:rsidRPr="009736F1">
        <w:rPr>
          <w:rFonts w:ascii="Times New Roman" w:eastAsia="Times New Roman" w:hAnsi="Times New Roman"/>
          <w:b/>
          <w:bCs/>
          <w:sz w:val="36"/>
          <w:szCs w:val="36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Ն</w:t>
      </w:r>
      <w:r w:rsidRPr="009736F1">
        <w:rPr>
          <w:rFonts w:ascii="Times New Roman" w:eastAsia="Times New Roman" w:hAnsi="Times New Roman"/>
          <w:b/>
          <w:bCs/>
          <w:sz w:val="36"/>
          <w:szCs w:val="36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Ք</w:t>
      </w:r>
      <w:r w:rsidRPr="009736F1">
        <w:rPr>
          <w:rFonts w:ascii="Times New Roman" w:eastAsia="Times New Roman" w:hAnsi="Times New Roman"/>
          <w:b/>
          <w:bCs/>
          <w:sz w:val="36"/>
          <w:szCs w:val="36"/>
          <w:lang w:val="af-ZA"/>
        </w:rPr>
        <w:t xml:space="preserve"> </w:t>
      </w:r>
      <w:r w:rsidRPr="009736F1">
        <w:rPr>
          <w:rFonts w:ascii="Sylfaen" w:eastAsia="Times New Roman" w:hAnsi="Sylfaen" w:cs="Sylfaen"/>
          <w:b/>
          <w:bCs/>
          <w:sz w:val="36"/>
          <w:szCs w:val="36"/>
          <w:lang w:val="en-US"/>
        </w:rPr>
        <w:t>Ը</w:t>
      </w:r>
    </w:p>
    <w:p w:rsidR="005646D1" w:rsidRPr="009736F1" w:rsidRDefault="005646D1" w:rsidP="005646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af-ZA"/>
        </w:rPr>
      </w:pPr>
      <w:r w:rsidRPr="009736F1">
        <w:rPr>
          <w:rFonts w:ascii="Times New Roman" w:eastAsia="Times New Roman" w:hAnsi="Times New Roman"/>
          <w:sz w:val="24"/>
          <w:szCs w:val="24"/>
          <w:lang w:val="af-ZA"/>
        </w:rPr>
        <w:t> </w:t>
      </w:r>
    </w:p>
    <w:p w:rsidR="005646D1" w:rsidRPr="009736F1" w:rsidRDefault="000D4732" w:rsidP="000D47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ՊԵՏԱԿԱՆ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ԿԵՆՍԱԹՈՇԱԿՆԵՐԻ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736F1">
        <w:rPr>
          <w:rFonts w:ascii="GHEA Grapalat" w:eastAsia="Times New Roman" w:hAnsi="GHEA Grapalat" w:cs="Sylfaen"/>
          <w:b/>
          <w:bCs/>
          <w:iCs/>
          <w:sz w:val="24"/>
          <w:szCs w:val="24"/>
          <w:lang w:val="en-US"/>
        </w:rPr>
        <w:t>ՄԱՍԻՆ</w:t>
      </w:r>
    </w:p>
    <w:p w:rsidR="005646D1" w:rsidRPr="009736F1" w:rsidRDefault="005646D1" w:rsidP="005646D1">
      <w:pPr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af-ZA"/>
        </w:rPr>
      </w:pPr>
    </w:p>
    <w:p w:rsidR="000D4732" w:rsidRPr="009736F1" w:rsidRDefault="000D4732" w:rsidP="000D4732">
      <w:pPr>
        <w:tabs>
          <w:tab w:val="left" w:pos="2083"/>
        </w:tabs>
        <w:spacing w:before="1"/>
        <w:ind w:left="114"/>
        <w:jc w:val="both"/>
        <w:rPr>
          <w:rFonts w:ascii="GHEA Grapalat" w:eastAsia="DejaVu Serif" w:hAnsi="GHEA Grapalat" w:cs="DejaVu Serif"/>
          <w:b/>
          <w:bCs/>
          <w:sz w:val="24"/>
          <w:szCs w:val="24"/>
          <w:lang w:val="af-ZA"/>
        </w:rPr>
      </w:pP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Հոդված</w:t>
      </w:r>
      <w:r w:rsidRPr="009736F1">
        <w:rPr>
          <w:rFonts w:ascii="GHEA Grapalat" w:eastAsia="DejaVu Serif" w:hAnsi="GHEA Grapalat" w:cs="DejaVu Serif"/>
          <w:b/>
          <w:bCs/>
          <w:spacing w:val="-2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  <w:lang w:val="af-ZA"/>
        </w:rPr>
        <w:t>35.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  <w:lang w:val="af-ZA"/>
        </w:rPr>
        <w:tab/>
      </w:r>
      <w:r w:rsidRPr="009736F1">
        <w:rPr>
          <w:rFonts w:ascii="GHEA Grapalat" w:eastAsia="DejaVu Serif" w:hAnsi="GHEA Grapalat" w:cs="DejaVu Serif"/>
          <w:b/>
          <w:bCs/>
          <w:w w:val="95"/>
          <w:sz w:val="24"/>
          <w:szCs w:val="24"/>
        </w:rPr>
        <w:t>Կենսաթոշակ</w:t>
      </w:r>
      <w:r w:rsidRPr="009736F1">
        <w:rPr>
          <w:rFonts w:ascii="GHEA Grapalat" w:eastAsia="DejaVu Serif" w:hAnsi="GHEA Grapalat" w:cs="DejaVu Serif"/>
          <w:b/>
          <w:bCs/>
          <w:spacing w:val="-10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95"/>
          <w:sz w:val="24"/>
          <w:szCs w:val="24"/>
        </w:rPr>
        <w:t>վճարելը</w:t>
      </w:r>
    </w:p>
    <w:p w:rsidR="000D4732" w:rsidRPr="009736F1" w:rsidRDefault="000D4732" w:rsidP="000D4732">
      <w:pPr>
        <w:pStyle w:val="BodyText"/>
        <w:spacing w:before="1"/>
        <w:ind w:left="0" w:firstLine="0"/>
        <w:rPr>
          <w:rFonts w:ascii="GHEA Grapalat" w:hAnsi="GHEA Grapalat"/>
          <w:b/>
          <w:sz w:val="24"/>
          <w:szCs w:val="24"/>
          <w:lang w:val="af-ZA"/>
        </w:rPr>
      </w:pP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22"/>
        </w:tabs>
        <w:autoSpaceDE w:val="0"/>
        <w:autoSpaceDN w:val="0"/>
        <w:spacing w:after="0" w:line="321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Յուրաքանչյուր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տվյալ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spacing w:val="-31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ընթացքում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կենսաթոշակառուի</w:t>
      </w:r>
      <w:r w:rsidRPr="009736F1">
        <w:rPr>
          <w:rFonts w:ascii="GHEA Grapalat" w:hAnsi="GHEA Grapalat"/>
          <w:spacing w:val="-4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դիմումի</w:t>
      </w:r>
      <w:r w:rsidRPr="009736F1">
        <w:rPr>
          <w:rFonts w:ascii="GHEA Grapalat" w:hAnsi="GHEA Grapalat"/>
          <w:spacing w:val="-4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հիման</w:t>
      </w:r>
      <w:r w:rsidRPr="009736F1">
        <w:rPr>
          <w:rFonts w:ascii="GHEA Grapalat" w:hAnsi="GHEA Grapalat"/>
          <w:spacing w:val="-4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վրա</w:t>
      </w:r>
      <w:r w:rsidRPr="009736F1">
        <w:rPr>
          <w:rFonts w:ascii="GHEA Grapalat" w:hAnsi="GHEA Grapalat"/>
          <w:sz w:val="24"/>
          <w:szCs w:val="24"/>
          <w:lang w:val="af-ZA"/>
        </w:rPr>
        <w:t>`</w:t>
      </w:r>
      <w:r w:rsidRPr="009736F1">
        <w:rPr>
          <w:rFonts w:ascii="GHEA Grapalat" w:hAnsi="GHEA Grapalat"/>
          <w:spacing w:val="-4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անկանխիկ</w:t>
      </w:r>
      <w:r w:rsidRPr="009736F1">
        <w:rPr>
          <w:rFonts w:ascii="GHEA Grapalat" w:hAnsi="GHEA Grapalat"/>
          <w:spacing w:val="-4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pacing w:val="-4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կանխիկ</w:t>
      </w:r>
      <w:r w:rsidRPr="009736F1">
        <w:rPr>
          <w:rFonts w:ascii="GHEA Grapalat" w:hAnsi="GHEA Grapalat"/>
          <w:spacing w:val="-4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եղանակով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before="10" w:after="0" w:line="321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spacing w:val="-9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վճարվում</w:t>
      </w:r>
      <w:r w:rsidRPr="009736F1">
        <w:rPr>
          <w:rFonts w:ascii="GHEA Grapalat" w:hAnsi="GHEA Grapalat"/>
          <w:spacing w:val="-8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7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լիազոր</w:t>
      </w:r>
      <w:r w:rsidRPr="009736F1">
        <w:rPr>
          <w:rFonts w:ascii="GHEA Grapalat" w:hAnsi="GHEA Grapalat"/>
          <w:spacing w:val="-9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մարմնի</w:t>
      </w:r>
      <w:r w:rsidRPr="009736F1">
        <w:rPr>
          <w:rFonts w:ascii="GHEA Grapalat" w:hAnsi="GHEA Grapalat"/>
          <w:spacing w:val="-8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հետ</w:t>
      </w:r>
      <w:r w:rsidRPr="009736F1">
        <w:rPr>
          <w:rFonts w:ascii="GHEA Grapalat" w:hAnsi="GHEA Grapalat"/>
          <w:spacing w:val="-11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կենսաթոշակների</w:t>
      </w:r>
      <w:r w:rsidRPr="009736F1">
        <w:rPr>
          <w:rFonts w:ascii="GHEA Grapalat" w:hAnsi="GHEA Grapalat"/>
          <w:spacing w:val="-9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վճարման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ծառայություններ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մատուցելու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պայմանագիր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կնքած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կազմակերպության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Կառավարության</w:t>
      </w:r>
      <w:r w:rsidRPr="009736F1">
        <w:rPr>
          <w:rFonts w:ascii="GHEA Grapalat" w:hAnsi="GHEA Grapalat"/>
          <w:spacing w:val="-19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լիազորած</w:t>
      </w:r>
      <w:r w:rsidRPr="009736F1">
        <w:rPr>
          <w:rFonts w:ascii="GHEA Grapalat" w:hAnsi="GHEA Grapalat"/>
          <w:spacing w:val="-19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այլ</w:t>
      </w:r>
      <w:r w:rsidRPr="009736F1">
        <w:rPr>
          <w:rFonts w:ascii="GHEA Grapalat" w:hAnsi="GHEA Grapalat"/>
          <w:spacing w:val="-19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կազմակերպության</w:t>
      </w:r>
      <w:r w:rsidRPr="009736F1">
        <w:rPr>
          <w:rFonts w:ascii="GHEA Grapalat" w:hAnsi="GHEA Grapalat"/>
          <w:spacing w:val="-19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միջոցով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BodyText"/>
        <w:spacing w:before="11" w:line="321" w:lineRule="auto"/>
        <w:ind w:right="104" w:firstLine="700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Կենսաթոշակների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վճարման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ծառայություններ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մատուցելու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պայմանագրի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օրինակելի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ձևը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սահմանում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pacing w:val="-5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Կառավարությունը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91"/>
        </w:tabs>
        <w:autoSpaceDE w:val="0"/>
        <w:autoSpaceDN w:val="0"/>
        <w:spacing w:before="9" w:after="0" w:line="321" w:lineRule="auto"/>
        <w:ind w:right="105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վճարելու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ծախսերը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կատարվում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են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պետական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բյուջեում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այդ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նպատակով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նախատեսված</w:t>
      </w:r>
      <w:r w:rsidRPr="009736F1">
        <w:rPr>
          <w:rFonts w:ascii="GHEA Grapalat" w:hAnsi="GHEA Grapalat"/>
          <w:spacing w:val="-2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միջոցներից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255"/>
        </w:tabs>
        <w:autoSpaceDE w:val="0"/>
        <w:autoSpaceDN w:val="0"/>
        <w:spacing w:before="4" w:after="0" w:line="326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անկանխիկ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եղանակով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վճարելը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գումարը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կենսաթոշակառուի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իսկ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անչափահասի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խնամակալության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գտնվող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կենսաթոշակառուի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նրա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օրինական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ներկայացուցչի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` </w:t>
      </w:r>
      <w:r w:rsidRPr="009736F1">
        <w:rPr>
          <w:rFonts w:ascii="GHEA Grapalat" w:hAnsi="GHEA Grapalat"/>
          <w:w w:val="95"/>
          <w:sz w:val="24"/>
          <w:szCs w:val="24"/>
        </w:rPr>
        <w:t>ծնողի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որդեգրողի</w:t>
      </w:r>
      <w:r w:rsidRPr="009736F1">
        <w:rPr>
          <w:rFonts w:ascii="GHEA Grapalat" w:hAnsi="GHEA Grapalat"/>
          <w:spacing w:val="-31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խնամակալի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անվամբ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Հայաստանի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Հանրապետության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քաղաքացիական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օրենսգրքով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3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կարգով</w:t>
      </w:r>
      <w:r w:rsidRPr="009736F1">
        <w:rPr>
          <w:rFonts w:ascii="GHEA Grapalat" w:hAnsi="GHEA Grapalat"/>
          <w:spacing w:val="-3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բացված</w:t>
      </w:r>
      <w:r w:rsidRPr="009736F1">
        <w:rPr>
          <w:rFonts w:ascii="GHEA Grapalat" w:hAnsi="GHEA Grapalat"/>
          <w:spacing w:val="-3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սոցիալական</w:t>
      </w:r>
      <w:r w:rsidRPr="009736F1">
        <w:rPr>
          <w:rFonts w:ascii="GHEA Grapalat" w:hAnsi="GHEA Grapalat"/>
          <w:spacing w:val="-3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ապահովության</w:t>
      </w:r>
      <w:r w:rsidRPr="009736F1">
        <w:rPr>
          <w:rFonts w:ascii="GHEA Grapalat" w:hAnsi="GHEA Grapalat"/>
          <w:spacing w:val="-3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հաշվին</w:t>
      </w:r>
      <w:r w:rsidRPr="009736F1">
        <w:rPr>
          <w:rFonts w:ascii="GHEA Grapalat" w:hAnsi="GHEA Grapalat"/>
          <w:spacing w:val="-3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փոխանցելն</w:t>
      </w:r>
      <w:r w:rsidRPr="009736F1">
        <w:rPr>
          <w:rFonts w:ascii="GHEA Grapalat" w:hAnsi="GHEA Grapalat"/>
          <w:spacing w:val="-3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311"/>
        </w:tabs>
        <w:autoSpaceDE w:val="0"/>
        <w:autoSpaceDN w:val="0"/>
        <w:spacing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</w:rPr>
        <w:t>Կենսաթոշակը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կանխիկ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եղանակով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վճարելը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գումարի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տրամադրումն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անձամբ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կենսաթոշակառուին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նրա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փոխարեն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կենսաթոշակն</w:t>
      </w:r>
      <w:r w:rsidRPr="009736F1">
        <w:rPr>
          <w:rFonts w:ascii="GHEA Grapalat" w:hAnsi="GHEA Grapalat"/>
          <w:spacing w:val="66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ստանալու՝</w:t>
      </w:r>
      <w:r w:rsidRPr="009736F1">
        <w:rPr>
          <w:rFonts w:ascii="GHEA Grapalat" w:hAnsi="GHEA Grapalat"/>
          <w:spacing w:val="-16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օրենքով</w:t>
      </w:r>
      <w:r w:rsidRPr="009736F1">
        <w:rPr>
          <w:rFonts w:ascii="GHEA Grapalat" w:hAnsi="GHEA Grapalat"/>
          <w:spacing w:val="-1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այդ</w:t>
      </w:r>
      <w:r w:rsidRPr="009736F1">
        <w:rPr>
          <w:rFonts w:ascii="GHEA Grapalat" w:hAnsi="GHEA Grapalat"/>
          <w:spacing w:val="-1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իրավունքն</w:t>
      </w:r>
      <w:r w:rsidRPr="009736F1">
        <w:rPr>
          <w:rFonts w:ascii="GHEA Grapalat" w:hAnsi="GHEA Grapalat"/>
          <w:spacing w:val="-1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ունեցող</w:t>
      </w:r>
      <w:r w:rsidRPr="009736F1">
        <w:rPr>
          <w:rFonts w:ascii="GHEA Grapalat" w:hAnsi="GHEA Grapalat"/>
          <w:spacing w:val="-1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անձին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087"/>
        </w:tabs>
        <w:autoSpaceDE w:val="0"/>
        <w:autoSpaceDN w:val="0"/>
        <w:spacing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Կենսաթոշակը</w:t>
      </w:r>
      <w:r w:rsidRPr="009736F1">
        <w:rPr>
          <w:rFonts w:ascii="GHEA Grapalat" w:hAnsi="GHEA Grapalat"/>
          <w:strike/>
          <w:spacing w:val="-34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անկանխիկ</w:t>
      </w:r>
      <w:r w:rsidRPr="009736F1">
        <w:rPr>
          <w:rFonts w:ascii="GHEA Grapalat" w:hAnsi="GHEA Grapalat"/>
          <w:strike/>
          <w:spacing w:val="-34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եղանակով</w:t>
      </w:r>
      <w:r w:rsidRPr="009736F1">
        <w:rPr>
          <w:rFonts w:ascii="GHEA Grapalat" w:hAnsi="GHEA Grapalat"/>
          <w:strike/>
          <w:spacing w:val="-34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ստացող</w:t>
      </w:r>
      <w:r w:rsidRPr="009736F1">
        <w:rPr>
          <w:rFonts w:ascii="GHEA Grapalat" w:hAnsi="GHEA Grapalat"/>
          <w:strike/>
          <w:spacing w:val="-35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կենսաթոշակառուն</w:t>
      </w:r>
      <w:r w:rsidRPr="009736F1">
        <w:rPr>
          <w:rFonts w:ascii="GHEA Grapalat" w:hAnsi="GHEA Grapalat"/>
          <w:strike/>
          <w:spacing w:val="-34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>(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անչափահաս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կամ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խնամակալության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տակ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գտնվող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կենսաթոշակառուի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դեպքում՝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կենսաթոշակառուի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օրինական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ներկայացուցիչը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`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ծնողը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որդեգրողը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կամ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խնամակալը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)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վճարումը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շարունակելու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համար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պարտավոր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է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տարեկան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առնվազն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մեկ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անգամ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վերջին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անգամ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բանկ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ներկայանալու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(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անկանխիկ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եղանակով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համար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դիմելու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)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ամսվան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տասներկուերորդ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վերջին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աշխատանքային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օրվանից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ոչ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lastRenderedPageBreak/>
        <w:t>ուշ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ներկայանալ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բանկ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և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հայտարարություն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ստորագրել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Հայաստանի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Հանրապետությունում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լինելու</w:t>
      </w:r>
      <w:r w:rsidRPr="009736F1">
        <w:rPr>
          <w:rFonts w:ascii="GHEA Grapalat" w:hAnsi="GHEA Grapalat"/>
          <w:strike/>
          <w:spacing w:val="-6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մասին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BodyText"/>
        <w:spacing w:line="326" w:lineRule="auto"/>
        <w:ind w:right="102" w:firstLine="700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Կենսաթոշակառուի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մահվան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հաջորդող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ամիսների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համար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վճարված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գումարը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ենթակա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վերադարձման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Հայաստանի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Հանրապետության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պետական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բյուջե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95"/>
        </w:tabs>
        <w:autoSpaceDE w:val="0"/>
        <w:autoSpaceDN w:val="0"/>
        <w:spacing w:before="136" w:after="0" w:line="324" w:lineRule="auto"/>
        <w:ind w:right="106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Հաշմանդամության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խումբը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փոխվելու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նոր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չափով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վճարվում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այդ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հանգամանքն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առաջանալու</w:t>
      </w:r>
      <w:r w:rsidRPr="009736F1">
        <w:rPr>
          <w:rFonts w:ascii="GHEA Grapalat" w:hAnsi="GHEA Grapalat"/>
          <w:spacing w:val="-3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ամսին</w:t>
      </w:r>
      <w:r w:rsidRPr="009736F1">
        <w:rPr>
          <w:rFonts w:ascii="GHEA Grapalat" w:hAnsi="GHEA Grapalat"/>
          <w:spacing w:val="-3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հաջորդող</w:t>
      </w:r>
      <w:r w:rsidRPr="009736F1">
        <w:rPr>
          <w:rFonts w:ascii="GHEA Grapalat" w:hAnsi="GHEA Grapalat"/>
          <w:spacing w:val="-3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ամսվա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af-ZA"/>
        </w:rPr>
        <w:t>1-</w:t>
      </w:r>
      <w:r w:rsidRPr="009736F1">
        <w:rPr>
          <w:rFonts w:ascii="GHEA Grapalat" w:hAnsi="GHEA Grapalat"/>
          <w:sz w:val="24"/>
          <w:szCs w:val="24"/>
        </w:rPr>
        <w:t>ից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Heading1"/>
        <w:spacing w:line="256" w:lineRule="exact"/>
        <w:ind w:left="815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  <w:lang w:val="af-ZA"/>
        </w:rPr>
        <w:t>(</w:t>
      </w:r>
      <w:r w:rsidRPr="009736F1">
        <w:rPr>
          <w:rFonts w:ascii="GHEA Grapalat" w:hAnsi="GHEA Grapalat"/>
          <w:sz w:val="24"/>
          <w:szCs w:val="24"/>
        </w:rPr>
        <w:t>պարբերությունն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ուժը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կորցրել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19.03.12</w:t>
      </w:r>
      <w:r w:rsidRPr="009736F1">
        <w:rPr>
          <w:rFonts w:ascii="GHEA Grapalat" w:hAnsi="GHEA Grapalat"/>
          <w:spacing w:val="-59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ՀՕ</w:t>
      </w:r>
      <w:r w:rsidRPr="009736F1">
        <w:rPr>
          <w:rFonts w:ascii="GHEA Grapalat" w:hAnsi="GHEA Grapalat"/>
          <w:sz w:val="24"/>
          <w:szCs w:val="24"/>
          <w:lang w:val="af-ZA"/>
        </w:rPr>
        <w:t>-100-</w:t>
      </w:r>
      <w:r w:rsidRPr="009736F1">
        <w:rPr>
          <w:rFonts w:ascii="GHEA Grapalat" w:hAnsi="GHEA Grapalat"/>
          <w:sz w:val="24"/>
          <w:szCs w:val="24"/>
        </w:rPr>
        <w:t>Ն</w:t>
      </w:r>
      <w:r w:rsidRPr="009736F1">
        <w:rPr>
          <w:rFonts w:ascii="GHEA Grapalat" w:hAnsi="GHEA Grapalat"/>
          <w:sz w:val="24"/>
          <w:szCs w:val="24"/>
          <w:lang w:val="af-ZA"/>
        </w:rPr>
        <w:t>)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54"/>
        </w:tabs>
        <w:autoSpaceDE w:val="0"/>
        <w:autoSpaceDN w:val="0"/>
        <w:spacing w:before="93" w:after="0" w:line="240" w:lineRule="auto"/>
        <w:ind w:left="1153" w:hanging="338"/>
        <w:contextualSpacing w:val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>(</w:t>
      </w:r>
      <w:r w:rsidRPr="009736F1">
        <w:rPr>
          <w:rFonts w:ascii="GHEA Grapalat" w:hAnsi="GHEA Grapalat"/>
          <w:b/>
          <w:bCs/>
          <w:sz w:val="24"/>
          <w:szCs w:val="24"/>
        </w:rPr>
        <w:t>մասն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b/>
          <w:bCs/>
          <w:sz w:val="24"/>
          <w:szCs w:val="24"/>
        </w:rPr>
        <w:t>ուժը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b/>
          <w:bCs/>
          <w:sz w:val="24"/>
          <w:szCs w:val="24"/>
        </w:rPr>
        <w:t>կորցրել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b/>
          <w:bCs/>
          <w:sz w:val="24"/>
          <w:szCs w:val="24"/>
        </w:rPr>
        <w:t>է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 xml:space="preserve"> 19.03.12</w:t>
      </w:r>
      <w:r w:rsidRPr="009736F1">
        <w:rPr>
          <w:rFonts w:ascii="GHEA Grapalat" w:hAnsi="GHEA Grapalat"/>
          <w:b/>
          <w:bCs/>
          <w:spacing w:val="-32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b/>
          <w:bCs/>
          <w:sz w:val="24"/>
          <w:szCs w:val="24"/>
        </w:rPr>
        <w:t>ՀՕ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>-100-</w:t>
      </w:r>
      <w:r w:rsidRPr="009736F1">
        <w:rPr>
          <w:rFonts w:ascii="GHEA Grapalat" w:hAnsi="GHEA Grapalat"/>
          <w:b/>
          <w:bCs/>
          <w:sz w:val="24"/>
          <w:szCs w:val="24"/>
        </w:rPr>
        <w:t>Ն</w:t>
      </w:r>
      <w:r w:rsidRPr="009736F1">
        <w:rPr>
          <w:rFonts w:ascii="GHEA Grapalat" w:hAnsi="GHEA Grapalat"/>
          <w:b/>
          <w:bCs/>
          <w:sz w:val="24"/>
          <w:szCs w:val="24"/>
          <w:lang w:val="af-ZA"/>
        </w:rPr>
        <w:t>)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245"/>
        </w:tabs>
        <w:autoSpaceDE w:val="0"/>
        <w:autoSpaceDN w:val="0"/>
        <w:spacing w:before="94"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նաև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կենսաթոշակառուի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(</w:t>
      </w:r>
      <w:r w:rsidRPr="009736F1">
        <w:rPr>
          <w:rFonts w:ascii="GHEA Grapalat" w:hAnsi="GHEA Grapalat"/>
          <w:w w:val="95"/>
          <w:sz w:val="24"/>
          <w:szCs w:val="24"/>
        </w:rPr>
        <w:t>անչափահաս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խնամակալության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գտնվող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կենսաթոշակառուի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դեպքում՝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նրա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օրինական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ներկայացուցչի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>`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ծնողի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>,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որդեգրողի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spacing w:val="-1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խնամակալի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>)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տված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spacing w:val="-13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նոտարի</w:t>
      </w:r>
      <w:r w:rsidRPr="009736F1">
        <w:rPr>
          <w:rFonts w:ascii="GHEA Grapalat" w:hAnsi="GHEA Grapalat"/>
          <w:spacing w:val="-14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վավերացրած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լիազորագրով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եթե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լիազորագրով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վճարելու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գրավոր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դիմումը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լիազորագիրը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ներկայացվում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են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նշանակող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ստորաբաժանում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9736F1">
        <w:rPr>
          <w:rFonts w:ascii="GHEA Grapalat" w:hAnsi="GHEA Grapalat"/>
          <w:sz w:val="24"/>
          <w:szCs w:val="24"/>
        </w:rPr>
        <w:t>Վերալիազորման</w:t>
      </w:r>
      <w:r w:rsidRPr="009736F1">
        <w:rPr>
          <w:rFonts w:ascii="GHEA Grapalat" w:hAnsi="GHEA Grapalat"/>
          <w:spacing w:val="-3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կարգով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տրված</w:t>
      </w:r>
      <w:r w:rsidRPr="009736F1">
        <w:rPr>
          <w:rFonts w:ascii="GHEA Grapalat" w:hAnsi="GHEA Grapalat"/>
          <w:spacing w:val="-3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pacing w:val="-34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3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չի</w:t>
      </w:r>
      <w:r w:rsidRPr="009736F1">
        <w:rPr>
          <w:rFonts w:ascii="GHEA Grapalat" w:hAnsi="GHEA Grapalat"/>
          <w:spacing w:val="-33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վճարվում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209"/>
        </w:tabs>
        <w:autoSpaceDE w:val="0"/>
        <w:autoSpaceDN w:val="0"/>
        <w:spacing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spacing w:val="-31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ուսումնական</w:t>
      </w:r>
      <w:r w:rsidRPr="009736F1">
        <w:rPr>
          <w:rFonts w:ascii="GHEA Grapalat" w:hAnsi="GHEA Grapalat"/>
          <w:spacing w:val="-30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հաստատությունում</w:t>
      </w:r>
      <w:r w:rsidRPr="009736F1">
        <w:rPr>
          <w:rFonts w:ascii="GHEA Grapalat" w:hAnsi="GHEA Grapalat"/>
          <w:spacing w:val="-30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սովորող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>,</w:t>
      </w:r>
      <w:r w:rsidRPr="009736F1">
        <w:rPr>
          <w:rFonts w:ascii="GHEA Grapalat" w:hAnsi="GHEA Grapalat"/>
          <w:spacing w:val="-2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քրեակատարողական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հիմնարկում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պատիժ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կրող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հոգեբուժական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հաստատությունում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բուժվող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կենսաթոշակառ</w:t>
      </w:r>
      <w:bookmarkStart w:id="0" w:name="_GoBack"/>
      <w:bookmarkEnd w:id="0"/>
      <w:r w:rsidRPr="009736F1">
        <w:rPr>
          <w:rFonts w:ascii="GHEA Grapalat" w:hAnsi="GHEA Grapalat"/>
          <w:w w:val="95"/>
          <w:sz w:val="24"/>
          <w:szCs w:val="24"/>
        </w:rPr>
        <w:t>ուի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(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ստանալու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վերականգնվում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վճարելը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վերսկսվում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) </w:t>
      </w:r>
      <w:r w:rsidRPr="009736F1">
        <w:rPr>
          <w:rFonts w:ascii="GHEA Grapalat" w:hAnsi="GHEA Grapalat"/>
          <w:w w:val="90"/>
          <w:sz w:val="24"/>
          <w:szCs w:val="24"/>
        </w:rPr>
        <w:t>նաև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տվյալ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կազմակերպության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ղեկավարի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վավերացրած</w:t>
      </w:r>
      <w:r w:rsidRPr="009736F1">
        <w:rPr>
          <w:rFonts w:ascii="GHEA Grapalat" w:hAnsi="GHEA Grapalat"/>
          <w:spacing w:val="-18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303"/>
        </w:tabs>
        <w:autoSpaceDE w:val="0"/>
        <w:autoSpaceDN w:val="0"/>
        <w:spacing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</w:rPr>
        <w:t>Կենսաթոշակը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անընդմեջ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կարող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վճարվել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  <w:u w:val="single" w:color="C85100"/>
        </w:rPr>
        <w:t>տասնհինգ</w:t>
      </w:r>
      <w:r w:rsidRPr="009736F1">
        <w:rPr>
          <w:rFonts w:ascii="GHEA Grapalat" w:hAnsi="GHEA Grapalat"/>
          <w:sz w:val="24"/>
          <w:szCs w:val="24"/>
          <w:u w:val="single" w:color="C85100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  <w:u w:val="single" w:color="C85100"/>
        </w:rPr>
        <w:t>տարուց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տասներկու</w:t>
      </w:r>
      <w:r w:rsidRPr="009736F1">
        <w:rPr>
          <w:rFonts w:ascii="GHEA Grapalat" w:hAnsi="GHEA Grapalat"/>
          <w:strike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5"/>
          <w:sz w:val="24"/>
          <w:szCs w:val="24"/>
        </w:rPr>
        <w:t>ամսից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ոչ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ավելի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ժամանակահատվածում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` </w:t>
      </w:r>
      <w:r w:rsidRPr="009736F1">
        <w:rPr>
          <w:rFonts w:ascii="GHEA Grapalat" w:hAnsi="GHEA Grapalat"/>
          <w:w w:val="95"/>
          <w:sz w:val="24"/>
          <w:szCs w:val="24"/>
        </w:rPr>
        <w:t>սկսած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վճարելու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ամսից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բայց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ոչ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ավելի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sz w:val="24"/>
          <w:szCs w:val="24"/>
        </w:rPr>
        <w:t>քան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լիազորագրի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գործողությունը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դադարելը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223"/>
        </w:tabs>
        <w:autoSpaceDE w:val="0"/>
        <w:autoSpaceDN w:val="0"/>
        <w:spacing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trike/>
          <w:w w:val="90"/>
          <w:sz w:val="24"/>
          <w:szCs w:val="24"/>
        </w:rPr>
        <w:t>Լիազորագիրը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տալու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ամսվան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տասներկուերորդ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ամսվանից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հետո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կենսաթոշակը</w:t>
      </w:r>
      <w:r w:rsidRPr="009736F1">
        <w:rPr>
          <w:rFonts w:ascii="GHEA Grapalat" w:hAnsi="GHEA Grapalat"/>
          <w:strike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տվյալ</w:t>
      </w:r>
      <w:r w:rsidRPr="009736F1">
        <w:rPr>
          <w:rFonts w:ascii="GHEA Grapalat" w:hAnsi="GHEA Grapalat"/>
          <w:strike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լիազորագրով</w:t>
      </w:r>
      <w:r w:rsidRPr="009736F1">
        <w:rPr>
          <w:rFonts w:ascii="GHEA Grapalat" w:hAnsi="GHEA Grapalat"/>
          <w:strike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չի</w:t>
      </w:r>
      <w:r w:rsidRPr="009736F1">
        <w:rPr>
          <w:rFonts w:ascii="GHEA Grapalat" w:hAnsi="GHEA Grapalat"/>
          <w:strike/>
          <w:spacing w:val="-46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վճարվում</w:t>
      </w:r>
      <w:r w:rsidRPr="009736F1">
        <w:rPr>
          <w:rFonts w:ascii="GHEA Grapalat" w:hAnsi="GHEA Grapalat"/>
          <w:strike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176"/>
        </w:tabs>
        <w:autoSpaceDE w:val="0"/>
        <w:autoSpaceDN w:val="0"/>
        <w:spacing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վճարելը</w:t>
      </w:r>
      <w:r w:rsidRPr="009736F1">
        <w:rPr>
          <w:rFonts w:ascii="GHEA Grapalat" w:hAnsi="GHEA Grapalat"/>
          <w:spacing w:val="-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լիազորագրով</w:t>
      </w:r>
      <w:r w:rsidRPr="009736F1">
        <w:rPr>
          <w:rFonts w:ascii="GHEA Grapalat" w:hAnsi="GHEA Grapalat"/>
          <w:spacing w:val="-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չի</w:t>
      </w:r>
      <w:r w:rsidRPr="009736F1">
        <w:rPr>
          <w:rFonts w:ascii="GHEA Grapalat" w:hAnsi="GHEA Grapalat"/>
          <w:spacing w:val="-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վերսկսվում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>,</w:t>
      </w:r>
      <w:r w:rsidRPr="009736F1">
        <w:rPr>
          <w:rFonts w:ascii="GHEA Grapalat" w:hAnsi="GHEA Grapalat"/>
          <w:spacing w:val="-8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բացառությամբ</w:t>
      </w:r>
      <w:r w:rsidRPr="009736F1">
        <w:rPr>
          <w:rFonts w:ascii="GHEA Grapalat" w:hAnsi="GHEA Grapalat"/>
          <w:spacing w:val="-10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այն</w:t>
      </w:r>
      <w:r w:rsidRPr="009736F1">
        <w:rPr>
          <w:rFonts w:ascii="GHEA Grapalat" w:hAnsi="GHEA Grapalat"/>
          <w:spacing w:val="-9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դեպքի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երբ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կենսաթոշակառուն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պատիժը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կրում</w:t>
      </w:r>
      <w:r w:rsidRPr="009736F1">
        <w:rPr>
          <w:rFonts w:ascii="GHEA Grapalat" w:hAnsi="GHEA Grapalat"/>
          <w:spacing w:val="-12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քրեակատարողական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հիմնարկում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կամ</w:t>
      </w:r>
      <w:r w:rsidRPr="009736F1">
        <w:rPr>
          <w:rFonts w:ascii="GHEA Grapalat" w:hAnsi="GHEA Grapalat"/>
          <w:spacing w:val="-13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բուժվում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հոգեբուժական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հաստատությունում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սովորում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ռազմական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ուսումնական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հաստատությունում</w:t>
      </w:r>
      <w:r w:rsidRPr="009736F1">
        <w:rPr>
          <w:rFonts w:ascii="GHEA Grapalat" w:hAnsi="GHEA Grapalat"/>
          <w:sz w:val="24"/>
          <w:szCs w:val="24"/>
          <w:lang w:val="af-ZA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10"/>
        </w:numPr>
        <w:tabs>
          <w:tab w:val="left" w:pos="1377"/>
        </w:tabs>
        <w:autoSpaceDE w:val="0"/>
        <w:autoSpaceDN w:val="0"/>
        <w:spacing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sz w:val="24"/>
          <w:szCs w:val="24"/>
        </w:rPr>
        <w:t>Կենսաթոշակ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վճարելը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դադարեցվում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736F1">
        <w:rPr>
          <w:rFonts w:ascii="GHEA Grapalat" w:hAnsi="GHEA Grapalat"/>
          <w:sz w:val="24"/>
          <w:szCs w:val="24"/>
        </w:rPr>
        <w:t>լիազորագրով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</w:t>
      </w:r>
      <w:r w:rsidRPr="009736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չի</w:t>
      </w:r>
      <w:r w:rsidRPr="009736F1">
        <w:rPr>
          <w:rFonts w:ascii="GHEA Grapalat" w:hAnsi="GHEA Grapalat"/>
          <w:spacing w:val="-11"/>
          <w:sz w:val="24"/>
          <w:szCs w:val="24"/>
          <w:lang w:val="af-ZA"/>
        </w:rPr>
        <w:t xml:space="preserve"> </w:t>
      </w:r>
      <w:proofErr w:type="gramStart"/>
      <w:r w:rsidRPr="009736F1">
        <w:rPr>
          <w:rFonts w:ascii="GHEA Grapalat" w:hAnsi="GHEA Grapalat"/>
          <w:sz w:val="24"/>
          <w:szCs w:val="24"/>
        </w:rPr>
        <w:t>վճարվում</w:t>
      </w:r>
      <w:r w:rsidRPr="009736F1">
        <w:rPr>
          <w:rFonts w:ascii="GHEA Grapalat" w:hAnsi="GHEA Grapalat"/>
          <w:sz w:val="24"/>
          <w:szCs w:val="24"/>
          <w:lang w:val="af-ZA"/>
        </w:rPr>
        <w:t>)`</w:t>
      </w:r>
      <w:proofErr w:type="gramEnd"/>
    </w:p>
    <w:p w:rsidR="000D4732" w:rsidRPr="009736F1" w:rsidRDefault="000D4732" w:rsidP="000D4732">
      <w:pPr>
        <w:pStyle w:val="ListParagraph"/>
        <w:widowControl w:val="0"/>
        <w:numPr>
          <w:ilvl w:val="0"/>
          <w:numId w:val="9"/>
        </w:numPr>
        <w:tabs>
          <w:tab w:val="left" w:pos="1105"/>
        </w:tabs>
        <w:autoSpaceDE w:val="0"/>
        <w:autoSpaceDN w:val="0"/>
        <w:spacing w:after="0" w:line="321" w:lineRule="auto"/>
        <w:ind w:right="105" w:firstLine="701"/>
        <w:contextualSpacing w:val="0"/>
        <w:jc w:val="both"/>
        <w:rPr>
          <w:rFonts w:ascii="GHEA Grapalat" w:hAnsi="GHEA Grapalat"/>
          <w:sz w:val="24"/>
          <w:szCs w:val="24"/>
          <w:lang w:val="af-ZA"/>
        </w:rPr>
      </w:pPr>
      <w:r w:rsidRPr="009736F1">
        <w:rPr>
          <w:rFonts w:ascii="GHEA Grapalat" w:hAnsi="GHEA Grapalat"/>
          <w:w w:val="90"/>
          <w:sz w:val="24"/>
          <w:szCs w:val="24"/>
        </w:rPr>
        <w:t>սույն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հոդվածի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af-ZA"/>
        </w:rPr>
        <w:t>11-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րդ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մասով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>11-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րդ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և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12-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րդ</w:t>
      </w:r>
      <w:r w:rsidRPr="009736F1">
        <w:rPr>
          <w:rFonts w:ascii="GHEA Grapalat" w:hAnsi="GHEA Grapalat"/>
          <w:strike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մասերով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սահմանված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ժամկետները</w:t>
      </w:r>
      <w:r w:rsidRPr="009736F1">
        <w:rPr>
          <w:rFonts w:ascii="GHEA Grapalat" w:hAnsi="GHEA Grapalat"/>
          <w:w w:val="90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lastRenderedPageBreak/>
        <w:t>լրանալու</w:t>
      </w:r>
      <w:r w:rsidRPr="009736F1">
        <w:rPr>
          <w:rFonts w:ascii="GHEA Grapalat" w:hAnsi="GHEA Grapalat"/>
          <w:spacing w:val="-1"/>
          <w:w w:val="95"/>
          <w:sz w:val="24"/>
          <w:szCs w:val="24"/>
          <w:lang w:val="af-ZA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af-ZA"/>
        </w:rPr>
        <w:t>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9"/>
        </w:numPr>
        <w:tabs>
          <w:tab w:val="left" w:pos="1073"/>
        </w:tabs>
        <w:autoSpaceDE w:val="0"/>
        <w:autoSpaceDN w:val="0"/>
        <w:spacing w:after="0" w:line="240" w:lineRule="auto"/>
        <w:ind w:left="1072" w:hanging="257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կենսաթոշակառուի գրավոր դիմելու</w:t>
      </w:r>
      <w:r w:rsidRPr="009736F1">
        <w:rPr>
          <w:rFonts w:ascii="GHEA Grapalat" w:hAnsi="GHEA Grapalat"/>
          <w:spacing w:val="-41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դեպքում:</w:t>
      </w:r>
    </w:p>
    <w:p w:rsidR="000D4732" w:rsidRPr="009736F1" w:rsidRDefault="000D4732" w:rsidP="000D4732">
      <w:pPr>
        <w:pStyle w:val="Heading1"/>
        <w:spacing w:before="81" w:line="326" w:lineRule="auto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(35-րդ հոդվածը լրաց., փոփ., խմբ. 19.03.12 ՀՕ-100-Ն, խմբ., լրաց. 19.06.13 ՀՕ-82-Ն, </w:t>
      </w:r>
      <w:r w:rsidRPr="009736F1">
        <w:rPr>
          <w:rFonts w:ascii="GHEA Grapalat" w:hAnsi="GHEA Grapalat"/>
          <w:w w:val="85"/>
          <w:sz w:val="24"/>
          <w:szCs w:val="24"/>
        </w:rPr>
        <w:t>խմբ. 11.12.13 ՀՕ-120-Ն, փոփ. 12.12.13 ՀՕ-156-Ն, լրաց. 21.12.15 ՀՕ-1-Ն, փոփ. 16.12.16</w:t>
      </w:r>
    </w:p>
    <w:p w:rsidR="000D4732" w:rsidRPr="009736F1" w:rsidRDefault="000D4732" w:rsidP="000D4732">
      <w:pPr>
        <w:spacing w:before="3"/>
        <w:ind w:left="114"/>
        <w:jc w:val="both"/>
        <w:rPr>
          <w:rFonts w:ascii="GHEA Grapalat" w:hAnsi="GHEA Grapalat"/>
          <w:b/>
          <w:bCs/>
          <w:sz w:val="24"/>
          <w:szCs w:val="24"/>
        </w:rPr>
      </w:pPr>
      <w:r w:rsidRPr="009736F1">
        <w:rPr>
          <w:rFonts w:ascii="GHEA Grapalat" w:hAnsi="GHEA Grapalat"/>
          <w:b/>
          <w:bCs/>
          <w:w w:val="95"/>
          <w:sz w:val="24"/>
          <w:szCs w:val="24"/>
        </w:rPr>
        <w:t>ՀՕ-221-Ն, լրաց. 15.11.17 ՀՕ-200-Ն, փոփ. 06.12.17 ՀՕ-239-Ն, 23.03.18 ՀՕ-290-Ն)</w:t>
      </w:r>
    </w:p>
    <w:p w:rsidR="000D4732" w:rsidRPr="009736F1" w:rsidRDefault="000D4732" w:rsidP="000D4732">
      <w:pPr>
        <w:pStyle w:val="BodyText"/>
        <w:spacing w:before="5"/>
        <w:ind w:left="0" w:firstLine="0"/>
        <w:rPr>
          <w:rFonts w:ascii="GHEA Grapalat" w:hAnsi="GHEA Grapalat"/>
          <w:b/>
          <w:sz w:val="24"/>
          <w:szCs w:val="24"/>
          <w:lang w:val="ru-RU"/>
        </w:rPr>
      </w:pPr>
    </w:p>
    <w:p w:rsidR="000D4732" w:rsidRPr="009736F1" w:rsidRDefault="000D4732" w:rsidP="000D4732">
      <w:pPr>
        <w:tabs>
          <w:tab w:val="left" w:pos="2083"/>
        </w:tabs>
        <w:ind w:left="114"/>
        <w:jc w:val="both"/>
        <w:rPr>
          <w:rFonts w:ascii="GHEA Grapalat" w:hAnsi="GHEA Grapalat"/>
          <w:b/>
          <w:sz w:val="24"/>
          <w:szCs w:val="24"/>
        </w:rPr>
      </w:pP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Հոդված</w:t>
      </w:r>
      <w:r w:rsidRPr="009736F1">
        <w:rPr>
          <w:rFonts w:ascii="GHEA Grapalat" w:eastAsia="DejaVu Serif" w:hAnsi="GHEA Grapalat" w:cs="DejaVu Serif"/>
          <w:b/>
          <w:bCs/>
          <w:spacing w:val="-42"/>
          <w:w w:val="90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41.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ab/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Կենսաթոշակ</w:t>
      </w:r>
      <w:r w:rsidRPr="009736F1">
        <w:rPr>
          <w:rFonts w:ascii="GHEA Grapalat" w:eastAsia="DejaVu Serif" w:hAnsi="GHEA Grapalat" w:cs="DejaVu Serif"/>
          <w:b/>
          <w:bCs/>
          <w:spacing w:val="-40"/>
          <w:w w:val="8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ստանալու</w:t>
      </w:r>
      <w:r w:rsidRPr="009736F1">
        <w:rPr>
          <w:rFonts w:ascii="GHEA Grapalat" w:eastAsia="DejaVu Serif" w:hAnsi="GHEA Grapalat" w:cs="DejaVu Serif"/>
          <w:b/>
          <w:bCs/>
          <w:spacing w:val="-40"/>
          <w:w w:val="8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իրավունքը</w:t>
      </w:r>
      <w:r w:rsidRPr="009736F1">
        <w:rPr>
          <w:rFonts w:ascii="GHEA Grapalat" w:eastAsia="DejaVu Serif" w:hAnsi="GHEA Grapalat" w:cs="DejaVu Serif"/>
          <w:b/>
          <w:bCs/>
          <w:spacing w:val="-40"/>
          <w:w w:val="8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դադարեցնելը</w:t>
      </w:r>
      <w:r w:rsidRPr="009736F1">
        <w:rPr>
          <w:rFonts w:ascii="GHEA Grapalat" w:eastAsia="DejaVu Serif" w:hAnsi="GHEA Grapalat" w:cs="DejaVu Serif"/>
          <w:b/>
          <w:bCs/>
          <w:spacing w:val="-41"/>
          <w:w w:val="8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և</w:t>
      </w:r>
      <w:r w:rsidRPr="009736F1">
        <w:rPr>
          <w:rFonts w:ascii="GHEA Grapalat" w:eastAsia="DejaVu Serif" w:hAnsi="GHEA Grapalat" w:cs="DejaVu Serif"/>
          <w:b/>
          <w:bCs/>
          <w:spacing w:val="-40"/>
          <w:w w:val="8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85"/>
          <w:sz w:val="24"/>
          <w:szCs w:val="24"/>
        </w:rPr>
        <w:t>վերականգնելը,</w:t>
      </w:r>
    </w:p>
    <w:p w:rsidR="000D4732" w:rsidRPr="009736F1" w:rsidRDefault="000D4732" w:rsidP="000D4732">
      <w:pPr>
        <w:spacing w:before="134"/>
        <w:ind w:left="2083"/>
        <w:jc w:val="both"/>
        <w:rPr>
          <w:rFonts w:ascii="GHEA Grapalat" w:eastAsia="DejaVu Serif" w:hAnsi="GHEA Grapalat" w:cs="DejaVu Serif"/>
          <w:b/>
          <w:bCs/>
          <w:sz w:val="24"/>
          <w:szCs w:val="24"/>
        </w:rPr>
      </w:pP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կենսաթոշակ վճարելը դադարեցնելը և վերսկսելը</w:t>
      </w:r>
    </w:p>
    <w:p w:rsidR="000D4732" w:rsidRPr="009736F1" w:rsidRDefault="000D4732" w:rsidP="000D4732">
      <w:pPr>
        <w:pStyle w:val="BodyText"/>
        <w:spacing w:before="1"/>
        <w:ind w:left="0" w:firstLine="0"/>
        <w:rPr>
          <w:rFonts w:ascii="GHEA Grapalat" w:hAnsi="GHEA Grapalat"/>
          <w:b/>
          <w:sz w:val="24"/>
          <w:szCs w:val="24"/>
        </w:rPr>
      </w:pPr>
    </w:p>
    <w:p w:rsidR="000D4732" w:rsidRPr="009736F1" w:rsidRDefault="000D4732" w:rsidP="000D4732">
      <w:pPr>
        <w:pStyle w:val="ListParagraph"/>
        <w:widowControl w:val="0"/>
        <w:numPr>
          <w:ilvl w:val="0"/>
          <w:numId w:val="8"/>
        </w:numPr>
        <w:tabs>
          <w:tab w:val="left" w:pos="1040"/>
        </w:tabs>
        <w:autoSpaceDE w:val="0"/>
        <w:autoSpaceDN w:val="0"/>
        <w:spacing w:after="0" w:line="240" w:lineRule="auto"/>
        <w:ind w:firstLine="701"/>
        <w:contextualSpacing w:val="0"/>
        <w:jc w:val="both"/>
        <w:rPr>
          <w:rFonts w:ascii="GHEA Grapalat" w:hAnsi="GHEA Grapalat"/>
          <w:sz w:val="24"/>
          <w:szCs w:val="24"/>
          <w:lang w:val="en-US"/>
        </w:rPr>
      </w:pPr>
      <w:r w:rsidRPr="009736F1">
        <w:rPr>
          <w:rFonts w:ascii="GHEA Grapalat" w:hAnsi="GHEA Grapalat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18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ստանալու</w:t>
      </w:r>
      <w:r w:rsidRPr="009736F1">
        <w:rPr>
          <w:rFonts w:ascii="GHEA Grapalat" w:hAnsi="GHEA Grapalat"/>
          <w:spacing w:val="-18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18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դադարեցվում</w:t>
      </w:r>
      <w:r w:rsidRPr="009736F1">
        <w:rPr>
          <w:rFonts w:ascii="GHEA Grapalat" w:hAnsi="GHEA Grapalat"/>
          <w:spacing w:val="-17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  <w:lang w:val="en-US"/>
        </w:rPr>
        <w:t>`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169"/>
        </w:tabs>
        <w:autoSpaceDE w:val="0"/>
        <w:autoSpaceDN w:val="0"/>
        <w:spacing w:before="88" w:after="0" w:line="324" w:lineRule="auto"/>
        <w:ind w:right="101" w:firstLine="701"/>
        <w:contextualSpacing w:val="0"/>
        <w:jc w:val="both"/>
        <w:rPr>
          <w:rFonts w:ascii="GHEA Grapalat" w:hAnsi="GHEA Grapalat"/>
          <w:sz w:val="24"/>
          <w:szCs w:val="24"/>
          <w:lang w:val="en-US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կենսաթոշակառուի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մահվան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ինչպես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նաև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նրան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մահացած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անհայտ</w:t>
      </w:r>
      <w:r w:rsidRPr="009736F1">
        <w:rPr>
          <w:rFonts w:ascii="GHEA Grapalat" w:hAnsi="GHEA Grapalat"/>
          <w:spacing w:val="66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բացակայող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ճանաչելու</w:t>
      </w:r>
      <w:r w:rsidRPr="009736F1">
        <w:rPr>
          <w:rFonts w:ascii="GHEA Grapalat" w:hAnsi="GHEA Grapalat"/>
          <w:spacing w:val="-5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>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072"/>
        </w:tabs>
        <w:autoSpaceDE w:val="0"/>
        <w:autoSpaceDN w:val="0"/>
        <w:spacing w:after="0" w:line="256" w:lineRule="exact"/>
        <w:ind w:left="1071" w:hanging="256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հաշմանդամության ժամկետը լրանալու</w:t>
      </w:r>
      <w:r w:rsidRPr="009736F1">
        <w:rPr>
          <w:rFonts w:ascii="GHEA Grapalat" w:hAnsi="GHEA Grapalat"/>
          <w:spacing w:val="-43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232"/>
        </w:tabs>
        <w:autoSpaceDE w:val="0"/>
        <w:autoSpaceDN w:val="0"/>
        <w:spacing w:before="90" w:after="0" w:line="321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կերակրողին կորցնելու դեպքում նշանակված կենսաթոշակի սահմանված </w:t>
      </w:r>
      <w:r w:rsidRPr="009736F1">
        <w:rPr>
          <w:rFonts w:ascii="GHEA Grapalat" w:hAnsi="GHEA Grapalat"/>
          <w:sz w:val="24"/>
          <w:szCs w:val="24"/>
        </w:rPr>
        <w:t>ժամկետը</w:t>
      </w:r>
      <w:r w:rsidRPr="009736F1">
        <w:rPr>
          <w:rFonts w:ascii="GHEA Grapalat" w:hAnsi="GHEA Grapalat"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լրանալու</w:t>
      </w:r>
      <w:r w:rsidRPr="009736F1">
        <w:rPr>
          <w:rFonts w:ascii="GHEA Grapalat" w:hAnsi="GHEA Grapalat"/>
          <w:spacing w:val="-33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pacing w:val="-33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այդ</w:t>
      </w:r>
      <w:r w:rsidRPr="009736F1">
        <w:rPr>
          <w:rFonts w:ascii="GHEA Grapalat" w:hAnsi="GHEA Grapalat"/>
          <w:spacing w:val="-3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կենսաթոշակի</w:t>
      </w:r>
      <w:r w:rsidRPr="009736F1">
        <w:rPr>
          <w:rFonts w:ascii="GHEA Grapalat" w:hAnsi="GHEA Grapalat"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3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կորցնելու</w:t>
      </w:r>
      <w:r w:rsidRPr="009736F1">
        <w:rPr>
          <w:rFonts w:ascii="GHEA Grapalat" w:hAnsi="GHEA Grapalat"/>
          <w:spacing w:val="-3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107"/>
        </w:tabs>
        <w:autoSpaceDE w:val="0"/>
        <w:autoSpaceDN w:val="0"/>
        <w:spacing w:before="4" w:after="0" w:line="324" w:lineRule="auto"/>
        <w:ind w:right="101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օրենքի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9-րդ</w:t>
      </w:r>
      <w:r w:rsidRPr="009736F1">
        <w:rPr>
          <w:rFonts w:ascii="GHEA Grapalat" w:hAnsi="GHEA Grapalat"/>
          <w:spacing w:val="-1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հոդվածի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3-րդ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մասով,</w:t>
      </w:r>
      <w:r w:rsidRPr="009736F1">
        <w:rPr>
          <w:rFonts w:ascii="GHEA Grapalat" w:hAnsi="GHEA Grapalat"/>
          <w:spacing w:val="-1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13-րդ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հոդվածի</w:t>
      </w:r>
      <w:r w:rsidRPr="009736F1">
        <w:rPr>
          <w:rFonts w:ascii="GHEA Grapalat" w:hAnsi="GHEA Grapalat"/>
          <w:spacing w:val="-1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1-ին</w:t>
      </w:r>
      <w:r w:rsidRPr="009736F1">
        <w:rPr>
          <w:rFonts w:ascii="GHEA Grapalat" w:hAnsi="GHEA Grapalat"/>
          <w:spacing w:val="-1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spacing w:val="-1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4-րդ,</w:t>
      </w:r>
      <w:r w:rsidRPr="009736F1">
        <w:rPr>
          <w:rFonts w:ascii="GHEA Grapalat" w:hAnsi="GHEA Grapalat"/>
          <w:spacing w:val="-1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5-րդ, </w:t>
      </w:r>
      <w:r w:rsidRPr="009736F1">
        <w:rPr>
          <w:rFonts w:ascii="GHEA Grapalat" w:hAnsi="GHEA Grapalat"/>
          <w:w w:val="90"/>
          <w:sz w:val="24"/>
          <w:szCs w:val="24"/>
        </w:rPr>
        <w:t>5.1-ին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կետերով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կարգով</w:t>
      </w:r>
      <w:r w:rsidRPr="009736F1">
        <w:rPr>
          <w:rFonts w:ascii="GHEA Grapalat" w:hAnsi="GHEA Grapalat"/>
          <w:spacing w:val="-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նշանակելուց</w:t>
      </w:r>
      <w:r w:rsidRPr="009736F1">
        <w:rPr>
          <w:rFonts w:ascii="GHEA Grapalat" w:hAnsi="GHEA Grapalat"/>
          <w:spacing w:val="-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հետո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կենսաթոշակառուի աշխատելու դեպքում, բացառությամբ դատավորի և Հայաստանի Հանրապետության </w:t>
      </w:r>
      <w:r w:rsidRPr="009736F1">
        <w:rPr>
          <w:rFonts w:ascii="GHEA Grapalat" w:hAnsi="GHEA Grapalat"/>
          <w:sz w:val="24"/>
          <w:szCs w:val="24"/>
        </w:rPr>
        <w:t xml:space="preserve">մասնակցությամբ գործող միջազգային դատարանի դատավորի պաշտոնում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պաշտոնավարած անձի, որի կենսաթոշակ ստանալու իրավունքը դադարում է հանրային </w:t>
      </w:r>
      <w:r w:rsidRPr="009736F1">
        <w:rPr>
          <w:rFonts w:ascii="GHEA Grapalat" w:hAnsi="GHEA Grapalat"/>
          <w:sz w:val="24"/>
          <w:szCs w:val="24"/>
        </w:rPr>
        <w:t>ծառայության անցնելու</w:t>
      </w:r>
      <w:r w:rsidRPr="009736F1">
        <w:rPr>
          <w:rFonts w:ascii="GHEA Grapalat" w:hAnsi="GHEA Grapalat"/>
          <w:spacing w:val="-1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097"/>
        </w:tabs>
        <w:autoSpaceDE w:val="0"/>
        <w:autoSpaceDN w:val="0"/>
        <w:spacing w:after="0" w:line="324" w:lineRule="auto"/>
        <w:ind w:right="101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>սույն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օրենքով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նշանակելուց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հետո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համապատասխան մարմիններում զինվորական ծառայության անցնելու, ինչպես նաև քրեակատարողական ծառայողի,</w:t>
      </w:r>
      <w:r w:rsidRPr="009736F1">
        <w:rPr>
          <w:rFonts w:ascii="GHEA Grapalat" w:hAnsi="GHEA Grapalat"/>
          <w:spacing w:val="-1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դատական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ակտերի</w:t>
      </w:r>
      <w:r w:rsidRPr="009736F1">
        <w:rPr>
          <w:rFonts w:ascii="GHEA Grapalat" w:hAnsi="GHEA Grapalat"/>
          <w:spacing w:val="-1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հարկադիր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կատարողի,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դատախազի,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քննչական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կոմիտեի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ծառայողի, հատուկ քննչական ծառայության ծառայողի կամ դատավորի պաշտոնի </w:t>
      </w:r>
      <w:r w:rsidRPr="009736F1">
        <w:rPr>
          <w:rFonts w:ascii="GHEA Grapalat" w:hAnsi="GHEA Grapalat"/>
          <w:sz w:val="24"/>
          <w:szCs w:val="24"/>
        </w:rPr>
        <w:t>նշանակվելու</w:t>
      </w:r>
      <w:r w:rsidRPr="009736F1">
        <w:rPr>
          <w:rFonts w:ascii="GHEA Grapalat" w:hAnsi="GHEA Grapalat"/>
          <w:spacing w:val="-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26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օտարերկրյա քաղաքացու կամ քաղաքացիություն չունեցող անձի` Հայաստանի </w:t>
      </w:r>
      <w:r w:rsidRPr="009736F1">
        <w:rPr>
          <w:rFonts w:ascii="GHEA Grapalat" w:hAnsi="GHEA Grapalat"/>
          <w:w w:val="95"/>
          <w:sz w:val="24"/>
          <w:szCs w:val="24"/>
        </w:rPr>
        <w:t>Հանրապետությունում բնակվելու իրավունքի ժամկետը լրանալու կամ բնակվելու իրավունքը դադարելու</w:t>
      </w:r>
      <w:r w:rsidRPr="009736F1">
        <w:rPr>
          <w:rFonts w:ascii="GHEA Grapalat" w:hAnsi="GHEA Grapalat"/>
          <w:spacing w:val="6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53" w:lineRule="exact"/>
        <w:ind w:left="1072" w:hanging="257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>Հայաստանի</w:t>
      </w:r>
      <w:r w:rsidRPr="009736F1">
        <w:rPr>
          <w:rFonts w:ascii="GHEA Grapalat" w:hAnsi="GHEA Grapalat"/>
          <w:spacing w:val="-14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Հանրապետության</w:t>
      </w:r>
      <w:r w:rsidRPr="009736F1">
        <w:rPr>
          <w:rFonts w:ascii="GHEA Grapalat" w:hAnsi="GHEA Grapalat"/>
          <w:spacing w:val="-1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քաղաքացիությունը</w:t>
      </w:r>
      <w:r w:rsidRPr="009736F1">
        <w:rPr>
          <w:rFonts w:ascii="GHEA Grapalat" w:hAnsi="GHEA Grapalat"/>
          <w:spacing w:val="-1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դադարեցնելու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136"/>
        </w:tabs>
        <w:autoSpaceDE w:val="0"/>
        <w:autoSpaceDN w:val="0"/>
        <w:spacing w:before="82"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Հայաստանի Հանրապետության երկքաղաքացու` մշտապես կամ առավելապես </w:t>
      </w:r>
      <w:r w:rsidRPr="009736F1">
        <w:rPr>
          <w:rFonts w:ascii="GHEA Grapalat" w:hAnsi="GHEA Grapalat"/>
          <w:w w:val="95"/>
          <w:sz w:val="24"/>
          <w:szCs w:val="24"/>
        </w:rPr>
        <w:t xml:space="preserve">օտարերկրյա պետությունում բնակություն հաստատելու դեպքում (Հայաստանի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Հանրապետության բնակչության պետականռեգիստրում օտարերկրյա պետությունում իր </w:t>
      </w:r>
      <w:r w:rsidRPr="009736F1">
        <w:rPr>
          <w:rFonts w:ascii="GHEA Grapalat" w:hAnsi="GHEA Grapalat"/>
          <w:w w:val="95"/>
          <w:sz w:val="24"/>
          <w:szCs w:val="24"/>
        </w:rPr>
        <w:lastRenderedPageBreak/>
        <w:t xml:space="preserve">բնակության վայրի հասցեով հաշվառվելու դեպքում), ինչպես նաև Հայաստանի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Հանրապետության բնակության վայրի (հասցեի) հաշվառումից դուրս գալու և մեկամսյա </w:t>
      </w:r>
      <w:r w:rsidRPr="009736F1">
        <w:rPr>
          <w:rFonts w:ascii="GHEA Grapalat" w:hAnsi="GHEA Grapalat"/>
          <w:w w:val="95"/>
          <w:sz w:val="24"/>
          <w:szCs w:val="24"/>
        </w:rPr>
        <w:t>ժամկետում չհաշվառվելու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162"/>
        </w:tabs>
        <w:autoSpaceDE w:val="0"/>
        <w:autoSpaceDN w:val="0"/>
        <w:spacing w:before="9"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օտարերկրյա քաղաքացուն այլ պետությունում կենսաթոշակ նշանակելու կամ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Հայաստանի Հանրապետության քաղաքացուն և Հայաստանի Հանրապետության </w:t>
      </w:r>
      <w:r w:rsidRPr="009736F1">
        <w:rPr>
          <w:rFonts w:ascii="GHEA Grapalat" w:hAnsi="GHEA Grapalat"/>
          <w:w w:val="90"/>
          <w:sz w:val="24"/>
          <w:szCs w:val="24"/>
        </w:rPr>
        <w:t>երկքաղաքացուն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Հայաստանի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Հանրապետության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կենսաթոշակային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ապահովության </w:t>
      </w:r>
      <w:r w:rsidRPr="009736F1">
        <w:rPr>
          <w:rFonts w:ascii="GHEA Grapalat" w:hAnsi="GHEA Grapalat"/>
          <w:w w:val="95"/>
          <w:sz w:val="24"/>
          <w:szCs w:val="24"/>
        </w:rPr>
        <w:t>բնագավառում միջազգային պայմանագիր կնքած պետությունում կենսաթոշակ նշանակելու</w:t>
      </w:r>
      <w:r w:rsidRPr="009736F1">
        <w:rPr>
          <w:rFonts w:ascii="GHEA Grapalat" w:hAnsi="GHEA Grapalat"/>
          <w:spacing w:val="64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282"/>
        </w:tabs>
        <w:autoSpaceDE w:val="0"/>
        <w:autoSpaceDN w:val="0"/>
        <w:spacing w:before="8" w:after="0" w:line="324" w:lineRule="auto"/>
        <w:ind w:left="0" w:right="104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կենսաթոշակի իրավունքը կորցնելու կամ կենսաթոշակի գործում կեղծ (ոչ </w:t>
      </w:r>
      <w:r w:rsidRPr="009736F1">
        <w:rPr>
          <w:rFonts w:ascii="GHEA Grapalat" w:hAnsi="GHEA Grapalat"/>
          <w:sz w:val="24"/>
          <w:szCs w:val="24"/>
        </w:rPr>
        <w:t>հավաստի) փաստաթղթեր հայտնաբերելու</w:t>
      </w:r>
      <w:r w:rsidRPr="009736F1">
        <w:rPr>
          <w:rFonts w:ascii="GHEA Grapalat" w:hAnsi="GHEA Grapalat"/>
          <w:spacing w:val="-4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320"/>
        </w:tabs>
        <w:autoSpaceDE w:val="0"/>
        <w:autoSpaceDN w:val="0"/>
        <w:spacing w:before="136"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Հայաստանի Հանրապետության հետ կենսաթոշակային ապահովության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բնագավառում միջազգային պայմանագիր կնքած պետություններ մշտական բնակության </w:t>
      </w:r>
      <w:r w:rsidRPr="009736F1">
        <w:rPr>
          <w:rFonts w:ascii="GHEA Grapalat" w:hAnsi="GHEA Grapalat"/>
          <w:sz w:val="24"/>
          <w:szCs w:val="24"/>
        </w:rPr>
        <w:t>մեկնող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(մեկնած)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անձանց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կենսաթոշակի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գործերն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ուղարկելու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Heading1"/>
        <w:keepNext w:val="0"/>
        <w:widowControl w:val="0"/>
        <w:numPr>
          <w:ilvl w:val="0"/>
          <w:numId w:val="7"/>
        </w:numPr>
        <w:tabs>
          <w:tab w:val="left" w:pos="1229"/>
        </w:tabs>
        <w:autoSpaceDE w:val="0"/>
        <w:autoSpaceDN w:val="0"/>
        <w:spacing w:before="0" w:after="0" w:line="255" w:lineRule="exact"/>
        <w:ind w:left="1228" w:hanging="413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(կետն ուժը կորցրել է 15.11.17</w:t>
      </w:r>
      <w:r w:rsidRPr="009736F1">
        <w:rPr>
          <w:rFonts w:ascii="GHEA Grapalat" w:hAnsi="GHEA Grapalat"/>
          <w:spacing w:val="-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ՀՕ-200-Ն)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241"/>
        </w:tabs>
        <w:autoSpaceDE w:val="0"/>
        <w:autoSpaceDN w:val="0"/>
        <w:spacing w:before="94" w:after="0" w:line="240" w:lineRule="auto"/>
        <w:ind w:left="1240" w:hanging="425"/>
        <w:contextualSpacing w:val="0"/>
        <w:jc w:val="both"/>
        <w:rPr>
          <w:rFonts w:ascii="GHEA Grapalat" w:hAnsi="GHEA Grapalat"/>
          <w:b/>
          <w:bCs/>
          <w:sz w:val="24"/>
          <w:szCs w:val="24"/>
        </w:rPr>
      </w:pPr>
      <w:r w:rsidRPr="009736F1">
        <w:rPr>
          <w:rFonts w:ascii="GHEA Grapalat" w:hAnsi="GHEA Grapalat"/>
          <w:b/>
          <w:bCs/>
          <w:sz w:val="24"/>
          <w:szCs w:val="24"/>
        </w:rPr>
        <w:t>(կետն ուժը կորցրել է 12.12.13</w:t>
      </w:r>
      <w:r w:rsidRPr="009736F1">
        <w:rPr>
          <w:rFonts w:ascii="GHEA Grapalat" w:hAnsi="GHEA Grapalat"/>
          <w:b/>
          <w:bCs/>
          <w:spacing w:val="-37"/>
          <w:sz w:val="24"/>
          <w:szCs w:val="24"/>
        </w:rPr>
        <w:t xml:space="preserve"> </w:t>
      </w:r>
      <w:r w:rsidRPr="009736F1">
        <w:rPr>
          <w:rFonts w:ascii="GHEA Grapalat" w:hAnsi="GHEA Grapalat"/>
          <w:b/>
          <w:bCs/>
          <w:sz w:val="24"/>
          <w:szCs w:val="24"/>
        </w:rPr>
        <w:t>ՀՕ-156-Ն)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623"/>
        </w:tabs>
        <w:autoSpaceDE w:val="0"/>
        <w:autoSpaceDN w:val="0"/>
        <w:spacing w:before="96"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կենսաթոշակառուի` իր կենսաթոշակ ստանալու իրավունքը դադարեցնելու մասին նոտարական կարգով վավերացված</w:t>
      </w:r>
      <w:r w:rsidRPr="009736F1">
        <w:rPr>
          <w:rFonts w:ascii="GHEA Grapalat" w:hAnsi="GHEA Grapalat"/>
          <w:spacing w:val="5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հայտարարությունը կենսաթոշակ</w:t>
      </w:r>
      <w:r w:rsidRPr="009736F1">
        <w:rPr>
          <w:rFonts w:ascii="GHEA Grapalat" w:hAnsi="GHEA Grapalat"/>
          <w:spacing w:val="-2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նշանակող</w:t>
      </w:r>
      <w:r w:rsidRPr="009736F1">
        <w:rPr>
          <w:rFonts w:ascii="GHEA Grapalat" w:hAnsi="GHEA Grapalat"/>
          <w:spacing w:val="-2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ստորաբաժանում</w:t>
      </w:r>
      <w:r w:rsidRPr="009736F1">
        <w:rPr>
          <w:rFonts w:ascii="GHEA Grapalat" w:hAnsi="GHEA Grapalat"/>
          <w:spacing w:val="-2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ներկայացնելու</w:t>
      </w:r>
      <w:r w:rsidRPr="009736F1">
        <w:rPr>
          <w:rFonts w:ascii="GHEA Grapalat" w:hAnsi="GHEA Grapalat"/>
          <w:spacing w:val="-2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7"/>
        </w:numPr>
        <w:tabs>
          <w:tab w:val="left" w:pos="1305"/>
        </w:tabs>
        <w:autoSpaceDE w:val="0"/>
        <w:autoSpaceDN w:val="0"/>
        <w:spacing w:before="2"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անձին սխալմամբ (Հայաստանի Հանրապետության օրենքի խախտմամբ) </w:t>
      </w:r>
      <w:r w:rsidRPr="009736F1">
        <w:rPr>
          <w:rFonts w:ascii="GHEA Grapalat" w:hAnsi="GHEA Grapalat"/>
          <w:sz w:val="24"/>
          <w:szCs w:val="24"/>
        </w:rPr>
        <w:t>կենսաթոշակ նշանակված լինելու</w:t>
      </w:r>
      <w:r w:rsidRPr="009736F1">
        <w:rPr>
          <w:rFonts w:ascii="GHEA Grapalat" w:hAnsi="GHEA Grapalat"/>
          <w:spacing w:val="-30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դեպքում:</w:t>
      </w:r>
    </w:p>
    <w:p w:rsidR="000D4732" w:rsidRPr="009736F1" w:rsidRDefault="000D4732" w:rsidP="000D4732">
      <w:pPr>
        <w:pStyle w:val="BodyText"/>
        <w:spacing w:line="324" w:lineRule="auto"/>
        <w:ind w:right="102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0"/>
          <w:sz w:val="24"/>
          <w:szCs w:val="24"/>
        </w:rPr>
        <w:t>Սույն</w:t>
      </w:r>
      <w:r w:rsidRPr="009736F1">
        <w:rPr>
          <w:rFonts w:ascii="GHEA Grapalat" w:hAnsi="GHEA Grapalat"/>
          <w:spacing w:val="-22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մասում</w:t>
      </w:r>
      <w:r w:rsidRPr="009736F1">
        <w:rPr>
          <w:rFonts w:ascii="GHEA Grapalat" w:hAnsi="GHEA Grapalat"/>
          <w:spacing w:val="-21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նշված</w:t>
      </w:r>
      <w:r w:rsidRPr="009736F1">
        <w:rPr>
          <w:rFonts w:ascii="GHEA Grapalat" w:hAnsi="GHEA Grapalat"/>
          <w:spacing w:val="-22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դեպքերում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pacing w:val="-21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21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դադարեցվում</w:t>
      </w:r>
      <w:r w:rsidRPr="009736F1">
        <w:rPr>
          <w:rFonts w:ascii="GHEA Grapalat" w:hAnsi="GHEA Grapalat"/>
          <w:spacing w:val="-21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հանգամանքներն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առաջանալու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հաջորդող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1-</w:t>
      </w:r>
      <w:r w:rsidRPr="009736F1">
        <w:rPr>
          <w:rFonts w:ascii="GHEA Grapalat" w:hAnsi="GHEA Grapalat"/>
          <w:w w:val="95"/>
          <w:sz w:val="24"/>
          <w:szCs w:val="24"/>
        </w:rPr>
        <w:t>ից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բացառությամբ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օրենքով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14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դեպքերի</w:t>
      </w:r>
      <w:r w:rsidRPr="009736F1">
        <w:rPr>
          <w:rFonts w:ascii="GHEA Grapalat" w:hAnsi="GHEA Grapalat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BodyText"/>
        <w:spacing w:line="324" w:lineRule="auto"/>
        <w:ind w:right="102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2-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նշված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ինչպես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նաև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երբ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անձը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կերակրողին</w:t>
      </w:r>
      <w:r w:rsidRPr="009736F1">
        <w:rPr>
          <w:rFonts w:ascii="GHEA Grapalat" w:hAnsi="GHEA Grapalat"/>
          <w:spacing w:val="-1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կորցնելու</w:t>
      </w:r>
      <w:r w:rsidRPr="009736F1">
        <w:rPr>
          <w:rFonts w:ascii="GHEA Grapalat" w:hAnsi="GHEA Grapalat"/>
          <w:spacing w:val="-10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spacing w:val="-10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1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ստանալու</w:t>
      </w:r>
      <w:r w:rsidRPr="009736F1">
        <w:rPr>
          <w:rFonts w:ascii="GHEA Grapalat" w:hAnsi="GHEA Grapalat"/>
          <w:spacing w:val="-10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</w:t>
      </w:r>
      <w:r w:rsidRPr="009736F1">
        <w:rPr>
          <w:rFonts w:ascii="GHEA Grapalat" w:hAnsi="GHEA Grapalat"/>
          <w:spacing w:val="-10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1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ձեռք</w:t>
      </w:r>
      <w:r w:rsidRPr="009736F1">
        <w:rPr>
          <w:rFonts w:ascii="GHEA Grapalat" w:hAnsi="GHEA Grapalat"/>
          <w:spacing w:val="-10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բերել</w:t>
      </w:r>
      <w:r w:rsidRPr="009736F1">
        <w:rPr>
          <w:rFonts w:ascii="GHEA Grapalat" w:hAnsi="GHEA Grapalat"/>
          <w:spacing w:val="-1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օրենքի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13-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հոդվածի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1-</w:t>
      </w:r>
      <w:r w:rsidRPr="009736F1">
        <w:rPr>
          <w:rFonts w:ascii="GHEA Grapalat" w:hAnsi="GHEA Grapalat"/>
          <w:w w:val="95"/>
          <w:sz w:val="24"/>
          <w:szCs w:val="24"/>
        </w:rPr>
        <w:t>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2-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, 3-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4-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կետով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սահմանված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հիմքով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sz w:val="24"/>
          <w:szCs w:val="24"/>
        </w:rPr>
        <w:t>հաշմանդամ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ճանաչվելու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հաշմանդամ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ծնողներ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կամ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զավակներ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ունենալու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հետևանքով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իրավունքը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դադարեցվում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հաշմանդամության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ժամկետը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լրանալու</w:t>
      </w:r>
      <w:r w:rsidRPr="009736F1">
        <w:rPr>
          <w:rFonts w:ascii="GHEA Grapalat" w:hAnsi="GHEA Grapalat"/>
          <w:spacing w:val="-11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օրվանից</w:t>
      </w:r>
      <w:r w:rsidRPr="009736F1">
        <w:rPr>
          <w:rFonts w:ascii="GHEA Grapalat" w:hAnsi="GHEA Grapalat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BodyText"/>
        <w:spacing w:line="324" w:lineRule="auto"/>
        <w:ind w:right="105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0"/>
          <w:sz w:val="24"/>
          <w:szCs w:val="24"/>
        </w:rPr>
        <w:t>Առկա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(</w:t>
      </w:r>
      <w:r w:rsidRPr="009736F1">
        <w:rPr>
          <w:rFonts w:ascii="GHEA Grapalat" w:hAnsi="GHEA Grapalat"/>
          <w:w w:val="90"/>
          <w:sz w:val="24"/>
          <w:szCs w:val="24"/>
        </w:rPr>
        <w:t>ցերեկային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) </w:t>
      </w:r>
      <w:r w:rsidRPr="009736F1">
        <w:rPr>
          <w:rFonts w:ascii="GHEA Grapalat" w:hAnsi="GHEA Grapalat"/>
          <w:w w:val="90"/>
          <w:sz w:val="24"/>
          <w:szCs w:val="24"/>
        </w:rPr>
        <w:t>ուսուցմամբ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ուսումնական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հաստատությունում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սովորող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անձի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w w:val="95"/>
          <w:sz w:val="24"/>
          <w:szCs w:val="24"/>
        </w:rPr>
        <w:t>կերակրողին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կորցնելու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ստանալու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դադարեցվում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տվյալ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տարվա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հուլիսի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1-</w:t>
      </w:r>
      <w:r w:rsidRPr="009736F1">
        <w:rPr>
          <w:rFonts w:ascii="GHEA Grapalat" w:hAnsi="GHEA Grapalat"/>
          <w:w w:val="95"/>
          <w:sz w:val="24"/>
          <w:szCs w:val="24"/>
        </w:rPr>
        <w:t>ից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53" w:lineRule="exact"/>
        <w:ind w:left="1069" w:hanging="254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Կենսաթոշակ վճարելը դադարեցվում</w:t>
      </w:r>
      <w:r w:rsidRPr="009736F1">
        <w:rPr>
          <w:rFonts w:ascii="GHEA Grapalat" w:hAnsi="GHEA Grapalat"/>
          <w:spacing w:val="-32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է`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6"/>
        </w:numPr>
        <w:tabs>
          <w:tab w:val="left" w:pos="1046"/>
        </w:tabs>
        <w:autoSpaceDE w:val="0"/>
        <w:autoSpaceDN w:val="0"/>
        <w:spacing w:before="84" w:after="0" w:line="240" w:lineRule="auto"/>
        <w:ind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lastRenderedPageBreak/>
        <w:t>կենսաթոշակ</w:t>
      </w:r>
      <w:r w:rsidRPr="009736F1">
        <w:rPr>
          <w:rFonts w:ascii="GHEA Grapalat" w:hAnsi="GHEA Grapalat"/>
          <w:spacing w:val="-22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ստանալու</w:t>
      </w:r>
      <w:r w:rsidRPr="009736F1">
        <w:rPr>
          <w:rFonts w:ascii="GHEA Grapalat" w:hAnsi="GHEA Grapalat"/>
          <w:spacing w:val="-20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20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դադարելու</w:t>
      </w:r>
      <w:r w:rsidRPr="009736F1">
        <w:rPr>
          <w:rFonts w:ascii="GHEA Grapalat" w:hAnsi="GHEA Grapalat"/>
          <w:spacing w:val="-20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before="90" w:after="0" w:line="324" w:lineRule="auto"/>
        <w:ind w:right="105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կենսաթոշակառուին</w:t>
      </w:r>
      <w:r w:rsidRPr="009736F1">
        <w:rPr>
          <w:rFonts w:ascii="GHEA Grapalat" w:hAnsi="GHEA Grapalat"/>
          <w:strike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(կամ</w:t>
      </w:r>
      <w:r w:rsidRPr="009736F1">
        <w:rPr>
          <w:rFonts w:ascii="GHEA Grapalat" w:hAnsi="GHEA Grapalat"/>
          <w:strike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նրա</w:t>
      </w:r>
      <w:r w:rsidRPr="009736F1">
        <w:rPr>
          <w:rFonts w:ascii="GHEA Grapalat" w:hAnsi="GHEA Grapalat"/>
          <w:strike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փոխարեն</w:t>
      </w:r>
      <w:r w:rsidRPr="009736F1">
        <w:rPr>
          <w:rFonts w:ascii="GHEA Grapalat" w:hAnsi="GHEA Grapalat"/>
          <w:strike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կենսաթոշակն</w:t>
      </w:r>
      <w:r w:rsidRPr="009736F1">
        <w:rPr>
          <w:rFonts w:ascii="GHEA Grapalat" w:hAnsi="GHEA Grapalat"/>
          <w:strike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ստանալու՝</w:t>
      </w:r>
      <w:r w:rsidRPr="009736F1">
        <w:rPr>
          <w:rFonts w:ascii="GHEA Grapalat" w:hAnsi="GHEA Grapalat"/>
          <w:strike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օրենքով</w:t>
      </w:r>
      <w:r w:rsidRPr="009736F1">
        <w:rPr>
          <w:rFonts w:ascii="GHEA Grapalat" w:hAnsi="GHEA Grapalat"/>
          <w:strike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այդ իրավունքն</w:t>
      </w:r>
      <w:r w:rsidRPr="009736F1">
        <w:rPr>
          <w:rFonts w:ascii="GHEA Grapalat" w:hAnsi="GHEA Grapalat"/>
          <w:strike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ունեցող</w:t>
      </w:r>
      <w:r w:rsidRPr="009736F1">
        <w:rPr>
          <w:rFonts w:ascii="GHEA Grapalat" w:hAnsi="GHEA Grapalat"/>
          <w:strike/>
          <w:spacing w:val="-2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անձին)</w:t>
      </w:r>
      <w:r w:rsidRPr="009736F1">
        <w:rPr>
          <w:rFonts w:ascii="GHEA Grapalat" w:hAnsi="GHEA Grapalat"/>
          <w:strike/>
          <w:spacing w:val="-2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տասներկու</w:t>
      </w:r>
      <w:r w:rsidRPr="009736F1">
        <w:rPr>
          <w:rFonts w:ascii="GHEA Grapalat" w:hAnsi="GHEA Grapalat"/>
          <w:strike/>
          <w:spacing w:val="-2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ամիս</w:t>
      </w:r>
      <w:r w:rsidRPr="009736F1">
        <w:rPr>
          <w:rFonts w:ascii="GHEA Grapalat" w:hAnsi="GHEA Grapalat"/>
          <w:strike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անընդմեջ</w:t>
      </w:r>
      <w:r w:rsidRPr="009736F1">
        <w:rPr>
          <w:rFonts w:ascii="GHEA Grapalat" w:hAnsi="GHEA Grapalat"/>
          <w:strike/>
          <w:spacing w:val="-2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trike/>
          <w:spacing w:val="-2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չվճարելու</w:t>
      </w:r>
      <w:r w:rsidRPr="009736F1">
        <w:rPr>
          <w:rFonts w:ascii="GHEA Grapalat" w:hAnsi="GHEA Grapalat"/>
          <w:strike/>
          <w:spacing w:val="-2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w w:val="90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1"/>
          <w:numId w:val="6"/>
        </w:numPr>
        <w:tabs>
          <w:tab w:val="left" w:pos="1279"/>
        </w:tabs>
        <w:autoSpaceDE w:val="0"/>
        <w:autoSpaceDN w:val="0"/>
        <w:spacing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եթե</w:t>
      </w:r>
      <w:r w:rsidRPr="009736F1">
        <w:rPr>
          <w:rFonts w:ascii="GHEA Grapalat" w:hAnsi="GHEA Grapalat"/>
          <w:spacing w:val="-2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կենսաթոշակը</w:t>
      </w:r>
      <w:r w:rsidRPr="009736F1">
        <w:rPr>
          <w:rFonts w:ascii="GHEA Grapalat" w:hAnsi="GHEA Grapalat"/>
          <w:spacing w:val="-24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վճարվում</w:t>
      </w:r>
      <w:r w:rsidRPr="009736F1">
        <w:rPr>
          <w:rFonts w:ascii="GHEA Grapalat" w:hAnsi="GHEA Grapalat"/>
          <w:spacing w:val="-2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լիազորագրով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(ներկայացվել</w:t>
      </w:r>
      <w:r w:rsidRPr="009736F1">
        <w:rPr>
          <w:rFonts w:ascii="GHEA Grapalat" w:hAnsi="GHEA Grapalat"/>
          <w:spacing w:val="-2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կենսաթոշակը լիազորագրով վճարելու </w:t>
      </w:r>
      <w:proofErr w:type="gramStart"/>
      <w:r w:rsidRPr="009736F1">
        <w:rPr>
          <w:rFonts w:ascii="GHEA Grapalat" w:hAnsi="GHEA Grapalat"/>
          <w:w w:val="95"/>
          <w:sz w:val="24"/>
          <w:szCs w:val="24"/>
        </w:rPr>
        <w:t>դիմում)՝</w:t>
      </w:r>
      <w:proofErr w:type="gramEnd"/>
      <w:r w:rsidRPr="009736F1">
        <w:rPr>
          <w:rFonts w:ascii="GHEA Grapalat" w:hAnsi="GHEA Grapalat"/>
          <w:w w:val="95"/>
          <w:sz w:val="24"/>
          <w:szCs w:val="24"/>
        </w:rPr>
        <w:t xml:space="preserve"> լիազորագրի գործողության ժամկետը լրանալու </w:t>
      </w:r>
      <w:r w:rsidRPr="009736F1">
        <w:rPr>
          <w:rFonts w:ascii="GHEA Grapalat" w:hAnsi="GHEA Grapalat"/>
          <w:strike/>
          <w:w w:val="95"/>
          <w:sz w:val="24"/>
          <w:szCs w:val="24"/>
        </w:rPr>
        <w:t xml:space="preserve">կամ </w:t>
      </w:r>
      <w:r w:rsidRPr="009736F1">
        <w:rPr>
          <w:rFonts w:ascii="GHEA Grapalat" w:hAnsi="GHEA Grapalat"/>
          <w:strike/>
          <w:w w:val="90"/>
          <w:sz w:val="24"/>
          <w:szCs w:val="24"/>
        </w:rPr>
        <w:t xml:space="preserve">կենսաթոշակը տասներկու ամիս անընդմեջ լիազորագրով վճարելու կամ լիազորագիրը </w:t>
      </w:r>
      <w:r w:rsidRPr="009736F1">
        <w:rPr>
          <w:rFonts w:ascii="GHEA Grapalat" w:hAnsi="GHEA Grapalat"/>
          <w:strike/>
          <w:sz w:val="24"/>
          <w:szCs w:val="24"/>
        </w:rPr>
        <w:t>տալու</w:t>
      </w:r>
      <w:r w:rsidRPr="009736F1">
        <w:rPr>
          <w:rFonts w:ascii="GHEA Grapalat" w:hAnsi="GHEA Grapalat"/>
          <w:strike/>
          <w:spacing w:val="-34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ամսվան</w:t>
      </w:r>
      <w:r w:rsidRPr="009736F1">
        <w:rPr>
          <w:rFonts w:ascii="GHEA Grapalat" w:hAnsi="GHEA Grapalat"/>
          <w:strike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հաջորդող</w:t>
      </w:r>
      <w:r w:rsidRPr="009736F1">
        <w:rPr>
          <w:rFonts w:ascii="GHEA Grapalat" w:hAnsi="GHEA Grapalat"/>
          <w:strike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տասներկուամսյա</w:t>
      </w:r>
      <w:r w:rsidRPr="009736F1">
        <w:rPr>
          <w:rFonts w:ascii="GHEA Grapalat" w:hAnsi="GHEA Grapalat"/>
          <w:strike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ժամկետը</w:t>
      </w:r>
      <w:r w:rsidRPr="009736F1">
        <w:rPr>
          <w:rFonts w:ascii="GHEA Grapalat" w:hAnsi="GHEA Grapalat"/>
          <w:strike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trike/>
          <w:sz w:val="24"/>
          <w:szCs w:val="24"/>
        </w:rPr>
        <w:t>լրանալու</w:t>
      </w:r>
      <w:r w:rsidRPr="009736F1">
        <w:rPr>
          <w:rFonts w:ascii="GHEA Grapalat" w:hAnsi="GHEA Grapalat"/>
          <w:spacing w:val="-3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դեպքում.</w:t>
      </w:r>
    </w:p>
    <w:p w:rsidR="000D4732" w:rsidRPr="009736F1" w:rsidRDefault="000D4732" w:rsidP="000D4732">
      <w:pPr>
        <w:pStyle w:val="ListParagraph"/>
        <w:widowControl w:val="0"/>
        <w:numPr>
          <w:ilvl w:val="1"/>
          <w:numId w:val="6"/>
        </w:numPr>
        <w:tabs>
          <w:tab w:val="left" w:pos="1330"/>
        </w:tabs>
        <w:autoSpaceDE w:val="0"/>
        <w:autoSpaceDN w:val="0"/>
        <w:spacing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եթե անչափահաս կամ խնամակալության տակ գտնվող կենսաթոշակառուն </w:t>
      </w:r>
      <w:r w:rsidRPr="009736F1">
        <w:rPr>
          <w:rFonts w:ascii="GHEA Grapalat" w:hAnsi="GHEA Grapalat"/>
          <w:sz w:val="24"/>
          <w:szCs w:val="24"/>
        </w:rPr>
        <w:t xml:space="preserve">տասներկու ամիս անընդմեջ բացակայում է Հայաստանի Հանրապետությունից </w:t>
      </w:r>
      <w:r w:rsidRPr="009736F1">
        <w:rPr>
          <w:rFonts w:ascii="GHEA Grapalat" w:hAnsi="GHEA Grapalat"/>
          <w:w w:val="90"/>
          <w:sz w:val="24"/>
          <w:szCs w:val="24"/>
        </w:rPr>
        <w:t>(կենսաթոշակը կենսաթոշակառուի օրինական ներկայացուցչին՝ ծնողին, որդեգրողին</w:t>
      </w:r>
      <w:r w:rsidRPr="009736F1">
        <w:rPr>
          <w:rFonts w:ascii="GHEA Grapalat" w:hAnsi="GHEA Grapalat"/>
          <w:spacing w:val="-3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կամ </w:t>
      </w:r>
      <w:r w:rsidRPr="009736F1">
        <w:rPr>
          <w:rFonts w:ascii="GHEA Grapalat" w:hAnsi="GHEA Grapalat"/>
          <w:sz w:val="24"/>
          <w:szCs w:val="24"/>
        </w:rPr>
        <w:t>խնամակալին վճարվելու</w:t>
      </w:r>
      <w:r w:rsidRPr="009736F1">
        <w:rPr>
          <w:rFonts w:ascii="GHEA Grapalat" w:hAnsi="GHEA Grapalat"/>
          <w:spacing w:val="-1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դեպքում).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6"/>
        </w:numPr>
        <w:tabs>
          <w:tab w:val="left" w:pos="1328"/>
        </w:tabs>
        <w:autoSpaceDE w:val="0"/>
        <w:autoSpaceDN w:val="0"/>
        <w:spacing w:after="0" w:line="321" w:lineRule="auto"/>
        <w:ind w:right="108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սույն օրենքի 35-րդ հոդվածի 6-րդ մասով սահմանված կարգով հայտարարությունը</w:t>
      </w:r>
      <w:r w:rsidRPr="009736F1">
        <w:rPr>
          <w:rFonts w:ascii="GHEA Grapalat" w:hAnsi="GHEA Grapalat"/>
          <w:spacing w:val="-28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չստորագրելու</w:t>
      </w:r>
      <w:r w:rsidRPr="009736F1">
        <w:rPr>
          <w:rFonts w:ascii="GHEA Grapalat" w:hAnsi="GHEA Grapalat"/>
          <w:spacing w:val="-2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(բանկ</w:t>
      </w:r>
      <w:r w:rsidRPr="009736F1">
        <w:rPr>
          <w:rFonts w:ascii="GHEA Grapalat" w:hAnsi="GHEA Grapalat"/>
          <w:spacing w:val="-2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չներկայանալու)</w:t>
      </w:r>
      <w:r w:rsidRPr="009736F1">
        <w:rPr>
          <w:rFonts w:ascii="GHEA Grapalat" w:hAnsi="GHEA Grapalat"/>
          <w:spacing w:val="-2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դեպքում:</w:t>
      </w:r>
    </w:p>
    <w:p w:rsidR="000D4732" w:rsidRPr="009736F1" w:rsidRDefault="000D4732" w:rsidP="000D4732">
      <w:pPr>
        <w:pStyle w:val="BodyText"/>
        <w:spacing w:before="136" w:line="324" w:lineRule="auto"/>
        <w:ind w:right="105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վճարելը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դադարեցվում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ստանալու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դադարեցվելու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օրվանից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իսկ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2-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, 2.1-</w:t>
      </w:r>
      <w:r w:rsidRPr="009736F1">
        <w:rPr>
          <w:rFonts w:ascii="GHEA Grapalat" w:hAnsi="GHEA Grapalat"/>
          <w:w w:val="95"/>
          <w:sz w:val="24"/>
          <w:szCs w:val="24"/>
        </w:rPr>
        <w:t>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, 2.2-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3-</w:t>
      </w:r>
      <w:r w:rsidRPr="009736F1">
        <w:rPr>
          <w:rFonts w:ascii="GHEA Grapalat" w:hAnsi="GHEA Grapalat"/>
          <w:w w:val="95"/>
          <w:sz w:val="24"/>
          <w:szCs w:val="24"/>
        </w:rPr>
        <w:t>րդ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կետերում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նշված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դեպքերում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sz w:val="24"/>
          <w:szCs w:val="24"/>
        </w:rPr>
        <w:t>այդ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հանգամանքներն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առաջանալու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ամսին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հաջորդող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ամսվա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1-</w:t>
      </w:r>
      <w:r w:rsidRPr="009736F1">
        <w:rPr>
          <w:rFonts w:ascii="GHEA Grapalat" w:hAnsi="GHEA Grapalat"/>
          <w:sz w:val="24"/>
          <w:szCs w:val="24"/>
        </w:rPr>
        <w:t>ից</w:t>
      </w:r>
      <w:r w:rsidRPr="009736F1">
        <w:rPr>
          <w:rFonts w:ascii="GHEA Grapalat" w:hAnsi="GHEA Grapalat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8"/>
        </w:numPr>
        <w:tabs>
          <w:tab w:val="left" w:pos="1082"/>
        </w:tabs>
        <w:autoSpaceDE w:val="0"/>
        <w:autoSpaceDN w:val="0"/>
        <w:spacing w:after="0" w:line="255" w:lineRule="exact"/>
        <w:ind w:left="1081" w:hanging="266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 ստանալու իրավունքը վերականգնվում</w:t>
      </w:r>
      <w:r w:rsidRPr="009736F1">
        <w:rPr>
          <w:rFonts w:ascii="GHEA Grapalat" w:hAnsi="GHEA Grapalat"/>
          <w:spacing w:val="-3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է`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554"/>
        </w:tabs>
        <w:autoSpaceDE w:val="0"/>
        <w:autoSpaceDN w:val="0"/>
        <w:spacing w:before="89"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 xml:space="preserve">կենսաթոշակառուին մահացած կամ </w:t>
      </w:r>
      <w:proofErr w:type="gramStart"/>
      <w:r w:rsidRPr="009736F1">
        <w:rPr>
          <w:rFonts w:ascii="GHEA Grapalat" w:hAnsi="GHEA Grapalat"/>
          <w:sz w:val="24"/>
          <w:szCs w:val="24"/>
        </w:rPr>
        <w:t>անհայտ  բացակայող</w:t>
      </w:r>
      <w:proofErr w:type="gramEnd"/>
      <w:r w:rsidRPr="009736F1">
        <w:rPr>
          <w:rFonts w:ascii="GHEA Grapalat" w:hAnsi="GHEA Grapalat"/>
          <w:sz w:val="24"/>
          <w:szCs w:val="24"/>
        </w:rPr>
        <w:t xml:space="preserve">  </w:t>
      </w:r>
      <w:r w:rsidRPr="009736F1">
        <w:rPr>
          <w:rFonts w:ascii="GHEA Grapalat" w:hAnsi="GHEA Grapalat"/>
          <w:w w:val="90"/>
          <w:sz w:val="24"/>
          <w:szCs w:val="24"/>
        </w:rPr>
        <w:t>ճանաչելու մասին դատարանի վճիռը վերացնելու վերաբերյալ դատարանի` օրինական ուժի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մեջ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մտած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վճիռը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ներկայացնելու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և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գրավոր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դիմելու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դեպքում`</w:t>
      </w:r>
      <w:r w:rsidRPr="009736F1">
        <w:rPr>
          <w:rFonts w:ascii="GHEA Grapalat" w:hAnsi="GHEA Grapalat"/>
          <w:spacing w:val="-14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ստանալու </w:t>
      </w:r>
      <w:r w:rsidRPr="009736F1">
        <w:rPr>
          <w:rFonts w:ascii="GHEA Grapalat" w:hAnsi="GHEA Grapalat"/>
          <w:sz w:val="24"/>
          <w:szCs w:val="24"/>
        </w:rPr>
        <w:t>իրավունքը դադարեցնելու</w:t>
      </w:r>
      <w:r w:rsidRPr="009736F1">
        <w:rPr>
          <w:rFonts w:ascii="GHEA Grapalat" w:hAnsi="GHEA Grapalat"/>
          <w:spacing w:val="-1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օրվանից.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94"/>
        </w:tabs>
        <w:autoSpaceDE w:val="0"/>
        <w:autoSpaceDN w:val="0"/>
        <w:spacing w:before="4"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18 տարին լրացած անձի` կերակրողին կորցնելու դեպքում կենսաթոշակի </w:t>
      </w:r>
      <w:r w:rsidRPr="009736F1">
        <w:rPr>
          <w:rFonts w:ascii="GHEA Grapalat" w:hAnsi="GHEA Grapalat"/>
          <w:w w:val="90"/>
          <w:sz w:val="24"/>
          <w:szCs w:val="24"/>
        </w:rPr>
        <w:t>վճարումը դադարեցնելու օրվանից, եթե ուսման մասին ուսումնական հաստատությունից տեղեկանք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ներկայացվում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այդ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օրվանից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հետո`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6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ընթացքում,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իսկ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այդ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ժամկետից հետո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տեղեկանք</w:t>
      </w:r>
      <w:r w:rsidRPr="009736F1">
        <w:rPr>
          <w:rFonts w:ascii="GHEA Grapalat" w:hAnsi="GHEA Grapalat"/>
          <w:spacing w:val="-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ներկայացնելու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դեպքում`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գրավոր</w:t>
      </w:r>
      <w:r w:rsidRPr="009736F1">
        <w:rPr>
          <w:rFonts w:ascii="GHEA Grapalat" w:hAnsi="GHEA Grapalat"/>
          <w:spacing w:val="-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դիմելու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ամսին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-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1-ից.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before="3"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սույն օրենքի 9-րդ հոդվածի 3-րդ մասով սահմանված կարգով նշանակված </w:t>
      </w:r>
      <w:r w:rsidRPr="009736F1">
        <w:rPr>
          <w:rFonts w:ascii="GHEA Grapalat" w:hAnsi="GHEA Grapalat"/>
          <w:w w:val="90"/>
          <w:sz w:val="24"/>
          <w:szCs w:val="24"/>
        </w:rPr>
        <w:t>կենսաթոշակն</w:t>
      </w:r>
      <w:r w:rsidRPr="009736F1">
        <w:rPr>
          <w:rFonts w:ascii="GHEA Grapalat" w:hAnsi="GHEA Grapalat"/>
          <w:spacing w:val="-1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1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սույն</w:t>
      </w:r>
      <w:r w:rsidRPr="009736F1">
        <w:rPr>
          <w:rFonts w:ascii="GHEA Grapalat" w:hAnsi="GHEA Grapalat"/>
          <w:spacing w:val="-14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հոդվածի</w:t>
      </w:r>
      <w:r w:rsidRPr="009736F1">
        <w:rPr>
          <w:rFonts w:ascii="GHEA Grapalat" w:hAnsi="GHEA Grapalat"/>
          <w:spacing w:val="-1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1-ին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մասի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4-րդ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կետում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նշված</w:t>
      </w:r>
      <w:r w:rsidRPr="009736F1">
        <w:rPr>
          <w:rFonts w:ascii="GHEA Grapalat" w:hAnsi="GHEA Grapalat"/>
          <w:spacing w:val="-1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հիմքով </w:t>
      </w:r>
      <w:r w:rsidRPr="009736F1">
        <w:rPr>
          <w:rFonts w:ascii="GHEA Grapalat" w:hAnsi="GHEA Grapalat"/>
          <w:sz w:val="24"/>
          <w:szCs w:val="24"/>
        </w:rPr>
        <w:t>դադարեցված լինելու</w:t>
      </w:r>
      <w:r w:rsidRPr="009736F1">
        <w:rPr>
          <w:rFonts w:ascii="GHEA Grapalat" w:hAnsi="GHEA Grapalat"/>
          <w:spacing w:val="-1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դեպքում`</w:t>
      </w:r>
    </w:p>
    <w:p w:rsidR="000D4732" w:rsidRPr="009736F1" w:rsidRDefault="000D4732" w:rsidP="000D4732">
      <w:pPr>
        <w:pStyle w:val="BodyText"/>
        <w:spacing w:line="255" w:lineRule="exact"/>
        <w:ind w:left="815" w:firstLine="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sz w:val="24"/>
          <w:szCs w:val="24"/>
        </w:rPr>
        <w:t>ա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9736F1">
        <w:rPr>
          <w:rFonts w:ascii="GHEA Grapalat" w:hAnsi="GHEA Grapalat"/>
          <w:sz w:val="24"/>
          <w:szCs w:val="24"/>
        </w:rPr>
        <w:t>տարիքային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կենսաթոշակի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իրավունք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տվող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տարիքը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լրանալու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օրվանից</w:t>
      </w:r>
      <w:r w:rsidRPr="009736F1">
        <w:rPr>
          <w:rFonts w:ascii="GHEA Grapalat" w:hAnsi="GHEA Grapalat"/>
          <w:sz w:val="24"/>
          <w:szCs w:val="24"/>
          <w:lang w:val="ru-RU"/>
        </w:rPr>
        <w:t>,</w:t>
      </w:r>
    </w:p>
    <w:p w:rsidR="000D4732" w:rsidRPr="009736F1" w:rsidRDefault="000D4732" w:rsidP="000D4732">
      <w:pPr>
        <w:pStyle w:val="BodyText"/>
        <w:spacing w:before="88" w:line="324" w:lineRule="auto"/>
        <w:ind w:right="103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5"/>
          <w:sz w:val="24"/>
          <w:szCs w:val="24"/>
        </w:rPr>
        <w:t>բ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.</w:t>
      </w:r>
      <w:r w:rsidRPr="009736F1">
        <w:rPr>
          <w:rFonts w:ascii="GHEA Grapalat" w:hAnsi="GHEA Grapalat"/>
          <w:spacing w:val="-2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աշխատանքից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ազատվելուց</w:t>
      </w:r>
      <w:r w:rsidRPr="009736F1">
        <w:rPr>
          <w:rFonts w:ascii="GHEA Grapalat" w:hAnsi="GHEA Grapalat"/>
          <w:spacing w:val="-2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հետո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`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մեկ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spacing w:val="-2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ընթացքում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,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գրավոր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դիմելու</w:t>
      </w:r>
      <w:r w:rsidRPr="009736F1">
        <w:rPr>
          <w:rFonts w:ascii="GHEA Grapalat" w:hAnsi="GHEA Grapalat"/>
          <w:spacing w:val="-25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անհրաժեշտ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փաստաթուղթ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ներկայացնելու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w w:val="90"/>
          <w:sz w:val="24"/>
          <w:szCs w:val="24"/>
        </w:rPr>
        <w:t>ազատվելու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1-</w:t>
      </w:r>
      <w:r w:rsidRPr="009736F1">
        <w:rPr>
          <w:rFonts w:ascii="GHEA Grapalat" w:hAnsi="GHEA Grapalat"/>
          <w:w w:val="95"/>
          <w:sz w:val="24"/>
          <w:szCs w:val="24"/>
        </w:rPr>
        <w:t>ից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իսկ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այդ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ժամկետը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լրանալուց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հետո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դիմելու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w w:val="95"/>
          <w:sz w:val="24"/>
          <w:szCs w:val="24"/>
        </w:rPr>
        <w:t>գրավոր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դիմելու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անհրաժեշտ</w:t>
      </w:r>
      <w:r w:rsidRPr="009736F1">
        <w:rPr>
          <w:rFonts w:ascii="GHEA Grapalat" w:hAnsi="GHEA Grapalat"/>
          <w:spacing w:val="-38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փաստաթղթերը</w:t>
      </w:r>
      <w:r w:rsidRPr="009736F1">
        <w:rPr>
          <w:rFonts w:ascii="GHEA Grapalat" w:hAnsi="GHEA Grapalat"/>
          <w:spacing w:val="-36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ներկայացնելու</w:t>
      </w:r>
      <w:r w:rsidRPr="009736F1">
        <w:rPr>
          <w:rFonts w:ascii="GHEA Grapalat" w:hAnsi="GHEA Grapalat"/>
          <w:spacing w:val="-37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ամսին</w:t>
      </w:r>
      <w:r w:rsidRPr="009736F1">
        <w:rPr>
          <w:rFonts w:ascii="GHEA Grapalat" w:hAnsi="GHEA Grapalat"/>
          <w:spacing w:val="-37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հաջորդող</w:t>
      </w:r>
      <w:r w:rsidRPr="009736F1">
        <w:rPr>
          <w:rFonts w:ascii="GHEA Grapalat" w:hAnsi="GHEA Grapalat"/>
          <w:spacing w:val="-38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ամսվա</w:t>
      </w:r>
      <w:r w:rsidRPr="009736F1">
        <w:rPr>
          <w:rFonts w:ascii="GHEA Grapalat" w:hAnsi="GHEA Grapalat"/>
          <w:spacing w:val="-37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  <w:lang w:val="ru-RU"/>
        </w:rPr>
        <w:t>1-</w:t>
      </w:r>
      <w:r w:rsidRPr="009736F1">
        <w:rPr>
          <w:rFonts w:ascii="GHEA Grapalat" w:hAnsi="GHEA Grapalat"/>
          <w:sz w:val="24"/>
          <w:szCs w:val="24"/>
        </w:rPr>
        <w:t>ից</w:t>
      </w:r>
      <w:r w:rsidRPr="009736F1">
        <w:rPr>
          <w:rFonts w:ascii="GHEA Grapalat" w:hAnsi="GHEA Grapalat"/>
          <w:sz w:val="24"/>
          <w:szCs w:val="24"/>
          <w:lang w:val="ru-RU"/>
        </w:rPr>
        <w:t>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11"/>
        </w:tabs>
        <w:autoSpaceDE w:val="0"/>
        <w:autoSpaceDN w:val="0"/>
        <w:spacing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lastRenderedPageBreak/>
        <w:t xml:space="preserve">հաշմանդամության ժամկետը լրանալուց հետո` երեք ամսվա ընթացքում, կրկին </w:t>
      </w:r>
      <w:r w:rsidRPr="009736F1">
        <w:rPr>
          <w:rFonts w:ascii="GHEA Grapalat" w:hAnsi="GHEA Grapalat"/>
          <w:w w:val="95"/>
          <w:sz w:val="24"/>
          <w:szCs w:val="24"/>
        </w:rPr>
        <w:t>հաշմանդամ ճանաչվելու դեպքում` դադարեցնելու օրվանից, իսկ հաշմանդամության ժամկետը</w:t>
      </w:r>
      <w:r w:rsidRPr="009736F1">
        <w:rPr>
          <w:rFonts w:ascii="GHEA Grapalat" w:hAnsi="GHEA Grapalat"/>
          <w:spacing w:val="-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լրանալուց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հետո`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տասներկու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spacing w:val="-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ընթացքում,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հաշմանդամ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ճանաչվելու դեպքում` հաշմանդամ ճանաչվելու օրվանից` բժշկասոցիալական փորձաքննություն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իրականացնող իրավասու պետական մարմնից ստացված` անձի հաշմանդամությունը </w:t>
      </w:r>
      <w:r w:rsidRPr="009736F1">
        <w:rPr>
          <w:rFonts w:ascii="GHEA Grapalat" w:hAnsi="GHEA Grapalat"/>
          <w:w w:val="95"/>
          <w:sz w:val="24"/>
          <w:szCs w:val="24"/>
        </w:rPr>
        <w:t>հաստատող տեղեկանքի հիման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վրա.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27"/>
        </w:tabs>
        <w:autoSpaceDE w:val="0"/>
        <w:autoSpaceDN w:val="0"/>
        <w:spacing w:before="1"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օտարերկրյա քաղաքացու կամ քաղաքացիություն չունեցող անձի` Հայաստանի Հանրապետությունում բնակվելու իրավունքի ժամկետը լրանալուց հետո` երեք ամսվա </w:t>
      </w:r>
      <w:r w:rsidRPr="009736F1">
        <w:rPr>
          <w:rFonts w:ascii="GHEA Grapalat" w:hAnsi="GHEA Grapalat"/>
          <w:w w:val="95"/>
          <w:sz w:val="24"/>
          <w:szCs w:val="24"/>
        </w:rPr>
        <w:t>ընթացքում, կրկին բնակվելու իրավունք ձեռք բերելու մասին փաստաթուղթը ներկայացնելու</w:t>
      </w:r>
      <w:r w:rsidRPr="009736F1">
        <w:rPr>
          <w:rFonts w:ascii="GHEA Grapalat" w:hAnsi="GHEA Grapalat"/>
          <w:spacing w:val="-1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դեպքում`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բնակության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ձեռք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բերելու</w:t>
      </w:r>
      <w:r w:rsidRPr="009736F1">
        <w:rPr>
          <w:rFonts w:ascii="GHEA Grapalat" w:hAnsi="GHEA Grapalat"/>
          <w:spacing w:val="-1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օրվանից.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69"/>
        </w:tabs>
        <w:autoSpaceDE w:val="0"/>
        <w:autoSpaceDN w:val="0"/>
        <w:spacing w:before="136" w:after="0" w:line="324" w:lineRule="auto"/>
        <w:ind w:left="0" w:right="102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սույն հոդվածի 1-ին մասի 5-րդ կետով նախատեսված հիմքով կենսաթոշակ ստանալու իրավունքը դադարեցվելուց հետո համապատասխան մարմիններում </w:t>
      </w: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ծառայությունից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արձակվելու,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ինչպես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նաև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քրեակատարողական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ծառայողի, դատական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ակտերի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հարկադիր</w:t>
      </w:r>
      <w:r w:rsidRPr="009736F1">
        <w:rPr>
          <w:rFonts w:ascii="GHEA Grapalat" w:hAnsi="GHEA Grapalat"/>
          <w:spacing w:val="-1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կատարողի,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դատախազի,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քննչական</w:t>
      </w:r>
      <w:r w:rsidRPr="009736F1">
        <w:rPr>
          <w:rFonts w:ascii="GHEA Grapalat" w:hAnsi="GHEA Grapalat"/>
          <w:spacing w:val="-1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կոմիտեի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ծառայողի,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հատուկ քննչական ծառայության ծառայողի կամ դատավորի պաշտոնից ազատվելու </w:t>
      </w:r>
      <w:r w:rsidRPr="009736F1">
        <w:rPr>
          <w:rFonts w:ascii="GHEA Grapalat" w:hAnsi="GHEA Grapalat"/>
          <w:sz w:val="24"/>
          <w:szCs w:val="24"/>
        </w:rPr>
        <w:t xml:space="preserve">օրվանից հետո՝ մեկ ամսվա ընթացքում, դիմելու և անհրաժեշտ փաստաթուղթ </w:t>
      </w:r>
      <w:r w:rsidRPr="009736F1">
        <w:rPr>
          <w:rFonts w:ascii="GHEA Grapalat" w:hAnsi="GHEA Grapalat"/>
          <w:w w:val="90"/>
          <w:sz w:val="24"/>
          <w:szCs w:val="24"/>
        </w:rPr>
        <w:t>ներկայացնելու</w:t>
      </w:r>
      <w:r w:rsidRPr="009736F1">
        <w:rPr>
          <w:rFonts w:ascii="GHEA Grapalat" w:hAnsi="GHEA Grapalat"/>
          <w:spacing w:val="1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դեպքում`</w:t>
      </w:r>
      <w:r w:rsidRPr="009736F1">
        <w:rPr>
          <w:rFonts w:ascii="GHEA Grapalat" w:hAnsi="GHEA Grapalat"/>
          <w:spacing w:val="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արձակվելու</w:t>
      </w:r>
      <w:r w:rsidRPr="009736F1">
        <w:rPr>
          <w:rFonts w:ascii="GHEA Grapalat" w:hAnsi="GHEA Grapalat"/>
          <w:spacing w:val="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կամ</w:t>
      </w:r>
      <w:r w:rsidRPr="009736F1">
        <w:rPr>
          <w:rFonts w:ascii="GHEA Grapalat" w:hAnsi="GHEA Grapalat"/>
          <w:spacing w:val="1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ազատվելու</w:t>
      </w:r>
      <w:r w:rsidRPr="009736F1">
        <w:rPr>
          <w:rFonts w:ascii="GHEA Grapalat" w:hAnsi="GHEA Grapalat"/>
          <w:spacing w:val="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ամսվան</w:t>
      </w:r>
      <w:r w:rsidRPr="009736F1">
        <w:rPr>
          <w:rFonts w:ascii="GHEA Grapalat" w:hAnsi="GHEA Grapalat"/>
          <w:spacing w:val="1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spacing w:val="2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1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1-ից,</w:t>
      </w:r>
      <w:r w:rsidRPr="009736F1">
        <w:rPr>
          <w:rFonts w:ascii="GHEA Grapalat" w:hAnsi="GHEA Grapalat"/>
          <w:w w:val="90"/>
          <w:sz w:val="24"/>
          <w:szCs w:val="24"/>
          <w:lang w:val="hy-AM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իսկ այդ ժամկետը լրանալուց հետո դիմելու դեպքում` գրավոր դիմելու և անհրաժեշտ </w:t>
      </w:r>
      <w:r w:rsidRPr="009736F1">
        <w:rPr>
          <w:rFonts w:ascii="GHEA Grapalat" w:hAnsi="GHEA Grapalat"/>
          <w:sz w:val="24"/>
          <w:szCs w:val="24"/>
        </w:rPr>
        <w:t>փաստաթուղթ ներկայացնելու ամսին հաջորդող ամսվա 1-ից.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5"/>
        </w:numPr>
        <w:tabs>
          <w:tab w:val="left" w:pos="1136"/>
        </w:tabs>
        <w:autoSpaceDE w:val="0"/>
        <w:autoSpaceDN w:val="0"/>
        <w:spacing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հաշմանդամության ժամկետը լրանալուց տասներկու ամիս հետո հաշմանդամ </w:t>
      </w:r>
      <w:r w:rsidRPr="009736F1">
        <w:rPr>
          <w:rFonts w:ascii="GHEA Grapalat" w:hAnsi="GHEA Grapalat"/>
          <w:w w:val="95"/>
          <w:sz w:val="24"/>
          <w:szCs w:val="24"/>
        </w:rPr>
        <w:t>ճանաչվելու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դեպքում`</w:t>
      </w:r>
      <w:r w:rsidRPr="009736F1">
        <w:rPr>
          <w:rFonts w:ascii="GHEA Grapalat" w:hAnsi="GHEA Grapalat"/>
          <w:spacing w:val="-13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հաշմանդամ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ճանաչվելու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օրվանից,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եթե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դիմումը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ներկայացվել</w:t>
      </w:r>
      <w:r w:rsidRPr="009736F1">
        <w:rPr>
          <w:rFonts w:ascii="GHEA Grapalat" w:hAnsi="GHEA Grapalat"/>
          <w:spacing w:val="-13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է հաշմանդամ ճանաչվելուց հետո` երեք ամսվա ընթացքում, իսկ այդ ժամկետից հետո </w:t>
      </w:r>
      <w:r w:rsidRPr="009736F1">
        <w:rPr>
          <w:rFonts w:ascii="GHEA Grapalat" w:hAnsi="GHEA Grapalat"/>
          <w:sz w:val="24"/>
          <w:szCs w:val="24"/>
        </w:rPr>
        <w:t>դիմելու դեպքում` դիմելու</w:t>
      </w:r>
      <w:r w:rsidRPr="009736F1">
        <w:rPr>
          <w:rFonts w:ascii="GHEA Grapalat" w:hAnsi="GHEA Grapalat"/>
          <w:spacing w:val="-2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օրվանից:</w:t>
      </w:r>
    </w:p>
    <w:p w:rsidR="000D4732" w:rsidRPr="009736F1" w:rsidRDefault="000D4732" w:rsidP="000D4732">
      <w:pPr>
        <w:pStyle w:val="BodyText"/>
        <w:spacing w:line="324" w:lineRule="auto"/>
        <w:ind w:right="102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24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pacing w:val="-25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23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վերականգնվելու</w:t>
      </w:r>
      <w:r w:rsidRPr="009736F1">
        <w:rPr>
          <w:rFonts w:ascii="GHEA Grapalat" w:hAnsi="GHEA Grapalat"/>
          <w:spacing w:val="-24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</w:t>
      </w:r>
      <w:r w:rsidRPr="009736F1">
        <w:rPr>
          <w:rFonts w:ascii="GHEA Grapalat" w:hAnsi="GHEA Grapalat"/>
          <w:spacing w:val="-24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տվյալ</w:t>
      </w:r>
      <w:r w:rsidRPr="009736F1">
        <w:rPr>
          <w:rFonts w:ascii="GHEA Grapalat" w:hAnsi="GHEA Grapalat"/>
          <w:spacing w:val="-24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չի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վերանայվում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: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Այս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չափը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հաշվարկվում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>`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հաշվի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առնելով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աշխատանքային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չափը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հաշվարկելու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համար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սահմանված</w:t>
      </w:r>
      <w:r w:rsidRPr="009736F1">
        <w:rPr>
          <w:rFonts w:ascii="GHEA Grapalat" w:hAnsi="GHEA Grapalat"/>
          <w:spacing w:val="66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հիմնական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չափը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5"/>
          <w:sz w:val="24"/>
          <w:szCs w:val="24"/>
        </w:rPr>
        <w:t>աշխատանքային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ստաժի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մեկ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տարվա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արժեքը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կենսաթոշակառուի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անձնական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գործակիցը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իսկ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դեպքում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` </w:t>
      </w:r>
      <w:r w:rsidRPr="009736F1">
        <w:rPr>
          <w:rFonts w:ascii="GHEA Grapalat" w:hAnsi="GHEA Grapalat"/>
          <w:w w:val="90"/>
          <w:sz w:val="24"/>
          <w:szCs w:val="24"/>
        </w:rPr>
        <w:t>զինծառայողի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անձնական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գործակիցը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չափը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հաշվարկելու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համար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հիմնական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կենսաթոշակի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չափը</w:t>
      </w:r>
      <w:r w:rsidRPr="009736F1">
        <w:rPr>
          <w:rFonts w:ascii="GHEA Grapalat" w:hAnsi="GHEA Grapalat"/>
          <w:spacing w:val="-19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և</w:t>
      </w:r>
      <w:r w:rsidRPr="009736F1">
        <w:rPr>
          <w:rFonts w:ascii="GHEA Grapalat" w:hAnsi="GHEA Grapalat"/>
          <w:spacing w:val="-21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զինվորական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ծառայության</w:t>
      </w:r>
      <w:r w:rsidRPr="009736F1">
        <w:rPr>
          <w:rFonts w:ascii="GHEA Grapalat" w:hAnsi="GHEA Grapalat"/>
          <w:spacing w:val="-20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ստաժի</w:t>
      </w:r>
      <w:r w:rsidRPr="009736F1">
        <w:rPr>
          <w:rFonts w:ascii="GHEA Grapalat" w:hAnsi="GHEA Grapalat"/>
          <w:w w:val="9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մեկ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տարվա</w:t>
      </w:r>
      <w:r w:rsidRPr="009736F1">
        <w:rPr>
          <w:rFonts w:ascii="GHEA Grapalat" w:hAnsi="GHEA Grapalat"/>
          <w:spacing w:val="-10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արժեքը</w:t>
      </w:r>
      <w:r w:rsidRPr="009736F1">
        <w:rPr>
          <w:rFonts w:ascii="GHEA Grapalat" w:hAnsi="GHEA Grapalat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Heading1"/>
        <w:keepNext w:val="0"/>
        <w:widowControl w:val="0"/>
        <w:numPr>
          <w:ilvl w:val="0"/>
          <w:numId w:val="5"/>
        </w:numPr>
        <w:tabs>
          <w:tab w:val="left" w:pos="1157"/>
        </w:tabs>
        <w:autoSpaceDE w:val="0"/>
        <w:autoSpaceDN w:val="0"/>
        <w:spacing w:before="0" w:after="0" w:line="251" w:lineRule="exact"/>
        <w:ind w:left="1156" w:hanging="341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(կետն ուժը կորցրել է 15.11.17</w:t>
      </w:r>
      <w:r w:rsidRPr="009736F1">
        <w:rPr>
          <w:rFonts w:ascii="GHEA Grapalat" w:hAnsi="GHEA Grapalat"/>
          <w:spacing w:val="-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ՀՕ-200-Ն)</w:t>
      </w:r>
    </w:p>
    <w:p w:rsidR="000D4732" w:rsidRPr="009736F1" w:rsidRDefault="000D4732" w:rsidP="000D4732">
      <w:pPr>
        <w:pStyle w:val="ListParagraph"/>
        <w:widowControl w:val="0"/>
        <w:numPr>
          <w:ilvl w:val="1"/>
          <w:numId w:val="4"/>
        </w:numPr>
        <w:tabs>
          <w:tab w:val="left" w:pos="1248"/>
        </w:tabs>
        <w:autoSpaceDE w:val="0"/>
        <w:autoSpaceDN w:val="0"/>
        <w:spacing w:before="91"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>Հաշմանդամության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ժամկետը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լրանալուց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հետո`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երեք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-1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ընթացքում,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կրկին </w:t>
      </w:r>
      <w:r w:rsidRPr="009736F1">
        <w:rPr>
          <w:rFonts w:ascii="GHEA Grapalat" w:hAnsi="GHEA Grapalat"/>
          <w:w w:val="90"/>
          <w:sz w:val="24"/>
          <w:szCs w:val="24"/>
        </w:rPr>
        <w:lastRenderedPageBreak/>
        <w:t xml:space="preserve">հաշմանդամ ճանաչվելու դեպքում կենսաթոշակ ստանալու իրավունքը վերականգնելիս </w:t>
      </w:r>
      <w:r w:rsidRPr="009736F1">
        <w:rPr>
          <w:rFonts w:ascii="GHEA Grapalat" w:hAnsi="GHEA Grapalat"/>
          <w:sz w:val="24"/>
          <w:szCs w:val="24"/>
        </w:rPr>
        <w:t xml:space="preserve">կենսաթոշակ ստանալու իրավունքը դադարեցնելու օրվան հաջորդող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ժամանակահատվածի համար կենսաթոշակը վճարվում է հաշմանդամության նոր խմբի </w:t>
      </w:r>
      <w:r w:rsidRPr="009736F1">
        <w:rPr>
          <w:rFonts w:ascii="GHEA Grapalat" w:hAnsi="GHEA Grapalat"/>
          <w:sz w:val="24"/>
          <w:szCs w:val="24"/>
        </w:rPr>
        <w:t>համար հաշվարկված կենսաթոշակի</w:t>
      </w:r>
      <w:r w:rsidRPr="009736F1">
        <w:rPr>
          <w:rFonts w:ascii="GHEA Grapalat" w:hAnsi="GHEA Grapalat"/>
          <w:spacing w:val="-31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չափով:</w:t>
      </w:r>
    </w:p>
    <w:p w:rsidR="000D4732" w:rsidRPr="009736F1" w:rsidRDefault="000D4732" w:rsidP="000D4732">
      <w:pPr>
        <w:pStyle w:val="ListParagraph"/>
        <w:widowControl w:val="0"/>
        <w:numPr>
          <w:ilvl w:val="1"/>
          <w:numId w:val="4"/>
        </w:numPr>
        <w:tabs>
          <w:tab w:val="left" w:pos="1358"/>
        </w:tabs>
        <w:autoSpaceDE w:val="0"/>
        <w:autoSpaceDN w:val="0"/>
        <w:spacing w:after="0" w:line="324" w:lineRule="auto"/>
        <w:ind w:right="105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Կենսաթոշակ ստանալու իրավունքը դադարեցնելուց հետո, բացառությամբ սույն հոդվածի 3-րդ մասով սահմանված դեպքերի, կենսաթոշակ ստանալու իրավունքը չի </w:t>
      </w:r>
      <w:r w:rsidRPr="009736F1">
        <w:rPr>
          <w:rFonts w:ascii="GHEA Grapalat" w:hAnsi="GHEA Grapalat"/>
          <w:w w:val="95"/>
          <w:sz w:val="24"/>
          <w:szCs w:val="24"/>
        </w:rPr>
        <w:t>վերականգնվում.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այս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անձին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նշանակվում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գրավոր</w:t>
      </w:r>
      <w:r w:rsidRPr="009736F1">
        <w:rPr>
          <w:rFonts w:ascii="GHEA Grapalat" w:hAnsi="GHEA Grapalat"/>
          <w:spacing w:val="-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դիմումի</w:t>
      </w:r>
      <w:r w:rsidRPr="009736F1">
        <w:rPr>
          <w:rFonts w:ascii="GHEA Grapalat" w:hAnsi="GHEA Grapalat"/>
          <w:spacing w:val="-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և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կենսաթոշակի գործում առկա կամ դիմումի հետ ներկայացված փաստաթղթերի հիման </w:t>
      </w:r>
      <w:r w:rsidRPr="009736F1">
        <w:rPr>
          <w:rFonts w:ascii="GHEA Grapalat" w:hAnsi="GHEA Grapalat"/>
          <w:sz w:val="24"/>
          <w:szCs w:val="24"/>
        </w:rPr>
        <w:t>վրա: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8"/>
        </w:numPr>
        <w:tabs>
          <w:tab w:val="left" w:pos="1073"/>
        </w:tabs>
        <w:autoSpaceDE w:val="0"/>
        <w:autoSpaceDN w:val="0"/>
        <w:spacing w:after="0" w:line="252" w:lineRule="exact"/>
        <w:ind w:left="1072" w:hanging="257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sz w:val="24"/>
          <w:szCs w:val="24"/>
        </w:rPr>
        <w:t>Կենսաթոշակ վճարելը վերսկսվում</w:t>
      </w:r>
      <w:r w:rsidRPr="009736F1">
        <w:rPr>
          <w:rFonts w:ascii="GHEA Grapalat" w:hAnsi="GHEA Grapalat"/>
          <w:spacing w:val="-29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է`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3"/>
        </w:numPr>
        <w:tabs>
          <w:tab w:val="left" w:pos="1054"/>
          <w:tab w:val="left" w:pos="1322"/>
          <w:tab w:val="left" w:pos="2394"/>
          <w:tab w:val="left" w:pos="3287"/>
          <w:tab w:val="left" w:pos="4075"/>
          <w:tab w:val="left" w:pos="6454"/>
          <w:tab w:val="left" w:pos="7730"/>
          <w:tab w:val="left" w:pos="8220"/>
        </w:tabs>
        <w:autoSpaceDE w:val="0"/>
        <w:autoSpaceDN w:val="0"/>
        <w:spacing w:before="136" w:after="0" w:line="324" w:lineRule="auto"/>
        <w:ind w:left="0" w:right="105" w:firstLine="0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սույն</w:t>
      </w:r>
      <w:r w:rsidRPr="009736F1">
        <w:rPr>
          <w:rFonts w:ascii="GHEA Grapalat" w:hAnsi="GHEA Grapalat"/>
          <w:spacing w:val="-1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հոդվածի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3-րդ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մասի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1-ին,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2-րդ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կետերի, </w:t>
      </w:r>
      <w:r w:rsidRPr="009736F1">
        <w:rPr>
          <w:rFonts w:ascii="GHEA Grapalat" w:hAnsi="GHEA Grapalat"/>
          <w:w w:val="95"/>
          <w:sz w:val="24"/>
          <w:szCs w:val="24"/>
        </w:rPr>
        <w:t>3-րդ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կետի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«բ»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ենթակետի,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5-րդ,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6-րդ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spacing w:val="-1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7-րդ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կետերի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հիման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վրա</w:t>
      </w:r>
      <w:r w:rsidRPr="009736F1">
        <w:rPr>
          <w:rFonts w:ascii="GHEA Grapalat" w:hAnsi="GHEA Grapalat"/>
          <w:spacing w:val="-1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վերականգնվելու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կամ կենսաթոշակ վճարելը սույն հոդվածի 2-րդ մասի 2-րդ և 2.1-ին կետերի հիման վրա</w:t>
      </w:r>
      <w:r w:rsidRPr="009736F1">
        <w:rPr>
          <w:rFonts w:ascii="GHEA Grapalat" w:hAnsi="GHEA Grapalat"/>
          <w:spacing w:val="6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դադարեցված լինելու դեպքում` դիմելու (անհրաժեշտ փաստաթղթերը և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տեղեկատվությունն ստացվելու) ամսին հաջորդող ամսվա 1-ից, եթե կենսաթոշակառուն,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իսկ տասնչորս տարեկան չդարձած անչափահաս կենսաթոշակառուի կամ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խնամակալության տակ գտնվող կենսաթոշակառուի դեպքում (եթե կենսաթոշակառուն գտնվում է Հայաստանի Հանրապետությունում)` նրա օրինական ներկայացուցիչը (ծնողը, </w:t>
      </w:r>
      <w:r w:rsidRPr="009736F1">
        <w:rPr>
          <w:rFonts w:ascii="GHEA Grapalat" w:hAnsi="GHEA Grapalat"/>
          <w:w w:val="95"/>
          <w:sz w:val="24"/>
          <w:szCs w:val="24"/>
        </w:rPr>
        <w:t>որդեգրողը կամ խնամակալը) գրավոր դիմումը և անհրաժեշտ մյուս փաստաթղթերը ներկայացնում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2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անձամբ,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իսկ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2-րդ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spacing w:val="-24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2.2-րդ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կետի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հիման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վրա</w:t>
      </w:r>
      <w:r w:rsidRPr="009736F1">
        <w:rPr>
          <w:rFonts w:ascii="GHEA Grapalat" w:hAnsi="GHEA Grapalat"/>
          <w:spacing w:val="-26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դադարեցված</w:t>
      </w:r>
      <w:r w:rsidRPr="009736F1">
        <w:rPr>
          <w:rFonts w:ascii="GHEA Grapalat" w:hAnsi="GHEA Grapalat"/>
          <w:spacing w:val="-25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լինելու </w:t>
      </w:r>
      <w:r w:rsidRPr="009736F1">
        <w:rPr>
          <w:rFonts w:ascii="GHEA Grapalat" w:hAnsi="GHEA Grapalat"/>
          <w:w w:val="90"/>
          <w:sz w:val="24"/>
          <w:szCs w:val="24"/>
        </w:rPr>
        <w:t>դեպքում` դիմելու ամսվան հաջորդող ամսվա 1-ից` օրինական</w:t>
      </w:r>
      <w:r w:rsidRPr="009736F1">
        <w:rPr>
          <w:rFonts w:ascii="GHEA Grapalat" w:hAnsi="GHEA Grapalat"/>
          <w:spacing w:val="40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ներկայացուցչի գրավոր</w:t>
      </w:r>
      <w:r w:rsidRPr="009736F1">
        <w:rPr>
          <w:rFonts w:ascii="GHEA Grapalat" w:hAnsi="GHEA Grapalat"/>
          <w:w w:val="90"/>
          <w:sz w:val="24"/>
          <w:szCs w:val="24"/>
          <w:lang w:val="hy-AM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դիմումի</w:t>
      </w:r>
      <w:r w:rsidRPr="009736F1">
        <w:rPr>
          <w:rFonts w:ascii="GHEA Grapalat" w:hAnsi="GHEA Grapalat"/>
          <w:w w:val="95"/>
          <w:sz w:val="24"/>
          <w:szCs w:val="24"/>
          <w:lang w:val="hy-AM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ab/>
        <w:t>հիման</w:t>
      </w:r>
      <w:r w:rsidRPr="009736F1">
        <w:rPr>
          <w:rFonts w:ascii="GHEA Grapalat" w:hAnsi="GHEA Grapalat"/>
          <w:w w:val="95"/>
          <w:sz w:val="24"/>
          <w:szCs w:val="24"/>
          <w:lang w:val="hy-AM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վրա,</w:t>
      </w:r>
      <w:r w:rsidRPr="009736F1">
        <w:rPr>
          <w:rFonts w:ascii="GHEA Grapalat" w:hAnsi="GHEA Grapalat"/>
          <w:sz w:val="24"/>
          <w:szCs w:val="24"/>
        </w:rPr>
        <w:tab/>
        <w:t>եթե</w:t>
      </w:r>
      <w:r w:rsidRPr="009736F1">
        <w:rPr>
          <w:rFonts w:ascii="GHEA Grapalat" w:hAnsi="GHEA Grapalat"/>
          <w:sz w:val="24"/>
          <w:szCs w:val="24"/>
        </w:rPr>
        <w:tab/>
      </w:r>
      <w:r w:rsidRPr="009736F1">
        <w:rPr>
          <w:rFonts w:ascii="GHEA Grapalat" w:hAnsi="GHEA Grapalat"/>
          <w:w w:val="90"/>
          <w:sz w:val="24"/>
          <w:szCs w:val="24"/>
        </w:rPr>
        <w:t>կենսաթոշակառուն</w:t>
      </w:r>
      <w:r w:rsidRPr="009736F1">
        <w:rPr>
          <w:rFonts w:ascii="GHEA Grapalat" w:hAnsi="GHEA Grapalat"/>
          <w:w w:val="90"/>
          <w:sz w:val="24"/>
          <w:szCs w:val="24"/>
        </w:rPr>
        <w:tab/>
      </w:r>
      <w:r w:rsidRPr="009736F1">
        <w:rPr>
          <w:rFonts w:ascii="GHEA Grapalat" w:hAnsi="GHEA Grapalat"/>
          <w:w w:val="95"/>
          <w:sz w:val="24"/>
          <w:szCs w:val="24"/>
        </w:rPr>
        <w:t>գտնվում</w:t>
      </w:r>
      <w:r w:rsidRPr="009736F1">
        <w:rPr>
          <w:rFonts w:ascii="GHEA Grapalat" w:hAnsi="GHEA Grapalat"/>
          <w:w w:val="95"/>
          <w:sz w:val="24"/>
          <w:szCs w:val="24"/>
        </w:rPr>
        <w:tab/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z w:val="24"/>
          <w:szCs w:val="24"/>
        </w:rPr>
        <w:tab/>
      </w:r>
      <w:r w:rsidRPr="009736F1">
        <w:rPr>
          <w:rFonts w:ascii="GHEA Grapalat" w:hAnsi="GHEA Grapalat"/>
          <w:spacing w:val="-1"/>
          <w:w w:val="85"/>
          <w:sz w:val="24"/>
          <w:szCs w:val="24"/>
        </w:rPr>
        <w:t xml:space="preserve">Հայաստանի </w:t>
      </w:r>
      <w:r w:rsidRPr="009736F1">
        <w:rPr>
          <w:rFonts w:ascii="GHEA Grapalat" w:hAnsi="GHEA Grapalat"/>
          <w:sz w:val="24"/>
          <w:szCs w:val="24"/>
        </w:rPr>
        <w:t>Հանրապետությունում.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3"/>
        </w:numPr>
        <w:tabs>
          <w:tab w:val="left" w:pos="1116"/>
        </w:tabs>
        <w:autoSpaceDE w:val="0"/>
        <w:autoSpaceDN w:val="0"/>
        <w:spacing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ստանալու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իրավունքը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հոդվածի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3-րդ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spacing w:val="-2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3-րդ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կետի</w:t>
      </w:r>
      <w:r w:rsidRPr="009736F1">
        <w:rPr>
          <w:rFonts w:ascii="GHEA Grapalat" w:hAnsi="GHEA Grapalat"/>
          <w:spacing w:val="-2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«ա» ենթակետի հիման վրա վերականգնվելու դեպքում` անձի տարիքային կենսաթոշակի իրավունք</w:t>
      </w:r>
      <w:r w:rsidRPr="009736F1">
        <w:rPr>
          <w:rFonts w:ascii="GHEA Grapalat" w:hAnsi="GHEA Grapalat"/>
          <w:spacing w:val="-2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տվող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տարիքը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լրանալու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ամսվան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հաջորդող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spacing w:val="-2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1-ից,</w:t>
      </w:r>
      <w:r w:rsidRPr="009736F1">
        <w:rPr>
          <w:rFonts w:ascii="GHEA Grapalat" w:hAnsi="GHEA Grapalat"/>
          <w:spacing w:val="-2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իսկ</w:t>
      </w:r>
      <w:r w:rsidRPr="009736F1">
        <w:rPr>
          <w:rFonts w:ascii="GHEA Grapalat" w:hAnsi="GHEA Grapalat"/>
          <w:spacing w:val="-2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3-րդ</w:t>
      </w:r>
      <w:r w:rsidRPr="009736F1">
        <w:rPr>
          <w:rFonts w:ascii="GHEA Grapalat" w:hAnsi="GHEA Grapalat"/>
          <w:spacing w:val="-29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մասի</w:t>
      </w:r>
      <w:r w:rsidRPr="009736F1">
        <w:rPr>
          <w:rFonts w:ascii="GHEA Grapalat" w:hAnsi="GHEA Grapalat"/>
          <w:spacing w:val="-27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4-րդ կետի հիման վրա վերականգնվելու դեպքում՝ բժշկասոցիալական փորձաքննություն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իրականացնող իրավասու պետական մարմնից անձի հաշմանդամությունը հաստատող </w:t>
      </w:r>
      <w:r w:rsidRPr="009736F1">
        <w:rPr>
          <w:rFonts w:ascii="GHEA Grapalat" w:hAnsi="GHEA Grapalat"/>
          <w:sz w:val="24"/>
          <w:szCs w:val="24"/>
        </w:rPr>
        <w:t>տեղեկանք</w:t>
      </w:r>
      <w:r w:rsidRPr="009736F1">
        <w:rPr>
          <w:rFonts w:ascii="GHEA Grapalat" w:hAnsi="GHEA Grapalat"/>
          <w:spacing w:val="-17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ստանալու</w:t>
      </w:r>
      <w:r w:rsidRPr="009736F1">
        <w:rPr>
          <w:rFonts w:ascii="GHEA Grapalat" w:hAnsi="GHEA Grapalat"/>
          <w:spacing w:val="-1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ամսվան</w:t>
      </w:r>
      <w:r w:rsidRPr="009736F1">
        <w:rPr>
          <w:rFonts w:ascii="GHEA Grapalat" w:hAnsi="GHEA Grapalat"/>
          <w:spacing w:val="-14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հաջորդող</w:t>
      </w:r>
      <w:r w:rsidRPr="009736F1">
        <w:rPr>
          <w:rFonts w:ascii="GHEA Grapalat" w:hAnsi="GHEA Grapalat"/>
          <w:spacing w:val="-16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ամսվա</w:t>
      </w:r>
      <w:r w:rsidRPr="009736F1">
        <w:rPr>
          <w:rFonts w:ascii="GHEA Grapalat" w:hAnsi="GHEA Grapalat"/>
          <w:spacing w:val="-15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1-ից.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3"/>
        </w:numPr>
        <w:tabs>
          <w:tab w:val="left" w:pos="1188"/>
        </w:tabs>
        <w:autoSpaceDE w:val="0"/>
        <w:autoSpaceDN w:val="0"/>
        <w:spacing w:before="1" w:after="0" w:line="324" w:lineRule="auto"/>
        <w:ind w:right="102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>կենսաթոշակ վճարելը սույն հոդվածի 2-րդ մասի 3-րդ կետի հիման վրա դադարեցված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լինելու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դեպքում`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օրենքի</w:t>
      </w:r>
      <w:r w:rsidRPr="009736F1">
        <w:rPr>
          <w:rFonts w:ascii="GHEA Grapalat" w:hAnsi="GHEA Grapalat"/>
          <w:spacing w:val="-1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35-րդ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հոդվածի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6-րդ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մասով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սահմանված հայտարարությունն ստորագրելու (բանկ ներկայանալու) մասին բանկից </w:t>
      </w:r>
      <w:r w:rsidRPr="009736F1">
        <w:rPr>
          <w:rFonts w:ascii="GHEA Grapalat" w:hAnsi="GHEA Grapalat"/>
          <w:w w:val="90"/>
          <w:sz w:val="24"/>
          <w:szCs w:val="24"/>
        </w:rPr>
        <w:t>տեղեկատվություն</w:t>
      </w:r>
      <w:r w:rsidRPr="009736F1">
        <w:rPr>
          <w:rFonts w:ascii="GHEA Grapalat" w:hAnsi="GHEA Grapalat"/>
          <w:spacing w:val="-2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ստանալու</w:t>
      </w:r>
      <w:r w:rsidRPr="009736F1">
        <w:rPr>
          <w:rFonts w:ascii="GHEA Grapalat" w:hAnsi="GHEA Grapalat"/>
          <w:spacing w:val="-2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ամսվան</w:t>
      </w:r>
      <w:r w:rsidRPr="009736F1">
        <w:rPr>
          <w:rFonts w:ascii="GHEA Grapalat" w:hAnsi="GHEA Grapalat"/>
          <w:spacing w:val="-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հաջորդող</w:t>
      </w:r>
      <w:r w:rsidRPr="009736F1">
        <w:rPr>
          <w:rFonts w:ascii="GHEA Grapalat" w:hAnsi="GHEA Grapalat"/>
          <w:spacing w:val="-2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-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1-ից,</w:t>
      </w:r>
      <w:r w:rsidRPr="009736F1">
        <w:rPr>
          <w:rFonts w:ascii="GHEA Grapalat" w:hAnsi="GHEA Grapalat"/>
          <w:spacing w:val="-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եթե</w:t>
      </w:r>
      <w:r w:rsidRPr="009736F1">
        <w:rPr>
          <w:rFonts w:ascii="GHEA Grapalat" w:hAnsi="GHEA Grapalat"/>
          <w:spacing w:val="-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այդ</w:t>
      </w:r>
      <w:r w:rsidRPr="009736F1">
        <w:rPr>
          <w:rFonts w:ascii="GHEA Grapalat" w:hAnsi="GHEA Grapalat"/>
          <w:spacing w:val="-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տեղեկատվությունն ստացվել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է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կենսաթոշակ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վճարելը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դադարեցնելու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ամսվանից</w:t>
      </w:r>
      <w:r w:rsidRPr="009736F1">
        <w:rPr>
          <w:rFonts w:ascii="GHEA Grapalat" w:hAnsi="GHEA Grapalat"/>
          <w:spacing w:val="-9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սկսած՝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12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ամսվա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ընթացքում կամ</w:t>
      </w:r>
      <w:r w:rsidRPr="009736F1">
        <w:rPr>
          <w:rFonts w:ascii="GHEA Grapalat" w:hAnsi="GHEA Grapalat"/>
          <w:spacing w:val="-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lastRenderedPageBreak/>
        <w:t>սույն</w:t>
      </w:r>
      <w:r w:rsidRPr="009736F1">
        <w:rPr>
          <w:rFonts w:ascii="GHEA Grapalat" w:hAnsi="GHEA Grapalat"/>
          <w:spacing w:val="-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մասի</w:t>
      </w:r>
      <w:r w:rsidRPr="009736F1">
        <w:rPr>
          <w:rFonts w:ascii="GHEA Grapalat" w:hAnsi="GHEA Grapalat"/>
          <w:spacing w:val="-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1-ին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կետով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կարգով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դիմելու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(անհրաժեշտ</w:t>
      </w:r>
      <w:r w:rsidRPr="009736F1">
        <w:rPr>
          <w:rFonts w:ascii="GHEA Grapalat" w:hAnsi="GHEA Grapalat"/>
          <w:spacing w:val="-7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փաստաթղթերը</w:t>
      </w:r>
      <w:r w:rsidRPr="009736F1">
        <w:rPr>
          <w:rFonts w:ascii="GHEA Grapalat" w:hAnsi="GHEA Grapalat"/>
          <w:spacing w:val="-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և </w:t>
      </w:r>
      <w:r w:rsidRPr="009736F1">
        <w:rPr>
          <w:rFonts w:ascii="GHEA Grapalat" w:hAnsi="GHEA Grapalat"/>
          <w:w w:val="95"/>
          <w:sz w:val="24"/>
          <w:szCs w:val="24"/>
        </w:rPr>
        <w:t>տեղեկատվությունն</w:t>
      </w:r>
      <w:r w:rsidRPr="009736F1">
        <w:rPr>
          <w:rFonts w:ascii="GHEA Grapalat" w:hAnsi="GHEA Grapalat"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ստացվելու)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ամսին</w:t>
      </w:r>
      <w:r w:rsidRPr="009736F1">
        <w:rPr>
          <w:rFonts w:ascii="GHEA Grapalat" w:hAnsi="GHEA Grapalat"/>
          <w:spacing w:val="-1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հաջորդող</w:t>
      </w:r>
      <w:r w:rsidRPr="009736F1">
        <w:rPr>
          <w:rFonts w:ascii="GHEA Grapalat" w:hAnsi="GHEA Grapalat"/>
          <w:spacing w:val="-1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ամսվա</w:t>
      </w:r>
      <w:r w:rsidRPr="009736F1">
        <w:rPr>
          <w:rFonts w:ascii="GHEA Grapalat" w:hAnsi="GHEA Grapalat"/>
          <w:spacing w:val="-1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1-ից:</w:t>
      </w:r>
    </w:p>
    <w:p w:rsidR="000D4732" w:rsidRPr="009736F1" w:rsidRDefault="000D4732" w:rsidP="000D4732">
      <w:pPr>
        <w:pStyle w:val="BodyText"/>
        <w:spacing w:before="2" w:line="321" w:lineRule="auto"/>
        <w:ind w:right="104" w:firstLine="700"/>
        <w:rPr>
          <w:rFonts w:ascii="GHEA Grapalat" w:hAnsi="GHEA Grapalat"/>
          <w:sz w:val="24"/>
          <w:szCs w:val="24"/>
          <w:lang w:val="ru-RU"/>
        </w:rPr>
      </w:pP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spacing w:val="-22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մասով</w:t>
      </w:r>
      <w:r w:rsidRPr="009736F1">
        <w:rPr>
          <w:rFonts w:ascii="GHEA Grapalat" w:hAnsi="GHEA Grapalat"/>
          <w:spacing w:val="-22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22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դեպքում</w:t>
      </w:r>
      <w:r w:rsidRPr="009736F1">
        <w:rPr>
          <w:rFonts w:ascii="GHEA Grapalat" w:hAnsi="GHEA Grapalat"/>
          <w:spacing w:val="-2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կենսաթոշակի</w:t>
      </w:r>
      <w:r w:rsidRPr="009736F1">
        <w:rPr>
          <w:rFonts w:ascii="GHEA Grapalat" w:hAnsi="GHEA Grapalat"/>
          <w:spacing w:val="-23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վճարումը</w:t>
      </w:r>
      <w:r w:rsidRPr="009736F1">
        <w:rPr>
          <w:rFonts w:ascii="GHEA Grapalat" w:hAnsi="GHEA Grapalat"/>
          <w:spacing w:val="-22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կատարվում</w:t>
      </w:r>
      <w:r w:rsidRPr="009736F1">
        <w:rPr>
          <w:rFonts w:ascii="GHEA Grapalat" w:hAnsi="GHEA Grapalat"/>
          <w:spacing w:val="-21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22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սույն</w:t>
      </w:r>
      <w:r w:rsidRPr="009736F1">
        <w:rPr>
          <w:rFonts w:ascii="GHEA Grapalat" w:hAnsi="GHEA Grapalat"/>
          <w:w w:val="95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օրենքի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36-</w:t>
      </w:r>
      <w:r w:rsidRPr="009736F1">
        <w:rPr>
          <w:rFonts w:ascii="GHEA Grapalat" w:hAnsi="GHEA Grapalat"/>
          <w:sz w:val="24"/>
          <w:szCs w:val="24"/>
        </w:rPr>
        <w:t>րդ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հոդվածով</w:t>
      </w:r>
      <w:r w:rsidRPr="009736F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սահմանված</w:t>
      </w:r>
      <w:r w:rsidRPr="009736F1">
        <w:rPr>
          <w:rFonts w:ascii="GHEA Grapalat" w:hAnsi="GHEA Grapalat"/>
          <w:spacing w:val="-43"/>
          <w:sz w:val="24"/>
          <w:szCs w:val="24"/>
          <w:lang w:val="ru-RU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կարգով</w:t>
      </w:r>
      <w:r w:rsidRPr="009736F1">
        <w:rPr>
          <w:rFonts w:ascii="GHEA Grapalat" w:hAnsi="GHEA Grapalat"/>
          <w:sz w:val="24"/>
          <w:szCs w:val="24"/>
          <w:lang w:val="ru-RU"/>
        </w:rPr>
        <w:t>:</w:t>
      </w:r>
    </w:p>
    <w:p w:rsidR="000D4732" w:rsidRPr="009736F1" w:rsidRDefault="000D4732" w:rsidP="000D4732">
      <w:pPr>
        <w:pStyle w:val="ListParagraph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spacing w:before="3" w:after="0" w:line="324" w:lineRule="auto"/>
        <w:ind w:right="103" w:firstLine="701"/>
        <w:contextualSpacing w:val="0"/>
        <w:jc w:val="both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 xml:space="preserve">Կենսաթոշակ ստանալու իրավունքը վերականգնվում է, և կենսաթոշակ վճարելը </w:t>
      </w:r>
      <w:r w:rsidRPr="009736F1">
        <w:rPr>
          <w:rFonts w:ascii="GHEA Grapalat" w:hAnsi="GHEA Grapalat"/>
          <w:sz w:val="24"/>
          <w:szCs w:val="24"/>
        </w:rPr>
        <w:t xml:space="preserve">վերսկսվում է, եթե կենսաթոշակառուն, ըստ Հայաստանի Հանրապետության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բնակչության պետական ռեգիստրում առկա տվյալների, հաշվառված է Հայաստանի Հանրապետությունում բնակության վայրի հասցեում, բացառությամբ ռազմական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ուսումնական հաստատությունում սովորող անձի: Ուսումնական հաստատությունում </w:t>
      </w:r>
      <w:r w:rsidRPr="009736F1">
        <w:rPr>
          <w:rFonts w:ascii="GHEA Grapalat" w:hAnsi="GHEA Grapalat"/>
          <w:w w:val="95"/>
          <w:sz w:val="24"/>
          <w:szCs w:val="24"/>
        </w:rPr>
        <w:t xml:space="preserve">սովորող անձի՝ կերակրողին կորցնելու դեպքում կենսաթոշակ ստանալու իրավունքը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վերականգնելու և կենսաթոշակ վճարելը վերսկսելու, քրեակատարողական հիմնարկում գտնվող կամ հոգեբուժական հաստատությունում բուժվող անձի կենսաթոշակ ստանալու </w:t>
      </w:r>
      <w:r w:rsidRPr="009736F1">
        <w:rPr>
          <w:rFonts w:ascii="GHEA Grapalat" w:hAnsi="GHEA Grapalat"/>
          <w:sz w:val="24"/>
          <w:szCs w:val="24"/>
        </w:rPr>
        <w:t>իրավունքը վերականգնելու և կենսաթոշակ վճարելը վերսկսելու առանձնահատկությունները</w:t>
      </w:r>
      <w:r w:rsidRPr="009736F1">
        <w:rPr>
          <w:rFonts w:ascii="GHEA Grapalat" w:hAnsi="GHEA Grapalat"/>
          <w:spacing w:val="-21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սահմանում</w:t>
      </w:r>
      <w:r w:rsidRPr="009736F1">
        <w:rPr>
          <w:rFonts w:ascii="GHEA Grapalat" w:hAnsi="GHEA Grapalat"/>
          <w:spacing w:val="-21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pacing w:val="-22"/>
          <w:sz w:val="24"/>
          <w:szCs w:val="24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Կառավարությունը:</w:t>
      </w:r>
    </w:p>
    <w:p w:rsidR="000D4732" w:rsidRPr="009736F1" w:rsidRDefault="000D4732" w:rsidP="000D4732">
      <w:pPr>
        <w:pStyle w:val="Heading1"/>
        <w:spacing w:line="328" w:lineRule="auto"/>
        <w:ind w:right="103" w:firstLine="700"/>
        <w:jc w:val="both"/>
        <w:rPr>
          <w:rFonts w:ascii="GHEA Grapalat" w:hAnsi="GHEA Grapalat"/>
          <w:w w:val="95"/>
          <w:sz w:val="24"/>
          <w:szCs w:val="24"/>
        </w:rPr>
      </w:pPr>
      <w:r w:rsidRPr="009736F1">
        <w:rPr>
          <w:rFonts w:ascii="GHEA Grapalat" w:hAnsi="GHEA Grapalat"/>
          <w:w w:val="90"/>
          <w:sz w:val="24"/>
          <w:szCs w:val="24"/>
        </w:rPr>
        <w:t>(41-րդ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հոդվածը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փոփ.,</w:t>
      </w:r>
      <w:r w:rsidRPr="009736F1">
        <w:rPr>
          <w:rFonts w:ascii="GHEA Grapalat" w:hAnsi="GHEA Grapalat"/>
          <w:spacing w:val="-14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լրաց.,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խմբ.</w:t>
      </w:r>
      <w:r w:rsidRPr="009736F1">
        <w:rPr>
          <w:rFonts w:ascii="GHEA Grapalat" w:hAnsi="GHEA Grapalat"/>
          <w:spacing w:val="28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19.03.12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ՀՕ-100-Ն,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լրաց.,</w:t>
      </w:r>
      <w:r w:rsidRPr="009736F1">
        <w:rPr>
          <w:rFonts w:ascii="GHEA Grapalat" w:hAnsi="GHEA Grapalat"/>
          <w:spacing w:val="-16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փոփ.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19.06.13</w:t>
      </w:r>
      <w:r w:rsidRPr="009736F1">
        <w:rPr>
          <w:rFonts w:ascii="GHEA Grapalat" w:hAnsi="GHEA Grapalat"/>
          <w:spacing w:val="-15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ՀՕ- </w:t>
      </w:r>
      <w:r w:rsidRPr="009736F1">
        <w:rPr>
          <w:rFonts w:ascii="GHEA Grapalat" w:hAnsi="GHEA Grapalat"/>
          <w:w w:val="85"/>
          <w:sz w:val="24"/>
          <w:szCs w:val="24"/>
        </w:rPr>
        <w:t xml:space="preserve">82-Ն, փոփ. 11.12.13 ՀՕ-120-Ն, 12.12.13 ՀՕ-156-Ն, 19.05.14 ՀՕ-32-Ն, 11.12.13 ՀՕ-121-Ն, </w:t>
      </w:r>
      <w:r w:rsidRPr="009736F1">
        <w:rPr>
          <w:rFonts w:ascii="GHEA Grapalat" w:hAnsi="GHEA Grapalat"/>
          <w:w w:val="90"/>
          <w:sz w:val="24"/>
          <w:szCs w:val="24"/>
        </w:rPr>
        <w:t>լրաց.,</w:t>
      </w:r>
      <w:r w:rsidRPr="009736F1">
        <w:rPr>
          <w:rFonts w:ascii="GHEA Grapalat" w:hAnsi="GHEA Grapalat"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փոփ.</w:t>
      </w:r>
      <w:r w:rsidRPr="009736F1">
        <w:rPr>
          <w:rFonts w:ascii="GHEA Grapalat" w:hAnsi="GHEA Grapalat"/>
          <w:spacing w:val="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01.12.14</w:t>
      </w:r>
      <w:r w:rsidRPr="009736F1">
        <w:rPr>
          <w:rFonts w:ascii="GHEA Grapalat" w:hAnsi="GHEA Grapalat"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ՀՕ-197-Ն,</w:t>
      </w:r>
      <w:r w:rsidRPr="009736F1">
        <w:rPr>
          <w:rFonts w:ascii="GHEA Grapalat" w:hAnsi="GHEA Grapalat"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21.12.15</w:t>
      </w:r>
      <w:r w:rsidRPr="009736F1">
        <w:rPr>
          <w:rFonts w:ascii="GHEA Grapalat" w:hAnsi="GHEA Grapalat"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ՀՕ-1-Ն,</w:t>
      </w:r>
      <w:r w:rsidRPr="009736F1">
        <w:rPr>
          <w:rFonts w:ascii="GHEA Grapalat" w:hAnsi="GHEA Grapalat"/>
          <w:spacing w:val="1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լրաց.</w:t>
      </w:r>
      <w:r w:rsidRPr="009736F1">
        <w:rPr>
          <w:rFonts w:ascii="GHEA Grapalat" w:hAnsi="GHEA Grapalat"/>
          <w:spacing w:val="-2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16.12.16</w:t>
      </w:r>
      <w:r w:rsidRPr="009736F1">
        <w:rPr>
          <w:rFonts w:ascii="GHEA Grapalat" w:hAnsi="GHEA Grapalat"/>
          <w:spacing w:val="-22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ՀՕ-221-Ն,</w:t>
      </w:r>
      <w:r w:rsidRPr="009736F1">
        <w:rPr>
          <w:rFonts w:ascii="GHEA Grapalat" w:hAnsi="GHEA Grapalat"/>
          <w:spacing w:val="-24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փոփ.,</w:t>
      </w:r>
      <w:r w:rsidRPr="009736F1">
        <w:rPr>
          <w:rFonts w:ascii="GHEA Grapalat" w:hAnsi="GHEA Grapalat"/>
          <w:spacing w:val="-23"/>
          <w:w w:val="90"/>
          <w:sz w:val="24"/>
          <w:szCs w:val="24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 xml:space="preserve">լրաց. </w:t>
      </w:r>
      <w:r w:rsidRPr="009736F1">
        <w:rPr>
          <w:rFonts w:ascii="GHEA Grapalat" w:hAnsi="GHEA Grapalat"/>
          <w:w w:val="95"/>
          <w:sz w:val="24"/>
          <w:szCs w:val="24"/>
        </w:rPr>
        <w:t>15.11.17</w:t>
      </w:r>
      <w:r w:rsidRPr="009736F1">
        <w:rPr>
          <w:rFonts w:ascii="GHEA Grapalat" w:hAnsi="GHEA Grapalat"/>
          <w:spacing w:val="-33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ՀՕ-200-Ն,</w:t>
      </w:r>
      <w:r w:rsidRPr="009736F1">
        <w:rPr>
          <w:rFonts w:ascii="GHEA Grapalat" w:hAnsi="GHEA Grapalat"/>
          <w:spacing w:val="-3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փոփ.</w:t>
      </w:r>
      <w:r w:rsidRPr="009736F1">
        <w:rPr>
          <w:rFonts w:ascii="GHEA Grapalat" w:hAnsi="GHEA Grapalat"/>
          <w:spacing w:val="-3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23.03.18</w:t>
      </w:r>
      <w:r w:rsidRPr="009736F1">
        <w:rPr>
          <w:rFonts w:ascii="GHEA Grapalat" w:hAnsi="GHEA Grapalat"/>
          <w:spacing w:val="-3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ՀՕ-238-Ն,</w:t>
      </w:r>
      <w:r w:rsidRPr="009736F1">
        <w:rPr>
          <w:rFonts w:ascii="GHEA Grapalat" w:hAnsi="GHEA Grapalat"/>
          <w:spacing w:val="-3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լրաց.,</w:t>
      </w:r>
      <w:r w:rsidRPr="009736F1">
        <w:rPr>
          <w:rFonts w:ascii="GHEA Grapalat" w:hAnsi="GHEA Grapalat"/>
          <w:spacing w:val="-31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փոփ.</w:t>
      </w:r>
      <w:r w:rsidRPr="009736F1">
        <w:rPr>
          <w:rFonts w:ascii="GHEA Grapalat" w:hAnsi="GHEA Grapalat"/>
          <w:spacing w:val="8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23.03.18</w:t>
      </w:r>
      <w:r w:rsidRPr="009736F1">
        <w:rPr>
          <w:rFonts w:ascii="GHEA Grapalat" w:hAnsi="GHEA Grapalat"/>
          <w:spacing w:val="-30"/>
          <w:w w:val="95"/>
          <w:sz w:val="24"/>
          <w:szCs w:val="24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ՀՕ-290-Ն)</w:t>
      </w:r>
    </w:p>
    <w:p w:rsidR="000D4732" w:rsidRPr="009736F1" w:rsidRDefault="000D4732" w:rsidP="000D4732">
      <w:pPr>
        <w:pStyle w:val="Heading1"/>
        <w:spacing w:line="328" w:lineRule="auto"/>
        <w:ind w:right="103" w:firstLine="700"/>
        <w:jc w:val="both"/>
        <w:rPr>
          <w:rFonts w:ascii="GHEA Grapalat" w:hAnsi="GHEA Grapalat"/>
          <w:sz w:val="24"/>
          <w:szCs w:val="24"/>
        </w:rPr>
      </w:pPr>
    </w:p>
    <w:p w:rsidR="000D4732" w:rsidRPr="009736F1" w:rsidRDefault="000D4732" w:rsidP="000D4732">
      <w:pPr>
        <w:pStyle w:val="Heading1"/>
        <w:spacing w:line="328" w:lineRule="auto"/>
        <w:ind w:right="103" w:firstLine="700"/>
        <w:jc w:val="both"/>
        <w:rPr>
          <w:rFonts w:ascii="GHEA Grapalat" w:hAnsi="GHEA Grapalat"/>
          <w:sz w:val="24"/>
          <w:szCs w:val="24"/>
        </w:rPr>
      </w:pPr>
    </w:p>
    <w:p w:rsidR="000D4732" w:rsidRPr="009736F1" w:rsidRDefault="000D4732" w:rsidP="000D4732">
      <w:pPr>
        <w:jc w:val="center"/>
        <w:rPr>
          <w:rFonts w:ascii="GHEA Grapalat" w:hAnsi="GHEA Grapalat"/>
          <w:b/>
          <w:sz w:val="24"/>
        </w:rPr>
      </w:pPr>
      <w:r w:rsidRPr="009736F1">
        <w:rPr>
          <w:rFonts w:ascii="GHEA Grapalat" w:hAnsi="GHEA Grapalat" w:cs="Arial"/>
          <w:b/>
          <w:sz w:val="24"/>
        </w:rPr>
        <w:t>ՀԱՅՍՏԱՆԻ</w:t>
      </w:r>
      <w:r w:rsidRPr="009736F1">
        <w:rPr>
          <w:rFonts w:ascii="GHEA Grapalat" w:hAnsi="GHEA Grapalat"/>
          <w:b/>
          <w:sz w:val="24"/>
        </w:rPr>
        <w:t xml:space="preserve"> </w:t>
      </w:r>
      <w:r w:rsidRPr="009736F1">
        <w:rPr>
          <w:rFonts w:ascii="GHEA Grapalat" w:hAnsi="GHEA Grapalat" w:cs="Arial"/>
          <w:b/>
          <w:sz w:val="24"/>
        </w:rPr>
        <w:t>ՀԱՆՐԱՊԵՏՈւԹՅԱՆ</w:t>
      </w:r>
      <w:r w:rsidRPr="009736F1">
        <w:rPr>
          <w:rFonts w:ascii="GHEA Grapalat" w:hAnsi="GHEA Grapalat"/>
          <w:b/>
          <w:sz w:val="24"/>
        </w:rPr>
        <w:t xml:space="preserve"> </w:t>
      </w:r>
      <w:r w:rsidRPr="009736F1">
        <w:rPr>
          <w:rFonts w:ascii="GHEA Grapalat" w:hAnsi="GHEA Grapalat" w:cs="Arial"/>
          <w:b/>
          <w:sz w:val="24"/>
        </w:rPr>
        <w:t>ՔԱՂԱՔԱՑԻԱԿԱՆ</w:t>
      </w:r>
      <w:r w:rsidRPr="009736F1">
        <w:rPr>
          <w:rFonts w:ascii="GHEA Grapalat" w:hAnsi="GHEA Grapalat"/>
          <w:b/>
          <w:sz w:val="24"/>
        </w:rPr>
        <w:t xml:space="preserve"> </w:t>
      </w:r>
    </w:p>
    <w:p w:rsidR="000D4732" w:rsidRPr="009736F1" w:rsidRDefault="000D4732" w:rsidP="000D4732">
      <w:pPr>
        <w:jc w:val="center"/>
        <w:rPr>
          <w:rFonts w:ascii="GHEA Grapalat" w:hAnsi="GHEA Grapalat"/>
          <w:b/>
        </w:rPr>
      </w:pPr>
      <w:r w:rsidRPr="009736F1">
        <w:rPr>
          <w:rFonts w:ascii="GHEA Grapalat" w:hAnsi="GHEA Grapalat" w:cs="Arial"/>
          <w:b/>
          <w:sz w:val="24"/>
        </w:rPr>
        <w:t>ՕՐԵՆՍԳԻՐՔ</w:t>
      </w:r>
    </w:p>
    <w:p w:rsidR="000D4732" w:rsidRPr="009736F1" w:rsidRDefault="000D4732" w:rsidP="000D4732">
      <w:pPr>
        <w:pStyle w:val="BodyText"/>
        <w:spacing w:before="5"/>
        <w:rPr>
          <w:rFonts w:ascii="GHEA Grapalat" w:hAnsi="GHEA Grapalat"/>
          <w:b/>
          <w:sz w:val="24"/>
          <w:szCs w:val="24"/>
          <w:lang w:val="ru-RU"/>
        </w:rPr>
      </w:pPr>
    </w:p>
    <w:p w:rsidR="000D4732" w:rsidRPr="009736F1" w:rsidRDefault="000D4732" w:rsidP="000D4732">
      <w:pPr>
        <w:tabs>
          <w:tab w:val="left" w:pos="2083"/>
        </w:tabs>
        <w:ind w:left="114"/>
        <w:jc w:val="both"/>
        <w:rPr>
          <w:rFonts w:ascii="GHEA Grapalat" w:eastAsia="DejaVu Serif" w:hAnsi="GHEA Grapalat" w:cs="DejaVu Serif"/>
          <w:b/>
          <w:bCs/>
          <w:sz w:val="24"/>
          <w:szCs w:val="24"/>
        </w:rPr>
      </w:pP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Հոդված</w:t>
      </w:r>
      <w:r w:rsidRPr="009736F1">
        <w:rPr>
          <w:rFonts w:ascii="GHEA Grapalat" w:eastAsia="DejaVu Serif" w:hAnsi="GHEA Grapalat" w:cs="DejaVu Serif"/>
          <w:b/>
          <w:bCs/>
          <w:spacing w:val="-37"/>
          <w:w w:val="90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>322.</w:t>
      </w:r>
      <w:r w:rsidRPr="009736F1">
        <w:rPr>
          <w:rFonts w:ascii="GHEA Grapalat" w:eastAsia="DejaVu Serif" w:hAnsi="GHEA Grapalat" w:cs="DejaVu Serif"/>
          <w:b/>
          <w:bCs/>
          <w:w w:val="90"/>
          <w:sz w:val="24"/>
          <w:szCs w:val="24"/>
        </w:rPr>
        <w:tab/>
      </w:r>
      <w:r w:rsidRPr="009736F1">
        <w:rPr>
          <w:rFonts w:ascii="GHEA Grapalat" w:eastAsia="DejaVu Serif" w:hAnsi="GHEA Grapalat" w:cs="DejaVu Serif"/>
          <w:b/>
          <w:bCs/>
          <w:w w:val="95"/>
          <w:sz w:val="24"/>
          <w:szCs w:val="24"/>
        </w:rPr>
        <w:t>Լիազորագրի</w:t>
      </w:r>
      <w:r w:rsidRPr="009736F1">
        <w:rPr>
          <w:rFonts w:ascii="GHEA Grapalat" w:eastAsia="DejaVu Serif" w:hAnsi="GHEA Grapalat" w:cs="DejaVu Serif"/>
          <w:b/>
          <w:bCs/>
          <w:spacing w:val="-12"/>
          <w:w w:val="95"/>
          <w:sz w:val="24"/>
          <w:szCs w:val="24"/>
        </w:rPr>
        <w:t xml:space="preserve"> </w:t>
      </w:r>
      <w:r w:rsidRPr="009736F1">
        <w:rPr>
          <w:rFonts w:ascii="GHEA Grapalat" w:eastAsia="DejaVu Serif" w:hAnsi="GHEA Grapalat" w:cs="DejaVu Serif"/>
          <w:b/>
          <w:bCs/>
          <w:w w:val="95"/>
          <w:sz w:val="24"/>
          <w:szCs w:val="24"/>
        </w:rPr>
        <w:t>ժամկետը</w:t>
      </w:r>
    </w:p>
    <w:p w:rsidR="000D4732" w:rsidRPr="009736F1" w:rsidRDefault="000D4732" w:rsidP="000D4732">
      <w:pPr>
        <w:pStyle w:val="BodyText"/>
        <w:spacing w:before="1"/>
        <w:rPr>
          <w:rFonts w:ascii="GHEA Grapalat" w:hAnsi="GHEA Grapalat"/>
          <w:b/>
          <w:sz w:val="24"/>
          <w:szCs w:val="24"/>
        </w:rPr>
      </w:pPr>
    </w:p>
    <w:p w:rsidR="000D4732" w:rsidRPr="009736F1" w:rsidRDefault="000D4732" w:rsidP="000D4732">
      <w:pPr>
        <w:pStyle w:val="ListParagraph"/>
        <w:widowControl w:val="0"/>
        <w:numPr>
          <w:ilvl w:val="0"/>
          <w:numId w:val="11"/>
        </w:numPr>
        <w:tabs>
          <w:tab w:val="left" w:pos="1072"/>
        </w:tabs>
        <w:autoSpaceDE w:val="0"/>
        <w:autoSpaceDN w:val="0"/>
        <w:spacing w:after="0" w:line="324" w:lineRule="auto"/>
        <w:ind w:right="104" w:firstLine="701"/>
        <w:contextualSpacing w:val="0"/>
        <w:jc w:val="both"/>
        <w:rPr>
          <w:rFonts w:ascii="GHEA Grapalat" w:hAnsi="GHEA Grapalat"/>
          <w:sz w:val="24"/>
          <w:szCs w:val="24"/>
          <w:lang w:val="en-US"/>
        </w:rPr>
      </w:pPr>
      <w:r w:rsidRPr="009736F1">
        <w:rPr>
          <w:rFonts w:ascii="GHEA Grapalat" w:hAnsi="GHEA Grapalat"/>
          <w:w w:val="95"/>
          <w:sz w:val="24"/>
          <w:szCs w:val="24"/>
        </w:rPr>
        <w:t>Լիազորագրի</w:t>
      </w:r>
      <w:r w:rsidRPr="009736F1">
        <w:rPr>
          <w:rFonts w:ascii="GHEA Grapalat" w:hAnsi="GHEA Grapalat"/>
          <w:spacing w:val="-30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գործողության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ժամկետը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չի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կարող</w:t>
      </w:r>
      <w:r w:rsidRPr="009736F1">
        <w:rPr>
          <w:rFonts w:ascii="GHEA Grapalat" w:hAnsi="GHEA Grapalat"/>
          <w:spacing w:val="-30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երեք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տարուց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ավելի</w:t>
      </w:r>
      <w:r w:rsidRPr="009736F1">
        <w:rPr>
          <w:rFonts w:ascii="GHEA Grapalat" w:hAnsi="GHEA Grapalat"/>
          <w:spacing w:val="-2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լինել</w:t>
      </w:r>
      <w:r w:rsidRPr="009736F1">
        <w:rPr>
          <w:rFonts w:ascii="GHEA Grapalat" w:hAnsi="GHEA Grapalat"/>
          <w:w w:val="95"/>
          <w:sz w:val="24"/>
          <w:szCs w:val="24"/>
          <w:u w:val="single" w:color="C85100"/>
          <w:lang w:val="en-US"/>
        </w:rPr>
        <w:t>,</w:t>
      </w:r>
      <w:r w:rsidRPr="009736F1">
        <w:rPr>
          <w:rFonts w:ascii="GHEA Grapalat" w:hAnsi="GHEA Grapalat"/>
          <w:spacing w:val="-30"/>
          <w:w w:val="95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  <w:u w:val="single" w:color="C85100"/>
        </w:rPr>
        <w:t>եթե</w:t>
      </w:r>
      <w:r w:rsidRPr="009736F1">
        <w:rPr>
          <w:rFonts w:ascii="GHEA Grapalat" w:hAnsi="GHEA Grapalat"/>
          <w:w w:val="95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օրենքով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այլ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բան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նախատեսված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  <w:u w:val="single" w:color="C85100"/>
        </w:rPr>
        <w:t>չէ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: </w:t>
      </w:r>
      <w:r w:rsidRPr="009736F1">
        <w:rPr>
          <w:rFonts w:ascii="GHEA Grapalat" w:hAnsi="GHEA Grapalat"/>
          <w:w w:val="90"/>
          <w:sz w:val="24"/>
          <w:szCs w:val="24"/>
        </w:rPr>
        <w:t>Եթե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լիազորագրում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ժամկետ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նշված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չէ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, </w:t>
      </w:r>
      <w:r w:rsidRPr="009736F1">
        <w:rPr>
          <w:rFonts w:ascii="GHEA Grapalat" w:hAnsi="GHEA Grapalat"/>
          <w:w w:val="90"/>
          <w:sz w:val="24"/>
          <w:szCs w:val="24"/>
        </w:rPr>
        <w:t>ապա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այն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ուժը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պահպանում</w:t>
      </w:r>
      <w:r w:rsidRPr="009736F1">
        <w:rPr>
          <w:rFonts w:ascii="GHEA Grapalat" w:hAnsi="GHEA Grapalat"/>
          <w:spacing w:val="-14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է</w:t>
      </w:r>
      <w:r w:rsidRPr="009736F1">
        <w:rPr>
          <w:rFonts w:ascii="GHEA Grapalat" w:hAnsi="GHEA Grapalat"/>
          <w:spacing w:val="-16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տալու</w:t>
      </w:r>
      <w:r w:rsidRPr="009736F1">
        <w:rPr>
          <w:rFonts w:ascii="GHEA Grapalat" w:hAnsi="GHEA Grapalat"/>
          <w:spacing w:val="-14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օրվանից</w:t>
      </w:r>
      <w:r w:rsidRPr="009736F1">
        <w:rPr>
          <w:rFonts w:ascii="GHEA Grapalat" w:hAnsi="GHEA Grapalat"/>
          <w:spacing w:val="-17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մեկ</w:t>
      </w:r>
      <w:r w:rsidRPr="009736F1">
        <w:rPr>
          <w:rFonts w:ascii="GHEA Grapalat" w:hAnsi="GHEA Grapalat"/>
          <w:spacing w:val="-14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տարվա</w:t>
      </w:r>
      <w:r w:rsidRPr="009736F1">
        <w:rPr>
          <w:rFonts w:ascii="GHEA Grapalat" w:hAnsi="GHEA Grapalat"/>
          <w:spacing w:val="-17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sz w:val="24"/>
          <w:szCs w:val="24"/>
        </w:rPr>
        <w:t>ընթացքում</w:t>
      </w:r>
      <w:r w:rsidRPr="009736F1">
        <w:rPr>
          <w:rFonts w:ascii="GHEA Grapalat" w:hAnsi="GHEA Grapalat"/>
          <w:sz w:val="24"/>
          <w:szCs w:val="24"/>
          <w:lang w:val="en-US"/>
        </w:rPr>
        <w:t>:</w:t>
      </w:r>
    </w:p>
    <w:p w:rsidR="000D4732" w:rsidRPr="009736F1" w:rsidRDefault="000D4732" w:rsidP="000D4732">
      <w:pPr>
        <w:pStyle w:val="BodyText"/>
        <w:spacing w:line="324" w:lineRule="auto"/>
        <w:ind w:right="103" w:firstLine="700"/>
        <w:rPr>
          <w:rFonts w:ascii="GHEA Grapalat" w:hAnsi="GHEA Grapalat"/>
          <w:sz w:val="24"/>
          <w:szCs w:val="24"/>
        </w:rPr>
      </w:pPr>
      <w:r w:rsidRPr="009736F1">
        <w:rPr>
          <w:rFonts w:ascii="GHEA Grapalat" w:hAnsi="GHEA Grapalat"/>
          <w:w w:val="95"/>
          <w:sz w:val="24"/>
          <w:szCs w:val="24"/>
        </w:rPr>
        <w:t xml:space="preserve">Լիազորագիրը, որում նշված չէ դրա կատարման տարին, ամիսը և ամսաթիվը, </w:t>
      </w:r>
      <w:r w:rsidRPr="009736F1">
        <w:rPr>
          <w:rFonts w:ascii="GHEA Grapalat" w:hAnsi="GHEA Grapalat"/>
          <w:sz w:val="24"/>
          <w:szCs w:val="24"/>
        </w:rPr>
        <w:t>առոչինչ է:</w:t>
      </w:r>
    </w:p>
    <w:p w:rsidR="000D4732" w:rsidRPr="009736F1" w:rsidRDefault="000D4732" w:rsidP="000D4732">
      <w:pPr>
        <w:pStyle w:val="Heading1"/>
        <w:spacing w:line="328" w:lineRule="auto"/>
        <w:ind w:right="103" w:firstLine="700"/>
        <w:jc w:val="both"/>
        <w:rPr>
          <w:rFonts w:ascii="GHEA Grapalat" w:hAnsi="GHEA Grapalat"/>
          <w:sz w:val="24"/>
          <w:szCs w:val="24"/>
          <w:lang w:val="en-US"/>
        </w:rPr>
      </w:pPr>
      <w:r w:rsidRPr="009736F1">
        <w:rPr>
          <w:rFonts w:ascii="GHEA Grapalat" w:hAnsi="GHEA Grapalat"/>
          <w:w w:val="95"/>
          <w:sz w:val="24"/>
          <w:szCs w:val="24"/>
        </w:rPr>
        <w:lastRenderedPageBreak/>
        <w:t>Արտասահմանում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գործողություններ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կատարելու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համար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նախատեսված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և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գործողության</w:t>
      </w:r>
      <w:r w:rsidRPr="009736F1">
        <w:rPr>
          <w:rFonts w:ascii="GHEA Grapalat" w:hAnsi="GHEA Grapalat"/>
          <w:spacing w:val="-27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ժամկետի</w:t>
      </w:r>
      <w:r w:rsidRPr="009736F1">
        <w:rPr>
          <w:rFonts w:ascii="GHEA Grapalat" w:hAnsi="GHEA Grapalat"/>
          <w:spacing w:val="-25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մասին</w:t>
      </w:r>
      <w:r w:rsidRPr="009736F1">
        <w:rPr>
          <w:rFonts w:ascii="GHEA Grapalat" w:hAnsi="GHEA Grapalat"/>
          <w:spacing w:val="-27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նշում</w:t>
      </w:r>
      <w:r w:rsidRPr="009736F1">
        <w:rPr>
          <w:rFonts w:ascii="GHEA Grapalat" w:hAnsi="GHEA Grapalat"/>
          <w:spacing w:val="-26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չպարունակող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>`</w:t>
      </w:r>
      <w:r w:rsidRPr="009736F1">
        <w:rPr>
          <w:rFonts w:ascii="GHEA Grapalat" w:hAnsi="GHEA Grapalat"/>
          <w:spacing w:val="-27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նոտարի</w:t>
      </w:r>
      <w:r w:rsidRPr="009736F1">
        <w:rPr>
          <w:rFonts w:ascii="GHEA Grapalat" w:hAnsi="GHEA Grapalat"/>
          <w:spacing w:val="-26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վավերացրած</w:t>
      </w:r>
      <w:r w:rsidRPr="009736F1">
        <w:rPr>
          <w:rFonts w:ascii="GHEA Grapalat" w:hAnsi="GHEA Grapalat"/>
          <w:spacing w:val="-26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0"/>
          <w:sz w:val="24"/>
          <w:szCs w:val="24"/>
        </w:rPr>
        <w:t>լիազորագիրը</w:t>
      </w:r>
      <w:r w:rsidRPr="009736F1">
        <w:rPr>
          <w:rFonts w:ascii="GHEA Grapalat" w:hAnsi="GHEA Grapalat"/>
          <w:w w:val="90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պահպանում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է</w:t>
      </w:r>
      <w:r w:rsidRPr="009736F1">
        <w:rPr>
          <w:rFonts w:ascii="GHEA Grapalat" w:hAnsi="GHEA Grapalat"/>
          <w:spacing w:val="-1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ուժը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>,</w:t>
      </w:r>
      <w:r w:rsidRPr="009736F1">
        <w:rPr>
          <w:rFonts w:ascii="GHEA Grapalat" w:hAnsi="GHEA Grapalat"/>
          <w:spacing w:val="-19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մինչև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լիազորագիր</w:t>
      </w:r>
      <w:r w:rsidRPr="009736F1">
        <w:rPr>
          <w:rFonts w:ascii="GHEA Grapalat" w:hAnsi="GHEA Grapalat"/>
          <w:spacing w:val="-17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տված</w:t>
      </w:r>
      <w:r w:rsidRPr="009736F1">
        <w:rPr>
          <w:rFonts w:ascii="GHEA Grapalat" w:hAnsi="GHEA Grapalat"/>
          <w:spacing w:val="-18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անձի</w:t>
      </w:r>
      <w:r w:rsidRPr="009736F1">
        <w:rPr>
          <w:rFonts w:ascii="GHEA Grapalat" w:hAnsi="GHEA Grapalat"/>
          <w:spacing w:val="-16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կողմից</w:t>
      </w:r>
      <w:r w:rsidRPr="009736F1">
        <w:rPr>
          <w:rFonts w:ascii="GHEA Grapalat" w:hAnsi="GHEA Grapalat"/>
          <w:spacing w:val="-18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այն</w:t>
      </w:r>
      <w:r w:rsidRPr="009736F1">
        <w:rPr>
          <w:rFonts w:ascii="GHEA Grapalat" w:hAnsi="GHEA Grapalat"/>
          <w:spacing w:val="-18"/>
          <w:w w:val="95"/>
          <w:sz w:val="24"/>
          <w:szCs w:val="24"/>
          <w:lang w:val="en-US"/>
        </w:rPr>
        <w:t xml:space="preserve"> </w:t>
      </w:r>
      <w:r w:rsidRPr="009736F1">
        <w:rPr>
          <w:rFonts w:ascii="GHEA Grapalat" w:hAnsi="GHEA Grapalat"/>
          <w:w w:val="95"/>
          <w:sz w:val="24"/>
          <w:szCs w:val="24"/>
        </w:rPr>
        <w:t>վերացնելը</w:t>
      </w:r>
      <w:r w:rsidRPr="009736F1">
        <w:rPr>
          <w:rFonts w:ascii="GHEA Grapalat" w:hAnsi="GHEA Grapalat"/>
          <w:w w:val="95"/>
          <w:sz w:val="24"/>
          <w:szCs w:val="24"/>
          <w:lang w:val="en-US"/>
        </w:rPr>
        <w:t>:</w:t>
      </w:r>
    </w:p>
    <w:p w:rsidR="00CC68BD" w:rsidRPr="009736F1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en-US" w:eastAsia="en-US"/>
        </w:rPr>
      </w:pPr>
    </w:p>
    <w:p w:rsidR="00CC68BD" w:rsidRPr="009736F1" w:rsidRDefault="00CC68BD" w:rsidP="00CC68BD">
      <w:pPr>
        <w:rPr>
          <w:lang w:val="en-US"/>
        </w:rPr>
      </w:pPr>
    </w:p>
    <w:sectPr w:rsidR="00CC68BD" w:rsidRPr="009736F1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1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2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3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4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5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7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8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9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54562"/>
    <w:rsid w:val="00096D23"/>
    <w:rsid w:val="000C1CC4"/>
    <w:rsid w:val="000C33F5"/>
    <w:rsid w:val="000C6442"/>
    <w:rsid w:val="000D2955"/>
    <w:rsid w:val="000D4732"/>
    <w:rsid w:val="000E080E"/>
    <w:rsid w:val="000F3DD5"/>
    <w:rsid w:val="00140AAA"/>
    <w:rsid w:val="0014163C"/>
    <w:rsid w:val="001502EA"/>
    <w:rsid w:val="001B617A"/>
    <w:rsid w:val="001C3BA6"/>
    <w:rsid w:val="00206940"/>
    <w:rsid w:val="00277794"/>
    <w:rsid w:val="002C5BCB"/>
    <w:rsid w:val="00320F4C"/>
    <w:rsid w:val="003331A1"/>
    <w:rsid w:val="003B24F3"/>
    <w:rsid w:val="003F7763"/>
    <w:rsid w:val="0041570D"/>
    <w:rsid w:val="004313E5"/>
    <w:rsid w:val="004A77CE"/>
    <w:rsid w:val="004D7F29"/>
    <w:rsid w:val="005027F7"/>
    <w:rsid w:val="00537849"/>
    <w:rsid w:val="005406B1"/>
    <w:rsid w:val="005506C0"/>
    <w:rsid w:val="005646D1"/>
    <w:rsid w:val="00577B2F"/>
    <w:rsid w:val="005A6F71"/>
    <w:rsid w:val="005E004B"/>
    <w:rsid w:val="006125C1"/>
    <w:rsid w:val="00627B0F"/>
    <w:rsid w:val="00627F15"/>
    <w:rsid w:val="00677BB1"/>
    <w:rsid w:val="006A2130"/>
    <w:rsid w:val="006D7663"/>
    <w:rsid w:val="006F366C"/>
    <w:rsid w:val="00703BE4"/>
    <w:rsid w:val="00740A26"/>
    <w:rsid w:val="007D73E0"/>
    <w:rsid w:val="007E481E"/>
    <w:rsid w:val="007F5D27"/>
    <w:rsid w:val="00804721"/>
    <w:rsid w:val="0083626C"/>
    <w:rsid w:val="008B5B29"/>
    <w:rsid w:val="00900C59"/>
    <w:rsid w:val="0095528B"/>
    <w:rsid w:val="009736F1"/>
    <w:rsid w:val="009F0331"/>
    <w:rsid w:val="00A04FF1"/>
    <w:rsid w:val="00A52989"/>
    <w:rsid w:val="00A7366B"/>
    <w:rsid w:val="00A74205"/>
    <w:rsid w:val="00A901E2"/>
    <w:rsid w:val="00AA5809"/>
    <w:rsid w:val="00AE38EF"/>
    <w:rsid w:val="00B2183F"/>
    <w:rsid w:val="00B745E5"/>
    <w:rsid w:val="00B977EB"/>
    <w:rsid w:val="00BC6E30"/>
    <w:rsid w:val="00BD093F"/>
    <w:rsid w:val="00BE166E"/>
    <w:rsid w:val="00BE4F44"/>
    <w:rsid w:val="00BF22A6"/>
    <w:rsid w:val="00C0464F"/>
    <w:rsid w:val="00C13379"/>
    <w:rsid w:val="00C15552"/>
    <w:rsid w:val="00C25529"/>
    <w:rsid w:val="00C30B17"/>
    <w:rsid w:val="00C35F6F"/>
    <w:rsid w:val="00CC49BD"/>
    <w:rsid w:val="00CC68BD"/>
    <w:rsid w:val="00CF4D7C"/>
    <w:rsid w:val="00D13A4C"/>
    <w:rsid w:val="00D426E7"/>
    <w:rsid w:val="00D50208"/>
    <w:rsid w:val="00DB4D3B"/>
    <w:rsid w:val="00DD47A7"/>
    <w:rsid w:val="00DE716D"/>
    <w:rsid w:val="00E1291A"/>
    <w:rsid w:val="00E15A06"/>
    <w:rsid w:val="00E3269C"/>
    <w:rsid w:val="00E441F7"/>
    <w:rsid w:val="00E47B32"/>
    <w:rsid w:val="00E6378C"/>
    <w:rsid w:val="00E8412A"/>
    <w:rsid w:val="00E94FCE"/>
    <w:rsid w:val="00EA2058"/>
    <w:rsid w:val="00F05E81"/>
    <w:rsid w:val="00F1792C"/>
    <w:rsid w:val="00F33CD2"/>
    <w:rsid w:val="00F35616"/>
    <w:rsid w:val="00F77554"/>
    <w:rsid w:val="00F80DD9"/>
    <w:rsid w:val="00FE690D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B4623-BDBA-4E87-83DF-51FC39D4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basedOn w:val="Normal"/>
    <w:uiPriority w:val="99"/>
    <w:unhideWhenUsed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basedOn w:val="Normal"/>
    <w:uiPriority w:val="1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RNADep02</dc:creator>
  <cp:keywords>Mulberry 2.0</cp:keywords>
  <cp:lastModifiedBy>Bela Galstyan</cp:lastModifiedBy>
  <cp:revision>10</cp:revision>
  <cp:lastPrinted>2019-04-22T08:52:00Z</cp:lastPrinted>
  <dcterms:created xsi:type="dcterms:W3CDTF">2019-04-18T09:00:00Z</dcterms:created>
  <dcterms:modified xsi:type="dcterms:W3CDTF">2019-05-02T06:51:00Z</dcterms:modified>
</cp:coreProperties>
</file>