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D5" w:rsidRPr="00DE431C" w:rsidRDefault="000F3DD5" w:rsidP="000F3DD5">
      <w:pPr>
        <w:pStyle w:val="mechtex"/>
        <w:jc w:val="right"/>
        <w:rPr>
          <w:rFonts w:ascii="GHEA Grapalat" w:hAnsi="GHEA Grapalat"/>
          <w:color w:val="000000" w:themeColor="text1"/>
          <w:u w:val="single"/>
        </w:rPr>
      </w:pPr>
      <w:r w:rsidRPr="00DE431C">
        <w:rPr>
          <w:rFonts w:ascii="GHEA Grapalat" w:hAnsi="GHEA Grapalat"/>
          <w:color w:val="000000" w:themeColor="text1"/>
          <w:u w:val="single"/>
        </w:rPr>
        <w:t>ՆԱԽԱԳԻԾ</w:t>
      </w:r>
    </w:p>
    <w:p w:rsidR="000F3DD5" w:rsidRPr="00DE431C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</w:pPr>
    </w:p>
    <w:p w:rsidR="000F3DD5" w:rsidRPr="00DE431C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</w:pPr>
    </w:p>
    <w:p w:rsidR="000F3DD5" w:rsidRPr="00DE431C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</w:pPr>
    </w:p>
    <w:p w:rsidR="000F3DD5" w:rsidRPr="00DE431C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color w:val="000000" w:themeColor="text1"/>
          <w:lang w:eastAsia="en-GB"/>
        </w:rPr>
      </w:pPr>
      <w:r w:rsidRPr="00DE431C"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  <w:t>ՀԱՅԱՍՏԱՆԻ</w:t>
      </w:r>
      <w:r w:rsidRPr="00DE431C">
        <w:rPr>
          <w:rFonts w:ascii="GHEA Grapalat" w:eastAsia="Times New Roman" w:hAnsi="GHEA Grapalat"/>
          <w:b/>
          <w:bCs/>
          <w:color w:val="000000" w:themeColor="text1"/>
          <w:lang w:eastAsia="en-GB"/>
        </w:rPr>
        <w:t xml:space="preserve"> </w:t>
      </w:r>
      <w:r w:rsidRPr="00DE431C"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  <w:t>ՀԱՆՐԱՊԵՏՈՒԹՅԱՆ</w:t>
      </w:r>
      <w:r w:rsidRPr="00DE431C">
        <w:rPr>
          <w:rFonts w:ascii="GHEA Grapalat" w:eastAsia="Times New Roman" w:hAnsi="GHEA Grapalat"/>
          <w:b/>
          <w:bCs/>
          <w:color w:val="000000" w:themeColor="text1"/>
          <w:lang w:eastAsia="en-GB"/>
        </w:rPr>
        <w:t xml:space="preserve"> </w:t>
      </w:r>
      <w:r w:rsidRPr="00DE431C"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  <w:t>ԿԱՌԱՎԱՐՈՒԹՅՈՒ</w:t>
      </w:r>
      <w:r w:rsidRPr="00DE431C">
        <w:rPr>
          <w:rFonts w:ascii="GHEA Grapalat" w:eastAsia="Times New Roman" w:hAnsi="GHEA Grapalat"/>
          <w:b/>
          <w:bCs/>
          <w:color w:val="000000" w:themeColor="text1"/>
          <w:lang w:eastAsia="en-GB"/>
        </w:rPr>
        <w:t>Ն</w:t>
      </w:r>
    </w:p>
    <w:p w:rsidR="000F3DD5" w:rsidRPr="00DE431C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color w:val="000000" w:themeColor="text1"/>
          <w:lang w:eastAsia="en-GB"/>
        </w:rPr>
      </w:pPr>
      <w:r w:rsidRPr="00DE431C">
        <w:rPr>
          <w:rFonts w:ascii="Courier New" w:eastAsia="Times New Roman" w:hAnsi="Courier New" w:cs="Courier New"/>
          <w:color w:val="000000" w:themeColor="text1"/>
          <w:lang w:eastAsia="en-GB"/>
        </w:rPr>
        <w:t> </w:t>
      </w:r>
      <w:r w:rsidRPr="00DE431C">
        <w:rPr>
          <w:rFonts w:ascii="Courier New" w:eastAsia="Times New Roman" w:hAnsi="Courier New" w:cs="Courier New"/>
          <w:b/>
          <w:bCs/>
          <w:color w:val="000000" w:themeColor="text1"/>
          <w:lang w:eastAsia="en-GB"/>
        </w:rPr>
        <w:t> </w:t>
      </w:r>
      <w:r w:rsidRPr="00DE431C">
        <w:rPr>
          <w:rFonts w:ascii="GHEA Grapalat" w:eastAsia="Times New Roman" w:hAnsi="GHEA Grapalat"/>
          <w:b/>
          <w:bCs/>
          <w:color w:val="000000" w:themeColor="text1"/>
          <w:lang w:eastAsia="en-GB"/>
        </w:rPr>
        <w:t xml:space="preserve"> Ո Ր Ո Շ ՈՒ Մ</w:t>
      </w:r>
    </w:p>
    <w:p w:rsidR="000F3DD5" w:rsidRPr="00DE431C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DE431C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DE431C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DE431C" w:rsidRDefault="000F3DD5" w:rsidP="000F3DD5">
      <w:pPr>
        <w:jc w:val="center"/>
        <w:rPr>
          <w:rFonts w:ascii="GHEA Grapalat" w:hAnsi="GHEA Grapalat"/>
          <w:color w:val="000000" w:themeColor="text1"/>
          <w:lang w:val="en-US"/>
        </w:rPr>
      </w:pPr>
      <w:r w:rsidRPr="00DE431C">
        <w:rPr>
          <w:rFonts w:ascii="GHEA Grapalat" w:hAnsi="GHEA Grapalat" w:cs="Sylfaen"/>
          <w:color w:val="000000" w:themeColor="text1"/>
          <w:lang w:val="en-US"/>
        </w:rPr>
        <w:t xml:space="preserve">   _ </w:t>
      </w:r>
      <w:proofErr w:type="gramStart"/>
      <w:r w:rsidR="007E481E" w:rsidRPr="00DE431C">
        <w:rPr>
          <w:rFonts w:ascii="GHEA Grapalat" w:hAnsi="GHEA Grapalat" w:cs="Sylfaen"/>
          <w:color w:val="000000" w:themeColor="text1"/>
          <w:lang w:val="hy-AM"/>
        </w:rPr>
        <w:t>ապրիլի</w:t>
      </w:r>
      <w:r w:rsidRPr="00DE431C">
        <w:rPr>
          <w:rFonts w:ascii="GHEA Grapalat" w:hAnsi="GHEA Grapalat"/>
          <w:color w:val="000000" w:themeColor="text1"/>
          <w:lang w:val="en-US"/>
        </w:rPr>
        <w:t xml:space="preserve">  201</w:t>
      </w:r>
      <w:r w:rsidR="007E481E" w:rsidRPr="00DE431C">
        <w:rPr>
          <w:rFonts w:ascii="GHEA Grapalat" w:hAnsi="GHEA Grapalat"/>
          <w:color w:val="000000" w:themeColor="text1"/>
          <w:lang w:val="hy-AM"/>
        </w:rPr>
        <w:t>9</w:t>
      </w:r>
      <w:proofErr w:type="gramEnd"/>
      <w:r w:rsidRPr="00DE431C">
        <w:rPr>
          <w:rFonts w:ascii="GHEA Grapalat" w:hAnsi="GHEA Grapalat"/>
          <w:color w:val="000000" w:themeColor="text1"/>
          <w:lang w:val="en-US"/>
        </w:rPr>
        <w:t xml:space="preserve">  </w:t>
      </w:r>
      <w:r w:rsidRPr="00DE431C">
        <w:rPr>
          <w:rFonts w:ascii="GHEA Grapalat" w:hAnsi="GHEA Grapalat"/>
          <w:color w:val="000000" w:themeColor="text1"/>
        </w:rPr>
        <w:t>թվականի</w:t>
      </w:r>
      <w:r w:rsidRPr="00DE431C">
        <w:rPr>
          <w:rFonts w:ascii="GHEA Grapalat" w:hAnsi="GHEA Grapalat"/>
          <w:color w:val="000000" w:themeColor="text1"/>
          <w:lang w:val="en-US"/>
        </w:rPr>
        <w:t xml:space="preserve">  N             - </w:t>
      </w:r>
      <w:r w:rsidRPr="00DE431C">
        <w:rPr>
          <w:rFonts w:ascii="GHEA Grapalat" w:hAnsi="GHEA Grapalat"/>
          <w:color w:val="000000" w:themeColor="text1"/>
        </w:rPr>
        <w:t>Լ</w:t>
      </w:r>
    </w:p>
    <w:p w:rsidR="000F3DD5" w:rsidRPr="00DE431C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DE431C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DE431C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DE431C" w:rsidRDefault="00F03908" w:rsidP="00C7095B">
      <w:pPr>
        <w:spacing w:before="100" w:beforeAutospacing="1" w:after="100" w:afterAutospacing="1" w:line="240" w:lineRule="auto"/>
        <w:ind w:left="851" w:right="970"/>
        <w:jc w:val="both"/>
        <w:outlineLvl w:val="2"/>
        <w:rPr>
          <w:rFonts w:ascii="GHEA Grapalat" w:hAnsi="GHEA Grapalat" w:cs="Sylfaen"/>
          <w:color w:val="000000" w:themeColor="text1"/>
          <w:spacing w:val="10"/>
          <w:lang w:val="en-US"/>
        </w:rPr>
      </w:pPr>
      <w:r w:rsidRPr="00DE431C">
        <w:rPr>
          <w:rFonts w:ascii="GHEA Grapalat" w:hAnsi="GHEA Grapalat" w:cs="Sylfaen"/>
          <w:color w:val="000000" w:themeColor="text1"/>
          <w:spacing w:val="10"/>
          <w:lang w:val="en-US"/>
        </w:rPr>
        <w:t>«ԵՐԵՎԱՆ ՔԱՂԱՔՈՒՄ ՏԵՂԱԿԱՆ ԻՆՔՆԱԿԱՌԱՎԱՐՄԱՆ ՄԱՍԻՆ» ՀԱՅԱՍՏԱՆԻ ՀԱՆՐԱՊԵՏՈՒԹՅԱՆ ՕՐԵՆՔՈՒՄ</w:t>
      </w:r>
      <w:r w:rsidR="00C7095B" w:rsidRPr="00DE431C">
        <w:rPr>
          <w:rFonts w:ascii="GHEA Grapalat" w:hAnsi="GHEA Grapalat" w:cs="Sylfaen"/>
          <w:color w:val="000000" w:themeColor="text1"/>
          <w:spacing w:val="10"/>
          <w:lang w:val="hy-AM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t xml:space="preserve">ՓՈՓՈԽՈՒԹՅՈՒՆՆԵՐ ԿԱՏԱՐԵԼՈՒ ՄԱՍԻՆ» ՕՐԵՆՔԻ ՆԱԽԱԳԾԻ 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t>ՎԵՐԱ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ԲԵՐ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ՅԱԼ ՀԱ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ՅԱՍ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ՏԱ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ՆԻ ՀԱ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Ն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ՐԱ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ՊԵ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ՏՈՒ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ԹՅԱՆ ԿԱՌԱ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ՎԱ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ՐՈՒ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ԹՅԱՆ ԱՌԱ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ՋԱՐ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ԿՈՒ</w:t>
      </w:r>
      <w:r w:rsidR="007E481E"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ԹՅՈՒՆՆԵՐԻ ՄԱՍԻՆ</w:t>
      </w:r>
    </w:p>
    <w:p w:rsidR="000F3DD5" w:rsidRPr="00DE431C" w:rsidRDefault="000F3DD5" w:rsidP="000F3DD5">
      <w:pPr>
        <w:pStyle w:val="mechtex"/>
        <w:rPr>
          <w:rFonts w:ascii="GHEA Grapalat" w:hAnsi="GHEA Grapalat"/>
          <w:caps/>
          <w:color w:val="000000" w:themeColor="text1"/>
          <w:lang w:val="hy-AM"/>
        </w:rPr>
      </w:pPr>
      <w:r w:rsidRPr="00DE431C">
        <w:rPr>
          <w:rFonts w:ascii="GHEA Grapalat" w:hAnsi="GHEA Grapalat"/>
          <w:caps/>
          <w:color w:val="000000" w:themeColor="text1"/>
          <w:lang w:val="hy-AM"/>
        </w:rPr>
        <w:t xml:space="preserve">      --------------------------------------------------------------------------------------------------------------</w:t>
      </w:r>
    </w:p>
    <w:p w:rsidR="000F3DD5" w:rsidRPr="00DE431C" w:rsidRDefault="000F3DD5" w:rsidP="000F3DD5">
      <w:pPr>
        <w:pStyle w:val="mechtex"/>
        <w:rPr>
          <w:rFonts w:ascii="GHEA Grapalat" w:hAnsi="GHEA Grapalat"/>
          <w:color w:val="000000" w:themeColor="text1"/>
          <w:lang w:val="hy-AM"/>
        </w:rPr>
      </w:pPr>
    </w:p>
    <w:p w:rsidR="000F3DD5" w:rsidRPr="00DE431C" w:rsidRDefault="000F3DD5" w:rsidP="000F3DD5">
      <w:pPr>
        <w:pStyle w:val="mechtex"/>
        <w:rPr>
          <w:rFonts w:ascii="GHEA Grapalat" w:hAnsi="GHEA Grapalat"/>
          <w:color w:val="000000" w:themeColor="text1"/>
          <w:lang w:val="hy-AM"/>
        </w:rPr>
      </w:pPr>
    </w:p>
    <w:p w:rsidR="000F3DD5" w:rsidRPr="00DE431C" w:rsidRDefault="000F3DD5" w:rsidP="000F3DD5">
      <w:pPr>
        <w:pStyle w:val="norm"/>
        <w:spacing w:line="360" w:lineRule="auto"/>
        <w:rPr>
          <w:rFonts w:ascii="GHEA Grapalat" w:hAnsi="GHEA Grapalat" w:cs="Tahoma"/>
          <w:color w:val="000000" w:themeColor="text1"/>
          <w:szCs w:val="22"/>
          <w:lang w:val="hy-AM"/>
        </w:rPr>
      </w:pPr>
      <w:r w:rsidRPr="00DE431C">
        <w:rPr>
          <w:rFonts w:ascii="GHEA Grapalat" w:hAnsi="GHEA Grapalat" w:cs="Tahoma"/>
          <w:color w:val="000000" w:themeColor="text1"/>
          <w:szCs w:val="22"/>
          <w:lang w:val="hy-AM"/>
        </w:rPr>
        <w:t>Հիմք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DE431C">
        <w:rPr>
          <w:rFonts w:ascii="GHEA Grapalat" w:hAnsi="GHEA Grapalat" w:cs="Tahoma"/>
          <w:color w:val="000000" w:themeColor="text1"/>
          <w:szCs w:val="22"/>
          <w:lang w:val="hy-AM"/>
        </w:rPr>
        <w:t>ընդունելով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DE431C">
        <w:rPr>
          <w:rFonts w:ascii="GHEA Grapalat" w:hAnsi="GHEA Grapalat"/>
          <w:color w:val="000000" w:themeColor="text1"/>
          <w:szCs w:val="22"/>
          <w:lang w:val="af-ZA"/>
        </w:rPr>
        <w:t>«</w:t>
      </w:r>
      <w:r w:rsidRPr="00DE431C">
        <w:rPr>
          <w:rFonts w:ascii="GHEA Grapalat" w:hAnsi="GHEA Grapalat" w:cs="Tahoma"/>
          <w:color w:val="000000" w:themeColor="text1"/>
          <w:szCs w:val="22"/>
          <w:lang w:val="hy-AM"/>
        </w:rPr>
        <w:t>Ազգային ժողովի կանոնակարգ» սահ</w:t>
      </w:r>
      <w:r w:rsidRPr="00DE431C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մանա</w:t>
      </w:r>
      <w:r w:rsidRPr="00DE431C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դրա</w:t>
      </w:r>
      <w:r w:rsidRPr="00DE431C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կան օրենքի 77-րդ հոդվածի 1-ին մասը՝ Հայաստանի Հանրա</w:t>
      </w:r>
      <w:r w:rsidRPr="00DE431C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պե</w:t>
      </w:r>
      <w:r w:rsidRPr="00DE431C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տու</w:t>
      </w:r>
      <w:r w:rsidRPr="00DE431C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թյան կառա</w:t>
      </w:r>
      <w:r w:rsidRPr="00DE431C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վա</w:t>
      </w:r>
      <w:r w:rsidRPr="00DE431C">
        <w:rPr>
          <w:rFonts w:ascii="GHEA Grapalat" w:hAnsi="GHEA Grapalat" w:cs="Tahoma"/>
          <w:color w:val="000000" w:themeColor="text1"/>
          <w:szCs w:val="22"/>
          <w:lang w:val="hy-AM"/>
        </w:rPr>
        <w:softHyphen/>
        <w:t>րությունը   ո ր ո շ ու մ    է.</w:t>
      </w:r>
    </w:p>
    <w:p w:rsidR="000F3DD5" w:rsidRPr="00DE431C" w:rsidRDefault="000F3DD5" w:rsidP="000F3DD5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color w:val="000000" w:themeColor="text1"/>
          <w:lang w:val="hy-AM" w:eastAsia="ru-RU"/>
        </w:rPr>
      </w:pPr>
      <w:r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1. Հավանություն տալ </w:t>
      </w:r>
      <w:r w:rsidR="00F03908" w:rsidRPr="00DE431C">
        <w:rPr>
          <w:rFonts w:ascii="GHEA Grapalat" w:hAnsi="GHEA Grapalat" w:cs="Tahoma"/>
          <w:color w:val="000000" w:themeColor="text1"/>
          <w:lang w:val="hy-AM"/>
        </w:rPr>
        <w:t>«Երևան քաղաքում տեղական ինքնակառավարման մասին» Հայաստանի Հանրապետության օրենքում  փոփոխություններ կատարելու մասին» օրենքի նախագծի</w:t>
      </w:r>
      <w:r w:rsidR="007E481E"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 </w:t>
      </w:r>
      <w:r w:rsidR="00F03908" w:rsidRPr="00DE431C">
        <w:rPr>
          <w:rFonts w:ascii="GHEA Grapalat" w:hAnsi="GHEA Grapalat" w:cs="Tahoma"/>
          <w:color w:val="000000" w:themeColor="text1"/>
          <w:lang w:val="af-ZA"/>
        </w:rPr>
        <w:t>(</w:t>
      </w:r>
      <w:r w:rsidR="00F03908" w:rsidRPr="00DE431C">
        <w:rPr>
          <w:rFonts w:ascii="GHEA Grapalat" w:hAnsi="GHEA Grapalat" w:cs="Tahoma"/>
          <w:color w:val="000000" w:themeColor="text1"/>
          <w:lang w:val="hy-AM"/>
        </w:rPr>
        <w:t>Խ-89-4.04.2019</w:t>
      </w:r>
      <w:r w:rsidR="00F03908" w:rsidRPr="00DE431C">
        <w:rPr>
          <w:rFonts w:ascii="GHEA Grapalat" w:hAnsi="GHEA Grapalat" w:cs="Tahoma"/>
          <w:color w:val="000000" w:themeColor="text1"/>
          <w:lang w:val="af-ZA"/>
        </w:rPr>
        <w:t>-</w:t>
      </w:r>
      <w:r w:rsidR="00F03908" w:rsidRPr="00DE431C">
        <w:rPr>
          <w:rFonts w:ascii="GHEA Grapalat" w:hAnsi="GHEA Grapalat" w:cs="Tahoma"/>
          <w:color w:val="000000" w:themeColor="text1"/>
          <w:lang w:val="hy-AM"/>
        </w:rPr>
        <w:t>ՏՏԳԲ-</w:t>
      </w:r>
      <w:r w:rsidR="00F03908" w:rsidRPr="00DE431C">
        <w:rPr>
          <w:rFonts w:ascii="GHEA Grapalat" w:hAnsi="GHEA Grapalat" w:cs="Tahoma"/>
          <w:color w:val="000000" w:themeColor="text1"/>
          <w:lang w:val="af-ZA"/>
        </w:rPr>
        <w:t>011/0)</w:t>
      </w:r>
      <w:r w:rsidR="00CC68BD"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 </w:t>
      </w:r>
      <w:r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t>վերաբերյալ Հայաս</w:t>
      </w:r>
      <w:r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տա</w:t>
      </w:r>
      <w:r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նի Հան</w:t>
      </w:r>
      <w:r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րա</w:t>
      </w:r>
      <w:r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պե</w:t>
      </w:r>
      <w:r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տու</w:t>
      </w:r>
      <w:r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թյան կա</w:t>
      </w:r>
      <w:r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</w:r>
      <w:r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ռա</w:t>
      </w:r>
      <w:r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</w:r>
      <w:r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վա</w:t>
      </w:r>
      <w:r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րու</w:t>
      </w:r>
      <w:r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թյան առաջար</w:t>
      </w:r>
      <w:r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կությ</w:t>
      </w:r>
      <w:r w:rsidR="006125C1"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t>ուններին</w:t>
      </w:r>
      <w:r w:rsidR="00E1291A"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t>,</w:t>
      </w:r>
      <w:r w:rsidRPr="00DE431C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 </w:t>
      </w:r>
    </w:p>
    <w:p w:rsidR="000F3DD5" w:rsidRPr="00DE431C" w:rsidRDefault="000F3DD5" w:rsidP="000F3DD5">
      <w:pPr>
        <w:pStyle w:val="norm"/>
        <w:spacing w:line="360" w:lineRule="auto"/>
        <w:rPr>
          <w:rFonts w:ascii="GHEA Grapalat" w:hAnsi="GHEA Grapalat" w:cs="Tahoma"/>
          <w:color w:val="000000" w:themeColor="text1"/>
          <w:szCs w:val="22"/>
          <w:lang w:val="hy-AM"/>
        </w:rPr>
      </w:pPr>
      <w:r w:rsidRPr="00DE431C">
        <w:rPr>
          <w:rFonts w:ascii="GHEA Grapalat" w:hAnsi="GHEA Grapalat"/>
          <w:color w:val="000000" w:themeColor="text1"/>
          <w:szCs w:val="22"/>
          <w:lang w:val="hy-AM"/>
        </w:rPr>
        <w:t>2. Հայաս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տա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նի Հանրապե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տու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թյան կա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ռա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վա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րու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 xml:space="preserve">թյան </w:t>
      </w:r>
      <w:r w:rsidR="00054562" w:rsidRPr="00DE431C">
        <w:rPr>
          <w:rFonts w:ascii="GHEA Grapalat" w:hAnsi="GHEA Grapalat"/>
          <w:color w:val="000000" w:themeColor="text1"/>
          <w:szCs w:val="22"/>
          <w:lang w:val="hy-AM"/>
        </w:rPr>
        <w:t>առաջար</w:t>
      </w:r>
      <w:r w:rsidR="00054562"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կություն</w:t>
      </w:r>
      <w:r w:rsidR="00A551AC" w:rsidRPr="00DE431C">
        <w:rPr>
          <w:rFonts w:ascii="GHEA Grapalat" w:hAnsi="GHEA Grapalat"/>
          <w:color w:val="000000" w:themeColor="text1"/>
          <w:szCs w:val="22"/>
          <w:lang w:val="hy-AM"/>
        </w:rPr>
        <w:t>ներ</w:t>
      </w:r>
      <w:r w:rsidR="00C13379" w:rsidRPr="00DE431C">
        <w:rPr>
          <w:rFonts w:ascii="GHEA Grapalat" w:hAnsi="GHEA Grapalat"/>
          <w:color w:val="000000" w:themeColor="text1"/>
          <w:szCs w:val="22"/>
          <w:lang w:val="hy-AM"/>
        </w:rPr>
        <w:t>ը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t xml:space="preserve"> սահ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ման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ված կարգով ներկայացնել Հա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յաս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տա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նի Հան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րա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պե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տու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թյան Ազգային ժողովի աշխա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տա</w:t>
      </w:r>
      <w:r w:rsidRPr="00DE431C">
        <w:rPr>
          <w:rFonts w:ascii="GHEA Grapalat" w:hAnsi="GHEA Grapalat"/>
          <w:color w:val="000000" w:themeColor="text1"/>
          <w:szCs w:val="22"/>
          <w:lang w:val="hy-AM"/>
        </w:rPr>
        <w:softHyphen/>
        <w:t>կազմ:</w:t>
      </w:r>
    </w:p>
    <w:p w:rsidR="000F3DD5" w:rsidRPr="00DE431C" w:rsidRDefault="000F3DD5" w:rsidP="000F3DD5">
      <w:pPr>
        <w:rPr>
          <w:rFonts w:ascii="GHEA Grapalat" w:hAnsi="GHEA Grapalat"/>
          <w:color w:val="000000" w:themeColor="text1"/>
          <w:lang w:val="hy-AM"/>
        </w:rPr>
      </w:pPr>
    </w:p>
    <w:p w:rsidR="000F3DD5" w:rsidRPr="00DE431C" w:rsidRDefault="000F3DD5" w:rsidP="000F3DD5">
      <w:pPr>
        <w:pStyle w:val="mechtex"/>
        <w:jc w:val="left"/>
        <w:rPr>
          <w:rFonts w:ascii="GHEA Grapalat" w:hAnsi="GHEA Grapalat"/>
          <w:caps/>
          <w:color w:val="000000" w:themeColor="text1"/>
          <w:lang w:val="af-ZA"/>
        </w:rPr>
      </w:pPr>
      <w:r w:rsidRPr="00DE431C">
        <w:rPr>
          <w:rFonts w:ascii="GHEA Grapalat" w:hAnsi="GHEA Grapalat" w:cs="Sylfaen"/>
          <w:bCs/>
          <w:caps/>
          <w:color w:val="000000" w:themeColor="text1"/>
          <w:spacing w:val="-8"/>
          <w:lang w:val="fr-FR" w:eastAsia="en-US"/>
        </w:rPr>
        <w:t>Հայաստանի Հանրապետության</w:t>
      </w:r>
    </w:p>
    <w:p w:rsidR="000F3DD5" w:rsidRPr="00DE431C" w:rsidRDefault="000F3DD5" w:rsidP="000F3DD5">
      <w:pPr>
        <w:pStyle w:val="mechtex"/>
        <w:jc w:val="left"/>
        <w:rPr>
          <w:rFonts w:ascii="GHEA Grapalat" w:hAnsi="GHEA Grapalat" w:cs="Arial Armenian"/>
          <w:color w:val="000000" w:themeColor="text1"/>
          <w:lang w:val="af-ZA"/>
        </w:rPr>
      </w:pPr>
      <w:r w:rsidRPr="00DE431C">
        <w:rPr>
          <w:rFonts w:ascii="GHEA Grapalat" w:hAnsi="GHEA Grapalat" w:cs="Sylfaen"/>
          <w:color w:val="000000" w:themeColor="text1"/>
          <w:lang w:val="hy-AM"/>
        </w:rPr>
        <w:t xml:space="preserve">              ՎԱՐՉԱՊԵՏ</w:t>
      </w:r>
      <w:r w:rsidRPr="00DE431C">
        <w:rPr>
          <w:rFonts w:ascii="GHEA Grapalat" w:hAnsi="GHEA Grapalat" w:cs="Arial Armenian"/>
          <w:color w:val="000000" w:themeColor="text1"/>
          <w:lang w:val="af-ZA"/>
        </w:rPr>
        <w:tab/>
        <w:t xml:space="preserve">                                             </w:t>
      </w:r>
      <w:r w:rsidRPr="00DE431C">
        <w:rPr>
          <w:rFonts w:ascii="GHEA Grapalat" w:hAnsi="GHEA Grapalat" w:cs="Arial Armenian"/>
          <w:color w:val="000000" w:themeColor="text1"/>
          <w:lang w:val="af-ZA"/>
        </w:rPr>
        <w:tab/>
      </w:r>
      <w:r w:rsidRPr="00DE431C">
        <w:rPr>
          <w:rFonts w:ascii="GHEA Grapalat" w:hAnsi="GHEA Grapalat" w:cs="Arial Armenian"/>
          <w:color w:val="000000" w:themeColor="text1"/>
          <w:lang w:val="af-ZA"/>
        </w:rPr>
        <w:tab/>
        <w:t xml:space="preserve">   </w:t>
      </w:r>
      <w:r w:rsidRPr="00DE431C">
        <w:rPr>
          <w:rFonts w:ascii="GHEA Grapalat" w:hAnsi="GHEA Grapalat" w:cs="Arial Armenian"/>
          <w:color w:val="000000" w:themeColor="text1"/>
          <w:lang w:val="hy-AM"/>
        </w:rPr>
        <w:t>Ն</w:t>
      </w:r>
      <w:r w:rsidRPr="00DE431C">
        <w:rPr>
          <w:rFonts w:ascii="GHEA Grapalat" w:hAnsi="GHEA Grapalat" w:cs="Sylfaen"/>
          <w:color w:val="000000" w:themeColor="text1"/>
          <w:lang w:val="af-ZA"/>
        </w:rPr>
        <w:t>.</w:t>
      </w:r>
      <w:r w:rsidRPr="00DE431C">
        <w:rPr>
          <w:rFonts w:ascii="GHEA Grapalat" w:hAnsi="GHEA Grapalat" w:cs="Arial Armenian"/>
          <w:color w:val="000000" w:themeColor="text1"/>
          <w:lang w:val="af-ZA"/>
        </w:rPr>
        <w:t xml:space="preserve"> ՓԱՇԻՆ</w:t>
      </w:r>
      <w:r w:rsidRPr="00DE431C">
        <w:rPr>
          <w:rFonts w:ascii="GHEA Grapalat" w:hAnsi="GHEA Grapalat" w:cs="Sylfaen"/>
          <w:color w:val="000000" w:themeColor="text1"/>
          <w:lang w:val="hy-AM"/>
        </w:rPr>
        <w:t>ՅԱՆ</w:t>
      </w:r>
    </w:p>
    <w:p w:rsidR="000F3DD5" w:rsidRPr="00DE431C" w:rsidRDefault="000F3DD5" w:rsidP="000F3DD5">
      <w:pPr>
        <w:rPr>
          <w:rFonts w:ascii="GHEA Grapalat" w:hAnsi="GHEA Grapalat"/>
          <w:color w:val="000000" w:themeColor="text1"/>
          <w:lang w:val="af-ZA"/>
        </w:rPr>
      </w:pPr>
    </w:p>
    <w:p w:rsidR="000F3DD5" w:rsidRPr="00DE431C" w:rsidRDefault="000F3DD5" w:rsidP="000F3DD5">
      <w:pPr>
        <w:rPr>
          <w:rFonts w:ascii="GHEA Grapalat" w:hAnsi="GHEA Grapalat"/>
          <w:color w:val="000000" w:themeColor="text1"/>
          <w:spacing w:val="-4"/>
          <w:lang w:val="hy-AM"/>
        </w:rPr>
      </w:pPr>
      <w:r w:rsidRPr="00DE431C">
        <w:rPr>
          <w:rFonts w:ascii="GHEA Grapalat" w:hAnsi="GHEA Grapalat"/>
          <w:color w:val="000000" w:themeColor="text1"/>
          <w:lang w:val="af-ZA"/>
        </w:rPr>
        <w:t xml:space="preserve">   </w:t>
      </w:r>
      <w:r w:rsidRPr="00DE431C">
        <w:rPr>
          <w:rFonts w:ascii="GHEA Grapalat" w:hAnsi="GHEA Grapalat"/>
          <w:color w:val="000000" w:themeColor="text1"/>
          <w:lang w:val="af-ZA"/>
        </w:rPr>
        <w:tab/>
        <w:t xml:space="preserve">   201</w:t>
      </w:r>
      <w:r w:rsidR="007E481E" w:rsidRPr="00DE431C">
        <w:rPr>
          <w:rFonts w:ascii="GHEA Grapalat" w:hAnsi="GHEA Grapalat"/>
          <w:color w:val="000000" w:themeColor="text1"/>
          <w:lang w:val="hy-AM"/>
        </w:rPr>
        <w:t>9</w:t>
      </w:r>
      <w:r w:rsidRPr="00DE431C">
        <w:rPr>
          <w:rFonts w:ascii="GHEA Grapalat" w:hAnsi="GHEA Grapalat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թ</w:t>
      </w:r>
      <w:r w:rsidRPr="00DE431C">
        <w:rPr>
          <w:rFonts w:ascii="GHEA Grapalat" w:hAnsi="GHEA Grapalat" w:cs="Arial Armenian"/>
          <w:color w:val="000000" w:themeColor="text1"/>
          <w:lang w:val="af-ZA"/>
        </w:rPr>
        <w:t xml:space="preserve">. </w:t>
      </w:r>
      <w:r w:rsidR="007E481E" w:rsidRPr="00DE431C">
        <w:rPr>
          <w:rFonts w:ascii="GHEA Grapalat" w:hAnsi="GHEA Grapalat" w:cs="IRTEK Courier"/>
          <w:color w:val="000000" w:themeColor="text1"/>
          <w:spacing w:val="-4"/>
          <w:lang w:val="hy-AM"/>
        </w:rPr>
        <w:t>ապրիլի</w:t>
      </w:r>
    </w:p>
    <w:p w:rsidR="000F3DD5" w:rsidRPr="00DE431C" w:rsidRDefault="000F3DD5" w:rsidP="000F3DD5">
      <w:pPr>
        <w:pStyle w:val="mechtex"/>
        <w:jc w:val="left"/>
        <w:rPr>
          <w:rFonts w:ascii="GHEA Grapalat" w:hAnsi="GHEA Grapalat" w:cs="Sylfaen"/>
          <w:color w:val="000000" w:themeColor="text1"/>
          <w:lang w:val="af-ZA"/>
        </w:rPr>
      </w:pPr>
      <w:r w:rsidRPr="00DE431C">
        <w:rPr>
          <w:rFonts w:ascii="GHEA Grapalat" w:hAnsi="GHEA Grapalat"/>
          <w:color w:val="000000" w:themeColor="text1"/>
          <w:lang w:val="af-ZA"/>
        </w:rPr>
        <w:tab/>
        <w:t xml:space="preserve">          </w:t>
      </w:r>
      <w:r w:rsidRPr="00DE431C">
        <w:rPr>
          <w:rFonts w:ascii="GHEA Grapalat" w:hAnsi="GHEA Grapalat" w:cs="Sylfaen"/>
          <w:color w:val="000000" w:themeColor="text1"/>
        </w:rPr>
        <w:t>Երևան</w:t>
      </w:r>
    </w:p>
    <w:p w:rsidR="00F03908" w:rsidRPr="00DE431C" w:rsidRDefault="00F03908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color w:val="000000" w:themeColor="text1"/>
          <w:spacing w:val="10"/>
          <w:lang w:val="hy-AM"/>
        </w:rPr>
      </w:pPr>
    </w:p>
    <w:p w:rsidR="00F03908" w:rsidRPr="00DE431C" w:rsidRDefault="00F03908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color w:val="000000" w:themeColor="text1"/>
          <w:spacing w:val="10"/>
          <w:lang w:val="hy-AM"/>
        </w:rPr>
      </w:pPr>
    </w:p>
    <w:p w:rsidR="00F03908" w:rsidRPr="00DE431C" w:rsidRDefault="00F03908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color w:val="000000" w:themeColor="text1"/>
          <w:spacing w:val="10"/>
          <w:lang w:val="hy-AM"/>
        </w:rPr>
      </w:pPr>
    </w:p>
    <w:p w:rsidR="000F3DD5" w:rsidRPr="00DE431C" w:rsidRDefault="00F03908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color w:val="000000" w:themeColor="text1"/>
          <w:spacing w:val="10"/>
          <w:lang w:val="hy-AM"/>
        </w:rPr>
      </w:pP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lastRenderedPageBreak/>
        <w:t>«ԵՐԵՎԱՆ ՔԱՂԱՔՈՒՄ ՏԵՂԱԿԱՆ ԻՆՔՆԱԿԱՌԱՎԱՐՄԱՆ ՄԱՍԻՆ» ՀԱՅԱՍՏԱՆԻ ՀԱՆՐԱՊԵՏՈՒԹՅԱՆ ՕՐԵՆՔՈՒՄ ՓՈՓՈԽՈՒԹՅՈՒՆՆԵՐ ԿԱՏԱՐԵԼՈՒ ՄԱՍԻՆ» ՕՐԵՆՔԻ ՆԱԽԱԳԾԻ</w:t>
      </w:r>
      <w:r w:rsidR="00A52989" w:rsidRPr="00DE431C">
        <w:rPr>
          <w:rFonts w:ascii="GHEA Grapalat" w:hAnsi="GHEA Grapalat" w:cs="Sylfaen"/>
          <w:color w:val="000000" w:themeColor="text1"/>
          <w:spacing w:val="10"/>
          <w:lang w:val="hy-AM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t>(Խ-89-4.04.2019-ՏՏԳԲ-011/0)</w:t>
      </w:r>
      <w:r w:rsidR="00CC68BD" w:rsidRPr="00DE431C">
        <w:rPr>
          <w:rFonts w:ascii="GHEA Grapalat" w:hAnsi="GHEA Grapalat" w:cs="Sylfaen"/>
          <w:color w:val="000000" w:themeColor="text1"/>
          <w:spacing w:val="10"/>
          <w:lang w:val="hy-AM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t>ՎԵՐԱ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ԲԵՐ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ՅԱԼ ՀԱ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ՅԱՍ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ՏԱ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ՆԻ ՀԱ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Ն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ՐԱ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ՊԵ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ՏՈՒ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ԹՅԱՆ ԿԱՌԱ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ՎԱ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ՐՈՒ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ԹՅԱՆ ԱՌԱ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ՋԱՐ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ԿՈՒ</w:t>
      </w:r>
      <w:r w:rsidRPr="00DE431C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ԹՅՈՒՆՆԵՐԸ</w:t>
      </w:r>
    </w:p>
    <w:p w:rsidR="00D426E7" w:rsidRPr="00DE431C" w:rsidRDefault="00D426E7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color w:val="000000" w:themeColor="text1"/>
          <w:spacing w:val="-4"/>
          <w:lang w:val="af-ZA"/>
        </w:rPr>
      </w:pPr>
    </w:p>
    <w:p w:rsidR="00C35F6F" w:rsidRPr="00DE431C" w:rsidRDefault="00C35F6F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color w:val="000000" w:themeColor="text1"/>
          <w:spacing w:val="-4"/>
          <w:lang w:val="af-ZA"/>
        </w:rPr>
      </w:pPr>
    </w:p>
    <w:p w:rsidR="00F03908" w:rsidRPr="00DE431C" w:rsidRDefault="00F03908" w:rsidP="00F03908">
      <w:pPr>
        <w:widowControl w:val="0"/>
        <w:tabs>
          <w:tab w:val="left" w:pos="90"/>
        </w:tabs>
        <w:spacing w:after="0" w:line="360" w:lineRule="auto"/>
        <w:ind w:left="142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E431C">
        <w:rPr>
          <w:rFonts w:ascii="GHEA Grapalat" w:hAnsi="GHEA Grapalat" w:cs="Sylfaen"/>
          <w:color w:val="000000" w:themeColor="text1"/>
          <w:lang w:val="af-ZA"/>
        </w:rPr>
        <w:t>«</w:t>
      </w:r>
      <w:r w:rsidRPr="00DE431C">
        <w:rPr>
          <w:rFonts w:ascii="GHEA Grapalat" w:hAnsi="GHEA Grapalat" w:cs="Sylfaen"/>
          <w:color w:val="000000" w:themeColor="text1"/>
          <w:lang w:val="en-US"/>
        </w:rPr>
        <w:t>Երևան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en-US"/>
        </w:rPr>
        <w:t>քաղաքում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en-US"/>
        </w:rPr>
        <w:t>տեղական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en-US"/>
        </w:rPr>
        <w:t>ինքնակառավարման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en-US"/>
        </w:rPr>
        <w:t>մասին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» </w:t>
      </w:r>
      <w:r w:rsidRPr="00DE431C">
        <w:rPr>
          <w:rFonts w:ascii="GHEA Grapalat" w:hAnsi="GHEA Grapalat" w:cs="Sylfaen"/>
          <w:color w:val="000000" w:themeColor="text1"/>
          <w:lang w:val="en-US"/>
        </w:rPr>
        <w:t>Հայաստանի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en-US"/>
        </w:rPr>
        <w:t>Հանրապետության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en-US"/>
        </w:rPr>
        <w:t>օրենքում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 </w:t>
      </w:r>
      <w:r w:rsidRPr="00DE431C">
        <w:rPr>
          <w:rFonts w:ascii="GHEA Grapalat" w:hAnsi="GHEA Grapalat" w:cs="Sylfaen"/>
          <w:color w:val="000000" w:themeColor="text1"/>
          <w:lang w:val="en-US"/>
        </w:rPr>
        <w:t>փոփոխություններ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en-US"/>
        </w:rPr>
        <w:t>կատարելու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en-US"/>
        </w:rPr>
        <w:t>մասին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» </w:t>
      </w:r>
      <w:r w:rsidRPr="00DE431C">
        <w:rPr>
          <w:rFonts w:ascii="GHEA Grapalat" w:hAnsi="GHEA Grapalat" w:cs="Sylfaen"/>
          <w:color w:val="000000" w:themeColor="text1"/>
          <w:lang w:val="en-US"/>
        </w:rPr>
        <w:t>օրենքի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en-US"/>
        </w:rPr>
        <w:t>նախագ</w:t>
      </w:r>
      <w:r w:rsidRPr="00DE431C">
        <w:rPr>
          <w:rFonts w:ascii="GHEA Grapalat" w:hAnsi="GHEA Grapalat" w:cs="Sylfaen"/>
          <w:color w:val="000000" w:themeColor="text1"/>
        </w:rPr>
        <w:t>ծով</w:t>
      </w:r>
      <w:r w:rsidRPr="00DE431C">
        <w:rPr>
          <w:rFonts w:ascii="GHEA Grapalat" w:hAnsi="GHEA Grapalat" w:cs="Sylfaen"/>
          <w:color w:val="000000" w:themeColor="text1"/>
          <w:lang w:val="hy-AM"/>
        </w:rPr>
        <w:t xml:space="preserve"> (այսուհետ՝ </w:t>
      </w:r>
      <w:r w:rsidRPr="00DE431C">
        <w:rPr>
          <w:rFonts w:ascii="GHEA Grapalat" w:hAnsi="GHEA Grapalat" w:cs="Sylfaen"/>
          <w:color w:val="000000" w:themeColor="text1"/>
        </w:rPr>
        <w:t>Նախագիծ</w:t>
      </w:r>
      <w:r w:rsidRPr="00DE431C">
        <w:rPr>
          <w:rFonts w:ascii="GHEA Grapalat" w:hAnsi="GHEA Grapalat" w:cs="Sylfaen"/>
          <w:color w:val="000000" w:themeColor="text1"/>
          <w:lang w:val="hy-AM"/>
        </w:rPr>
        <w:t xml:space="preserve">) </w:t>
      </w:r>
      <w:r w:rsidRPr="00DE431C">
        <w:rPr>
          <w:rFonts w:ascii="GHEA Grapalat" w:hAnsi="GHEA Grapalat" w:cs="Sylfaen"/>
          <w:color w:val="000000" w:themeColor="text1"/>
        </w:rPr>
        <w:t>ըստ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</w:rPr>
        <w:t>էության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</w:rPr>
        <w:t>նախատեսվում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</w:rPr>
        <w:t>է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</w:rPr>
        <w:t>կարգավորել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</w:rPr>
        <w:t>հետևյալ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</w:rPr>
        <w:t>հարցերը</w:t>
      </w:r>
      <w:r w:rsidR="00517477" w:rsidRPr="00DE431C">
        <w:rPr>
          <w:rFonts w:ascii="GHEA Grapalat" w:hAnsi="GHEA Grapalat" w:cs="Sylfaen"/>
          <w:color w:val="000000" w:themeColor="text1"/>
          <w:lang w:val="af-ZA"/>
        </w:rPr>
        <w:t>:</w:t>
      </w:r>
    </w:p>
    <w:p w:rsidR="00517477" w:rsidRPr="00DE431C" w:rsidRDefault="00517477" w:rsidP="00F03908">
      <w:pPr>
        <w:widowControl w:val="0"/>
        <w:tabs>
          <w:tab w:val="left" w:pos="90"/>
        </w:tabs>
        <w:spacing w:after="0" w:line="360" w:lineRule="auto"/>
        <w:ind w:left="142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E431C">
        <w:rPr>
          <w:rFonts w:ascii="GHEA Grapalat" w:hAnsi="GHEA Grapalat" w:cs="Sylfaen"/>
          <w:color w:val="000000" w:themeColor="text1"/>
          <w:lang w:val="hy-AM"/>
        </w:rPr>
        <w:t>Նախագծի 1-ին հոդվածի 1-ին կետով ա</w:t>
      </w:r>
      <w:r w:rsidR="00F03908" w:rsidRPr="00DE431C">
        <w:rPr>
          <w:rFonts w:ascii="GHEA Grapalat" w:hAnsi="GHEA Grapalat" w:cs="Sylfaen"/>
          <w:color w:val="000000" w:themeColor="text1"/>
        </w:rPr>
        <w:t>ռաջարկվում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է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ուժը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կորցրած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ճանաչել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Օրենքի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29-</w:t>
      </w:r>
      <w:r w:rsidR="00F03908" w:rsidRPr="00DE431C">
        <w:rPr>
          <w:rFonts w:ascii="GHEA Grapalat" w:hAnsi="GHEA Grapalat" w:cs="Sylfaen"/>
          <w:color w:val="000000" w:themeColor="text1"/>
        </w:rPr>
        <w:t>րդ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հոդվածի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7.1-</w:t>
      </w:r>
      <w:r w:rsidR="00F03908" w:rsidRPr="00DE431C">
        <w:rPr>
          <w:rFonts w:ascii="GHEA Grapalat" w:hAnsi="GHEA Grapalat" w:cs="Sylfaen"/>
          <w:color w:val="000000" w:themeColor="text1"/>
        </w:rPr>
        <w:t>ին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մասը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="00F03908" w:rsidRPr="00DE431C">
        <w:rPr>
          <w:rFonts w:ascii="GHEA Grapalat" w:hAnsi="GHEA Grapalat" w:cs="Sylfaen"/>
          <w:color w:val="000000" w:themeColor="text1"/>
        </w:rPr>
        <w:t>որով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սահմանվում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է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Երևանի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ավագանու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նիստին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ներկա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գտնվելու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իրավունք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ունեցող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անձանց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</w:rPr>
        <w:t>շրջանակը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: </w:t>
      </w:r>
      <w:r w:rsidR="00F03908" w:rsidRPr="00DE431C">
        <w:rPr>
          <w:rFonts w:ascii="GHEA Grapalat" w:hAnsi="GHEA Grapalat" w:cs="Sylfaen"/>
          <w:color w:val="000000" w:themeColor="text1"/>
        </w:rPr>
        <w:t>Այս</w:t>
      </w:r>
      <w:r w:rsidRPr="00DE431C">
        <w:rPr>
          <w:rFonts w:ascii="GHEA Grapalat" w:hAnsi="GHEA Grapalat" w:cs="Sylfaen"/>
          <w:color w:val="000000" w:themeColor="text1"/>
          <w:lang w:val="hy-AM"/>
        </w:rPr>
        <w:t xml:space="preserve"> կետը համարում ենք անընդունելի հետևյալ պատճառաբանությամբ.</w:t>
      </w:r>
    </w:p>
    <w:p w:rsidR="00E4151B" w:rsidRPr="00DE431C" w:rsidRDefault="00E4151B" w:rsidP="00E4151B">
      <w:pPr>
        <w:widowControl w:val="0"/>
        <w:tabs>
          <w:tab w:val="left" w:pos="90"/>
        </w:tabs>
        <w:spacing w:after="0" w:line="360" w:lineRule="auto"/>
        <w:ind w:left="142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DE431C">
        <w:rPr>
          <w:rFonts w:ascii="GHEA Grapalat" w:hAnsi="GHEA Grapalat" w:cs="Sylfaen"/>
          <w:bCs/>
          <w:color w:val="000000" w:themeColor="text1"/>
          <w:lang w:val="hy-AM"/>
        </w:rPr>
        <w:t xml:space="preserve">«Երևան քաղաքում տեղական ինքնակառավարման մասին» ՀՀ օրենքի 29-րդ հոդվածի 4-րդ մասի համաձայն՝ ավագանու նիստը հրապարակային է: Ավագանու հրապարակային նիստերն առցանց հեռարձակվում են Երևանի պաշտոնական համացանցային կայքում: Նույն հոդվածի 5-7-րդ մասերով սահմանված են ավագանու նիստերին մասնակցելու, ելույթ (այդ թվում՝ արտահերթ) ունենալու, հարցերին պատասխանելու, իսկ 7.1-րդ մասով՝ հրապարակային նիստերին ներկա գտնվելու իրավունք ունեցող անձանց շրջանակը: </w:t>
      </w:r>
    </w:p>
    <w:p w:rsidR="00E4151B" w:rsidRPr="00DE431C" w:rsidRDefault="007355A8" w:rsidP="00E4151B">
      <w:pPr>
        <w:widowControl w:val="0"/>
        <w:tabs>
          <w:tab w:val="left" w:pos="90"/>
        </w:tabs>
        <w:spacing w:after="0" w:line="360" w:lineRule="auto"/>
        <w:ind w:left="142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E431C">
        <w:rPr>
          <w:rFonts w:ascii="GHEA Grapalat" w:hAnsi="GHEA Grapalat" w:cs="Sylfaen"/>
          <w:bCs/>
          <w:color w:val="000000" w:themeColor="text1"/>
          <w:lang w:val="hy-AM"/>
        </w:rPr>
        <w:t>Օ</w:t>
      </w:r>
      <w:r w:rsidR="00E4151B" w:rsidRPr="00DE431C">
        <w:rPr>
          <w:rFonts w:ascii="GHEA Grapalat" w:hAnsi="GHEA Grapalat" w:cs="Sylfaen"/>
          <w:bCs/>
          <w:color w:val="000000" w:themeColor="text1"/>
          <w:lang w:val="hy-AM"/>
        </w:rPr>
        <w:t xml:space="preserve">րենքով ավագանու նիստերին մասնակցելու և ներկա գտնվելու իրավունք ունեցող անձանց շրջանակի հստակ ամրագրումն ինքնանպատակ չէ, այլ ուղղված է ավագանու նիստի բնականոն ընթացքի ապահովմանը, ինչը կարող է խոչընդոտվել ավագանու նիստերին մասնակցության մուտքը ցանկացած քաղաքացու համար ազատ լինելու դեպքում: Հատկանշական է, որ «Տեղական ինքնակառավարման մասին» ՀՀ օրենքի 16-րդ հոդվածի 10-րդ մասի համաձայն՝ համայնքի ավագանին նիստին կարող է հրավիրել և լսել ցանկացած անձի: Այսինքն՝ «Տեղական ինքնակառավարման մասին» ՀՀ օրենքը ևս ամրագրել է ավագանու նիստերին </w:t>
      </w:r>
      <w:r w:rsidR="00E4151B" w:rsidRPr="00DE431C">
        <w:rPr>
          <w:rFonts w:ascii="GHEA Grapalat" w:hAnsi="GHEA Grapalat" w:cs="Sylfaen"/>
          <w:bCs/>
          <w:i/>
          <w:color w:val="000000" w:themeColor="text1"/>
          <w:lang w:val="hy-AM"/>
        </w:rPr>
        <w:t>միայն համայնքի ավագանու կողմից հրավիրված լինելու</w:t>
      </w:r>
      <w:r w:rsidR="00E4151B" w:rsidRPr="00DE431C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E4151B" w:rsidRPr="00DE431C">
        <w:rPr>
          <w:rFonts w:ascii="GHEA Grapalat" w:hAnsi="GHEA Grapalat" w:cs="Sylfaen"/>
          <w:bCs/>
          <w:i/>
          <w:color w:val="000000" w:themeColor="text1"/>
          <w:lang w:val="hy-AM"/>
        </w:rPr>
        <w:t>դեպքում</w:t>
      </w:r>
      <w:r w:rsidR="00E4151B" w:rsidRPr="00DE431C">
        <w:rPr>
          <w:rFonts w:ascii="GHEA Grapalat" w:hAnsi="GHEA Grapalat" w:cs="Sylfaen"/>
          <w:bCs/>
          <w:color w:val="000000" w:themeColor="text1"/>
          <w:lang w:val="hy-AM"/>
        </w:rPr>
        <w:t xml:space="preserve"> ցանկացած անձի մասնակցության սկզբունքը: Ընդ որում, նշված կարգավորումը վերաբերում է բոլոր համայնքներին՝ անկախ տվյալ համայնքի բնակիչների թվաքանակից: Ինչ վերաբերում է Նախագծի հիմնավորման մեջ վկայակոչվող՝ համայնքային նշանակության հարցերի քննարման հրապարակայնությունն ապահովելու անհրաժեշտությանը, ապա հարկ է նկատի ունենալ, որ նիստի ընթացքի մասին հանրության տեղեկացված լինելու իրավունքը լիարժեք կարող է ապահովվել նիստերի առցանց հեռարձակման միջոցով, որպիսի </w:t>
      </w:r>
      <w:r w:rsidR="00E4151B" w:rsidRPr="00DE431C">
        <w:rPr>
          <w:rFonts w:ascii="GHEA Grapalat" w:hAnsi="GHEA Grapalat" w:cs="Sylfaen"/>
          <w:bCs/>
          <w:color w:val="000000" w:themeColor="text1"/>
          <w:lang w:val="hy-AM"/>
        </w:rPr>
        <w:lastRenderedPageBreak/>
        <w:t xml:space="preserve">հնարավորությունն արդեն իսկ նախատեսված է օրենքով: Հավելենք նաև, որ «Երևան քաղաքում տեղական ինքնակառավարման մասին» </w:t>
      </w:r>
      <w:r w:rsidR="00E4151B" w:rsidRPr="00DE431C">
        <w:rPr>
          <w:rFonts w:ascii="GHEA Grapalat" w:hAnsi="GHEA Grapalat" w:cs="Sylfaen"/>
          <w:color w:val="000000" w:themeColor="text1"/>
          <w:lang w:val="hy-AM"/>
        </w:rPr>
        <w:t>Օրենքի 25-րդ հոդվածի 3-րդ մասի համաձայն՝ ավագանու նիստերն արձանագրվում են: Այդ արձանագրությունները մեկշաբաթյա ժամկետում ենթակա են տեղադրման նաև Երևանի պաշտոնական համացանցային կայքում: Ինչպես նաև Օրենքի 37-րդ հոդվածի 1-ին մասի համաձայն՝ ավագանու նստաշրջանների ընթացքում ավագանու կանոնակարգով 2 ամսվա մեջ առնվազն 1 նիստի ընթացքում քաղաքապետը, քաղաքապետի տեղակալները և քաղաքապետարանի աշխատակազմի ստորաբաժանումների ղեկավարները պատասխանում են ավագանու անդամների բանավոր հարցերին: Այդ նիստերի սղագրությունը նույնպես նիստից հետո՝ երկշաբաթյա ժամկետում, տեղադրվում է քաղաքապետարանի պաշտոնական համացանցային կայքում:</w:t>
      </w:r>
    </w:p>
    <w:p w:rsidR="00F03908" w:rsidRPr="00DE431C" w:rsidRDefault="00C445B4" w:rsidP="00F03908">
      <w:pPr>
        <w:widowControl w:val="0"/>
        <w:tabs>
          <w:tab w:val="left" w:pos="90"/>
        </w:tabs>
        <w:spacing w:after="0" w:line="360" w:lineRule="auto"/>
        <w:ind w:left="142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E431C">
        <w:rPr>
          <w:rFonts w:ascii="GHEA Grapalat" w:hAnsi="GHEA Grapalat" w:cs="Sylfaen"/>
          <w:color w:val="000000" w:themeColor="text1"/>
          <w:lang w:val="hy-AM"/>
        </w:rPr>
        <w:t>Վերոնշյալը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նկատի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ունենալ</w:t>
      </w:r>
      <w:r w:rsidRPr="00DE431C">
        <w:rPr>
          <w:rFonts w:ascii="GHEA Grapalat" w:hAnsi="GHEA Grapalat" w:cs="Sylfaen"/>
          <w:color w:val="000000" w:themeColor="text1"/>
          <w:lang w:val="hy-AM"/>
        </w:rPr>
        <w:t>ով նիստին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ներկա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գտնվելու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իրավունք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ունեցող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անձանց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շրջանակը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սահմանափակվել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է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ավագանու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նիստերի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անցկացման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բնականոն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ընթացքն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ապահովելու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ինչպես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նաև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անվտանգությունն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ապահովելու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նկատառումներից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և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այդ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առումով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գտնում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ենք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որ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այդ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սահմանափակումն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արդարացված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03908" w:rsidRPr="00DE431C">
        <w:rPr>
          <w:rFonts w:ascii="GHEA Grapalat" w:hAnsi="GHEA Grapalat" w:cs="Sylfaen"/>
          <w:color w:val="000000" w:themeColor="text1"/>
          <w:lang w:val="hy-AM"/>
        </w:rPr>
        <w:t>է</w:t>
      </w:r>
      <w:r w:rsidR="00F03908" w:rsidRPr="00DE431C">
        <w:rPr>
          <w:rFonts w:ascii="GHEA Grapalat" w:hAnsi="GHEA Grapalat" w:cs="Sylfaen"/>
          <w:color w:val="000000" w:themeColor="text1"/>
          <w:lang w:val="af-ZA"/>
        </w:rPr>
        <w:t>:</w:t>
      </w:r>
    </w:p>
    <w:p w:rsidR="007355A8" w:rsidRPr="00DE431C" w:rsidRDefault="0025214B" w:rsidP="00F03908">
      <w:pPr>
        <w:widowControl w:val="0"/>
        <w:tabs>
          <w:tab w:val="left" w:pos="90"/>
        </w:tabs>
        <w:spacing w:after="0" w:line="360" w:lineRule="auto"/>
        <w:ind w:left="142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E431C">
        <w:rPr>
          <w:rFonts w:ascii="GHEA Grapalat" w:hAnsi="GHEA Grapalat" w:cs="Sylfaen"/>
          <w:color w:val="000000" w:themeColor="text1"/>
          <w:lang w:val="hy-AM"/>
        </w:rPr>
        <w:t>Վերոգրյալով պայմանավորված մասնակի ընդունելի չէ Նախագծի 1 հոդվածի 2-րդ կետը, որն առաջարկում ենք շարադրել հետևյալ խմբագրությամբ.</w:t>
      </w:r>
    </w:p>
    <w:p w:rsidR="0025214B" w:rsidRPr="00DE431C" w:rsidRDefault="0025214B" w:rsidP="00F03908">
      <w:pPr>
        <w:widowControl w:val="0"/>
        <w:tabs>
          <w:tab w:val="left" w:pos="90"/>
        </w:tabs>
        <w:spacing w:after="0" w:line="360" w:lineRule="auto"/>
        <w:ind w:left="142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E431C">
        <w:rPr>
          <w:rFonts w:ascii="GHEA Grapalat" w:hAnsi="GHEA Grapalat" w:cs="Sylfaen"/>
          <w:color w:val="000000" w:themeColor="text1"/>
          <w:lang w:val="hy-AM"/>
        </w:rPr>
        <w:t>«7.2 Երևանի տեղական ինքնակառավարման մարմինների նստավայրում լրագրողներն իրենց մասնագիտական գործունեությունն իրականացնելիս իրավունք ունեն ներկա գտնվելու ավագանու հրապարակային նիստերին՝ ավագանու նիստերի դահլիճին անմիջապես կից առանձնացված տեղում, որտեղից ուղղակիորեն տեսանելի և լսելի է ավագանու նիստը:»</w:t>
      </w:r>
    </w:p>
    <w:p w:rsidR="005406B1" w:rsidRPr="00DE431C" w:rsidRDefault="00F03908" w:rsidP="00F03908">
      <w:pPr>
        <w:widowControl w:val="0"/>
        <w:tabs>
          <w:tab w:val="left" w:pos="90"/>
        </w:tabs>
        <w:spacing w:after="0" w:line="360" w:lineRule="auto"/>
        <w:ind w:left="142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E431C">
        <w:rPr>
          <w:rFonts w:ascii="GHEA Grapalat" w:hAnsi="GHEA Grapalat" w:cs="Sylfaen"/>
          <w:color w:val="000000" w:themeColor="text1"/>
          <w:lang w:val="hy-AM"/>
        </w:rPr>
        <w:t>Հաջորդ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հոդվածով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առաջարկվում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է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վերացնել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Երևանի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քաղաքապետի՝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Երևանի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քաղաքապետարանում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լրագրողների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հավատարմագրման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Pr="00DE431C">
        <w:rPr>
          <w:rFonts w:ascii="GHEA Grapalat" w:hAnsi="GHEA Grapalat" w:cs="Sylfaen"/>
          <w:color w:val="000000" w:themeColor="text1"/>
          <w:lang w:val="hy-AM"/>
        </w:rPr>
        <w:t>ինչպես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նաև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Երևանի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տեղական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ինքնակառավարման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մարմինների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նստավայրում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մամուլի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ասուլիսների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Pr="00DE431C">
        <w:rPr>
          <w:rFonts w:ascii="GHEA Grapalat" w:hAnsi="GHEA Grapalat" w:cs="Sylfaen"/>
          <w:color w:val="000000" w:themeColor="text1"/>
          <w:lang w:val="hy-AM"/>
        </w:rPr>
        <w:t>ճեպազրույցների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անցկացման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կարգերը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սահմանելու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լիազորությունը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Pr="00DE431C">
        <w:rPr>
          <w:rFonts w:ascii="GHEA Grapalat" w:hAnsi="GHEA Grapalat" w:cs="Sylfaen"/>
          <w:color w:val="000000" w:themeColor="text1"/>
          <w:lang w:val="hy-AM"/>
        </w:rPr>
        <w:t>ինչը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համարում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ենք</w:t>
      </w:r>
      <w:r w:rsidRPr="00DE431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E431C">
        <w:rPr>
          <w:rFonts w:ascii="GHEA Grapalat" w:hAnsi="GHEA Grapalat" w:cs="Sylfaen"/>
          <w:color w:val="000000" w:themeColor="text1"/>
          <w:lang w:val="hy-AM"/>
        </w:rPr>
        <w:t>ընդունելի</w:t>
      </w:r>
      <w:r w:rsidRPr="00DE431C">
        <w:rPr>
          <w:rFonts w:ascii="GHEA Grapalat" w:hAnsi="GHEA Grapalat" w:cs="Sylfaen"/>
          <w:color w:val="000000" w:themeColor="text1"/>
          <w:lang w:val="af-ZA"/>
        </w:rPr>
        <w:t>:</w:t>
      </w:r>
    </w:p>
    <w:p w:rsidR="0025214B" w:rsidRPr="00DE431C" w:rsidRDefault="0025214B" w:rsidP="00F03908">
      <w:pPr>
        <w:widowControl w:val="0"/>
        <w:tabs>
          <w:tab w:val="left" w:pos="90"/>
        </w:tabs>
        <w:spacing w:after="0" w:line="360" w:lineRule="auto"/>
        <w:ind w:left="142"/>
        <w:jc w:val="both"/>
        <w:rPr>
          <w:rFonts w:ascii="GHEA Grapalat" w:hAnsi="GHEA Grapalat"/>
          <w:color w:val="000000" w:themeColor="text1"/>
          <w:lang w:val="af-ZA"/>
        </w:rPr>
      </w:pPr>
    </w:p>
    <w:p w:rsidR="005406B1" w:rsidRPr="00DE431C" w:rsidRDefault="005406B1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color w:val="000000" w:themeColor="text1"/>
          <w:lang w:val="af-ZA"/>
        </w:rPr>
      </w:pPr>
    </w:p>
    <w:p w:rsidR="00F03908" w:rsidRPr="00DE431C" w:rsidRDefault="00F03908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F03908" w:rsidRPr="00DE431C" w:rsidRDefault="00F03908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F03908" w:rsidRPr="00DE431C" w:rsidRDefault="00F03908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DE431C" w:rsidRPr="00DE431C" w:rsidRDefault="00DE431C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DE431C" w:rsidRPr="00DE431C" w:rsidRDefault="00DE431C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0C6442" w:rsidRPr="00DE431C" w:rsidRDefault="000C6442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color w:val="000000" w:themeColor="text1"/>
          <w:lang w:val="de-AT"/>
        </w:rPr>
      </w:pPr>
      <w:r w:rsidRPr="00DE431C">
        <w:rPr>
          <w:rFonts w:ascii="GHEA Grapalat" w:hAnsi="GHEA Grapalat"/>
          <w:b/>
          <w:color w:val="000000" w:themeColor="text1"/>
          <w:lang w:val="hy-AM"/>
        </w:rPr>
        <w:t>ԵԶՐԱԿԱՑՈՒԹՅՈՒՆ</w:t>
      </w:r>
    </w:p>
    <w:p w:rsidR="0083626C" w:rsidRPr="00DE431C" w:rsidRDefault="00F03908" w:rsidP="0083626C">
      <w:pPr>
        <w:spacing w:before="120" w:after="0" w:line="360" w:lineRule="auto"/>
        <w:jc w:val="center"/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</w:pP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>«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Երևան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քաղաքում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տեղական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ինքնակառավարման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մասին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» 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Հայաստանի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Հանրապետության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proofErr w:type="gramStart"/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օրենքում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 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փոփոխություններ</w:t>
      </w:r>
      <w:proofErr w:type="gramEnd"/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կատարելու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մասին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» 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օրենքի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նախագծի</w:t>
      </w:r>
      <w:r w:rsidR="007D73E0" w:rsidRPr="00DE431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83626C" w:rsidRPr="00DE431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="0083626C" w:rsidRPr="00DE431C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/>
        </w:rPr>
        <w:t xml:space="preserve"> պետական </w:t>
      </w:r>
      <w:r w:rsidR="0083626C" w:rsidRPr="00DE431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>բյուջեի եկամուտների էական նվազեցման կամ ծախսերի ավելացման վերաբերյալ</w:t>
      </w:r>
      <w:r w:rsidR="0083626C" w:rsidRPr="00DE431C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</w:p>
    <w:p w:rsidR="0083626C" w:rsidRPr="00DE431C" w:rsidRDefault="0083626C" w:rsidP="0083626C">
      <w:pPr>
        <w:spacing w:after="0" w:line="360" w:lineRule="auto"/>
        <w:ind w:firstLine="56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52989" w:rsidRPr="00DE431C" w:rsidRDefault="00F03908" w:rsidP="00F03908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 w:eastAsia="en-GB"/>
        </w:rPr>
      </w:pPr>
      <w:r w:rsidRPr="00DE431C">
        <w:rPr>
          <w:rFonts w:ascii="GHEA Grapalat" w:hAnsi="GHEA Grapalat"/>
          <w:bCs/>
          <w:iCs/>
          <w:color w:val="000000" w:themeColor="text1"/>
          <w:sz w:val="24"/>
          <w:szCs w:val="24"/>
          <w:lang w:val="hy-AM" w:eastAsia="en-GB"/>
        </w:rPr>
        <w:t>«Երևան քաղաքում տեղական ինքնակառավարման մասին» Հայաստանի Հանրապետության օրենքում  փոփոխություններ կատարելու մասին» օրենքի նախագծի ընդու</w:t>
      </w:r>
      <w:r w:rsidRPr="00DE431C">
        <w:rPr>
          <w:rFonts w:ascii="GHEA Grapalat" w:hAnsi="GHEA Grapalat"/>
          <w:bCs/>
          <w:iCs/>
          <w:color w:val="000000" w:themeColor="text1"/>
          <w:sz w:val="24"/>
          <w:szCs w:val="24"/>
          <w:lang w:val="hy-AM" w:eastAsia="en-GB"/>
        </w:rPr>
        <w:softHyphen/>
        <w:t>նումը չի հան</w:t>
      </w:r>
      <w:r w:rsidRPr="00DE431C">
        <w:rPr>
          <w:rFonts w:ascii="GHEA Grapalat" w:hAnsi="GHEA Grapalat"/>
          <w:bCs/>
          <w:iCs/>
          <w:color w:val="000000" w:themeColor="text1"/>
          <w:sz w:val="24"/>
          <w:szCs w:val="24"/>
          <w:lang w:val="hy-AM" w:eastAsia="en-GB"/>
        </w:rPr>
        <w:softHyphen/>
        <w:t>գե</w:t>
      </w:r>
      <w:r w:rsidRPr="00DE431C">
        <w:rPr>
          <w:rFonts w:ascii="GHEA Grapalat" w:hAnsi="GHEA Grapalat"/>
          <w:bCs/>
          <w:iCs/>
          <w:color w:val="000000" w:themeColor="text1"/>
          <w:sz w:val="24"/>
          <w:szCs w:val="24"/>
          <w:lang w:val="hy-AM" w:eastAsia="en-GB"/>
        </w:rPr>
        <w:softHyphen/>
        <w:t>ց</w:t>
      </w:r>
      <w:r w:rsidRPr="00DE431C">
        <w:rPr>
          <w:rFonts w:ascii="GHEA Grapalat" w:hAnsi="GHEA Grapalat"/>
          <w:bCs/>
          <w:iCs/>
          <w:color w:val="000000" w:themeColor="text1"/>
          <w:sz w:val="24"/>
          <w:szCs w:val="24"/>
          <w:lang w:val="hy-AM" w:eastAsia="en-GB"/>
        </w:rPr>
        <w:softHyphen/>
      </w:r>
      <w:r w:rsidRPr="00DE431C">
        <w:rPr>
          <w:rFonts w:ascii="GHEA Grapalat" w:hAnsi="GHEA Grapalat"/>
          <w:bCs/>
          <w:iCs/>
          <w:color w:val="000000" w:themeColor="text1"/>
          <w:sz w:val="24"/>
          <w:szCs w:val="24"/>
          <w:lang w:val="hy-AM" w:eastAsia="en-GB"/>
        </w:rPr>
        <w:softHyphen/>
        <w:t>նի ՀՀ պետա</w:t>
      </w:r>
      <w:r w:rsidRPr="00DE431C">
        <w:rPr>
          <w:rFonts w:ascii="GHEA Grapalat" w:hAnsi="GHEA Grapalat"/>
          <w:bCs/>
          <w:iCs/>
          <w:color w:val="000000" w:themeColor="text1"/>
          <w:sz w:val="24"/>
          <w:szCs w:val="24"/>
          <w:lang w:val="hy-AM" w:eastAsia="en-GB"/>
        </w:rPr>
        <w:softHyphen/>
      </w:r>
      <w:r w:rsidRPr="00DE431C">
        <w:rPr>
          <w:rFonts w:ascii="GHEA Grapalat" w:hAnsi="GHEA Grapalat"/>
          <w:bCs/>
          <w:iCs/>
          <w:color w:val="000000" w:themeColor="text1"/>
          <w:sz w:val="24"/>
          <w:szCs w:val="24"/>
          <w:lang w:val="hy-AM" w:eastAsia="en-GB"/>
        </w:rPr>
        <w:softHyphen/>
      </w:r>
      <w:r w:rsidRPr="00DE431C">
        <w:rPr>
          <w:rFonts w:ascii="GHEA Grapalat" w:hAnsi="GHEA Grapalat"/>
          <w:bCs/>
          <w:iCs/>
          <w:color w:val="000000" w:themeColor="text1"/>
          <w:sz w:val="24"/>
          <w:szCs w:val="24"/>
          <w:lang w:val="hy-AM" w:eastAsia="en-GB"/>
        </w:rPr>
        <w:softHyphen/>
        <w:t>կան բյու</w:t>
      </w:r>
      <w:r w:rsidRPr="00DE431C">
        <w:rPr>
          <w:rFonts w:ascii="GHEA Grapalat" w:hAnsi="GHEA Grapalat"/>
          <w:bCs/>
          <w:iCs/>
          <w:color w:val="000000" w:themeColor="text1"/>
          <w:sz w:val="24"/>
          <w:szCs w:val="24"/>
          <w:lang w:val="hy-AM" w:eastAsia="en-GB"/>
        </w:rPr>
        <w:softHyphen/>
        <w:t>ջեի ծախսերի ավելացման կամ եկամուտ</w:t>
      </w:r>
      <w:r w:rsidRPr="00DE431C">
        <w:rPr>
          <w:rFonts w:ascii="GHEA Grapalat" w:hAnsi="GHEA Grapalat"/>
          <w:bCs/>
          <w:iCs/>
          <w:color w:val="000000" w:themeColor="text1"/>
          <w:sz w:val="24"/>
          <w:szCs w:val="24"/>
          <w:lang w:val="hy-AM" w:eastAsia="en-GB"/>
        </w:rPr>
        <w:softHyphen/>
        <w:t>ների նվա</w:t>
      </w:r>
      <w:r w:rsidRPr="00DE431C">
        <w:rPr>
          <w:rFonts w:ascii="GHEA Grapalat" w:hAnsi="GHEA Grapalat"/>
          <w:bCs/>
          <w:iCs/>
          <w:color w:val="000000" w:themeColor="text1"/>
          <w:sz w:val="24"/>
          <w:szCs w:val="24"/>
          <w:lang w:val="hy-AM" w:eastAsia="en-GB"/>
        </w:rPr>
        <w:softHyphen/>
        <w:t>զեց</w:t>
      </w:r>
      <w:r w:rsidRPr="00DE431C">
        <w:rPr>
          <w:rFonts w:ascii="GHEA Grapalat" w:hAnsi="GHEA Grapalat"/>
          <w:bCs/>
          <w:iCs/>
          <w:color w:val="000000" w:themeColor="text1"/>
          <w:sz w:val="24"/>
          <w:szCs w:val="24"/>
          <w:lang w:val="hy-AM" w:eastAsia="en-GB"/>
        </w:rPr>
        <w:softHyphen/>
        <w:t>ման:</w:t>
      </w:r>
    </w:p>
    <w:p w:rsidR="0083626C" w:rsidRPr="00DE431C" w:rsidRDefault="0083626C" w:rsidP="0083626C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en-GB"/>
        </w:rPr>
      </w:pPr>
    </w:p>
    <w:p w:rsidR="00CC68BD" w:rsidRPr="00DE431C" w:rsidRDefault="008808EE" w:rsidP="007D73E0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  <w:r w:rsidRPr="00DE431C">
        <w:rPr>
          <w:rFonts w:ascii="GHEA Grapalat" w:hAnsi="GHEA Grapalat" w:cs="Sylfaen"/>
          <w:noProof/>
          <w:color w:val="000000" w:themeColor="text1"/>
          <w:spacing w:val="10"/>
          <w:sz w:val="24"/>
          <w:szCs w:val="24"/>
          <w:u w:val="none"/>
          <w:lang w:val="en-US" w:eastAsia="en-US"/>
        </w:rPr>
        <w:lastRenderedPageBreak/>
        <w:drawing>
          <wp:inline distT="0" distB="0" distL="0" distR="0" wp14:anchorId="67D79E57" wp14:editId="55E26CBC">
            <wp:extent cx="5781675" cy="7486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8BD" w:rsidRPr="00DE431C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CC68BD" w:rsidRPr="00DE431C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CC68BD" w:rsidRPr="00DE431C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CC68BD" w:rsidRPr="00DE431C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1C3BA6" w:rsidRPr="00DE431C" w:rsidRDefault="001C3BA6" w:rsidP="000C1CC4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iCs/>
          <w:color w:val="000000" w:themeColor="text1"/>
          <w:sz w:val="24"/>
          <w:szCs w:val="24"/>
          <w:lang w:val="en-US"/>
        </w:rPr>
      </w:pPr>
    </w:p>
    <w:p w:rsidR="001C3BA6" w:rsidRPr="00DE431C" w:rsidRDefault="001C3BA6" w:rsidP="000C1CC4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iCs/>
          <w:color w:val="000000" w:themeColor="text1"/>
          <w:sz w:val="24"/>
          <w:szCs w:val="24"/>
          <w:lang w:val="en-US"/>
        </w:rPr>
      </w:pPr>
    </w:p>
    <w:p w:rsidR="004B5E8D" w:rsidRPr="00DE431C" w:rsidRDefault="004B5E8D" w:rsidP="004B5E8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DE431C">
        <w:rPr>
          <w:rFonts w:ascii="GHEA Grapalat" w:hAnsi="GHEA Grapalat" w:cs="Arial"/>
          <w:iCs/>
          <w:color w:val="000000" w:themeColor="text1"/>
          <w:sz w:val="24"/>
          <w:szCs w:val="24"/>
        </w:rPr>
        <w:t>ՆԱԽԱԳԻԾ</w:t>
      </w:r>
    </w:p>
    <w:p w:rsidR="004B5E8D" w:rsidRPr="00DE431C" w:rsidRDefault="004B5E8D" w:rsidP="004B5E8D">
      <w:pPr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DE431C">
        <w:rPr>
          <w:rFonts w:ascii="GHEA Grapalat" w:hAnsi="GHEA Grapalat" w:cs="Arial"/>
          <w:iCs/>
          <w:color w:val="000000" w:themeColor="text1"/>
          <w:sz w:val="24"/>
          <w:szCs w:val="24"/>
        </w:rPr>
        <w:t>Խ</w:t>
      </w:r>
      <w:r w:rsidRPr="00DE431C">
        <w:rPr>
          <w:rFonts w:ascii="GHEA Grapalat" w:hAnsi="GHEA Grapalat"/>
          <w:iCs/>
          <w:color w:val="000000" w:themeColor="text1"/>
          <w:sz w:val="24"/>
          <w:szCs w:val="24"/>
          <w:lang w:val="en-US"/>
        </w:rPr>
        <w:t>-089-04.04.2019-</w:t>
      </w:r>
      <w:r w:rsidRPr="00DE431C">
        <w:rPr>
          <w:rFonts w:ascii="GHEA Grapalat" w:hAnsi="GHEA Grapalat" w:cs="Arial"/>
          <w:iCs/>
          <w:color w:val="000000" w:themeColor="text1"/>
          <w:sz w:val="24"/>
          <w:szCs w:val="24"/>
        </w:rPr>
        <w:t>ՏՏԳԲ</w:t>
      </w:r>
      <w:r w:rsidRPr="00DE431C">
        <w:rPr>
          <w:rFonts w:ascii="GHEA Grapalat" w:hAnsi="GHEA Grapalat"/>
          <w:iCs/>
          <w:color w:val="000000" w:themeColor="text1"/>
          <w:sz w:val="24"/>
          <w:szCs w:val="24"/>
          <w:lang w:val="en-US"/>
        </w:rPr>
        <w:t>-011/0</w:t>
      </w:r>
    </w:p>
    <w:p w:rsidR="004B5E8D" w:rsidRPr="00DE431C" w:rsidRDefault="004B5E8D" w:rsidP="004B5E8D">
      <w:pPr>
        <w:pStyle w:val="Heading2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ՀԱՅԱՍՏԱՆԻ ՀԱՆՐԱՊԵՏՈՒԹՅԱՆ 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br/>
        <w:t>ՕՐԵՆՔԸ</w:t>
      </w:r>
    </w:p>
    <w:p w:rsidR="004B5E8D" w:rsidRPr="00DE431C" w:rsidRDefault="004B5E8D" w:rsidP="004B5E8D">
      <w:pPr>
        <w:pStyle w:val="Heading3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Style w:val="Strong"/>
          <w:rFonts w:ascii="GHEA Grapalat" w:hAnsi="GHEA Grapalat"/>
          <w:b/>
          <w:bCs/>
          <w:color w:val="000000" w:themeColor="text1"/>
          <w:sz w:val="24"/>
          <w:szCs w:val="24"/>
        </w:rPr>
        <w:t>«ԵՐԵՎԱՆ ՔԱՂԱՔՈՒՄ ՏԵՂԱԿԱՆ ԻՆՔՆԱԿԱՌԱՎԱՐՄԱՆ ՄԱՍԻՆ» ՀԱՅԱՍՏԱՆԻ ՀԱՆՐԱՊԵՏՈՒԹՅԱՆ ՕՐԵՆՔՈՒՄ ՓՈՓՈԽՈՒԹՅՈՒՆՆԵՐ ԿԱՏԱՐԵԼՈՒ ՄԱՍԻՆ</w:t>
      </w:r>
    </w:p>
    <w:p w:rsidR="004B5E8D" w:rsidRPr="00DE431C" w:rsidRDefault="004B5E8D" w:rsidP="004B5E8D">
      <w:pPr>
        <w:pStyle w:val="NormalWeb"/>
        <w:rPr>
          <w:rFonts w:ascii="GHEA Grapalat" w:hAnsi="GHEA Grapalat"/>
          <w:color w:val="000000" w:themeColor="text1"/>
        </w:rPr>
      </w:pPr>
      <w:r w:rsidRPr="00DE431C">
        <w:rPr>
          <w:rFonts w:ascii="GHEA Grapalat" w:hAnsi="GHEA Grapalat"/>
          <w:b/>
          <w:bCs/>
          <w:i/>
          <w:iCs/>
          <w:color w:val="000000" w:themeColor="text1"/>
        </w:rPr>
        <w:t>Հոդված 1.</w:t>
      </w:r>
      <w:r w:rsidRPr="00DE431C">
        <w:rPr>
          <w:rFonts w:ascii="GHEA Grapalat" w:hAnsi="GHEA Grapalat"/>
          <w:b/>
          <w:bCs/>
          <w:color w:val="000000" w:themeColor="text1"/>
        </w:rPr>
        <w:t xml:space="preserve"> </w:t>
      </w:r>
      <w:r w:rsidRPr="00DE431C">
        <w:rPr>
          <w:rFonts w:ascii="GHEA Grapalat" w:hAnsi="GHEA Grapalat"/>
          <w:color w:val="000000" w:themeColor="text1"/>
        </w:rPr>
        <w:t xml:space="preserve">1) «Երեւան քաղաքում տեղական ինքնակառավարման մասին» Հայաստանի Հանրապետության 2008 թվականի դեկտեմբերի 26-ի ՀՕ-5-Ն օրենքի (այսուհետ` Օրենք) 29-րդ հոդվածի 7.1-ին մասն ուժը կորցրած ճանաչել: </w:t>
      </w:r>
    </w:p>
    <w:p w:rsidR="004B5E8D" w:rsidRPr="00DE431C" w:rsidRDefault="004B5E8D" w:rsidP="004B5E8D">
      <w:pPr>
        <w:pStyle w:val="NormalWeb"/>
        <w:rPr>
          <w:rFonts w:ascii="GHEA Grapalat" w:hAnsi="GHEA Grapalat"/>
          <w:color w:val="000000" w:themeColor="text1"/>
        </w:rPr>
      </w:pPr>
      <w:r w:rsidRPr="00DE431C">
        <w:rPr>
          <w:rFonts w:ascii="GHEA Grapalat" w:hAnsi="GHEA Grapalat"/>
          <w:color w:val="000000" w:themeColor="text1"/>
        </w:rPr>
        <w:t xml:space="preserve">2) Նույն հոդվածի 7.2-րդ մասը շարադրել նոր խմբագրությամբ. </w:t>
      </w:r>
    </w:p>
    <w:p w:rsidR="004B5E8D" w:rsidRPr="00DE431C" w:rsidRDefault="004B5E8D" w:rsidP="004B5E8D">
      <w:pPr>
        <w:pStyle w:val="NormalWeb"/>
        <w:rPr>
          <w:rFonts w:ascii="GHEA Grapalat" w:hAnsi="GHEA Grapalat"/>
          <w:color w:val="000000" w:themeColor="text1"/>
        </w:rPr>
      </w:pPr>
      <w:r w:rsidRPr="00DE431C">
        <w:rPr>
          <w:rFonts w:ascii="GHEA Grapalat" w:hAnsi="GHEA Grapalat"/>
          <w:color w:val="000000" w:themeColor="text1"/>
        </w:rPr>
        <w:t xml:space="preserve">«7.2. Երեւանի տեղական ինքնակառավարման մարմիններում լրագրողներն իրենց մասնագիտական գործունեությունն իրականացնելիս իրավունք ունեն ներկա գտնվելու ավագանու դռնբաց նիստերին` ավագանու նիստերի դահլիճում զանգվածային լրատվության միջոցների ներկայացուցիչների համար հատկացված </w:t>
      </w:r>
      <w:proofErr w:type="gramStart"/>
      <w:r w:rsidRPr="00DE431C">
        <w:rPr>
          <w:rFonts w:ascii="GHEA Grapalat" w:hAnsi="GHEA Grapalat"/>
          <w:color w:val="000000" w:themeColor="text1"/>
        </w:rPr>
        <w:t>տեղում:»</w:t>
      </w:r>
      <w:proofErr w:type="gramEnd"/>
      <w:r w:rsidRPr="00DE431C">
        <w:rPr>
          <w:rFonts w:ascii="GHEA Grapalat" w:hAnsi="GHEA Grapalat"/>
          <w:color w:val="000000" w:themeColor="text1"/>
        </w:rPr>
        <w:t xml:space="preserve">: </w:t>
      </w:r>
    </w:p>
    <w:p w:rsidR="004B5E8D" w:rsidRPr="00DE431C" w:rsidRDefault="004B5E8D" w:rsidP="004B5E8D">
      <w:pPr>
        <w:pStyle w:val="NormalWeb"/>
        <w:rPr>
          <w:rFonts w:ascii="GHEA Grapalat" w:hAnsi="GHEA Grapalat"/>
          <w:color w:val="000000" w:themeColor="text1"/>
        </w:rPr>
      </w:pPr>
      <w:r w:rsidRPr="00DE431C">
        <w:rPr>
          <w:rFonts w:ascii="GHEA Grapalat" w:hAnsi="GHEA Grapalat"/>
          <w:b/>
          <w:bCs/>
          <w:i/>
          <w:iCs/>
          <w:color w:val="000000" w:themeColor="text1"/>
        </w:rPr>
        <w:t xml:space="preserve">Հոդված 2. </w:t>
      </w:r>
      <w:r w:rsidRPr="00DE431C">
        <w:rPr>
          <w:rFonts w:ascii="GHEA Grapalat" w:hAnsi="GHEA Grapalat"/>
          <w:color w:val="000000" w:themeColor="text1"/>
        </w:rPr>
        <w:t xml:space="preserve">Օրենքի 52-րդ հոդվածի 1-ին մասի երկրորդ 14.1-ին կետն ուժը կորցրած ճանաչել: </w:t>
      </w:r>
    </w:p>
    <w:p w:rsidR="004B5E8D" w:rsidRPr="00DE431C" w:rsidRDefault="004B5E8D" w:rsidP="004B5E8D">
      <w:pPr>
        <w:pStyle w:val="NormalWeb"/>
        <w:rPr>
          <w:rFonts w:ascii="GHEA Grapalat" w:hAnsi="GHEA Grapalat"/>
          <w:color w:val="000000" w:themeColor="text1"/>
        </w:rPr>
      </w:pPr>
      <w:r w:rsidRPr="00DE431C">
        <w:rPr>
          <w:rFonts w:ascii="GHEA Grapalat" w:hAnsi="GHEA Grapalat"/>
          <w:b/>
          <w:bCs/>
          <w:i/>
          <w:iCs/>
          <w:color w:val="000000" w:themeColor="text1"/>
        </w:rPr>
        <w:t xml:space="preserve">Հոդված 3. </w:t>
      </w:r>
      <w:r w:rsidRPr="00DE431C">
        <w:rPr>
          <w:rFonts w:ascii="GHEA Grapalat" w:hAnsi="GHEA Grapalat"/>
          <w:color w:val="000000" w:themeColor="text1"/>
        </w:rPr>
        <w:t xml:space="preserve">Uույն oրենքն ուժի մեջ է մտնում պաշտոնական հրապարակման օրվան հաջորդող տաuներորդ oրը: </w:t>
      </w:r>
    </w:p>
    <w:p w:rsidR="00E94FCE" w:rsidRPr="00DE431C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color w:val="000000" w:themeColor="text1"/>
          <w:sz w:val="24"/>
          <w:szCs w:val="24"/>
          <w:lang w:val="en-GB"/>
        </w:rPr>
      </w:pPr>
    </w:p>
    <w:p w:rsidR="00E94FCE" w:rsidRPr="00DE431C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color w:val="000000" w:themeColor="text1"/>
          <w:sz w:val="24"/>
          <w:szCs w:val="24"/>
          <w:lang w:val="en-US"/>
        </w:rPr>
      </w:pPr>
    </w:p>
    <w:p w:rsidR="00E94FCE" w:rsidRPr="00DE431C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color w:val="000000" w:themeColor="text1"/>
          <w:sz w:val="24"/>
          <w:szCs w:val="24"/>
          <w:lang w:val="en-US"/>
        </w:rPr>
      </w:pPr>
    </w:p>
    <w:p w:rsidR="00E94FCE" w:rsidRPr="00DE431C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color w:val="000000" w:themeColor="text1"/>
          <w:sz w:val="24"/>
          <w:szCs w:val="24"/>
          <w:lang w:val="en-US"/>
        </w:rPr>
      </w:pPr>
    </w:p>
    <w:p w:rsidR="00E94FCE" w:rsidRPr="00DE431C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color w:val="000000" w:themeColor="text1"/>
          <w:sz w:val="24"/>
          <w:szCs w:val="24"/>
          <w:lang w:val="en-US"/>
        </w:rPr>
      </w:pPr>
    </w:p>
    <w:p w:rsidR="00E94FCE" w:rsidRPr="00DE431C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color w:val="000000" w:themeColor="text1"/>
          <w:sz w:val="24"/>
          <w:szCs w:val="24"/>
          <w:lang w:val="en-US"/>
        </w:rPr>
      </w:pPr>
    </w:p>
    <w:p w:rsidR="00E94FCE" w:rsidRPr="00DE431C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color w:val="000000" w:themeColor="text1"/>
          <w:sz w:val="24"/>
          <w:szCs w:val="24"/>
          <w:lang w:val="en-US"/>
        </w:rPr>
      </w:pPr>
    </w:p>
    <w:p w:rsidR="00E94FCE" w:rsidRPr="00DE431C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color w:val="000000" w:themeColor="text1"/>
          <w:sz w:val="24"/>
          <w:szCs w:val="24"/>
          <w:lang w:val="en-US"/>
        </w:rPr>
      </w:pPr>
    </w:p>
    <w:p w:rsidR="00E94FCE" w:rsidRPr="00DE431C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color w:val="000000" w:themeColor="text1"/>
          <w:sz w:val="24"/>
          <w:szCs w:val="24"/>
          <w:lang w:val="en-US"/>
        </w:rPr>
      </w:pPr>
    </w:p>
    <w:p w:rsidR="000D2955" w:rsidRPr="00DE431C" w:rsidRDefault="000D2955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iCs/>
          <w:color w:val="000000" w:themeColor="text1"/>
          <w:sz w:val="24"/>
          <w:szCs w:val="24"/>
          <w:lang w:val="en-US"/>
        </w:rPr>
      </w:pPr>
    </w:p>
    <w:p w:rsidR="004B5E8D" w:rsidRPr="00DE431C" w:rsidRDefault="004B5E8D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iCs/>
          <w:color w:val="000000" w:themeColor="text1"/>
          <w:sz w:val="24"/>
          <w:szCs w:val="24"/>
          <w:lang w:val="en-US"/>
        </w:rPr>
      </w:pPr>
    </w:p>
    <w:p w:rsidR="004B5E8D" w:rsidRPr="00DE431C" w:rsidRDefault="004B5E8D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iCs/>
          <w:color w:val="000000" w:themeColor="text1"/>
          <w:sz w:val="24"/>
          <w:szCs w:val="24"/>
          <w:lang w:val="en-US"/>
        </w:rPr>
      </w:pPr>
    </w:p>
    <w:p w:rsidR="00E43AF6" w:rsidRPr="00DE431C" w:rsidRDefault="00E43AF6" w:rsidP="00E43AF6">
      <w:pPr>
        <w:autoSpaceDE w:val="0"/>
        <w:autoSpaceDN w:val="0"/>
        <w:adjustRightInd w:val="0"/>
        <w:spacing w:after="0" w:line="240" w:lineRule="auto"/>
        <w:rPr>
          <w:rFonts w:ascii="ArialUnicode,BoldItalic" w:hAnsi="ArialUnicode,BoldItalic" w:cs="ArialUnicode,BoldItalic"/>
          <w:b/>
          <w:bCs/>
          <w:i/>
          <w:iCs/>
          <w:color w:val="000000" w:themeColor="text1"/>
          <w:sz w:val="25"/>
          <w:szCs w:val="25"/>
          <w:lang w:val="en-US"/>
        </w:rPr>
      </w:pPr>
    </w:p>
    <w:p w:rsidR="00E43AF6" w:rsidRPr="00DE431C" w:rsidRDefault="00E43AF6" w:rsidP="00E43A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Italic"/>
          <w:b/>
          <w:bCs/>
          <w:iCs/>
          <w:color w:val="000000" w:themeColor="text1"/>
          <w:sz w:val="24"/>
          <w:szCs w:val="25"/>
          <w:lang w:val="en-US"/>
        </w:rPr>
      </w:pPr>
      <w:r w:rsidRPr="00DE431C">
        <w:rPr>
          <w:rFonts w:ascii="GHEA Grapalat" w:hAnsi="GHEA Grapalat" w:cs="ArialUnicode,BoldItalic"/>
          <w:b/>
          <w:bCs/>
          <w:iCs/>
          <w:color w:val="000000" w:themeColor="text1"/>
          <w:sz w:val="24"/>
          <w:szCs w:val="25"/>
          <w:lang w:val="en-US"/>
        </w:rPr>
        <w:lastRenderedPageBreak/>
        <w:t>Հ Ի Մ Ն Ա Վ Ո Ր Ու Մ</w:t>
      </w:r>
    </w:p>
    <w:p w:rsidR="00E43AF6" w:rsidRPr="00DE431C" w:rsidRDefault="00E43AF6" w:rsidP="00E43A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"/>
          <w:b/>
          <w:bCs/>
          <w:color w:val="000000" w:themeColor="text1"/>
          <w:sz w:val="24"/>
          <w:szCs w:val="24"/>
          <w:lang w:val="en-US"/>
        </w:rPr>
      </w:pPr>
      <w:r w:rsidRPr="00DE431C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en-US"/>
        </w:rPr>
        <w:t>«</w:t>
      </w:r>
      <w:r w:rsidRPr="00DE431C">
        <w:rPr>
          <w:rFonts w:ascii="GHEA Grapalat" w:hAnsi="GHEA Grapalat" w:cs="ArialUnicode,Bold"/>
          <w:b/>
          <w:bCs/>
          <w:color w:val="000000" w:themeColor="text1"/>
          <w:sz w:val="24"/>
          <w:szCs w:val="24"/>
          <w:lang w:val="en-US"/>
        </w:rPr>
        <w:t>ԵՐԵՎԱՆ ՔԱՂԱՔՈւՄ ՏԵՂԱԿԱՆ ԻՆՔՆԱԿԱՌԱՎԱՐՄԱՆ ՄԱՍԻՆ</w:t>
      </w:r>
      <w:r w:rsidRPr="00DE431C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en-US"/>
        </w:rPr>
        <w:t xml:space="preserve">» </w:t>
      </w:r>
      <w:r w:rsidRPr="00DE431C">
        <w:rPr>
          <w:rFonts w:ascii="GHEA Grapalat" w:hAnsi="GHEA Grapalat" w:cs="ArialUnicode,Bold"/>
          <w:b/>
          <w:bCs/>
          <w:color w:val="000000" w:themeColor="text1"/>
          <w:sz w:val="24"/>
          <w:szCs w:val="24"/>
          <w:lang w:val="en-US"/>
        </w:rPr>
        <w:t>ՀԱՅԱՍՏԱՆԻ</w:t>
      </w:r>
    </w:p>
    <w:p w:rsidR="00E43AF6" w:rsidRPr="00DE431C" w:rsidRDefault="00E43AF6" w:rsidP="00E43A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"/>
          <w:b/>
          <w:bCs/>
          <w:color w:val="000000" w:themeColor="text1"/>
          <w:sz w:val="24"/>
          <w:szCs w:val="24"/>
          <w:lang w:val="en-US"/>
        </w:rPr>
      </w:pPr>
      <w:r w:rsidRPr="00DE431C">
        <w:rPr>
          <w:rFonts w:ascii="GHEA Grapalat" w:hAnsi="GHEA Grapalat" w:cs="ArialUnicode,Bold"/>
          <w:b/>
          <w:bCs/>
          <w:color w:val="000000" w:themeColor="text1"/>
          <w:sz w:val="24"/>
          <w:szCs w:val="24"/>
          <w:lang w:val="en-US"/>
        </w:rPr>
        <w:t>ՀԱՆՐԱՊԵՏՈւԹՅԱՆ ՕՐԵՆՔՈւՄ ՓՈՓՈԽՈւԹՅՈւՆՆԵՐ ԿԱՏԱՐԵԼՈւ ՄԱՍԻՆ</w:t>
      </w:r>
    </w:p>
    <w:p w:rsidR="00E43AF6" w:rsidRPr="00DE431C" w:rsidRDefault="00E43AF6" w:rsidP="00E43AF6">
      <w:pPr>
        <w:autoSpaceDE w:val="0"/>
        <w:autoSpaceDN w:val="0"/>
        <w:adjustRightInd w:val="0"/>
        <w:spacing w:after="0" w:line="240" w:lineRule="auto"/>
        <w:jc w:val="center"/>
        <w:rPr>
          <w:rFonts w:ascii="ArialUnicode,Bold" w:hAnsi="ArialUnicode,Bold" w:cs="ArialUnicode,Bold"/>
          <w:b/>
          <w:bCs/>
          <w:color w:val="000000" w:themeColor="text1"/>
          <w:sz w:val="24"/>
          <w:szCs w:val="24"/>
          <w:lang w:val="en-US"/>
        </w:rPr>
      </w:pPr>
      <w:r w:rsidRPr="00DE431C">
        <w:rPr>
          <w:rFonts w:ascii="GHEA Grapalat" w:hAnsi="GHEA Grapalat" w:cs="ArialUnicode,Bold"/>
          <w:b/>
          <w:bCs/>
          <w:color w:val="000000" w:themeColor="text1"/>
          <w:sz w:val="24"/>
          <w:szCs w:val="24"/>
          <w:lang w:val="en-US"/>
        </w:rPr>
        <w:t>ՀԱՅԱՍՏԱՆԻ ՀԱՆՐԱՊԵՏՈւԹՅԱՆ ՕՐԵՆՔԻ ՆԱԽԱԳԾԻ ԸՆԴՈւՆՄԱՆ</w:t>
      </w:r>
    </w:p>
    <w:p w:rsidR="00E43AF6" w:rsidRPr="00DE431C" w:rsidRDefault="00E43AF6" w:rsidP="0036396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en-US"/>
        </w:rPr>
      </w:pPr>
    </w:p>
    <w:p w:rsidR="00E43AF6" w:rsidRPr="00DE431C" w:rsidRDefault="00E43AF6" w:rsidP="0036396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«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Երևան քաղաքում տեղական ինքնակառավարման մասին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»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Հայաստանի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 xml:space="preserve">Հանրապետության օրենքն ընդունվել է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2008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 xml:space="preserve">թվականի դեկտեմբերի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26-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ին։ Նախորդ</w:t>
      </w:r>
    </w:p>
    <w:p w:rsidR="00E43AF6" w:rsidRPr="00DE431C" w:rsidRDefault="00E43AF6" w:rsidP="0036396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</w:pP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 xml:space="preserve">տարվա մարտի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23-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 xml:space="preserve">ին ընդունված օրենքով՝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29-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 xml:space="preserve">րդ հոդվածը լրացվել է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7</w:t>
      </w:r>
      <w:r w:rsidRPr="00DE431C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en-US"/>
        </w:rPr>
        <w:t>․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1-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 xml:space="preserve">ին և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7</w:t>
      </w:r>
      <w:r w:rsidRPr="00DE431C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en-US"/>
        </w:rPr>
        <w:t>․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2-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րդ մասերով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ըստ որոնց սահմանվել է այն անձանց ցանկը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ովքեր իրավունք ունեն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գտնվելու ավագանու նիստերի դահլիճում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ինչպես նաև նախատեսվել է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որ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լրագրողներն իրենց մասնագիտական գործունեությունն իրականացնում են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առանձնացված հատուկ տեղում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իսկ ավագանու նիստերի դահլիճ կարող են մուտք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գործել Երևանի քաղաքապետի կամ նիստը վարողի թույլտվությամբ։ Ավելացվել է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նաև լրագրողների հավատարմագրման անհրաժեշտությունը։ Ընդ որում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օրենքի այս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փոփոխությունների վերաբերյալ իրավական որևէ հիմնավորում չի ներկայացվել</w:t>
      </w:r>
      <w:r w:rsidRPr="00DE431C">
        <w:rPr>
          <w:rStyle w:val="FootnoteReference"/>
          <w:rFonts w:ascii="GHEA Grapalat" w:hAnsi="GHEA Grapalat" w:cs="ArialUnicode"/>
          <w:color w:val="000000" w:themeColor="text1"/>
          <w:sz w:val="24"/>
          <w:szCs w:val="24"/>
          <w:lang w:val="en-US"/>
        </w:rPr>
        <w:footnoteReference w:id="1"/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։</w:t>
      </w:r>
    </w:p>
    <w:p w:rsidR="00E43AF6" w:rsidRPr="00DE431C" w:rsidRDefault="00E43AF6" w:rsidP="0036396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en-US"/>
        </w:rPr>
      </w:pP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Ժողովրդավարական երկրների փորձը ցույց է տալիս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որ տեղական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ինքնակառավարման մարմիններում լրագրողների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ինչպես նաև քաղաքացիների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մուտքն ազատ է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քանի որ խոսքը գնում է ոչ թե պետական կառավարման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այլ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համայնքային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տեղական ինքնակառավարման մասին։ Հասարակությունը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ինչպես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նաև հասարակությանը տեղեկատվություն հաղորդող զանգվածային լրատվության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միջոցները պետք է իրավունք ունենան ներկա գտնվելու համայնքի ավագանու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նիստերին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լուսաբանելու և հրապարակային դարձնելու համայնքին հուզող բոլոր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խնդիրները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:</w:t>
      </w:r>
    </w:p>
    <w:p w:rsidR="00E43AF6" w:rsidRPr="00DE431C" w:rsidRDefault="00E43AF6" w:rsidP="0036396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en-US"/>
        </w:rPr>
      </w:pP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 xml:space="preserve">Լրագրողների համար առանձնացված տարածքում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(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սենյակում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սրահում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)</w:t>
      </w:r>
      <w:r w:rsidR="0036396A"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տեխնիկական միջոցներով ավագանու նիստերին հետևելը պարունակում է ռիսկեր՝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օրինակ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նիստերի ընթացքում տեխնիկական միջոցների խափանման արդյունքում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իրադարձությունները չարձանագրելու կամ փաստերի ոչ լիարժեք ֆիքսելու մասով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:</w:t>
      </w:r>
    </w:p>
    <w:p w:rsidR="00E43AF6" w:rsidRPr="00DE431C" w:rsidRDefault="00E43AF6" w:rsidP="0036396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en-US"/>
        </w:rPr>
      </w:pP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Մեր համոզմամբ՝ ավագանու նիստերին լրագրողների ներկայությունը ավելի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կարևոր է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քան այն շահերը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որոնց բավարարման նպատակով կատարվել է օրենքի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փոփոխությունը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:</w:t>
      </w:r>
    </w:p>
    <w:p w:rsidR="00E43AF6" w:rsidRPr="00DE431C" w:rsidRDefault="00E43AF6" w:rsidP="0036396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</w:pP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 xml:space="preserve">Օրենքի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52-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 xml:space="preserve">րդ հոդվածի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1-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 xml:space="preserve">ին մասի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14.1-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ին կետի</w:t>
      </w:r>
      <w:r w:rsidRPr="00DE431C">
        <w:rPr>
          <w:rStyle w:val="FootnoteReference"/>
          <w:rFonts w:ascii="GHEA Grapalat" w:hAnsi="GHEA Grapalat" w:cs="ArialUnicode"/>
          <w:color w:val="000000" w:themeColor="text1"/>
          <w:sz w:val="24"/>
          <w:szCs w:val="24"/>
          <w:lang w:val="en-US"/>
        </w:rPr>
        <w:footnoteReference w:id="2"/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 xml:space="preserve">համաձայն՝ </w:t>
      </w: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t>քաղաքապետը</w:t>
      </w:r>
      <w:r w:rsidR="0036396A"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i/>
          <w:iCs/>
          <w:color w:val="000000" w:themeColor="text1"/>
          <w:sz w:val="24"/>
          <w:szCs w:val="24"/>
          <w:lang w:val="en-US"/>
        </w:rPr>
        <w:t>«</w:t>
      </w: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t>Զանգվածային լրատվության մասին</w:t>
      </w:r>
      <w:r w:rsidRPr="00DE431C">
        <w:rPr>
          <w:rFonts w:ascii="GHEA Grapalat" w:hAnsi="GHEA Grapalat" w:cs="Arial"/>
          <w:i/>
          <w:iCs/>
          <w:color w:val="000000" w:themeColor="text1"/>
          <w:sz w:val="24"/>
          <w:szCs w:val="24"/>
          <w:lang w:val="en-US"/>
        </w:rPr>
        <w:t xml:space="preserve">» </w:t>
      </w: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t xml:space="preserve">Հայաստանի Հանրապետության օրենքի </w:t>
      </w:r>
      <w:r w:rsidRPr="00DE431C">
        <w:rPr>
          <w:rFonts w:ascii="GHEA Grapalat" w:hAnsi="GHEA Grapalat" w:cs="Arial"/>
          <w:i/>
          <w:iCs/>
          <w:color w:val="000000" w:themeColor="text1"/>
          <w:sz w:val="24"/>
          <w:szCs w:val="24"/>
          <w:lang w:val="en-US"/>
        </w:rPr>
        <w:t>6-</w:t>
      </w: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t>րդ</w:t>
      </w:r>
    </w:p>
    <w:p w:rsidR="00E43AF6" w:rsidRPr="00DE431C" w:rsidRDefault="00E43AF6" w:rsidP="0036396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</w:pP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t>հոդվածով սահմանված կարգով հաստատում է Երևանի տեղական</w:t>
      </w:r>
      <w:r w:rsidR="0036396A"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t>ինքնակառավարման մարմիններում լրագրողների հավատարմագրման</w:t>
      </w:r>
      <w:r w:rsidRPr="00DE431C">
        <w:rPr>
          <w:rFonts w:ascii="GHEA Grapalat" w:hAnsi="GHEA Grapalat" w:cs="Arial"/>
          <w:i/>
          <w:iCs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t>ինչպես նաև</w:t>
      </w:r>
    </w:p>
    <w:p w:rsidR="00E43AF6" w:rsidRPr="00DE431C" w:rsidRDefault="00E43AF6" w:rsidP="0036396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i/>
          <w:iCs/>
          <w:color w:val="000000" w:themeColor="text1"/>
          <w:sz w:val="24"/>
          <w:szCs w:val="24"/>
          <w:lang w:val="en-US"/>
        </w:rPr>
      </w:pP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t>Երևանի տեղական ինքնակառավարման մարմինների նստավայրում մամուլի</w:t>
      </w:r>
      <w:r w:rsidR="0036396A"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t>ասուլիսների</w:t>
      </w:r>
      <w:r w:rsidRPr="00DE431C">
        <w:rPr>
          <w:rFonts w:ascii="GHEA Grapalat" w:hAnsi="GHEA Grapalat" w:cs="Arial"/>
          <w:i/>
          <w:iCs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t>ճեպազրույցների անցկացման կարգերը</w:t>
      </w:r>
      <w:r w:rsidRPr="00DE431C">
        <w:rPr>
          <w:rFonts w:ascii="GHEA Grapalat" w:hAnsi="GHEA Grapalat" w:cs="Arial"/>
          <w:i/>
          <w:iCs/>
          <w:color w:val="000000" w:themeColor="text1"/>
          <w:sz w:val="24"/>
          <w:szCs w:val="24"/>
          <w:lang w:val="en-US"/>
        </w:rPr>
        <w:t xml:space="preserve">: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 xml:space="preserve">Մինչդեռ՝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«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Զանգվածային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լրատվության մասին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»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 xml:space="preserve">Հայաստանի Հանրապետության օրենքի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6-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 xml:space="preserve">րդ հոդվածի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1-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ին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 xml:space="preserve">մասի համաձայն՝ </w:t>
      </w: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t>լրատվական գործունեություն իրականացնողն իր լրագրողին</w:t>
      </w:r>
      <w:r w:rsidR="0036396A"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t>հավատարմագրելու համար իրավունք ունի դիմել պետական մարմիններ</w:t>
      </w:r>
      <w:r w:rsidRPr="00DE431C">
        <w:rPr>
          <w:rFonts w:ascii="GHEA Grapalat" w:hAnsi="GHEA Grapalat" w:cs="Arial"/>
          <w:i/>
          <w:iCs/>
          <w:color w:val="000000" w:themeColor="text1"/>
          <w:sz w:val="24"/>
          <w:szCs w:val="24"/>
          <w:lang w:val="en-US"/>
        </w:rPr>
        <w:t>:</w:t>
      </w:r>
      <w:r w:rsidR="0036396A" w:rsidRPr="00DE431C">
        <w:rPr>
          <w:rFonts w:ascii="GHEA Grapalat" w:hAnsi="GHEA Grapalat" w:cs="Arial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t>Պետական մարմինը պարտավոր է</w:t>
      </w:r>
      <w:r w:rsidRPr="00DE431C">
        <w:rPr>
          <w:rFonts w:ascii="GHEA Grapalat" w:hAnsi="GHEA Grapalat" w:cs="Arial"/>
          <w:i/>
          <w:iCs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t>սույն օրենքին և տվյալ մարմնում լրագրողների</w:t>
      </w:r>
      <w:r w:rsidR="0036396A"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lastRenderedPageBreak/>
        <w:t>հավատարմագրման կարգին համապատասխան</w:t>
      </w:r>
      <w:r w:rsidRPr="00DE431C">
        <w:rPr>
          <w:rFonts w:ascii="GHEA Grapalat" w:hAnsi="GHEA Grapalat" w:cs="Arial"/>
          <w:i/>
          <w:iCs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t>հնգօրյա ժամկետում</w:t>
      </w:r>
      <w:r w:rsidR="0036396A"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,Italic"/>
          <w:i/>
          <w:iCs/>
          <w:color w:val="000000" w:themeColor="text1"/>
          <w:sz w:val="24"/>
          <w:szCs w:val="24"/>
          <w:lang w:val="en-US"/>
        </w:rPr>
        <w:t>հավատարմագրել լրագրողին</w:t>
      </w:r>
      <w:r w:rsidRPr="00DE431C">
        <w:rPr>
          <w:rFonts w:ascii="GHEA Grapalat" w:hAnsi="GHEA Grapalat" w:cs="Arial"/>
          <w:i/>
          <w:iCs/>
          <w:color w:val="000000" w:themeColor="text1"/>
          <w:sz w:val="24"/>
          <w:szCs w:val="24"/>
          <w:lang w:val="en-US"/>
        </w:rPr>
        <w:t>:</w:t>
      </w:r>
    </w:p>
    <w:p w:rsidR="00E43AF6" w:rsidRPr="00DE431C" w:rsidRDefault="00E43AF6" w:rsidP="0036396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Այսինքն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հիշյալ հոդվածը վերաբերում է պետական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այլ ոչ թե տեղական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en-US"/>
        </w:rPr>
        <w:t>ինքնակառավարման մարմինների կողմից լրագրողներին հավատարմագրելուն։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Հետևաբար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Երևանի քաղաքապետին հավատարմագրման լիազորություն տալը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հակասում է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Զանգվածային լրատվության մասին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»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Հայաստանի Հանրապետության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օրենքի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6-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րդ հոդվածին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:rsidR="0036396A" w:rsidRPr="00DE431C" w:rsidRDefault="00E43AF6" w:rsidP="0036396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</w:pP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Ի վերջո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Սահմանադրությամբ տեղական ինքնակառավարման վերաբերյալ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առանձին գլխի տեսքով դրույթների սահմանումն ինքնին վկայում է այդ ինստիտուտի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և պետական կառավարման ինստիտուտի կարևոր տարբերությունների մասին։</w:t>
      </w:r>
    </w:p>
    <w:p w:rsidR="00E43AF6" w:rsidRPr="00DE431C" w:rsidRDefault="00E43AF6" w:rsidP="0036396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Այսպիսով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համայնքային նշանակության հարցերի քննարկման ժամանակ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ցանկացած շահագրգիռ անձ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այդ թվում՝ լրագրողները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իրավունք ունեն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մասնակցելու ավագանու նիստերին՝ հետևելով քննարկումների և որոշումներ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կայացնելու ընթացքին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:rsidR="005646D1" w:rsidRPr="00DE431C" w:rsidRDefault="00E43AF6" w:rsidP="00363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af-ZA"/>
        </w:rPr>
      </w:pP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Ներկայացված նախագիծը մշակվել է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Խոսքի ազատության</w:t>
      </w:r>
      <w:r w:rsidR="0036396A"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պաշտպանության կոմիտե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» </w:t>
      </w:r>
      <w:r w:rsidRPr="00DE431C">
        <w:rPr>
          <w:rFonts w:ascii="GHEA Grapalat" w:hAnsi="GHEA Grapalat" w:cs="ArialUnicode"/>
          <w:color w:val="000000" w:themeColor="text1"/>
          <w:sz w:val="24"/>
          <w:szCs w:val="24"/>
          <w:lang w:val="hy-AM"/>
        </w:rPr>
        <w:t>հասարակական կազմակերպության հետ միասին։</w:t>
      </w:r>
      <w:r w:rsidR="005646D1" w:rsidRPr="00DE431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CF4D7C" w:rsidRPr="00DE431C" w:rsidRDefault="00CF4D7C" w:rsidP="00CF4D7C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 w:themeColor="text1"/>
          <w:sz w:val="20"/>
          <w:szCs w:val="20"/>
          <w:lang w:val="af-ZA"/>
        </w:rPr>
      </w:pPr>
      <w:r w:rsidRPr="00DE431C">
        <w:rPr>
          <w:rFonts w:ascii="GHEA Grapalat" w:eastAsia="Times New Roman" w:hAnsi="GHEA Grapalat"/>
          <w:color w:val="000000" w:themeColor="text1"/>
          <w:sz w:val="20"/>
          <w:szCs w:val="20"/>
          <w:lang w:val="af-ZA"/>
        </w:rPr>
        <w:t xml:space="preserve"> </w:t>
      </w: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0D4732" w:rsidRPr="00DE431C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895CBF" w:rsidRPr="00DE431C" w:rsidRDefault="00895CBF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895CBF" w:rsidRPr="00DE431C" w:rsidRDefault="00895CBF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895CBF" w:rsidRPr="00DE431C" w:rsidRDefault="00895CBF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895CBF" w:rsidRPr="00DE431C" w:rsidRDefault="00895CBF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895CBF" w:rsidRPr="00DE431C" w:rsidRDefault="00895CBF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DE431C" w:rsidRPr="00DE431C" w:rsidRDefault="00DE431C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895CBF" w:rsidRPr="00DE431C" w:rsidRDefault="00895CBF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</w:p>
    <w:p w:rsidR="00895CBF" w:rsidRPr="00DE431C" w:rsidRDefault="00895CBF" w:rsidP="00895CBF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  <w:r w:rsidRPr="00DE431C"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  <w:lastRenderedPageBreak/>
        <w:t>ՀԱՅԱՍՏԱՆԻ ՀԱՆՐԱՊԵՏՈւԹՅԱՆ</w:t>
      </w:r>
    </w:p>
    <w:p w:rsidR="00895CBF" w:rsidRPr="00DE431C" w:rsidRDefault="00895CBF" w:rsidP="00895CBF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  <w:r w:rsidRPr="00DE431C"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  <w:t>Օ Ր Ե Ն Ք Ը</w:t>
      </w:r>
    </w:p>
    <w:p w:rsidR="00895CBF" w:rsidRPr="00DE431C" w:rsidRDefault="00895CBF" w:rsidP="00895CBF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 w:themeColor="text1"/>
          <w:sz w:val="27"/>
          <w:szCs w:val="27"/>
          <w:lang w:val="hy-AM"/>
        </w:rPr>
      </w:pPr>
      <w:r w:rsidRPr="00DE431C"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  <w:t>«ԵՐԵՎԱՆ ՔԱՂԱՔՈւՄ ՏԵՂԱԿԱՆ ԻՆՔՆԱԿԱՌԱՎԱՐՄԱՆ ՄԱՍԻՆ»</w:t>
      </w:r>
    </w:p>
    <w:p w:rsidR="00895CBF" w:rsidRPr="00DE431C" w:rsidRDefault="00895CBF" w:rsidP="00895CBF">
      <w:p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Հոդված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29.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նիստը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1.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Նորընտիր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առաջին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օրենքի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ուժով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գումարվում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անդամների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ընտրվելու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վերաբերյալ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որոշման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պաշտոնական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հրապարակումից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հետո՝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նախորդ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լիազորությունների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ժամկետի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ավարտման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օրը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Մինչև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ընտրվելը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վարում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ներկա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տարիքով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անդամը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2.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հրավիրում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վարում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իսկ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նրա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բացակայության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ժամանակ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`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առաջին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տեղակալը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3.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իրավազոր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եթե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ներկա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անդամների՝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օրենքով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սահմանված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թվի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կեսից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ավելին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Եթե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կես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ժամվա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ընթացքում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չի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ներկայանում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նրա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առաջին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տեղակալը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ապա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վարողի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չներկայանալու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մասին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կազմվում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արձանագրություն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որն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ստորագրում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ներկայացած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անդամները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որից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հետո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վարում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նիստին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ներկա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տարիքով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անդամը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4.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հրապարակային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կանոնակարգով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սահմանված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դեպքերում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ներկա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անդամների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ընդհանուր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թվի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ձայների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առնվազն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կեսով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ընդունված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որոշմամբ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կարող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անցկացվել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դռնփակ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քննարկումներ։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հրապարակային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նիստերը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առցանց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հեռարձակվում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Երևանի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պաշտոնական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համացանցային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կայքում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Առցանց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ուղիղ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ժամանակային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ռեժիմում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)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հեռարձակման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իրականացումն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ապահովում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քաղաքապետարանի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աշխատակազմը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5.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տեղակալներն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իրավունք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ունեն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մասնակցելու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նիստերին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արտահերթ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ելույթ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ունենալու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ինչպես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նաև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պատասխանելու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հարցերի։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6.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վարչական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շրջանների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ղեկավարներն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իրավունք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ունեն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մասնակցելու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նիստերին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ելույթ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ունենալու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պատասխանելու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հարցերի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7.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նիստերին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խմբակցությունների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հրավերով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կարող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մասնակցել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ելույթներ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ունենալ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պատասխանել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հարցերին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նաև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այլ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անձինք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strike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7.1.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հրապարակային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նիստում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անդամներից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և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strike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հարցի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քննարկմանը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մասնակցելու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իրավունք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ունեցող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անձանցից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բացի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կարող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են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strike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ներկա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լինել՝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strike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1)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օրենքով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նման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իրավունք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ունեցող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անձինք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strike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2)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գլխավոր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ճարտարապետը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քաղաքապետարանի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աշխատակազմի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ղեկավարը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նրա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սահմանած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ցանկով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նիստի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սպասարկումը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կամ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լուսաբանումն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lastRenderedPageBreak/>
        <w:t>ապահովող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քաղաքապետարանի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աշխատակազմի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կամ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ենթակայության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կազմակերպությունների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աշխատակիցները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3)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քաղաքապետի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կամ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նիստը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վարողի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հրավիրած՝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քաղաքապետարանի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աշխատակազմի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աշխատակիցները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կամ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այլ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անձինք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>: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7.2.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տեղական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ինքնակառավարման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մարմիններում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լրագրողներն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իրենց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մասնագիտական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գործունեությունն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իրականացնելիս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իրավունք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ունեն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ներկա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գտնվելու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դռնբաց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նիստերին՝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նիստերի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դահլիճում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զանգվածային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լրատվության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միջոցների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ներկայացուցիչների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համար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հատկացված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տեղում։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7.2.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Երևանի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տեղական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ինքնակառավարման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մարմիններում հավատարմագրված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լրագրողներն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իրենց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մասնագիտական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գործունեությունն իրականացնում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են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Երևանի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տեղական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ինքնակառավարման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մարմինների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նստավայրում առանձնացված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հատուկ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տեղում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,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որն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ապահովված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է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ավագանու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հրապարակային նիստերն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առցանց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(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ուղիղ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ժամանակային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ռեժիմում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)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հեռարձակմամբ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դիտելու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և ձայնագրելու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տեխնիկական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հնարավորությամբ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,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իսկ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ավագանու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նիստերի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դահլիճում կարող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են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ներկա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լինել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Երևանի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քաղաքապետի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կամ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նիստը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վարողի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>թույլտվությամբ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  <w:t>: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8.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նիստերի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գումարման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նիստերում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հարցերի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քննարկման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կարգը սահմանվում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կանոնակարգով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>(29-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րդ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հոդվածը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խմբ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04.10.17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ՀՕ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>-137-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փոփ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21.03.18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ՀՕ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>-179-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լրաց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23.03.18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ՀՕ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-256-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)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 w:cs="Arial"/>
          <w:b/>
          <w:color w:val="000000" w:themeColor="text1"/>
          <w:sz w:val="24"/>
          <w:szCs w:val="24"/>
        </w:rPr>
        <w:t>Հոդված</w:t>
      </w:r>
      <w:r w:rsidRPr="00DE431C">
        <w:rPr>
          <w:rFonts w:ascii="GHEA Grapalat" w:hAnsi="GHEA Grapalat"/>
          <w:b/>
          <w:color w:val="000000" w:themeColor="text1"/>
          <w:sz w:val="24"/>
          <w:szCs w:val="24"/>
        </w:rPr>
        <w:t xml:space="preserve"> 52.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լիազորությունների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ընդհանուր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բնութագիրը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1.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իրականացնում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հետևյալ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սեփական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լիազորությունները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1)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կազմակերպում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աշխատանքները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ապահովում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նրա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բնականոն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գործունեությունը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կատարում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որոշումները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իրականացնում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քաղաքապետարանի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աշխատակազմի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ընդհանուր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ղեկավարումը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2)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իրավասության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սահմաններում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միջոցներ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ձեռնարկում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բնակիչների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իրավունքները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ազատություններն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ապահովելու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համար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3)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օրենքով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սահմանված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կարգով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նշանակում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ազատում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քաղաքապետարանի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աշխատակազմի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քարտուղարին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կառուցվածքային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առանձնացված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ստորաբաժանումների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ղեկավարներին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4)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սահմանում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շենքերի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շինությունների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ինչպես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նաև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հողամասերի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համարակալումը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4.1)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տալիս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համայնքի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անվանումը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ֆիրմային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անվանման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մեջ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օգտագործելու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թույլտվություն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4.2)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սահմանված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կարգով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տալիս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քաղաքացիական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հոգեհանգստի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հրաժեշտի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ծիսակատարության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ծառայություններ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իրականացնելու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մատուցելու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թույլտվություն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5)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ներկայացնում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սեփականություն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համարվող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գույքը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օգտագործման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տրամադրելու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օտարելու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տարեկան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ծրագիրը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դրան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համապատասխան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`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տնօրինում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սեփականություն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համարվող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գույքը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6)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պաշտոնի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նշանակում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պաշտոնից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ազատում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քաղաքային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կազմակերպությունների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ղեկավարներին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6.1)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որոշում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ընդունում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ենթակայության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կազմակերպությունների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կառուցվածքի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աշխատակիցների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քանակի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հաստիքացուցակի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պաշտոնային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դրույքաչափերի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վերաբերյալ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7)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նշանակում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ազատում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վարչական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շրջանի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ղեկավարներին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8)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սահմանում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վարչական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շրջանի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ղեկավարի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նստավայրը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9)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օրենքով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կառավարության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սահմանած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կարգով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ինքնուրույն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սեփական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պատասխանատվությամբ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կազմակերպում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ղեկավարում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պետության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պատվիրակած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լիազորությունների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իրականացումը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10)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ամենամյա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հաշվետվություններ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ներկայացնում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հանրությանը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գործունեության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ընդհանուր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սոցիալ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տնտեսական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վիճակի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մասին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Այդ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հաշվետվությունները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տեղադրվում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պաշտոնական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համացանցային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կայքում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11)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վերահսկողություն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իրականացնում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վարչական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շրջանի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ղեկավարի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գործունեության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նկատմամբ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պատասխանատու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նրանց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լիազորությունների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պատշաճ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իրականացման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համար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12)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իրականացնում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սեփականություն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համարվող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ենթակառուցվածքների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կառավարումը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ապահովում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դրանց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շահագործումը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>13) (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կետն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ուժը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կորցրել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23.03.18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ՀՕ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-256-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)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14)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ներկայացնում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առաջարկություն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վարչական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շրջանի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ղեկավարին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կից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հասարակական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կարգով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գործող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խորհրդակցական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խորհուրդների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քանակի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անվանումների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ձևավորման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գործունեության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կարգի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ու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լիազորությունների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վերաբերյալ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14.1)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Հայաստանի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Հանրապետության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օրենքներին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այլ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իրավական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ակտերին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համապատասխան՝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իրավաբանական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անձանց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անհատ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ձեռնարկատերերին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տալիս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Երևանում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տեխնիկական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հատուկ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նշանակության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հրավառություն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իրականացնելու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թույլտվություն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strike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>14.1. «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Զանգվածային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լրատվության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մասին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>»</w:t>
      </w:r>
      <w:bookmarkStart w:id="0" w:name="_GoBack"/>
      <w:bookmarkEnd w:id="0"/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Հայաստանի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Հանրապետության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օրենքի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6-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րդ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հոդվածով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սահմանված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կարգով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հաստատում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տեղական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ինքնակառավարման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մարմիններում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լրագրողների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հավատարմագրման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ինչպես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նաև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տեղական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ինքնակառավարման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մարմինների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նստավայրում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մամուլի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ասուլիսների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ճեպազրույցների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անցկացման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strike/>
          <w:color w:val="000000" w:themeColor="text1"/>
          <w:sz w:val="24"/>
          <w:szCs w:val="24"/>
        </w:rPr>
        <w:t>կարգերը</w:t>
      </w:r>
      <w:r w:rsidRPr="00DE431C">
        <w:rPr>
          <w:rFonts w:ascii="GHEA Grapalat" w:hAnsi="GHEA Grapalat"/>
          <w:strike/>
          <w:color w:val="000000" w:themeColor="text1"/>
          <w:sz w:val="24"/>
          <w:szCs w:val="24"/>
        </w:rPr>
        <w:t>: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14.3)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հանդես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գալիս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տեղական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հանրաքվե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անցկացնելու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նախաձեռնությամբ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14.4)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ընդունում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տեղական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հանրաքվե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նշանակելու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մասին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որոշում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15)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բացառապես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սույն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օրենքով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այլ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օրենքներով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սահմանված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այլ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իրավասություններ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2.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իրականացնում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հետևյալ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պատվիրակված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լիազորությունները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1)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օրենքով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սահմանված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կարգով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լուծում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տարածքում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հավաքներ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անցկացնելու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հարցը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2)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օրենքով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Երևանի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համար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պատվիրակված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այլ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լիազորություններ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3.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Երևանում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տեղական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ինքնակառավարումն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արդյունավետ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իրականացնելու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նպատակով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որոշ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լիազորություններ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օրենքով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տրվում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վարչական</w:t>
      </w:r>
      <w:r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շրջանի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ղեկավարին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4.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առաջարկությամբ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որոշմամբ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վարչական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շրջանի</w:t>
      </w:r>
      <w:r w:rsidR="005C1DFF" w:rsidRPr="00DE43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ղեկավարին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կարող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են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պատվիրակվել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նաև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քաղաքապետի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այլ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լիազորություններ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,</w:t>
      </w:r>
      <w:r w:rsidR="005C1DFF"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բացառությամբ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ավագանու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հետ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հարաբերություններում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ունեցած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լիազորությունների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895CBF" w:rsidRPr="00DE431C" w:rsidRDefault="00895CBF" w:rsidP="00895CBF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>(52-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րդ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հոդվածը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լրաց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. 06.12.12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ՀՕ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-226-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26.02.15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ՀՕ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-8-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փոփ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.,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խմբ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.,</w:t>
      </w:r>
      <w:r w:rsidR="005C1DFF" w:rsidRPr="00DE43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լրաց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. 04.10.17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ՀՕ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-137-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լրաց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. 21.03.18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ՀՕ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-200-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լրաց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.,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փոփ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. 23.03.18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ՀՕ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-256-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լրաց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CC68BD" w:rsidRPr="00DE431C" w:rsidRDefault="00895CBF" w:rsidP="00895CBF">
      <w:pPr>
        <w:spacing w:after="0"/>
        <w:jc w:val="both"/>
        <w:rPr>
          <w:color w:val="000000" w:themeColor="text1"/>
          <w:lang w:val="en-US"/>
        </w:rPr>
      </w:pPr>
      <w:r w:rsidRPr="00DE431C">
        <w:rPr>
          <w:rFonts w:ascii="GHEA Grapalat" w:hAnsi="GHEA Grapalat"/>
          <w:color w:val="000000" w:themeColor="text1"/>
          <w:sz w:val="24"/>
          <w:szCs w:val="24"/>
        </w:rPr>
        <w:t xml:space="preserve">13.06.18 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ՀՕ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-350-</w:t>
      </w:r>
      <w:r w:rsidRPr="00DE431C">
        <w:rPr>
          <w:rFonts w:ascii="GHEA Grapalat" w:hAnsi="GHEA Grapalat" w:cs="Arial"/>
          <w:color w:val="000000" w:themeColor="text1"/>
          <w:sz w:val="24"/>
          <w:szCs w:val="24"/>
        </w:rPr>
        <w:t>Ն</w:t>
      </w:r>
      <w:r w:rsidRPr="00DE431C">
        <w:rPr>
          <w:rFonts w:ascii="GHEA Grapalat" w:hAnsi="GHEA Grapalat"/>
          <w:color w:val="000000" w:themeColor="text1"/>
          <w:sz w:val="24"/>
          <w:szCs w:val="24"/>
        </w:rPr>
        <w:t>)</w:t>
      </w:r>
    </w:p>
    <w:sectPr w:rsidR="00CC68BD" w:rsidRPr="00DE431C" w:rsidSect="00CC68BD">
      <w:pgSz w:w="11906" w:h="16838"/>
      <w:pgMar w:top="1134" w:right="99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A25" w:rsidRDefault="00935A25" w:rsidP="00E43AF6">
      <w:pPr>
        <w:spacing w:after="0" w:line="240" w:lineRule="auto"/>
      </w:pPr>
      <w:r>
        <w:separator/>
      </w:r>
    </w:p>
  </w:endnote>
  <w:endnote w:type="continuationSeparator" w:id="0">
    <w:p w:rsidR="00935A25" w:rsidRDefault="00935A25" w:rsidP="00E4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Unicode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Unicode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A25" w:rsidRDefault="00935A25" w:rsidP="00E43AF6">
      <w:pPr>
        <w:spacing w:after="0" w:line="240" w:lineRule="auto"/>
      </w:pPr>
      <w:r>
        <w:separator/>
      </w:r>
    </w:p>
  </w:footnote>
  <w:footnote w:type="continuationSeparator" w:id="0">
    <w:p w:rsidR="00935A25" w:rsidRDefault="00935A25" w:rsidP="00E43AF6">
      <w:pPr>
        <w:spacing w:after="0" w:line="240" w:lineRule="auto"/>
      </w:pPr>
      <w:r>
        <w:continuationSeparator/>
      </w:r>
    </w:p>
  </w:footnote>
  <w:footnote w:id="1">
    <w:p w:rsidR="00895CBF" w:rsidRPr="00E43AF6" w:rsidRDefault="00895CBF" w:rsidP="00E43AF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i/>
          <w:iCs/>
          <w:color w:val="0563C2"/>
          <w:sz w:val="20"/>
          <w:szCs w:val="20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GHEA Grapalat"/>
          <w:i/>
          <w:iCs/>
          <w:color w:val="0563C2"/>
          <w:sz w:val="20"/>
          <w:szCs w:val="20"/>
          <w:lang w:val="en-US"/>
        </w:rPr>
        <w:t>http://www.parliament.am/draft_history.php?id=9707</w:t>
      </w:r>
    </w:p>
  </w:footnote>
  <w:footnote w:id="2">
    <w:p w:rsidR="00895CBF" w:rsidRDefault="00895CBF" w:rsidP="00E43AF6">
      <w:pPr>
        <w:autoSpaceDE w:val="0"/>
        <w:autoSpaceDN w:val="0"/>
        <w:adjustRightInd w:val="0"/>
        <w:spacing w:after="0" w:line="240" w:lineRule="auto"/>
        <w:rPr>
          <w:rFonts w:ascii="ArialUnicode,Italic" w:hAnsi="ArialUnicode,Italic" w:cs="ArialUnicode,Italic"/>
          <w:i/>
          <w:iCs/>
          <w:color w:val="000000"/>
          <w:sz w:val="21"/>
          <w:szCs w:val="21"/>
          <w:lang w:val="en-US"/>
        </w:rPr>
      </w:pPr>
      <w:r>
        <w:rPr>
          <w:rStyle w:val="FootnoteReference"/>
        </w:rPr>
        <w:footnoteRef/>
      </w:r>
      <w:r>
        <w:rPr>
          <w:rFonts w:ascii="GHEA Grapalat" w:hAnsi="GHEA Grapalat" w:cs="GHEA Grapalat"/>
          <w:i/>
          <w:iCs/>
          <w:color w:val="000000"/>
          <w:sz w:val="12"/>
          <w:szCs w:val="12"/>
          <w:lang w:val="en-US"/>
        </w:rPr>
        <w:t xml:space="preserve"> </w:t>
      </w:r>
      <w:r>
        <w:rPr>
          <w:rFonts w:ascii="ArialUnicode,Italic" w:hAnsi="ArialUnicode,Italic" w:cs="ArialUnicode,Italic"/>
          <w:i/>
          <w:iCs/>
          <w:color w:val="000000"/>
          <w:sz w:val="21"/>
          <w:szCs w:val="21"/>
          <w:lang w:val="en-US"/>
        </w:rPr>
        <w:t>Ընդ որում</w:t>
      </w: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r>
        <w:rPr>
          <w:rFonts w:ascii="ArialUnicode,Italic" w:hAnsi="ArialUnicode,Italic" w:cs="ArialUnicode,Italic"/>
          <w:i/>
          <w:iCs/>
          <w:color w:val="000000"/>
          <w:sz w:val="21"/>
          <w:szCs w:val="21"/>
          <w:lang w:val="en-US"/>
        </w:rPr>
        <w:t xml:space="preserve">սա պետք է լիներ ոչ թե </w:t>
      </w: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14.1, </w:t>
      </w:r>
      <w:r>
        <w:rPr>
          <w:rFonts w:ascii="ArialUnicode,Italic" w:hAnsi="ArialUnicode,Italic" w:cs="ArialUnicode,Italic"/>
          <w:i/>
          <w:iCs/>
          <w:color w:val="000000"/>
          <w:sz w:val="21"/>
          <w:szCs w:val="21"/>
          <w:lang w:val="en-US"/>
        </w:rPr>
        <w:t xml:space="preserve">այլ </w:t>
      </w: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14.2 </w:t>
      </w:r>
      <w:r>
        <w:rPr>
          <w:rFonts w:ascii="ArialUnicode,Italic" w:hAnsi="ArialUnicode,Italic" w:cs="ArialUnicode,Italic"/>
          <w:i/>
          <w:iCs/>
          <w:color w:val="000000"/>
          <w:sz w:val="21"/>
          <w:szCs w:val="21"/>
          <w:lang w:val="en-US"/>
        </w:rPr>
        <w:t>կետ</w:t>
      </w: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r>
        <w:rPr>
          <w:rFonts w:ascii="ArialUnicode,Italic" w:hAnsi="ArialUnicode,Italic" w:cs="ArialUnicode,Italic"/>
          <w:i/>
          <w:iCs/>
          <w:color w:val="000000"/>
          <w:sz w:val="21"/>
          <w:szCs w:val="21"/>
          <w:lang w:val="en-US"/>
        </w:rPr>
        <w:t>այդ իսկ պատճառով նախագծում նշվում է</w:t>
      </w:r>
    </w:p>
    <w:p w:rsidR="00895CBF" w:rsidRPr="00E43AF6" w:rsidRDefault="00895CBF" w:rsidP="00E43AF6">
      <w:pPr>
        <w:pStyle w:val="FootnoteText"/>
        <w:rPr>
          <w:rFonts w:ascii="Sylfaen" w:hAnsi="Sylfaen"/>
          <w:lang w:val="hy-AM"/>
        </w:rPr>
      </w:pPr>
      <w:r>
        <w:rPr>
          <w:rFonts w:ascii="Arial" w:hAnsi="Arial" w:cs="Arial"/>
          <w:i/>
          <w:iCs/>
          <w:color w:val="000000"/>
          <w:lang w:val="en-US"/>
        </w:rPr>
        <w:t>«</w:t>
      </w:r>
      <w:r>
        <w:rPr>
          <w:rFonts w:ascii="ArialUnicode,Italic" w:hAnsi="ArialUnicode,Italic" w:cs="ArialUnicode,Italic"/>
          <w:i/>
          <w:iCs/>
          <w:color w:val="000000"/>
          <w:sz w:val="21"/>
          <w:szCs w:val="21"/>
          <w:lang w:val="en-US"/>
        </w:rPr>
        <w:t xml:space="preserve">երկրորդ </w:t>
      </w:r>
      <w:r>
        <w:rPr>
          <w:rFonts w:ascii="Arial" w:hAnsi="Arial" w:cs="Arial"/>
          <w:i/>
          <w:iCs/>
          <w:color w:val="000000"/>
          <w:lang w:val="en-US"/>
        </w:rPr>
        <w:t>14.1-</w:t>
      </w:r>
      <w:r>
        <w:rPr>
          <w:rFonts w:ascii="ArialUnicode,Italic" w:hAnsi="ArialUnicode,Italic" w:cs="ArialUnicode,Italic"/>
          <w:i/>
          <w:iCs/>
          <w:color w:val="000000"/>
          <w:sz w:val="21"/>
          <w:szCs w:val="21"/>
          <w:lang w:val="en-US"/>
        </w:rPr>
        <w:t>ին կետ</w:t>
      </w:r>
      <w:r>
        <w:rPr>
          <w:rFonts w:ascii="Arial" w:hAnsi="Arial" w:cs="Arial"/>
          <w:i/>
          <w:iCs/>
          <w:color w:val="000000"/>
          <w:lang w:val="en-US"/>
        </w:rPr>
        <w:t xml:space="preserve">» </w:t>
      </w:r>
      <w:r>
        <w:rPr>
          <w:rFonts w:ascii="ArialUnicode,Italic" w:hAnsi="ArialUnicode,Italic" w:cs="ArialUnicode,Italic"/>
          <w:i/>
          <w:iCs/>
          <w:color w:val="000000"/>
          <w:sz w:val="21"/>
          <w:szCs w:val="21"/>
          <w:lang w:val="en-US"/>
        </w:rPr>
        <w:t>բառակապակցությունը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65C0A"/>
    <w:multiLevelType w:val="hybridMultilevel"/>
    <w:tmpl w:val="7BD61E06"/>
    <w:lvl w:ilvl="0" w:tplc="17F8E232">
      <w:start w:val="1"/>
      <w:numFmt w:val="decimal"/>
      <w:lvlText w:val="%1."/>
      <w:lvlJc w:val="left"/>
      <w:pPr>
        <w:ind w:left="114" w:hanging="256"/>
      </w:pPr>
      <w:rPr>
        <w:rFonts w:ascii="DejaVu Sans" w:eastAsia="DejaVu Sans" w:hAnsi="DejaVu Sans" w:cs="DejaVu Sans" w:hint="default"/>
        <w:spacing w:val="-1"/>
        <w:w w:val="75"/>
        <w:sz w:val="22"/>
        <w:szCs w:val="22"/>
      </w:rPr>
    </w:lvl>
    <w:lvl w:ilvl="1" w:tplc="2DF8CF8A">
      <w:numFmt w:val="bullet"/>
      <w:lvlText w:val="•"/>
      <w:lvlJc w:val="left"/>
      <w:pPr>
        <w:ind w:left="1072" w:hanging="256"/>
      </w:pPr>
    </w:lvl>
    <w:lvl w:ilvl="2" w:tplc="7A7079CC">
      <w:numFmt w:val="bullet"/>
      <w:lvlText w:val="•"/>
      <w:lvlJc w:val="left"/>
      <w:pPr>
        <w:ind w:left="2024" w:hanging="256"/>
      </w:pPr>
    </w:lvl>
    <w:lvl w:ilvl="3" w:tplc="13A85714">
      <w:numFmt w:val="bullet"/>
      <w:lvlText w:val="•"/>
      <w:lvlJc w:val="left"/>
      <w:pPr>
        <w:ind w:left="2977" w:hanging="256"/>
      </w:pPr>
    </w:lvl>
    <w:lvl w:ilvl="4" w:tplc="219005B6">
      <w:numFmt w:val="bullet"/>
      <w:lvlText w:val="•"/>
      <w:lvlJc w:val="left"/>
      <w:pPr>
        <w:ind w:left="3929" w:hanging="256"/>
      </w:pPr>
    </w:lvl>
    <w:lvl w:ilvl="5" w:tplc="78B8C47C">
      <w:numFmt w:val="bullet"/>
      <w:lvlText w:val="•"/>
      <w:lvlJc w:val="left"/>
      <w:pPr>
        <w:ind w:left="4882" w:hanging="256"/>
      </w:pPr>
    </w:lvl>
    <w:lvl w:ilvl="6" w:tplc="6B10BD8E">
      <w:numFmt w:val="bullet"/>
      <w:lvlText w:val="•"/>
      <w:lvlJc w:val="left"/>
      <w:pPr>
        <w:ind w:left="5834" w:hanging="256"/>
      </w:pPr>
    </w:lvl>
    <w:lvl w:ilvl="7" w:tplc="A85C6D9C">
      <w:numFmt w:val="bullet"/>
      <w:lvlText w:val="•"/>
      <w:lvlJc w:val="left"/>
      <w:pPr>
        <w:ind w:left="6787" w:hanging="256"/>
      </w:pPr>
    </w:lvl>
    <w:lvl w:ilvl="8" w:tplc="6902EA86">
      <w:numFmt w:val="bullet"/>
      <w:lvlText w:val="•"/>
      <w:lvlJc w:val="left"/>
      <w:pPr>
        <w:ind w:left="7739" w:hanging="256"/>
      </w:pPr>
    </w:lvl>
  </w:abstractNum>
  <w:abstractNum w:abstractNumId="1" w15:restartNumberingAfterBreak="0">
    <w:nsid w:val="1C412021"/>
    <w:multiLevelType w:val="hybridMultilevel"/>
    <w:tmpl w:val="7A1CF732"/>
    <w:lvl w:ilvl="0" w:tplc="C85E6156">
      <w:start w:val="1"/>
      <w:numFmt w:val="decimal"/>
      <w:lvlText w:val="%1)"/>
      <w:lvlJc w:val="left"/>
      <w:pPr>
        <w:ind w:left="114" w:hanging="238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7788FC36">
      <w:numFmt w:val="bullet"/>
      <w:lvlText w:val="•"/>
      <w:lvlJc w:val="left"/>
      <w:pPr>
        <w:ind w:left="1072" w:hanging="238"/>
      </w:pPr>
      <w:rPr>
        <w:rFonts w:hint="default"/>
      </w:rPr>
    </w:lvl>
    <w:lvl w:ilvl="2" w:tplc="281655CE">
      <w:numFmt w:val="bullet"/>
      <w:lvlText w:val="•"/>
      <w:lvlJc w:val="left"/>
      <w:pPr>
        <w:ind w:left="2024" w:hanging="238"/>
      </w:pPr>
      <w:rPr>
        <w:rFonts w:hint="default"/>
      </w:rPr>
    </w:lvl>
    <w:lvl w:ilvl="3" w:tplc="222441BA">
      <w:numFmt w:val="bullet"/>
      <w:lvlText w:val="•"/>
      <w:lvlJc w:val="left"/>
      <w:pPr>
        <w:ind w:left="2977" w:hanging="238"/>
      </w:pPr>
      <w:rPr>
        <w:rFonts w:hint="default"/>
      </w:rPr>
    </w:lvl>
    <w:lvl w:ilvl="4" w:tplc="F2AC62F0">
      <w:numFmt w:val="bullet"/>
      <w:lvlText w:val="•"/>
      <w:lvlJc w:val="left"/>
      <w:pPr>
        <w:ind w:left="3929" w:hanging="238"/>
      </w:pPr>
      <w:rPr>
        <w:rFonts w:hint="default"/>
      </w:rPr>
    </w:lvl>
    <w:lvl w:ilvl="5" w:tplc="077CA2FA">
      <w:numFmt w:val="bullet"/>
      <w:lvlText w:val="•"/>
      <w:lvlJc w:val="left"/>
      <w:pPr>
        <w:ind w:left="4882" w:hanging="238"/>
      </w:pPr>
      <w:rPr>
        <w:rFonts w:hint="default"/>
      </w:rPr>
    </w:lvl>
    <w:lvl w:ilvl="6" w:tplc="F0DCCAB4">
      <w:numFmt w:val="bullet"/>
      <w:lvlText w:val="•"/>
      <w:lvlJc w:val="left"/>
      <w:pPr>
        <w:ind w:left="5834" w:hanging="238"/>
      </w:pPr>
      <w:rPr>
        <w:rFonts w:hint="default"/>
      </w:rPr>
    </w:lvl>
    <w:lvl w:ilvl="7" w:tplc="FE8A875C">
      <w:numFmt w:val="bullet"/>
      <w:lvlText w:val="•"/>
      <w:lvlJc w:val="left"/>
      <w:pPr>
        <w:ind w:left="6787" w:hanging="238"/>
      </w:pPr>
      <w:rPr>
        <w:rFonts w:hint="default"/>
      </w:rPr>
    </w:lvl>
    <w:lvl w:ilvl="8" w:tplc="36A844C0">
      <w:numFmt w:val="bullet"/>
      <w:lvlText w:val="•"/>
      <w:lvlJc w:val="left"/>
      <w:pPr>
        <w:ind w:left="7739" w:hanging="238"/>
      </w:pPr>
      <w:rPr>
        <w:rFonts w:hint="default"/>
      </w:rPr>
    </w:lvl>
  </w:abstractNum>
  <w:abstractNum w:abstractNumId="2" w15:restartNumberingAfterBreak="0">
    <w:nsid w:val="2DDA3E06"/>
    <w:multiLevelType w:val="hybridMultilevel"/>
    <w:tmpl w:val="1C7620D8"/>
    <w:lvl w:ilvl="0" w:tplc="7C449B46">
      <w:start w:val="1"/>
      <w:numFmt w:val="decimal"/>
      <w:lvlText w:val="%1)"/>
      <w:lvlJc w:val="left"/>
      <w:pPr>
        <w:ind w:left="114" w:hanging="738"/>
      </w:pPr>
      <w:rPr>
        <w:rFonts w:ascii="GHEA Grapalat" w:eastAsia="DejaVu Sans" w:hAnsi="GHEA Grapalat" w:cs="DejaVu Sans" w:hint="default"/>
        <w:b w:val="0"/>
        <w:spacing w:val="-1"/>
        <w:w w:val="64"/>
        <w:sz w:val="24"/>
        <w:szCs w:val="24"/>
      </w:rPr>
    </w:lvl>
    <w:lvl w:ilvl="1" w:tplc="E3FCC5A6">
      <w:numFmt w:val="bullet"/>
      <w:lvlText w:val="•"/>
      <w:lvlJc w:val="left"/>
      <w:pPr>
        <w:ind w:left="1072" w:hanging="738"/>
      </w:pPr>
      <w:rPr>
        <w:rFonts w:hint="default"/>
      </w:rPr>
    </w:lvl>
    <w:lvl w:ilvl="2" w:tplc="EC16C380">
      <w:numFmt w:val="bullet"/>
      <w:lvlText w:val="•"/>
      <w:lvlJc w:val="left"/>
      <w:pPr>
        <w:ind w:left="2024" w:hanging="738"/>
      </w:pPr>
      <w:rPr>
        <w:rFonts w:hint="default"/>
      </w:rPr>
    </w:lvl>
    <w:lvl w:ilvl="3" w:tplc="A600BD8C">
      <w:numFmt w:val="bullet"/>
      <w:lvlText w:val="•"/>
      <w:lvlJc w:val="left"/>
      <w:pPr>
        <w:ind w:left="2977" w:hanging="738"/>
      </w:pPr>
      <w:rPr>
        <w:rFonts w:hint="default"/>
      </w:rPr>
    </w:lvl>
    <w:lvl w:ilvl="4" w:tplc="4C4A2FBE">
      <w:numFmt w:val="bullet"/>
      <w:lvlText w:val="•"/>
      <w:lvlJc w:val="left"/>
      <w:pPr>
        <w:ind w:left="3929" w:hanging="738"/>
      </w:pPr>
      <w:rPr>
        <w:rFonts w:hint="default"/>
      </w:rPr>
    </w:lvl>
    <w:lvl w:ilvl="5" w:tplc="131C6850">
      <w:numFmt w:val="bullet"/>
      <w:lvlText w:val="•"/>
      <w:lvlJc w:val="left"/>
      <w:pPr>
        <w:ind w:left="4882" w:hanging="738"/>
      </w:pPr>
      <w:rPr>
        <w:rFonts w:hint="default"/>
      </w:rPr>
    </w:lvl>
    <w:lvl w:ilvl="6" w:tplc="65306826">
      <w:numFmt w:val="bullet"/>
      <w:lvlText w:val="•"/>
      <w:lvlJc w:val="left"/>
      <w:pPr>
        <w:ind w:left="5834" w:hanging="738"/>
      </w:pPr>
      <w:rPr>
        <w:rFonts w:hint="default"/>
      </w:rPr>
    </w:lvl>
    <w:lvl w:ilvl="7" w:tplc="037E3F64">
      <w:numFmt w:val="bullet"/>
      <w:lvlText w:val="•"/>
      <w:lvlJc w:val="left"/>
      <w:pPr>
        <w:ind w:left="6787" w:hanging="738"/>
      </w:pPr>
      <w:rPr>
        <w:rFonts w:hint="default"/>
      </w:rPr>
    </w:lvl>
    <w:lvl w:ilvl="8" w:tplc="2DC8A932">
      <w:numFmt w:val="bullet"/>
      <w:lvlText w:val="•"/>
      <w:lvlJc w:val="left"/>
      <w:pPr>
        <w:ind w:left="7739" w:hanging="738"/>
      </w:pPr>
      <w:rPr>
        <w:rFonts w:hint="default"/>
      </w:rPr>
    </w:lvl>
  </w:abstractNum>
  <w:abstractNum w:abstractNumId="3" w15:restartNumberingAfterBreak="0">
    <w:nsid w:val="3D773270"/>
    <w:multiLevelType w:val="multilevel"/>
    <w:tmpl w:val="7EBA3BD6"/>
    <w:lvl w:ilvl="0">
      <w:start w:val="1"/>
      <w:numFmt w:val="decimal"/>
      <w:lvlText w:val="%1)"/>
      <w:lvlJc w:val="left"/>
      <w:pPr>
        <w:ind w:left="114" w:hanging="230"/>
      </w:pPr>
      <w:rPr>
        <w:rFonts w:hint="default"/>
        <w:spacing w:val="-1"/>
        <w:w w:val="71"/>
      </w:rPr>
    </w:lvl>
    <w:lvl w:ilvl="1">
      <w:start w:val="1"/>
      <w:numFmt w:val="decimal"/>
      <w:lvlText w:val="%1.%2)"/>
      <w:lvlJc w:val="left"/>
      <w:pPr>
        <w:ind w:left="114" w:hanging="463"/>
      </w:pPr>
      <w:rPr>
        <w:rFonts w:ascii="DejaVu Sans" w:eastAsia="DejaVu Sans" w:hAnsi="DejaVu Sans" w:cs="DejaVu Sans" w:hint="default"/>
        <w:spacing w:val="-1"/>
        <w:w w:val="79"/>
        <w:sz w:val="22"/>
        <w:szCs w:val="22"/>
      </w:rPr>
    </w:lvl>
    <w:lvl w:ilvl="2">
      <w:numFmt w:val="bullet"/>
      <w:lvlText w:val="•"/>
      <w:lvlJc w:val="left"/>
      <w:pPr>
        <w:ind w:left="2024" w:hanging="463"/>
      </w:pPr>
      <w:rPr>
        <w:rFonts w:hint="default"/>
      </w:rPr>
    </w:lvl>
    <w:lvl w:ilvl="3">
      <w:numFmt w:val="bullet"/>
      <w:lvlText w:val="•"/>
      <w:lvlJc w:val="left"/>
      <w:pPr>
        <w:ind w:left="2977" w:hanging="463"/>
      </w:pPr>
      <w:rPr>
        <w:rFonts w:hint="default"/>
      </w:rPr>
    </w:lvl>
    <w:lvl w:ilvl="4">
      <w:numFmt w:val="bullet"/>
      <w:lvlText w:val="•"/>
      <w:lvlJc w:val="left"/>
      <w:pPr>
        <w:ind w:left="3929" w:hanging="463"/>
      </w:pPr>
      <w:rPr>
        <w:rFonts w:hint="default"/>
      </w:rPr>
    </w:lvl>
    <w:lvl w:ilvl="5">
      <w:numFmt w:val="bullet"/>
      <w:lvlText w:val="•"/>
      <w:lvlJc w:val="left"/>
      <w:pPr>
        <w:ind w:left="4882" w:hanging="463"/>
      </w:pPr>
      <w:rPr>
        <w:rFonts w:hint="default"/>
      </w:rPr>
    </w:lvl>
    <w:lvl w:ilvl="6">
      <w:numFmt w:val="bullet"/>
      <w:lvlText w:val="•"/>
      <w:lvlJc w:val="left"/>
      <w:pPr>
        <w:ind w:left="5834" w:hanging="463"/>
      </w:pPr>
      <w:rPr>
        <w:rFonts w:hint="default"/>
      </w:rPr>
    </w:lvl>
    <w:lvl w:ilvl="7">
      <w:numFmt w:val="bullet"/>
      <w:lvlText w:val="•"/>
      <w:lvlJc w:val="left"/>
      <w:pPr>
        <w:ind w:left="6787" w:hanging="463"/>
      </w:pPr>
      <w:rPr>
        <w:rFonts w:hint="default"/>
      </w:rPr>
    </w:lvl>
    <w:lvl w:ilvl="8">
      <w:numFmt w:val="bullet"/>
      <w:lvlText w:val="•"/>
      <w:lvlJc w:val="left"/>
      <w:pPr>
        <w:ind w:left="7739" w:hanging="463"/>
      </w:pPr>
      <w:rPr>
        <w:rFonts w:hint="default"/>
      </w:rPr>
    </w:lvl>
  </w:abstractNum>
  <w:abstractNum w:abstractNumId="4" w15:restartNumberingAfterBreak="0">
    <w:nsid w:val="3E3D771E"/>
    <w:multiLevelType w:val="hybridMultilevel"/>
    <w:tmpl w:val="F258E320"/>
    <w:lvl w:ilvl="0" w:tplc="C75E0546">
      <w:start w:val="1"/>
      <w:numFmt w:val="decimal"/>
      <w:lvlText w:val="%1)"/>
      <w:lvlJc w:val="left"/>
      <w:pPr>
        <w:ind w:left="114" w:hanging="353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BF8A9B1C">
      <w:numFmt w:val="bullet"/>
      <w:lvlText w:val="•"/>
      <w:lvlJc w:val="left"/>
      <w:pPr>
        <w:ind w:left="1072" w:hanging="353"/>
      </w:pPr>
      <w:rPr>
        <w:rFonts w:hint="default"/>
      </w:rPr>
    </w:lvl>
    <w:lvl w:ilvl="2" w:tplc="FCF4CD70">
      <w:numFmt w:val="bullet"/>
      <w:lvlText w:val="•"/>
      <w:lvlJc w:val="left"/>
      <w:pPr>
        <w:ind w:left="2024" w:hanging="353"/>
      </w:pPr>
      <w:rPr>
        <w:rFonts w:hint="default"/>
      </w:rPr>
    </w:lvl>
    <w:lvl w:ilvl="3" w:tplc="FA3C7C9E">
      <w:numFmt w:val="bullet"/>
      <w:lvlText w:val="•"/>
      <w:lvlJc w:val="left"/>
      <w:pPr>
        <w:ind w:left="2977" w:hanging="353"/>
      </w:pPr>
      <w:rPr>
        <w:rFonts w:hint="default"/>
      </w:rPr>
    </w:lvl>
    <w:lvl w:ilvl="4" w:tplc="15BC3588">
      <w:numFmt w:val="bullet"/>
      <w:lvlText w:val="•"/>
      <w:lvlJc w:val="left"/>
      <w:pPr>
        <w:ind w:left="3929" w:hanging="353"/>
      </w:pPr>
      <w:rPr>
        <w:rFonts w:hint="default"/>
      </w:rPr>
    </w:lvl>
    <w:lvl w:ilvl="5" w:tplc="FC18DF2C">
      <w:numFmt w:val="bullet"/>
      <w:lvlText w:val="•"/>
      <w:lvlJc w:val="left"/>
      <w:pPr>
        <w:ind w:left="4882" w:hanging="353"/>
      </w:pPr>
      <w:rPr>
        <w:rFonts w:hint="default"/>
      </w:rPr>
    </w:lvl>
    <w:lvl w:ilvl="6" w:tplc="4262FABE">
      <w:numFmt w:val="bullet"/>
      <w:lvlText w:val="•"/>
      <w:lvlJc w:val="left"/>
      <w:pPr>
        <w:ind w:left="5834" w:hanging="353"/>
      </w:pPr>
      <w:rPr>
        <w:rFonts w:hint="default"/>
      </w:rPr>
    </w:lvl>
    <w:lvl w:ilvl="7" w:tplc="D71A83F2">
      <w:numFmt w:val="bullet"/>
      <w:lvlText w:val="•"/>
      <w:lvlJc w:val="left"/>
      <w:pPr>
        <w:ind w:left="6787" w:hanging="353"/>
      </w:pPr>
      <w:rPr>
        <w:rFonts w:hint="default"/>
      </w:rPr>
    </w:lvl>
    <w:lvl w:ilvl="8" w:tplc="5780535E">
      <w:numFmt w:val="bullet"/>
      <w:lvlText w:val="•"/>
      <w:lvlJc w:val="left"/>
      <w:pPr>
        <w:ind w:left="7739" w:hanging="353"/>
      </w:pPr>
      <w:rPr>
        <w:rFonts w:hint="default"/>
      </w:rPr>
    </w:lvl>
  </w:abstractNum>
  <w:abstractNum w:abstractNumId="5" w15:restartNumberingAfterBreak="0">
    <w:nsid w:val="4C8D00AE"/>
    <w:multiLevelType w:val="hybridMultilevel"/>
    <w:tmpl w:val="44A6E0C8"/>
    <w:lvl w:ilvl="0" w:tplc="919486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6A1258A"/>
    <w:multiLevelType w:val="hybridMultilevel"/>
    <w:tmpl w:val="C0DA16C0"/>
    <w:lvl w:ilvl="0" w:tplc="14D21082">
      <w:start w:val="1"/>
      <w:numFmt w:val="decimal"/>
      <w:lvlText w:val="%1)"/>
      <w:lvlJc w:val="left"/>
      <w:pPr>
        <w:ind w:left="114" w:hanging="289"/>
      </w:pPr>
      <w:rPr>
        <w:rFonts w:ascii="DejaVu Sans" w:eastAsia="DejaVu Sans" w:hAnsi="DejaVu Sans" w:cs="DejaVu Sans" w:hint="default"/>
        <w:spacing w:val="-1"/>
        <w:w w:val="71"/>
        <w:sz w:val="22"/>
        <w:szCs w:val="22"/>
      </w:rPr>
    </w:lvl>
    <w:lvl w:ilvl="1" w:tplc="A1E42462">
      <w:numFmt w:val="bullet"/>
      <w:lvlText w:val="•"/>
      <w:lvlJc w:val="left"/>
      <w:pPr>
        <w:ind w:left="1072" w:hanging="289"/>
      </w:pPr>
      <w:rPr>
        <w:rFonts w:hint="default"/>
      </w:rPr>
    </w:lvl>
    <w:lvl w:ilvl="2" w:tplc="1C925A5C">
      <w:numFmt w:val="bullet"/>
      <w:lvlText w:val="•"/>
      <w:lvlJc w:val="left"/>
      <w:pPr>
        <w:ind w:left="2024" w:hanging="289"/>
      </w:pPr>
      <w:rPr>
        <w:rFonts w:hint="default"/>
      </w:rPr>
    </w:lvl>
    <w:lvl w:ilvl="3" w:tplc="05CA6432">
      <w:numFmt w:val="bullet"/>
      <w:lvlText w:val="•"/>
      <w:lvlJc w:val="left"/>
      <w:pPr>
        <w:ind w:left="2977" w:hanging="289"/>
      </w:pPr>
      <w:rPr>
        <w:rFonts w:hint="default"/>
      </w:rPr>
    </w:lvl>
    <w:lvl w:ilvl="4" w:tplc="71484ED2">
      <w:numFmt w:val="bullet"/>
      <w:lvlText w:val="•"/>
      <w:lvlJc w:val="left"/>
      <w:pPr>
        <w:ind w:left="3929" w:hanging="289"/>
      </w:pPr>
      <w:rPr>
        <w:rFonts w:hint="default"/>
      </w:rPr>
    </w:lvl>
    <w:lvl w:ilvl="5" w:tplc="52EEDDD4">
      <w:numFmt w:val="bullet"/>
      <w:lvlText w:val="•"/>
      <w:lvlJc w:val="left"/>
      <w:pPr>
        <w:ind w:left="4882" w:hanging="289"/>
      </w:pPr>
      <w:rPr>
        <w:rFonts w:hint="default"/>
      </w:rPr>
    </w:lvl>
    <w:lvl w:ilvl="6" w:tplc="B9627084">
      <w:numFmt w:val="bullet"/>
      <w:lvlText w:val="•"/>
      <w:lvlJc w:val="left"/>
      <w:pPr>
        <w:ind w:left="5834" w:hanging="289"/>
      </w:pPr>
      <w:rPr>
        <w:rFonts w:hint="default"/>
      </w:rPr>
    </w:lvl>
    <w:lvl w:ilvl="7" w:tplc="E70C7392">
      <w:numFmt w:val="bullet"/>
      <w:lvlText w:val="•"/>
      <w:lvlJc w:val="left"/>
      <w:pPr>
        <w:ind w:left="6787" w:hanging="289"/>
      </w:pPr>
      <w:rPr>
        <w:rFonts w:hint="default"/>
      </w:rPr>
    </w:lvl>
    <w:lvl w:ilvl="8" w:tplc="1E3645D8">
      <w:numFmt w:val="bullet"/>
      <w:lvlText w:val="•"/>
      <w:lvlJc w:val="left"/>
      <w:pPr>
        <w:ind w:left="7739" w:hanging="289"/>
      </w:pPr>
      <w:rPr>
        <w:rFonts w:hint="default"/>
      </w:rPr>
    </w:lvl>
  </w:abstractNum>
  <w:abstractNum w:abstractNumId="7" w15:restartNumberingAfterBreak="0">
    <w:nsid w:val="584339AF"/>
    <w:multiLevelType w:val="hybridMultilevel"/>
    <w:tmpl w:val="F5B4B098"/>
    <w:lvl w:ilvl="0" w:tplc="4302F9AA">
      <w:start w:val="1"/>
      <w:numFmt w:val="decimal"/>
      <w:lvlText w:val="%1."/>
      <w:lvlJc w:val="left"/>
      <w:pPr>
        <w:ind w:left="114" w:hanging="225"/>
      </w:pPr>
      <w:rPr>
        <w:rFonts w:ascii="GHEA Grapalat" w:eastAsia="DejaVu Sans" w:hAnsi="GHEA Grapalat" w:cs="DejaVu Sans" w:hint="default"/>
        <w:spacing w:val="-1"/>
        <w:w w:val="64"/>
        <w:sz w:val="24"/>
        <w:szCs w:val="24"/>
      </w:rPr>
    </w:lvl>
    <w:lvl w:ilvl="1" w:tplc="BCC6710E">
      <w:numFmt w:val="bullet"/>
      <w:lvlText w:val="•"/>
      <w:lvlJc w:val="left"/>
      <w:pPr>
        <w:ind w:left="1072" w:hanging="225"/>
      </w:pPr>
      <w:rPr>
        <w:rFonts w:hint="default"/>
      </w:rPr>
    </w:lvl>
    <w:lvl w:ilvl="2" w:tplc="ACA6E7DC">
      <w:numFmt w:val="bullet"/>
      <w:lvlText w:val="•"/>
      <w:lvlJc w:val="left"/>
      <w:pPr>
        <w:ind w:left="2024" w:hanging="225"/>
      </w:pPr>
      <w:rPr>
        <w:rFonts w:hint="default"/>
      </w:rPr>
    </w:lvl>
    <w:lvl w:ilvl="3" w:tplc="858EFD72">
      <w:numFmt w:val="bullet"/>
      <w:lvlText w:val="•"/>
      <w:lvlJc w:val="left"/>
      <w:pPr>
        <w:ind w:left="2977" w:hanging="225"/>
      </w:pPr>
      <w:rPr>
        <w:rFonts w:hint="default"/>
      </w:rPr>
    </w:lvl>
    <w:lvl w:ilvl="4" w:tplc="AA38A030">
      <w:numFmt w:val="bullet"/>
      <w:lvlText w:val="•"/>
      <w:lvlJc w:val="left"/>
      <w:pPr>
        <w:ind w:left="3929" w:hanging="225"/>
      </w:pPr>
      <w:rPr>
        <w:rFonts w:hint="default"/>
      </w:rPr>
    </w:lvl>
    <w:lvl w:ilvl="5" w:tplc="CA34D6A8">
      <w:numFmt w:val="bullet"/>
      <w:lvlText w:val="•"/>
      <w:lvlJc w:val="left"/>
      <w:pPr>
        <w:ind w:left="4882" w:hanging="225"/>
      </w:pPr>
      <w:rPr>
        <w:rFonts w:hint="default"/>
      </w:rPr>
    </w:lvl>
    <w:lvl w:ilvl="6" w:tplc="7E8EAF20">
      <w:numFmt w:val="bullet"/>
      <w:lvlText w:val="•"/>
      <w:lvlJc w:val="left"/>
      <w:pPr>
        <w:ind w:left="5834" w:hanging="225"/>
      </w:pPr>
      <w:rPr>
        <w:rFonts w:hint="default"/>
      </w:rPr>
    </w:lvl>
    <w:lvl w:ilvl="7" w:tplc="10ECAB48">
      <w:numFmt w:val="bullet"/>
      <w:lvlText w:val="•"/>
      <w:lvlJc w:val="left"/>
      <w:pPr>
        <w:ind w:left="6787" w:hanging="225"/>
      </w:pPr>
      <w:rPr>
        <w:rFonts w:hint="default"/>
      </w:rPr>
    </w:lvl>
    <w:lvl w:ilvl="8" w:tplc="91084238">
      <w:numFmt w:val="bullet"/>
      <w:lvlText w:val="•"/>
      <w:lvlJc w:val="left"/>
      <w:pPr>
        <w:ind w:left="7739" w:hanging="225"/>
      </w:pPr>
      <w:rPr>
        <w:rFonts w:hint="default"/>
      </w:rPr>
    </w:lvl>
  </w:abstractNum>
  <w:abstractNum w:abstractNumId="8" w15:restartNumberingAfterBreak="0">
    <w:nsid w:val="5EF65362"/>
    <w:multiLevelType w:val="hybridMultilevel"/>
    <w:tmpl w:val="55B6A85E"/>
    <w:lvl w:ilvl="0" w:tplc="B22823C8">
      <w:start w:val="1"/>
      <w:numFmt w:val="decimal"/>
      <w:lvlText w:val="%1."/>
      <w:lvlJc w:val="left"/>
      <w:pPr>
        <w:ind w:left="114" w:hanging="306"/>
      </w:pPr>
      <w:rPr>
        <w:rFonts w:ascii="GHEA Grapalat" w:hAnsi="GHEA Grapalat" w:hint="default"/>
        <w:spacing w:val="-1"/>
        <w:w w:val="64"/>
      </w:rPr>
    </w:lvl>
    <w:lvl w:ilvl="1" w:tplc="2A964850">
      <w:numFmt w:val="bullet"/>
      <w:lvlText w:val="•"/>
      <w:lvlJc w:val="left"/>
      <w:pPr>
        <w:ind w:left="1072" w:hanging="306"/>
      </w:pPr>
      <w:rPr>
        <w:rFonts w:hint="default"/>
      </w:rPr>
    </w:lvl>
    <w:lvl w:ilvl="2" w:tplc="B72CC962">
      <w:numFmt w:val="bullet"/>
      <w:lvlText w:val="•"/>
      <w:lvlJc w:val="left"/>
      <w:pPr>
        <w:ind w:left="2024" w:hanging="306"/>
      </w:pPr>
      <w:rPr>
        <w:rFonts w:hint="default"/>
      </w:rPr>
    </w:lvl>
    <w:lvl w:ilvl="3" w:tplc="3BA0EBBC">
      <w:numFmt w:val="bullet"/>
      <w:lvlText w:val="•"/>
      <w:lvlJc w:val="left"/>
      <w:pPr>
        <w:ind w:left="2977" w:hanging="306"/>
      </w:pPr>
      <w:rPr>
        <w:rFonts w:hint="default"/>
      </w:rPr>
    </w:lvl>
    <w:lvl w:ilvl="4" w:tplc="1A2E9BA8">
      <w:numFmt w:val="bullet"/>
      <w:lvlText w:val="•"/>
      <w:lvlJc w:val="left"/>
      <w:pPr>
        <w:ind w:left="3929" w:hanging="306"/>
      </w:pPr>
      <w:rPr>
        <w:rFonts w:hint="default"/>
      </w:rPr>
    </w:lvl>
    <w:lvl w:ilvl="5" w:tplc="FA7ACAB8">
      <w:numFmt w:val="bullet"/>
      <w:lvlText w:val="•"/>
      <w:lvlJc w:val="left"/>
      <w:pPr>
        <w:ind w:left="4882" w:hanging="306"/>
      </w:pPr>
      <w:rPr>
        <w:rFonts w:hint="default"/>
      </w:rPr>
    </w:lvl>
    <w:lvl w:ilvl="6" w:tplc="B2BA38BA">
      <w:numFmt w:val="bullet"/>
      <w:lvlText w:val="•"/>
      <w:lvlJc w:val="left"/>
      <w:pPr>
        <w:ind w:left="5834" w:hanging="306"/>
      </w:pPr>
      <w:rPr>
        <w:rFonts w:hint="default"/>
      </w:rPr>
    </w:lvl>
    <w:lvl w:ilvl="7" w:tplc="87D68102">
      <w:numFmt w:val="bullet"/>
      <w:lvlText w:val="•"/>
      <w:lvlJc w:val="left"/>
      <w:pPr>
        <w:ind w:left="6787" w:hanging="306"/>
      </w:pPr>
      <w:rPr>
        <w:rFonts w:hint="default"/>
      </w:rPr>
    </w:lvl>
    <w:lvl w:ilvl="8" w:tplc="BD1C6FDE">
      <w:numFmt w:val="bullet"/>
      <w:lvlText w:val="•"/>
      <w:lvlJc w:val="left"/>
      <w:pPr>
        <w:ind w:left="7739" w:hanging="306"/>
      </w:pPr>
      <w:rPr>
        <w:rFonts w:hint="default"/>
      </w:rPr>
    </w:lvl>
  </w:abstractNum>
  <w:abstractNum w:abstractNumId="9" w15:restartNumberingAfterBreak="0">
    <w:nsid w:val="702349E1"/>
    <w:multiLevelType w:val="hybridMultilevel"/>
    <w:tmpl w:val="4B9ABBC2"/>
    <w:lvl w:ilvl="0" w:tplc="6ADCF2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1DC5603"/>
    <w:multiLevelType w:val="hybridMultilevel"/>
    <w:tmpl w:val="03DC50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24370D"/>
    <w:multiLevelType w:val="multilevel"/>
    <w:tmpl w:val="2D66EEFE"/>
    <w:lvl w:ilvl="0">
      <w:start w:val="3"/>
      <w:numFmt w:val="decimal"/>
      <w:lvlText w:val="%1"/>
      <w:lvlJc w:val="left"/>
      <w:pPr>
        <w:ind w:left="114" w:hanging="4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433"/>
      </w:pPr>
      <w:rPr>
        <w:rFonts w:ascii="GHEA Grapalat" w:eastAsia="DejaVu Sans" w:hAnsi="GHEA Grapalat" w:cs="DejaVu Sans" w:hint="default"/>
        <w:spacing w:val="-2"/>
        <w:w w:val="64"/>
        <w:sz w:val="24"/>
        <w:szCs w:val="24"/>
      </w:rPr>
    </w:lvl>
    <w:lvl w:ilvl="2">
      <w:numFmt w:val="bullet"/>
      <w:lvlText w:val="•"/>
      <w:lvlJc w:val="left"/>
      <w:pPr>
        <w:ind w:left="2024" w:hanging="433"/>
      </w:pPr>
      <w:rPr>
        <w:rFonts w:hint="default"/>
      </w:rPr>
    </w:lvl>
    <w:lvl w:ilvl="3">
      <w:numFmt w:val="bullet"/>
      <w:lvlText w:val="•"/>
      <w:lvlJc w:val="left"/>
      <w:pPr>
        <w:ind w:left="2977" w:hanging="433"/>
      </w:pPr>
      <w:rPr>
        <w:rFonts w:hint="default"/>
      </w:rPr>
    </w:lvl>
    <w:lvl w:ilvl="4">
      <w:numFmt w:val="bullet"/>
      <w:lvlText w:val="•"/>
      <w:lvlJc w:val="left"/>
      <w:pPr>
        <w:ind w:left="3929" w:hanging="433"/>
      </w:pPr>
      <w:rPr>
        <w:rFonts w:hint="default"/>
      </w:rPr>
    </w:lvl>
    <w:lvl w:ilvl="5">
      <w:numFmt w:val="bullet"/>
      <w:lvlText w:val="•"/>
      <w:lvlJc w:val="left"/>
      <w:pPr>
        <w:ind w:left="4882" w:hanging="433"/>
      </w:pPr>
      <w:rPr>
        <w:rFonts w:hint="default"/>
      </w:rPr>
    </w:lvl>
    <w:lvl w:ilvl="6">
      <w:numFmt w:val="bullet"/>
      <w:lvlText w:val="•"/>
      <w:lvlJc w:val="left"/>
      <w:pPr>
        <w:ind w:left="5834" w:hanging="433"/>
      </w:pPr>
      <w:rPr>
        <w:rFonts w:hint="default"/>
      </w:rPr>
    </w:lvl>
    <w:lvl w:ilvl="7">
      <w:numFmt w:val="bullet"/>
      <w:lvlText w:val="•"/>
      <w:lvlJc w:val="left"/>
      <w:pPr>
        <w:ind w:left="6787" w:hanging="433"/>
      </w:pPr>
      <w:rPr>
        <w:rFonts w:hint="default"/>
      </w:rPr>
    </w:lvl>
    <w:lvl w:ilvl="8">
      <w:numFmt w:val="bullet"/>
      <w:lvlText w:val="•"/>
      <w:lvlJc w:val="left"/>
      <w:pPr>
        <w:ind w:left="7739" w:hanging="433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3C"/>
    <w:rsid w:val="00054562"/>
    <w:rsid w:val="000621A2"/>
    <w:rsid w:val="00096D23"/>
    <w:rsid w:val="000C1CC4"/>
    <w:rsid w:val="000C33F5"/>
    <w:rsid w:val="000C6442"/>
    <w:rsid w:val="000D2955"/>
    <w:rsid w:val="000D4732"/>
    <w:rsid w:val="000E080E"/>
    <w:rsid w:val="000F3DD5"/>
    <w:rsid w:val="00140AAA"/>
    <w:rsid w:val="0014163C"/>
    <w:rsid w:val="001502EA"/>
    <w:rsid w:val="001B617A"/>
    <w:rsid w:val="001C3BA6"/>
    <w:rsid w:val="00206940"/>
    <w:rsid w:val="0025214B"/>
    <w:rsid w:val="00277794"/>
    <w:rsid w:val="00294E82"/>
    <w:rsid w:val="002C5BCB"/>
    <w:rsid w:val="003331A1"/>
    <w:rsid w:val="0036396A"/>
    <w:rsid w:val="00366125"/>
    <w:rsid w:val="003B24F3"/>
    <w:rsid w:val="003F7763"/>
    <w:rsid w:val="0041570D"/>
    <w:rsid w:val="004B5E8D"/>
    <w:rsid w:val="004D7F29"/>
    <w:rsid w:val="005027F7"/>
    <w:rsid w:val="00517477"/>
    <w:rsid w:val="005406B1"/>
    <w:rsid w:val="005506C0"/>
    <w:rsid w:val="005646D1"/>
    <w:rsid w:val="00577B2F"/>
    <w:rsid w:val="005A6F71"/>
    <w:rsid w:val="005C1DFF"/>
    <w:rsid w:val="006125C1"/>
    <w:rsid w:val="00627B0F"/>
    <w:rsid w:val="00627F15"/>
    <w:rsid w:val="00677BB1"/>
    <w:rsid w:val="006A2130"/>
    <w:rsid w:val="006D7663"/>
    <w:rsid w:val="006E2D3D"/>
    <w:rsid w:val="007355A8"/>
    <w:rsid w:val="0074413C"/>
    <w:rsid w:val="007D73E0"/>
    <w:rsid w:val="007E481E"/>
    <w:rsid w:val="007F5D27"/>
    <w:rsid w:val="00804721"/>
    <w:rsid w:val="0083626C"/>
    <w:rsid w:val="008808EE"/>
    <w:rsid w:val="00895CBF"/>
    <w:rsid w:val="008B5B29"/>
    <w:rsid w:val="00900C59"/>
    <w:rsid w:val="00935A25"/>
    <w:rsid w:val="009F0331"/>
    <w:rsid w:val="00A04FF1"/>
    <w:rsid w:val="00A52989"/>
    <w:rsid w:val="00A551AC"/>
    <w:rsid w:val="00A74205"/>
    <w:rsid w:val="00A901E2"/>
    <w:rsid w:val="00AA5809"/>
    <w:rsid w:val="00AA756D"/>
    <w:rsid w:val="00AE38EF"/>
    <w:rsid w:val="00B2183F"/>
    <w:rsid w:val="00B745E5"/>
    <w:rsid w:val="00BC6E30"/>
    <w:rsid w:val="00BD093F"/>
    <w:rsid w:val="00BE166E"/>
    <w:rsid w:val="00BF22A6"/>
    <w:rsid w:val="00C0464F"/>
    <w:rsid w:val="00C130AF"/>
    <w:rsid w:val="00C13379"/>
    <w:rsid w:val="00C15552"/>
    <w:rsid w:val="00C30B17"/>
    <w:rsid w:val="00C35F6F"/>
    <w:rsid w:val="00C445B4"/>
    <w:rsid w:val="00C7095B"/>
    <w:rsid w:val="00CC49BD"/>
    <w:rsid w:val="00CC68BD"/>
    <w:rsid w:val="00CF4D7C"/>
    <w:rsid w:val="00D13A4C"/>
    <w:rsid w:val="00D13B66"/>
    <w:rsid w:val="00D426E7"/>
    <w:rsid w:val="00D50208"/>
    <w:rsid w:val="00DB4D3B"/>
    <w:rsid w:val="00DD47A7"/>
    <w:rsid w:val="00DE431C"/>
    <w:rsid w:val="00E1291A"/>
    <w:rsid w:val="00E15A06"/>
    <w:rsid w:val="00E3269C"/>
    <w:rsid w:val="00E4151B"/>
    <w:rsid w:val="00E43AF6"/>
    <w:rsid w:val="00E441F7"/>
    <w:rsid w:val="00E47B32"/>
    <w:rsid w:val="00E6378C"/>
    <w:rsid w:val="00E8412A"/>
    <w:rsid w:val="00E94FCE"/>
    <w:rsid w:val="00EA2058"/>
    <w:rsid w:val="00F03908"/>
    <w:rsid w:val="00F05E81"/>
    <w:rsid w:val="00F1792C"/>
    <w:rsid w:val="00F33CD2"/>
    <w:rsid w:val="00F35616"/>
    <w:rsid w:val="00F77554"/>
    <w:rsid w:val="00F8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13EAE"/>
  <w15:chartTrackingRefBased/>
  <w15:docId w15:val="{7DC846AA-6CC6-4BD9-B2B9-3380E047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D5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7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6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C6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F3DD5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0F3DD5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0F3DD5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8BD"/>
    <w:rPr>
      <w:rFonts w:ascii="Tahoma" w:eastAsia="Calibri" w:hAnsi="Tahoma" w:cs="Tahoma"/>
      <w:sz w:val="16"/>
      <w:szCs w:val="16"/>
      <w:lang w:val="ru-RU"/>
    </w:rPr>
  </w:style>
  <w:style w:type="paragraph" w:styleId="Title">
    <w:name w:val="Title"/>
    <w:basedOn w:val="Normal"/>
    <w:link w:val="TitleChar"/>
    <w:qFormat/>
    <w:rsid w:val="00CC68BD"/>
    <w:pPr>
      <w:spacing w:after="0" w:line="240" w:lineRule="auto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  <w:lang w:eastAsia="ru-RU"/>
    </w:rPr>
  </w:style>
  <w:style w:type="character" w:customStyle="1" w:styleId="TitleChar">
    <w:name w:val="Title Char"/>
    <w:link w:val="Title"/>
    <w:rsid w:val="00CC68BD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link w:val="Heading2"/>
    <w:uiPriority w:val="9"/>
    <w:rsid w:val="00CC68B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link w:val="Heading3"/>
    <w:uiPriority w:val="9"/>
    <w:rsid w:val="00CC68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uiPriority w:val="22"/>
    <w:qFormat/>
    <w:rsid w:val="00CC68BD"/>
    <w:rPr>
      <w:b/>
      <w:bCs/>
    </w:rPr>
  </w:style>
  <w:style w:type="paragraph" w:styleId="NormalWeb">
    <w:name w:val="Normal (Web)"/>
    <w:basedOn w:val="Normal"/>
    <w:uiPriority w:val="99"/>
    <w:unhideWhenUsed/>
    <w:rsid w:val="00CC6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CC68BD"/>
    <w:rPr>
      <w:i/>
      <w:iCs/>
    </w:rPr>
  </w:style>
  <w:style w:type="paragraph" w:styleId="ListParagraph">
    <w:name w:val="List Paragraph"/>
    <w:basedOn w:val="Normal"/>
    <w:uiPriority w:val="1"/>
    <w:qFormat/>
    <w:rsid w:val="00C35F6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D4732"/>
    <w:rPr>
      <w:rFonts w:ascii="Calibri Light" w:eastAsia="Times New Roman" w:hAnsi="Calibri Light" w:cs="Times New Roman"/>
      <w:b/>
      <w:bCs/>
      <w:kern w:val="32"/>
      <w:sz w:val="32"/>
      <w:szCs w:val="32"/>
      <w:lang w:val="ru-RU"/>
    </w:rPr>
  </w:style>
  <w:style w:type="paragraph" w:styleId="BodyText">
    <w:name w:val="Body Text"/>
    <w:basedOn w:val="Normal"/>
    <w:link w:val="BodyTextChar"/>
    <w:uiPriority w:val="1"/>
    <w:qFormat/>
    <w:rsid w:val="000D4732"/>
    <w:pPr>
      <w:widowControl w:val="0"/>
      <w:autoSpaceDE w:val="0"/>
      <w:autoSpaceDN w:val="0"/>
      <w:spacing w:after="0" w:line="240" w:lineRule="auto"/>
      <w:ind w:left="114" w:firstLine="701"/>
      <w:jc w:val="both"/>
    </w:pPr>
    <w:rPr>
      <w:rFonts w:ascii="DejaVu Sans" w:eastAsia="DejaVu Sans" w:hAnsi="DejaVu Sans" w:cs="DejaVu Sans"/>
      <w:lang w:val="en-US"/>
    </w:rPr>
  </w:style>
  <w:style w:type="character" w:customStyle="1" w:styleId="BodyTextChar">
    <w:name w:val="Body Text Char"/>
    <w:link w:val="BodyText"/>
    <w:uiPriority w:val="1"/>
    <w:rsid w:val="000D4732"/>
    <w:rPr>
      <w:rFonts w:ascii="DejaVu Sans" w:eastAsia="DejaVu Sans" w:hAnsi="DejaVu Sans" w:cs="DejaVu Sans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3AF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43AF6"/>
    <w:rPr>
      <w:lang w:val="ru-RU"/>
    </w:rPr>
  </w:style>
  <w:style w:type="character" w:styleId="FootnoteReference">
    <w:name w:val="footnote reference"/>
    <w:uiPriority w:val="99"/>
    <w:semiHidden/>
    <w:unhideWhenUsed/>
    <w:rsid w:val="00E43A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BB847-33C5-437E-8CEA-12074266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RNADep02</dc:creator>
  <cp:keywords>https://mul2.gov.am/tasks/57714/oneclick/Arajarkutyunner_089.docx?token=af44bca1c15edfd217adc1a9a9a14a52</cp:keywords>
  <cp:lastModifiedBy>Bela Galstyan</cp:lastModifiedBy>
  <cp:revision>3</cp:revision>
  <cp:lastPrinted>2018-10-16T15:06:00Z</cp:lastPrinted>
  <dcterms:created xsi:type="dcterms:W3CDTF">2019-04-19T13:23:00Z</dcterms:created>
  <dcterms:modified xsi:type="dcterms:W3CDTF">2019-04-30T13:41:00Z</dcterms:modified>
</cp:coreProperties>
</file>