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B0" w:rsidRPr="00FC1307" w:rsidRDefault="009E62B0" w:rsidP="009E62B0">
      <w:pPr>
        <w:spacing w:line="360" w:lineRule="auto"/>
        <w:jc w:val="right"/>
        <w:rPr>
          <w:rFonts w:ascii="GHEA Grapalat" w:hAnsi="GHEA Grapalat"/>
          <w:lang w:val="fr-CA"/>
        </w:rPr>
      </w:pPr>
      <w:r w:rsidRPr="00FC1307">
        <w:rPr>
          <w:rFonts w:ascii="GHEA Grapalat" w:hAnsi="GHEA Grapalat" w:cs="Sylfaen"/>
          <w:lang w:val="fr-CA"/>
        </w:rPr>
        <w:t>Նախագիծ</w:t>
      </w:r>
    </w:p>
    <w:p w:rsidR="009E62B0" w:rsidRPr="00FC1307" w:rsidRDefault="009E62B0" w:rsidP="009E62B0">
      <w:pPr>
        <w:spacing w:line="360" w:lineRule="auto"/>
        <w:jc w:val="right"/>
        <w:rPr>
          <w:rFonts w:ascii="GHEA Grapalat" w:hAnsi="GHEA Grapalat"/>
          <w:lang w:val="fr-CA"/>
        </w:rPr>
      </w:pPr>
      <w:r w:rsidRPr="00FC1307">
        <w:rPr>
          <w:rFonts w:ascii="GHEA Grapalat" w:hAnsi="GHEA Grapalat"/>
          <w:lang w:val="fr-CA"/>
        </w:rPr>
        <w:t>--------------------</w:t>
      </w:r>
    </w:p>
    <w:p w:rsidR="009E62B0" w:rsidRPr="00FC1307" w:rsidRDefault="009E62B0" w:rsidP="009E62B0">
      <w:pPr>
        <w:spacing w:line="360" w:lineRule="auto"/>
        <w:jc w:val="right"/>
        <w:rPr>
          <w:rFonts w:ascii="GHEA Grapalat" w:hAnsi="GHEA Grapalat"/>
          <w:lang w:val="fr-CA"/>
        </w:rPr>
      </w:pPr>
      <w:r w:rsidRPr="00FC1307">
        <w:rPr>
          <w:rFonts w:ascii="GHEA Grapalat" w:hAnsi="GHEA Grapalat" w:cs="Sylfaen"/>
          <w:lang w:val="fr-CA"/>
        </w:rPr>
        <w:t>Արձանագրային</w:t>
      </w:r>
    </w:p>
    <w:p w:rsidR="009E62B0" w:rsidRPr="00FC1307" w:rsidRDefault="009E62B0" w:rsidP="009E62B0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9E62B0" w:rsidRPr="00FC1307" w:rsidRDefault="009E62B0" w:rsidP="009E62B0">
      <w:pPr>
        <w:ind w:left="1418" w:right="1395"/>
        <w:jc w:val="both"/>
        <w:rPr>
          <w:rFonts w:ascii="GHEA Grapalat" w:hAnsi="GHEA Grapalat"/>
          <w:lang w:val="fr-CA"/>
        </w:rPr>
      </w:pPr>
      <w:r w:rsidRPr="00FC1307">
        <w:rPr>
          <w:rFonts w:ascii="GHEA Grapalat" w:hAnsi="GHEA Grapalat"/>
          <w:bCs/>
          <w:lang w:val="fr-CA"/>
        </w:rPr>
        <w:t>«</w:t>
      </w:r>
      <w:r>
        <w:rPr>
          <w:rFonts w:ascii="GHEA Grapalat" w:eastAsia="Times New Roman" w:hAnsi="GHEA Grapalat" w:cs="Times New Roman"/>
        </w:rPr>
        <w:t>Փաստաբանության մասին</w:t>
      </w:r>
      <w:r w:rsidRPr="00FC1307">
        <w:rPr>
          <w:rFonts w:ascii="GHEA Grapalat" w:eastAsia="Times New Roman" w:hAnsi="GHEA Grapalat" w:cs="Times New Roman"/>
        </w:rPr>
        <w:t xml:space="preserve">» Հայաստանի Հանրապետության </w:t>
      </w:r>
      <w:r w:rsidRPr="00FC1307">
        <w:rPr>
          <w:rFonts w:ascii="GHEA Grapalat" w:hAnsi="GHEA Grapalat" w:cs="Sylfaen"/>
          <w:bCs/>
        </w:rPr>
        <w:t>օրենքում</w:t>
      </w:r>
      <w:r>
        <w:rPr>
          <w:rFonts w:ascii="GHEA Grapalat" w:hAnsi="GHEA Grapalat" w:cs="Sylfaen"/>
          <w:bCs/>
        </w:rPr>
        <w:t xml:space="preserve"> փոփոխություն </w:t>
      </w:r>
      <w:r w:rsidRPr="00FC1307">
        <w:rPr>
          <w:rFonts w:ascii="GHEA Grapalat" w:hAnsi="GHEA Grapalat" w:cs="Sylfaen"/>
          <w:bCs/>
        </w:rPr>
        <w:t>կատարելու</w:t>
      </w:r>
      <w:r w:rsidRPr="00FC1307">
        <w:rPr>
          <w:rFonts w:ascii="GHEA Grapalat" w:hAnsi="GHEA Grapalat"/>
          <w:bCs/>
          <w:lang w:val="fr-CA"/>
        </w:rPr>
        <w:t xml:space="preserve"> </w:t>
      </w:r>
      <w:r w:rsidRPr="00FC1307">
        <w:rPr>
          <w:rFonts w:ascii="GHEA Grapalat" w:hAnsi="GHEA Grapalat" w:cs="Sylfaen"/>
          <w:bCs/>
        </w:rPr>
        <w:t>մա</w:t>
      </w:r>
      <w:r w:rsidRPr="00FC1307">
        <w:rPr>
          <w:rFonts w:ascii="GHEA Grapalat" w:hAnsi="GHEA Grapalat" w:cs="Sylfaen"/>
          <w:bCs/>
          <w:lang w:val="fr-CA"/>
        </w:rPr>
        <w:softHyphen/>
      </w:r>
      <w:r w:rsidRPr="00FC1307">
        <w:rPr>
          <w:rFonts w:ascii="GHEA Grapalat" w:hAnsi="GHEA Grapalat" w:cs="Sylfaen"/>
          <w:bCs/>
        </w:rPr>
        <w:t>սին</w:t>
      </w:r>
      <w:r w:rsidRPr="00FC1307">
        <w:rPr>
          <w:rFonts w:ascii="GHEA Grapalat" w:hAnsi="GHEA Grapalat" w:cs="Sylfaen"/>
          <w:bCs/>
          <w:lang w:val="fr-CA"/>
        </w:rPr>
        <w:t xml:space="preserve">» </w:t>
      </w:r>
      <w:r w:rsidRPr="00FC1307">
        <w:rPr>
          <w:rFonts w:ascii="GHEA Grapalat" w:hAnsi="GHEA Grapalat" w:cs="Sylfaen"/>
          <w:lang w:val="fr-CA"/>
        </w:rPr>
        <w:t>Հա</w:t>
      </w:r>
      <w:r w:rsidRPr="00FC1307">
        <w:rPr>
          <w:rFonts w:ascii="GHEA Grapalat" w:hAnsi="GHEA Grapalat" w:cs="Sylfaen"/>
          <w:lang w:val="fr-CA"/>
        </w:rPr>
        <w:softHyphen/>
        <w:t>յաստանի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Հան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րա</w:t>
      </w:r>
      <w:r w:rsidRPr="00FC1307">
        <w:rPr>
          <w:rFonts w:ascii="GHEA Grapalat" w:hAnsi="GHEA Grapalat" w:cs="Sylfaen"/>
          <w:lang w:val="fr-CA"/>
        </w:rPr>
        <w:softHyphen/>
        <w:t>պե</w:t>
      </w:r>
      <w:r w:rsidRPr="00FC1307">
        <w:rPr>
          <w:rFonts w:ascii="GHEA Grapalat" w:hAnsi="GHEA Grapalat" w:cs="Sylfaen"/>
          <w:lang w:val="fr-CA"/>
        </w:rPr>
        <w:softHyphen/>
        <w:t>տու</w:t>
      </w:r>
      <w:r w:rsidRPr="00FC1307">
        <w:rPr>
          <w:rFonts w:ascii="GHEA Grapalat" w:hAnsi="GHEA Grapalat" w:cs="Sylfaen"/>
          <w:lang w:val="fr-CA"/>
        </w:rPr>
        <w:softHyphen/>
        <w:t>թյան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օրենք</w:t>
      </w:r>
      <w:r w:rsidRPr="00FC1307">
        <w:rPr>
          <w:rFonts w:ascii="GHEA Grapalat" w:hAnsi="GHEA Grapalat" w:cs="Sylfaen"/>
          <w:lang w:val="fr-CA"/>
        </w:rPr>
        <w:softHyphen/>
        <w:t>ի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նա</w:t>
      </w:r>
      <w:r w:rsidRPr="00FC1307">
        <w:rPr>
          <w:rFonts w:ascii="GHEA Grapalat" w:hAnsi="GHEA Grapalat" w:cs="Sylfaen"/>
          <w:lang w:val="fr-CA"/>
        </w:rPr>
        <w:softHyphen/>
        <w:t>խա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գծի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վերաբերյալ Հա</w:t>
      </w:r>
      <w:r w:rsidRPr="00FC1307">
        <w:rPr>
          <w:rFonts w:ascii="GHEA Grapalat" w:hAnsi="GHEA Grapalat" w:cs="Sylfaen"/>
          <w:lang w:val="fr-CA"/>
        </w:rPr>
        <w:softHyphen/>
        <w:t>յաս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տա</w:t>
      </w:r>
      <w:r w:rsidRPr="00FC1307">
        <w:rPr>
          <w:rFonts w:ascii="GHEA Grapalat" w:hAnsi="GHEA Grapalat" w:cs="Sylfaen"/>
          <w:lang w:val="fr-CA"/>
        </w:rPr>
        <w:softHyphen/>
        <w:t>նի Հանրա</w:t>
      </w:r>
      <w:r w:rsidRPr="00FC1307">
        <w:rPr>
          <w:rFonts w:ascii="GHEA Grapalat" w:hAnsi="GHEA Grapalat" w:cs="Sylfaen"/>
          <w:lang w:val="fr-CA"/>
        </w:rPr>
        <w:softHyphen/>
        <w:t>պե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տու</w:t>
      </w:r>
      <w:r w:rsidRPr="00FC1307">
        <w:rPr>
          <w:rFonts w:ascii="GHEA Grapalat" w:hAnsi="GHEA Grapalat" w:cs="Sylfaen"/>
          <w:lang w:val="fr-CA"/>
        </w:rPr>
        <w:softHyphen/>
        <w:t>թյան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կա</w:t>
      </w:r>
      <w:r w:rsidRPr="00FC1307">
        <w:rPr>
          <w:rFonts w:ascii="GHEA Grapalat" w:hAnsi="GHEA Grapalat" w:cs="Sylfaen"/>
          <w:lang w:val="fr-CA"/>
        </w:rPr>
        <w:softHyphen/>
        <w:t>ռա</w:t>
      </w:r>
      <w:r w:rsidRPr="00FC1307">
        <w:rPr>
          <w:rFonts w:ascii="GHEA Grapalat" w:hAnsi="GHEA Grapalat" w:cs="Sylfaen"/>
          <w:lang w:val="fr-CA"/>
        </w:rPr>
        <w:softHyphen/>
        <w:t>վա</w:t>
      </w:r>
      <w:r w:rsidRPr="00FC1307">
        <w:rPr>
          <w:rFonts w:ascii="GHEA Grapalat" w:hAnsi="GHEA Grapalat" w:cs="Sylfaen"/>
          <w:lang w:val="fr-CA"/>
        </w:rPr>
        <w:softHyphen/>
        <w:t>րության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եզ</w:t>
      </w:r>
      <w:r w:rsidRPr="00FC1307">
        <w:rPr>
          <w:rFonts w:ascii="GHEA Grapalat" w:hAnsi="GHEA Grapalat" w:cs="Sylfaen"/>
          <w:lang w:val="fr-CA"/>
        </w:rPr>
        <w:softHyphen/>
        <w:t>րա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կացության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նա</w:t>
      </w:r>
      <w:r w:rsidRPr="00FC1307">
        <w:rPr>
          <w:rFonts w:ascii="GHEA Grapalat" w:hAnsi="GHEA Grapalat" w:cs="Sylfaen"/>
          <w:lang w:val="fr-CA"/>
        </w:rPr>
        <w:softHyphen/>
        <w:t>խա</w:t>
      </w:r>
      <w:r w:rsidRPr="00FC1307">
        <w:rPr>
          <w:rFonts w:ascii="GHEA Grapalat" w:hAnsi="GHEA Grapalat" w:cs="Sylfaen"/>
          <w:lang w:val="fr-CA"/>
        </w:rPr>
        <w:softHyphen/>
        <w:t>գծի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մասին</w:t>
      </w:r>
    </w:p>
    <w:p w:rsidR="009E62B0" w:rsidRPr="00FC1307" w:rsidRDefault="009E62B0" w:rsidP="009E62B0">
      <w:pPr>
        <w:spacing w:line="360" w:lineRule="auto"/>
        <w:jc w:val="center"/>
        <w:rPr>
          <w:rFonts w:ascii="GHEA Grapalat" w:hAnsi="GHEA Grapalat"/>
          <w:lang w:val="fr-CA"/>
        </w:rPr>
      </w:pPr>
      <w:r w:rsidRPr="00FC1307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9E62B0" w:rsidRPr="00FC1307" w:rsidRDefault="009E62B0" w:rsidP="009E62B0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9E62B0" w:rsidRPr="00FC1307" w:rsidRDefault="009E62B0" w:rsidP="009E62B0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r w:rsidRPr="00FC1307">
        <w:rPr>
          <w:rFonts w:ascii="GHEA Grapalat" w:hAnsi="GHEA Grapalat" w:cs="Sylfaen"/>
          <w:lang w:val="fr-CA"/>
        </w:rPr>
        <w:t>Հավանություն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տալ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/>
          <w:bCs/>
          <w:lang w:val="fr-CA"/>
        </w:rPr>
        <w:t>«</w:t>
      </w:r>
      <w:r>
        <w:rPr>
          <w:rFonts w:ascii="GHEA Grapalat" w:eastAsia="Times New Roman" w:hAnsi="GHEA Grapalat" w:cs="Times New Roman"/>
        </w:rPr>
        <w:t>Փաստաբանության մասին</w:t>
      </w:r>
      <w:r w:rsidRPr="00FC1307">
        <w:rPr>
          <w:rFonts w:ascii="GHEA Grapalat" w:eastAsia="Times New Roman" w:hAnsi="GHEA Grapalat" w:cs="Times New Roman"/>
        </w:rPr>
        <w:t xml:space="preserve">» Հայաստանի Հանրապետության </w:t>
      </w:r>
      <w:r w:rsidRPr="00FC1307">
        <w:rPr>
          <w:rFonts w:ascii="GHEA Grapalat" w:hAnsi="GHEA Grapalat" w:cs="Sylfaen"/>
          <w:bCs/>
        </w:rPr>
        <w:t xml:space="preserve">օրենքում </w:t>
      </w:r>
      <w:r>
        <w:rPr>
          <w:rFonts w:ascii="GHEA Grapalat" w:hAnsi="GHEA Grapalat" w:cs="Sylfaen"/>
          <w:bCs/>
        </w:rPr>
        <w:t xml:space="preserve">փոփոխություն </w:t>
      </w:r>
      <w:r w:rsidRPr="00FC1307">
        <w:rPr>
          <w:rFonts w:ascii="GHEA Grapalat" w:hAnsi="GHEA Grapalat" w:cs="Sylfaen"/>
          <w:bCs/>
        </w:rPr>
        <w:t>կատարելու</w:t>
      </w:r>
      <w:r w:rsidRPr="00FC1307">
        <w:rPr>
          <w:rFonts w:ascii="GHEA Grapalat" w:hAnsi="GHEA Grapalat"/>
          <w:bCs/>
          <w:lang w:val="fr-CA"/>
        </w:rPr>
        <w:t xml:space="preserve">  </w:t>
      </w:r>
      <w:r w:rsidRPr="00FC1307">
        <w:rPr>
          <w:rFonts w:ascii="GHEA Grapalat" w:hAnsi="GHEA Grapalat" w:cs="Sylfaen"/>
          <w:bCs/>
        </w:rPr>
        <w:t>մա</w:t>
      </w:r>
      <w:r w:rsidRPr="00FC1307">
        <w:rPr>
          <w:rFonts w:ascii="GHEA Grapalat" w:hAnsi="GHEA Grapalat" w:cs="Sylfaen"/>
          <w:bCs/>
          <w:lang w:val="fr-CA"/>
        </w:rPr>
        <w:softHyphen/>
      </w:r>
      <w:r w:rsidRPr="00FC1307">
        <w:rPr>
          <w:rFonts w:ascii="GHEA Grapalat" w:hAnsi="GHEA Grapalat" w:cs="Sylfaen"/>
          <w:bCs/>
        </w:rPr>
        <w:t>սին</w:t>
      </w:r>
      <w:r w:rsidRPr="00FC1307">
        <w:rPr>
          <w:rFonts w:ascii="GHEA Grapalat" w:hAnsi="GHEA Grapalat" w:cs="Sylfaen"/>
          <w:bCs/>
          <w:lang w:val="fr-CA"/>
        </w:rPr>
        <w:t xml:space="preserve">»  </w:t>
      </w:r>
      <w:r w:rsidRPr="00FC1307">
        <w:rPr>
          <w:rFonts w:ascii="GHEA Grapalat" w:hAnsi="GHEA Grapalat" w:cs="Sylfaen"/>
          <w:lang w:val="fr-CA"/>
        </w:rPr>
        <w:t>Հայաստանի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Հան</w:t>
      </w:r>
      <w:r w:rsidRPr="00FC1307">
        <w:rPr>
          <w:rFonts w:ascii="GHEA Grapalat" w:hAnsi="GHEA Grapalat" w:cs="Sylfaen"/>
          <w:lang w:val="fr-CA"/>
        </w:rPr>
        <w:softHyphen/>
        <w:t>րապետության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օրենքի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նա</w:t>
      </w:r>
      <w:r w:rsidRPr="00FC1307">
        <w:rPr>
          <w:rFonts w:ascii="GHEA Grapalat" w:hAnsi="GHEA Grapalat" w:cs="Sylfaen"/>
          <w:lang w:val="fr-CA"/>
        </w:rPr>
        <w:softHyphen/>
        <w:t>խագծի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վերաբերյալ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Հա</w:t>
      </w:r>
      <w:r w:rsidRPr="00FC1307">
        <w:rPr>
          <w:rFonts w:ascii="GHEA Grapalat" w:hAnsi="GHEA Grapalat" w:cs="Sylfaen"/>
          <w:lang w:val="fr-CA"/>
        </w:rPr>
        <w:softHyphen/>
        <w:t>յաստանի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Հան</w:t>
      </w:r>
      <w:r w:rsidRPr="00FC1307">
        <w:rPr>
          <w:rFonts w:ascii="GHEA Grapalat" w:hAnsi="GHEA Grapalat" w:cs="Sylfaen"/>
          <w:lang w:val="fr-CA"/>
        </w:rPr>
        <w:softHyphen/>
        <w:t>րապետության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կառա</w:t>
      </w:r>
      <w:r w:rsidRPr="00FC1307">
        <w:rPr>
          <w:rFonts w:ascii="GHEA Grapalat" w:hAnsi="GHEA Grapalat" w:cs="Sylfaen"/>
          <w:lang w:val="fr-CA"/>
        </w:rPr>
        <w:softHyphen/>
        <w:t>վա</w:t>
      </w:r>
      <w:r w:rsidRPr="00FC1307">
        <w:rPr>
          <w:rFonts w:ascii="GHEA Grapalat" w:hAnsi="GHEA Grapalat" w:cs="Sylfaen"/>
          <w:lang w:val="fr-CA"/>
        </w:rPr>
        <w:softHyphen/>
      </w:r>
      <w:r w:rsidRPr="00FC1307">
        <w:rPr>
          <w:rFonts w:ascii="GHEA Grapalat" w:hAnsi="GHEA Grapalat" w:cs="Sylfaen"/>
          <w:lang w:val="fr-CA"/>
        </w:rPr>
        <w:softHyphen/>
        <w:t>րու</w:t>
      </w:r>
      <w:r w:rsidRPr="00FC1307">
        <w:rPr>
          <w:rFonts w:ascii="GHEA Grapalat" w:hAnsi="GHEA Grapalat" w:cs="Sylfaen"/>
          <w:lang w:val="fr-CA"/>
        </w:rPr>
        <w:softHyphen/>
        <w:t>թյան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եզրակացության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նա</w:t>
      </w:r>
      <w:r w:rsidRPr="00FC1307">
        <w:rPr>
          <w:rFonts w:ascii="GHEA Grapalat" w:hAnsi="GHEA Grapalat" w:cs="Sylfaen"/>
          <w:lang w:val="fr-CA"/>
        </w:rPr>
        <w:softHyphen/>
        <w:t>խագծին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և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այն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սահմանված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կար</w:t>
      </w:r>
      <w:r w:rsidRPr="00FC1307">
        <w:rPr>
          <w:rFonts w:ascii="GHEA Grapalat" w:hAnsi="GHEA Grapalat" w:cs="Sylfaen"/>
          <w:lang w:val="fr-CA"/>
        </w:rPr>
        <w:softHyphen/>
        <w:t>գով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ներկայացնել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Հայաս</w:t>
      </w:r>
      <w:r w:rsidRPr="00FC1307">
        <w:rPr>
          <w:rFonts w:ascii="GHEA Grapalat" w:hAnsi="GHEA Grapalat" w:cs="Sylfaen"/>
          <w:lang w:val="fr-CA"/>
        </w:rPr>
        <w:softHyphen/>
        <w:t>տանի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Հան</w:t>
      </w:r>
      <w:r w:rsidRPr="00FC1307">
        <w:rPr>
          <w:rFonts w:ascii="GHEA Grapalat" w:hAnsi="GHEA Grapalat" w:cs="Sylfaen"/>
          <w:lang w:val="fr-CA"/>
        </w:rPr>
        <w:softHyphen/>
        <w:t>րապետության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Ազ</w:t>
      </w:r>
      <w:r w:rsidRPr="00FC1307">
        <w:rPr>
          <w:rFonts w:ascii="GHEA Grapalat" w:hAnsi="GHEA Grapalat" w:cs="Sylfaen"/>
          <w:lang w:val="fr-CA"/>
        </w:rPr>
        <w:softHyphen/>
        <w:t>գա</w:t>
      </w:r>
      <w:r w:rsidRPr="00FC1307">
        <w:rPr>
          <w:rFonts w:ascii="GHEA Grapalat" w:hAnsi="GHEA Grapalat" w:cs="Sylfaen"/>
          <w:lang w:val="fr-CA"/>
        </w:rPr>
        <w:softHyphen/>
        <w:t>յին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ժողով</w:t>
      </w:r>
      <w:r w:rsidRPr="00FC1307">
        <w:rPr>
          <w:rFonts w:ascii="GHEA Grapalat" w:hAnsi="GHEA Grapalat"/>
          <w:lang w:val="fr-CA"/>
        </w:rPr>
        <w:t>:</w:t>
      </w:r>
    </w:p>
    <w:p w:rsidR="009E62B0" w:rsidRPr="00FC1307" w:rsidRDefault="009E62B0" w:rsidP="009E62B0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9E62B0" w:rsidRPr="00FC1307" w:rsidRDefault="009E62B0" w:rsidP="009E62B0">
      <w:pPr>
        <w:spacing w:line="360" w:lineRule="auto"/>
        <w:jc w:val="right"/>
        <w:rPr>
          <w:rFonts w:ascii="GHEA Grapalat" w:hAnsi="GHEA Grapalat"/>
          <w:lang w:val="fr-CA"/>
        </w:rPr>
      </w:pPr>
      <w:r w:rsidRPr="00FC1307">
        <w:rPr>
          <w:rFonts w:ascii="GHEA Grapalat" w:hAnsi="GHEA Grapalat"/>
        </w:rPr>
        <w:t xml:space="preserve">Ա. Հովհաննիսյան </w:t>
      </w:r>
    </w:p>
    <w:p w:rsidR="009E62B0" w:rsidRPr="00FC1307" w:rsidRDefault="009E62B0" w:rsidP="009E62B0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9E62B0" w:rsidRDefault="009E62B0" w:rsidP="009E62B0">
      <w:pPr>
        <w:spacing w:line="360" w:lineRule="auto"/>
        <w:rPr>
          <w:rFonts w:ascii="GHEA Grapalat" w:hAnsi="GHEA Grapalat" w:cs="Sylfaen"/>
          <w:lang w:val="fr-CA"/>
        </w:rPr>
      </w:pPr>
    </w:p>
    <w:p w:rsidR="009E62B0" w:rsidRDefault="009E62B0" w:rsidP="009E62B0">
      <w:pPr>
        <w:spacing w:line="360" w:lineRule="auto"/>
        <w:rPr>
          <w:rFonts w:ascii="GHEA Grapalat" w:hAnsi="GHEA Grapalat" w:cs="Sylfaen"/>
          <w:lang w:val="fr-CA"/>
        </w:rPr>
      </w:pPr>
      <w:bookmarkStart w:id="0" w:name="_GoBack"/>
      <w:bookmarkEnd w:id="0"/>
    </w:p>
    <w:p w:rsidR="009E62B0" w:rsidRPr="00FC1307" w:rsidRDefault="009E62B0" w:rsidP="009E62B0">
      <w:pPr>
        <w:spacing w:line="360" w:lineRule="auto"/>
        <w:rPr>
          <w:rFonts w:ascii="GHEA Grapalat" w:hAnsi="GHEA Grapalat" w:cs="Sylfaen"/>
          <w:lang w:val="fr-CA"/>
        </w:rPr>
      </w:pPr>
    </w:p>
    <w:p w:rsidR="009E62B0" w:rsidRPr="00FC1307" w:rsidRDefault="009E62B0" w:rsidP="009E62B0">
      <w:pPr>
        <w:spacing w:line="360" w:lineRule="auto"/>
        <w:rPr>
          <w:rFonts w:ascii="GHEA Grapalat" w:hAnsi="GHEA Grapalat" w:cs="Sylfaen"/>
          <w:lang w:val="fr-CA"/>
        </w:rPr>
      </w:pPr>
    </w:p>
    <w:p w:rsidR="009E62B0" w:rsidRPr="00FC1307" w:rsidRDefault="009E62B0" w:rsidP="009E62B0">
      <w:pPr>
        <w:spacing w:line="360" w:lineRule="auto"/>
        <w:rPr>
          <w:rFonts w:ascii="GHEA Grapalat" w:hAnsi="GHEA Grapalat" w:cs="Sylfaen"/>
          <w:lang w:val="fr-CA"/>
        </w:rPr>
      </w:pPr>
    </w:p>
    <w:p w:rsidR="009E62B0" w:rsidRPr="00FC1307" w:rsidRDefault="009E62B0" w:rsidP="009E62B0">
      <w:pPr>
        <w:spacing w:line="360" w:lineRule="auto"/>
        <w:rPr>
          <w:rFonts w:ascii="GHEA Grapalat" w:hAnsi="GHEA Grapalat" w:cs="Sylfaen"/>
          <w:lang w:val="fr-CA"/>
        </w:rPr>
      </w:pPr>
    </w:p>
    <w:p w:rsidR="009E62B0" w:rsidRPr="00FC1307" w:rsidRDefault="009E62B0" w:rsidP="009E62B0">
      <w:pPr>
        <w:spacing w:line="360" w:lineRule="auto"/>
        <w:rPr>
          <w:rFonts w:ascii="GHEA Grapalat" w:hAnsi="GHEA Grapalat"/>
          <w:lang w:val="fr-CA"/>
        </w:rPr>
      </w:pPr>
      <w:r w:rsidRPr="00FC1307">
        <w:rPr>
          <w:rFonts w:ascii="GHEA Grapalat" w:hAnsi="GHEA Grapalat" w:cs="Sylfaen"/>
          <w:lang w:val="fr-CA"/>
        </w:rPr>
        <w:t>Ամալյա</w:t>
      </w:r>
      <w:r w:rsidRPr="00FC1307">
        <w:rPr>
          <w:rFonts w:ascii="GHEA Grapalat" w:hAnsi="GHEA Grapalat"/>
          <w:lang w:val="fr-CA"/>
        </w:rPr>
        <w:t xml:space="preserve"> </w:t>
      </w:r>
      <w:r w:rsidRPr="00FC1307">
        <w:rPr>
          <w:rFonts w:ascii="GHEA Grapalat" w:hAnsi="GHEA Grapalat" w:cs="Sylfaen"/>
          <w:lang w:val="fr-CA"/>
        </w:rPr>
        <w:t>Ենգոյան</w:t>
      </w:r>
      <w:r w:rsidRPr="00FC1307">
        <w:rPr>
          <w:rFonts w:ascii="GHEA Grapalat" w:hAnsi="GHEA Grapalat"/>
          <w:lang w:val="fr-CA"/>
        </w:rPr>
        <w:t xml:space="preserve"> _________________</w:t>
      </w:r>
      <w:proofErr w:type="gramStart"/>
      <w:r w:rsidRPr="00FC1307">
        <w:rPr>
          <w:rFonts w:ascii="GHEA Grapalat" w:hAnsi="GHEA Grapalat"/>
          <w:lang w:val="fr-CA"/>
        </w:rPr>
        <w:t xml:space="preserve">_ </w:t>
      </w:r>
      <w:r w:rsidRPr="00FC1307">
        <w:rPr>
          <w:rFonts w:ascii="GHEA Grapalat" w:hAnsi="GHEA Grapalat" w:cs="Sylfaen"/>
          <w:lang w:val="fr-CA"/>
        </w:rPr>
        <w:t>,</w:t>
      </w:r>
      <w:proofErr w:type="gramEnd"/>
      <w:r w:rsidRPr="00FC1307">
        <w:rPr>
          <w:rFonts w:ascii="GHEA Grapalat" w:hAnsi="GHEA Grapalat" w:cs="Sylfaen"/>
          <w:lang w:val="fr-CA"/>
        </w:rPr>
        <w:t xml:space="preserve">,         ,, </w:t>
      </w:r>
      <w:r w:rsidR="0021083B">
        <w:rPr>
          <w:rFonts w:ascii="GHEA Grapalat" w:hAnsi="GHEA Grapalat" w:cs="Sylfaen"/>
          <w:lang w:val="fr-CA"/>
        </w:rPr>
        <w:t>ապրիլ</w:t>
      </w:r>
      <w:r w:rsidR="00737D9B">
        <w:rPr>
          <w:rFonts w:ascii="GHEA Grapalat" w:hAnsi="GHEA Grapalat" w:cs="Sylfaen"/>
          <w:lang w:val="fr-CA"/>
        </w:rPr>
        <w:t xml:space="preserve">ի </w:t>
      </w:r>
      <w:r w:rsidRPr="00FC1307">
        <w:rPr>
          <w:rFonts w:ascii="GHEA Grapalat" w:hAnsi="GHEA Grapalat"/>
          <w:lang w:val="fr-CA"/>
        </w:rPr>
        <w:t xml:space="preserve">2016 </w:t>
      </w:r>
      <w:r w:rsidRPr="00FC1307">
        <w:rPr>
          <w:rFonts w:ascii="GHEA Grapalat" w:hAnsi="GHEA Grapalat" w:cs="Sylfaen"/>
          <w:lang w:val="fr-CA"/>
        </w:rPr>
        <w:t>թ</w:t>
      </w:r>
      <w:r w:rsidRPr="00FC1307">
        <w:rPr>
          <w:rFonts w:ascii="GHEA Grapalat" w:hAnsi="GHEA Grapalat"/>
          <w:lang w:val="fr-CA"/>
        </w:rPr>
        <w:t>.</w:t>
      </w:r>
    </w:p>
    <w:p w:rsidR="009E62B0" w:rsidRPr="00FC1307" w:rsidRDefault="009E62B0" w:rsidP="009E62B0">
      <w:pPr>
        <w:spacing w:line="360" w:lineRule="auto"/>
        <w:rPr>
          <w:rFonts w:ascii="GHEA Grapalat" w:hAnsi="GHEA Grapalat"/>
          <w:lang w:val="fr-CA"/>
        </w:rPr>
      </w:pPr>
      <w:r w:rsidRPr="00FC1307">
        <w:rPr>
          <w:rFonts w:ascii="GHEA Grapalat" w:hAnsi="GHEA Grapalat" w:cs="Sylfaen"/>
        </w:rPr>
        <w:t xml:space="preserve">Հովակիմ </w:t>
      </w:r>
      <w:proofErr w:type="gramStart"/>
      <w:r w:rsidRPr="00FC1307">
        <w:rPr>
          <w:rFonts w:ascii="GHEA Grapalat" w:hAnsi="GHEA Grapalat" w:cs="Sylfaen"/>
        </w:rPr>
        <w:t xml:space="preserve">Հովակիմյան  </w:t>
      </w:r>
      <w:r w:rsidRPr="00FC1307">
        <w:rPr>
          <w:rFonts w:ascii="GHEA Grapalat" w:hAnsi="GHEA Grapalat"/>
          <w:lang w:val="fr-CA"/>
        </w:rPr>
        <w:t>_</w:t>
      </w:r>
      <w:proofErr w:type="gramEnd"/>
      <w:r w:rsidRPr="00FC1307">
        <w:rPr>
          <w:rFonts w:ascii="GHEA Grapalat" w:hAnsi="GHEA Grapalat"/>
          <w:lang w:val="fr-CA"/>
        </w:rPr>
        <w:t xml:space="preserve">___________ </w:t>
      </w:r>
      <w:r w:rsidRPr="00FC1307">
        <w:rPr>
          <w:rFonts w:ascii="GHEA Grapalat" w:hAnsi="GHEA Grapalat" w:cs="Sylfaen"/>
          <w:lang w:val="fr-CA"/>
        </w:rPr>
        <w:t xml:space="preserve">,,         ,, </w:t>
      </w:r>
      <w:r w:rsidR="0021083B">
        <w:rPr>
          <w:rFonts w:ascii="GHEA Grapalat" w:hAnsi="GHEA Grapalat" w:cs="Sylfaen"/>
          <w:lang w:val="fr-CA"/>
        </w:rPr>
        <w:t xml:space="preserve">ապրիլի </w:t>
      </w:r>
      <w:r w:rsidR="0021083B" w:rsidRPr="00FC1307">
        <w:rPr>
          <w:rFonts w:ascii="GHEA Grapalat" w:hAnsi="GHEA Grapalat"/>
          <w:lang w:val="fr-CA"/>
        </w:rPr>
        <w:t xml:space="preserve">2016 </w:t>
      </w:r>
      <w:r w:rsidR="0021083B" w:rsidRPr="00FC1307">
        <w:rPr>
          <w:rFonts w:ascii="GHEA Grapalat" w:hAnsi="GHEA Grapalat" w:cs="Sylfaen"/>
          <w:lang w:val="fr-CA"/>
        </w:rPr>
        <w:t>թ</w:t>
      </w:r>
      <w:r w:rsidR="0021083B" w:rsidRPr="00FC1307">
        <w:rPr>
          <w:rFonts w:ascii="GHEA Grapalat" w:hAnsi="GHEA Grapalat"/>
          <w:lang w:val="fr-CA"/>
        </w:rPr>
        <w:t>.</w:t>
      </w:r>
    </w:p>
    <w:p w:rsidR="009E62B0" w:rsidRPr="00FC1307" w:rsidRDefault="009E62B0" w:rsidP="009E62B0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FC1307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9E62B0" w:rsidRPr="009E62B0" w:rsidRDefault="009E62B0" w:rsidP="009E62B0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9E62B0" w:rsidRPr="009E62B0" w:rsidRDefault="009E62B0" w:rsidP="009E62B0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9E62B0">
        <w:rPr>
          <w:rFonts w:ascii="GHEA Grapalat" w:hAnsi="GHEA Grapalat"/>
          <w:lang w:val="af-ZA"/>
        </w:rPr>
        <w:t>ՀԱՅԱՍՏԱՆԻ ՀԱՆՐԱՊԵՏՈՒԹՅԱՆ</w:t>
      </w:r>
    </w:p>
    <w:p w:rsidR="009E62B0" w:rsidRPr="009E62B0" w:rsidRDefault="009E62B0" w:rsidP="009E62B0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9E62B0">
        <w:rPr>
          <w:rFonts w:ascii="GHEA Grapalat" w:hAnsi="GHEA Grapalat"/>
          <w:lang w:val="af-ZA"/>
        </w:rPr>
        <w:t xml:space="preserve">   ԱԶԳԱՅԻՆ   ԺՈՂՈՎԻ  ՆԱԽԱԳԱՀ</w:t>
      </w:r>
    </w:p>
    <w:p w:rsidR="009E62B0" w:rsidRPr="009E62B0" w:rsidRDefault="009E62B0" w:rsidP="009E62B0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 w:rsidRPr="009E62B0">
        <w:rPr>
          <w:rFonts w:ascii="GHEA Grapalat" w:hAnsi="GHEA Grapalat"/>
          <w:lang w:val="af-ZA"/>
        </w:rPr>
        <w:t xml:space="preserve">          պարոն  ԳԱԼՈՒՍՏ ՍԱՀԱԿՅԱՆԻՆ</w:t>
      </w:r>
    </w:p>
    <w:p w:rsidR="009E62B0" w:rsidRPr="009E62B0" w:rsidRDefault="009E62B0" w:rsidP="009E62B0">
      <w:pPr>
        <w:spacing w:after="0" w:line="360" w:lineRule="auto"/>
        <w:ind w:right="-23" w:firstLine="720"/>
        <w:jc w:val="both"/>
        <w:rPr>
          <w:rFonts w:ascii="GHEA Grapalat" w:hAnsi="GHEA Grapalat" w:cs="Sylfaen"/>
          <w:lang w:val="af-ZA"/>
        </w:rPr>
      </w:pPr>
    </w:p>
    <w:p w:rsidR="009E62B0" w:rsidRPr="009E62B0" w:rsidRDefault="009E62B0" w:rsidP="009E62B0">
      <w:pPr>
        <w:spacing w:after="0" w:line="360" w:lineRule="auto"/>
        <w:ind w:right="-23" w:firstLine="720"/>
        <w:jc w:val="both"/>
        <w:rPr>
          <w:rFonts w:ascii="GHEA Grapalat" w:hAnsi="GHEA Grapalat" w:cs="Sylfaen"/>
          <w:lang w:val="af-ZA"/>
        </w:rPr>
      </w:pPr>
    </w:p>
    <w:p w:rsidR="009E62B0" w:rsidRPr="009E62B0" w:rsidRDefault="009E62B0" w:rsidP="009E62B0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9E62B0">
        <w:rPr>
          <w:rFonts w:ascii="GHEA Grapalat" w:hAnsi="GHEA Grapalat" w:cs="Sylfaen"/>
          <w:lang w:val="af-ZA"/>
        </w:rPr>
        <w:t>Հարգելի</w:t>
      </w:r>
      <w:r w:rsidRPr="009E62B0">
        <w:rPr>
          <w:rFonts w:ascii="GHEA Grapalat" w:hAnsi="GHEA Grapalat" w:cs="Arial Armenian"/>
          <w:lang w:val="af-ZA"/>
        </w:rPr>
        <w:t xml:space="preserve"> </w:t>
      </w:r>
      <w:r w:rsidRPr="009E62B0">
        <w:rPr>
          <w:rFonts w:ascii="GHEA Grapalat" w:hAnsi="GHEA Grapalat" w:cs="Sylfaen"/>
          <w:lang w:val="af-ZA"/>
        </w:rPr>
        <w:t>պարոն</w:t>
      </w:r>
      <w:r w:rsidRPr="009E62B0">
        <w:rPr>
          <w:rFonts w:ascii="GHEA Grapalat" w:hAnsi="GHEA Grapalat" w:cs="Arial Armenian"/>
          <w:lang w:val="af-ZA"/>
        </w:rPr>
        <w:t xml:space="preserve"> </w:t>
      </w:r>
      <w:r w:rsidRPr="009E62B0">
        <w:rPr>
          <w:rFonts w:ascii="GHEA Grapalat" w:hAnsi="GHEA Grapalat" w:cs="Sylfaen"/>
          <w:lang w:val="af-ZA"/>
        </w:rPr>
        <w:t>Սահակյան</w:t>
      </w:r>
    </w:p>
    <w:p w:rsidR="009E62B0" w:rsidRPr="00026EA1" w:rsidRDefault="009E62B0" w:rsidP="009E62B0">
      <w:pPr>
        <w:spacing w:after="0" w:line="360" w:lineRule="auto"/>
        <w:ind w:right="-23"/>
        <w:jc w:val="both"/>
        <w:rPr>
          <w:rFonts w:ascii="GHEA Grapalat" w:hAnsi="GHEA Grapalat" w:cs="Sylfaen"/>
          <w:lang w:val="hy-AM"/>
        </w:rPr>
      </w:pPr>
    </w:p>
    <w:p w:rsidR="009E62B0" w:rsidRPr="00026EA1" w:rsidRDefault="009E62B0" w:rsidP="00026EA1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026EA1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026EA1">
        <w:rPr>
          <w:rFonts w:ascii="GHEA Grapalat" w:hAnsi="GHEA Grapalat" w:cs="Sylfaen"/>
          <w:lang w:val="af-ZA"/>
        </w:rPr>
        <w:softHyphen/>
        <w:t>ցու</w:t>
      </w:r>
      <w:r w:rsidRPr="00026EA1">
        <w:rPr>
          <w:rFonts w:ascii="GHEA Grapalat" w:hAnsi="GHEA Grapalat" w:cs="Sylfaen"/>
          <w:lang w:val="af-ZA"/>
        </w:rPr>
        <w:softHyphen/>
        <w:t>թյունը Հա</w:t>
      </w:r>
      <w:r w:rsidRPr="00026EA1">
        <w:rPr>
          <w:rFonts w:ascii="GHEA Grapalat" w:hAnsi="GHEA Grapalat" w:cs="Sylfaen"/>
          <w:lang w:val="af-ZA"/>
        </w:rPr>
        <w:softHyphen/>
        <w:t>յաստանի Հանրապետու</w:t>
      </w:r>
      <w:r w:rsidRPr="00026EA1">
        <w:rPr>
          <w:rFonts w:ascii="GHEA Grapalat" w:hAnsi="GHEA Grapalat" w:cs="Sylfaen"/>
          <w:lang w:val="af-ZA"/>
        </w:rPr>
        <w:softHyphen/>
        <w:t>թյան Ազգային ժողովի պատգամավոր Տիգրան Ուրիխա</w:t>
      </w:r>
      <w:r w:rsidR="00026EA1">
        <w:rPr>
          <w:rFonts w:ascii="GHEA Grapalat" w:hAnsi="GHEA Grapalat" w:cs="Sylfaen"/>
          <w:lang w:val="af-ZA"/>
        </w:rPr>
        <w:softHyphen/>
      </w:r>
      <w:r w:rsidRPr="00026EA1">
        <w:rPr>
          <w:rFonts w:ascii="GHEA Grapalat" w:hAnsi="GHEA Grapalat" w:cs="Sylfaen"/>
          <w:lang w:val="af-ZA"/>
        </w:rPr>
        <w:t>ն</w:t>
      </w:r>
      <w:r w:rsidR="00026EA1">
        <w:rPr>
          <w:rFonts w:ascii="GHEA Grapalat" w:hAnsi="GHEA Grapalat" w:cs="Sylfaen"/>
          <w:lang w:val="af-ZA"/>
        </w:rPr>
        <w:softHyphen/>
      </w:r>
      <w:r w:rsidRPr="00026EA1">
        <w:rPr>
          <w:rFonts w:ascii="GHEA Grapalat" w:hAnsi="GHEA Grapalat" w:cs="Sylfaen"/>
          <w:lang w:val="af-ZA"/>
        </w:rPr>
        <w:t>յանի՝ օրենս</w:t>
      </w:r>
      <w:r w:rsidRPr="00026EA1">
        <w:rPr>
          <w:rFonts w:ascii="GHEA Grapalat" w:hAnsi="GHEA Grapalat" w:cs="Sylfaen"/>
          <w:lang w:val="af-ZA"/>
        </w:rPr>
        <w:softHyphen/>
      </w:r>
      <w:r w:rsidRPr="00026EA1">
        <w:rPr>
          <w:rFonts w:ascii="GHEA Grapalat" w:hAnsi="GHEA Grapalat" w:cs="Sylfaen"/>
          <w:lang w:val="af-ZA"/>
        </w:rPr>
        <w:softHyphen/>
        <w:t>դրական նա</w:t>
      </w:r>
      <w:r w:rsidRPr="00026EA1">
        <w:rPr>
          <w:rFonts w:ascii="GHEA Grapalat" w:hAnsi="GHEA Grapalat" w:cs="Sylfaen"/>
          <w:lang w:val="af-ZA"/>
        </w:rPr>
        <w:softHyphen/>
        <w:t>խա</w:t>
      </w:r>
      <w:r w:rsidRPr="00026EA1">
        <w:rPr>
          <w:rFonts w:ascii="GHEA Grapalat" w:hAnsi="GHEA Grapalat" w:cs="Sylfaen"/>
          <w:lang w:val="af-ZA"/>
        </w:rPr>
        <w:softHyphen/>
      </w:r>
      <w:r w:rsidRPr="00026EA1">
        <w:rPr>
          <w:rFonts w:ascii="GHEA Grapalat" w:hAnsi="GHEA Grapalat" w:cs="Sylfaen"/>
          <w:lang w:val="af-ZA"/>
        </w:rPr>
        <w:softHyphen/>
        <w:t>ձեռ</w:t>
      </w:r>
      <w:r w:rsidRPr="00026EA1">
        <w:rPr>
          <w:rFonts w:ascii="GHEA Grapalat" w:hAnsi="GHEA Grapalat" w:cs="Sylfaen"/>
          <w:lang w:val="af-ZA"/>
        </w:rPr>
        <w:softHyphen/>
        <w:t>նու</w:t>
      </w:r>
      <w:r w:rsidRPr="00026EA1">
        <w:rPr>
          <w:rFonts w:ascii="GHEA Grapalat" w:hAnsi="GHEA Grapalat" w:cs="Sylfaen"/>
          <w:lang w:val="af-ZA"/>
        </w:rPr>
        <w:softHyphen/>
        <w:t>թյան կար</w:t>
      </w:r>
      <w:r w:rsidRPr="00026EA1">
        <w:rPr>
          <w:rFonts w:ascii="GHEA Grapalat" w:hAnsi="GHEA Grapalat" w:cs="Sylfaen"/>
          <w:lang w:val="af-ZA"/>
        </w:rPr>
        <w:softHyphen/>
        <w:t>գով ներ</w:t>
      </w:r>
      <w:r w:rsidRPr="00026EA1">
        <w:rPr>
          <w:rFonts w:ascii="GHEA Grapalat" w:hAnsi="GHEA Grapalat" w:cs="Sylfaen"/>
          <w:lang w:val="af-ZA"/>
        </w:rPr>
        <w:softHyphen/>
      </w:r>
      <w:r w:rsidRPr="00026EA1">
        <w:rPr>
          <w:rFonts w:ascii="GHEA Grapalat" w:hAnsi="GHEA Grapalat" w:cs="Sylfaen"/>
          <w:lang w:val="af-ZA"/>
        </w:rPr>
        <w:softHyphen/>
        <w:t xml:space="preserve">կայացրած </w:t>
      </w:r>
      <w:r w:rsidRPr="00026EA1">
        <w:rPr>
          <w:rFonts w:ascii="GHEA Grapalat" w:hAnsi="GHEA Grapalat"/>
          <w:bCs/>
          <w:lang w:val="fr-CA"/>
        </w:rPr>
        <w:t>«</w:t>
      </w:r>
      <w:r w:rsidRPr="00026EA1">
        <w:rPr>
          <w:rFonts w:ascii="GHEA Grapalat" w:eastAsia="Times New Roman" w:hAnsi="GHEA Grapalat" w:cs="Times New Roman"/>
        </w:rPr>
        <w:t xml:space="preserve">Փաստաբանության մասին» Հայաստանի Հանրապետության </w:t>
      </w:r>
      <w:r w:rsidRPr="00026EA1">
        <w:rPr>
          <w:rFonts w:ascii="GHEA Grapalat" w:hAnsi="GHEA Grapalat" w:cs="Sylfaen"/>
          <w:bCs/>
        </w:rPr>
        <w:t>օրենքում փոփոխություն կատարելու</w:t>
      </w:r>
      <w:r w:rsidRPr="00026EA1">
        <w:rPr>
          <w:rFonts w:ascii="GHEA Grapalat" w:hAnsi="GHEA Grapalat"/>
          <w:bCs/>
          <w:lang w:val="fr-CA"/>
        </w:rPr>
        <w:t xml:space="preserve">  </w:t>
      </w:r>
      <w:r w:rsidRPr="00026EA1">
        <w:rPr>
          <w:rFonts w:ascii="GHEA Grapalat" w:hAnsi="GHEA Grapalat" w:cs="Sylfaen"/>
          <w:bCs/>
        </w:rPr>
        <w:t>մա</w:t>
      </w:r>
      <w:r w:rsidRPr="00026EA1">
        <w:rPr>
          <w:rFonts w:ascii="GHEA Grapalat" w:hAnsi="GHEA Grapalat" w:cs="Sylfaen"/>
          <w:bCs/>
          <w:lang w:val="fr-CA"/>
        </w:rPr>
        <w:softHyphen/>
      </w:r>
      <w:r w:rsidRPr="00026EA1">
        <w:rPr>
          <w:rFonts w:ascii="GHEA Grapalat" w:hAnsi="GHEA Grapalat" w:cs="Sylfaen"/>
          <w:bCs/>
        </w:rPr>
        <w:t>սին</w:t>
      </w:r>
      <w:r w:rsidRPr="00026EA1">
        <w:rPr>
          <w:rFonts w:ascii="GHEA Grapalat" w:hAnsi="GHEA Grapalat" w:cs="Sylfaen"/>
          <w:bCs/>
          <w:lang w:val="fr-CA"/>
        </w:rPr>
        <w:t xml:space="preserve">» </w:t>
      </w:r>
      <w:r w:rsidRPr="00026EA1">
        <w:rPr>
          <w:rFonts w:ascii="GHEA Grapalat" w:hAnsi="GHEA Grapalat" w:cs="Sylfaen"/>
          <w:lang w:val="af-ZA"/>
        </w:rPr>
        <w:t>Հայ</w:t>
      </w:r>
      <w:r w:rsidRPr="00026EA1">
        <w:rPr>
          <w:rFonts w:ascii="GHEA Grapalat" w:hAnsi="GHEA Grapalat" w:cs="Sylfaen"/>
          <w:lang w:val="af-ZA"/>
        </w:rPr>
        <w:softHyphen/>
        <w:t>աստանի Հան</w:t>
      </w:r>
      <w:r w:rsidRPr="00026EA1">
        <w:rPr>
          <w:rFonts w:ascii="GHEA Grapalat" w:hAnsi="GHEA Grapalat" w:cs="Sylfaen"/>
          <w:lang w:val="af-ZA"/>
        </w:rPr>
        <w:softHyphen/>
        <w:t>րապետության օրեն</w:t>
      </w:r>
      <w:r w:rsidRPr="00026EA1">
        <w:rPr>
          <w:rFonts w:ascii="GHEA Grapalat" w:hAnsi="GHEA Grapalat" w:cs="Sylfaen"/>
          <w:lang w:val="af-ZA"/>
        </w:rPr>
        <w:softHyphen/>
        <w:t>քի նախագծի (</w:t>
      </w:r>
      <w:r w:rsidRPr="00026EA1">
        <w:rPr>
          <w:rFonts w:ascii="GHEA Grapalat" w:eastAsia="Times New Roman" w:hAnsi="GHEA Grapalat" w:cs="Times New Roman"/>
          <w:i/>
          <w:iCs/>
          <w:lang w:eastAsia="en-GB"/>
        </w:rPr>
        <w:t>Պ-964-16.03.2016-ՄԻ-010/0</w:t>
      </w:r>
      <w:r w:rsidRPr="00026EA1">
        <w:rPr>
          <w:rFonts w:ascii="GHEA Grapalat" w:hAnsi="GHEA Grapalat" w:cs="Sylfaen"/>
          <w:lang w:val="af-ZA"/>
        </w:rPr>
        <w:t>) վե</w:t>
      </w:r>
      <w:r w:rsidRPr="00026EA1">
        <w:rPr>
          <w:rFonts w:ascii="GHEA Grapalat" w:hAnsi="GHEA Grapalat" w:cs="Sylfaen"/>
          <w:lang w:val="af-ZA"/>
        </w:rPr>
        <w:softHyphen/>
        <w:t>րա</w:t>
      </w:r>
      <w:r w:rsidRPr="00026EA1">
        <w:rPr>
          <w:rFonts w:ascii="GHEA Grapalat" w:hAnsi="GHEA Grapalat" w:cs="Sylfaen"/>
          <w:lang w:val="af-ZA"/>
        </w:rPr>
        <w:softHyphen/>
      </w:r>
      <w:r w:rsidRPr="00026EA1">
        <w:rPr>
          <w:rFonts w:ascii="GHEA Grapalat" w:hAnsi="GHEA Grapalat" w:cs="Sylfaen"/>
          <w:lang w:val="af-ZA"/>
        </w:rPr>
        <w:softHyphen/>
      </w:r>
      <w:r w:rsidRPr="00026EA1">
        <w:rPr>
          <w:rFonts w:ascii="GHEA Grapalat" w:hAnsi="GHEA Grapalat" w:cs="Sylfaen"/>
          <w:lang w:val="af-ZA"/>
        </w:rPr>
        <w:softHyphen/>
        <w:t>բեր</w:t>
      </w:r>
      <w:r w:rsidRPr="00026EA1">
        <w:rPr>
          <w:rFonts w:ascii="GHEA Grapalat" w:hAnsi="GHEA Grapalat" w:cs="Sylfaen"/>
          <w:lang w:val="af-ZA"/>
        </w:rPr>
        <w:softHyphen/>
        <w:t>յալ:</w:t>
      </w:r>
    </w:p>
    <w:p w:rsidR="00026EA1" w:rsidRPr="00026EA1" w:rsidRDefault="00026EA1" w:rsidP="00026EA1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026EA1">
        <w:rPr>
          <w:rFonts w:ascii="GHEA Grapalat" w:hAnsi="GHEA Grapalat"/>
          <w:lang w:val="hy-AM"/>
        </w:rPr>
        <w:t xml:space="preserve">Ներկայացված </w:t>
      </w:r>
      <w:r>
        <w:rPr>
          <w:rFonts w:ascii="GHEA Grapalat" w:hAnsi="GHEA Grapalat"/>
        </w:rPr>
        <w:t xml:space="preserve">օրենքի </w:t>
      </w:r>
      <w:r w:rsidRPr="00026EA1">
        <w:rPr>
          <w:rFonts w:ascii="GHEA Grapalat" w:hAnsi="GHEA Grapalat"/>
          <w:lang w:val="hy-AM"/>
        </w:rPr>
        <w:t xml:space="preserve">նախագծով առաջարկվում է «Փաստաբանության մասին» ՀՀ օրենքի 5-րդ հոդվածի 3-րդ մասը շարադրել նոր խմբագրությամբ, մասնավորապես՝ </w:t>
      </w:r>
      <w:r w:rsidRPr="00026EA1">
        <w:rPr>
          <w:rFonts w:ascii="GHEA Grapalat" w:hAnsi="GHEA Grapalat"/>
          <w:i/>
          <w:lang w:val="hy-AM"/>
        </w:rPr>
        <w:t>դա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տա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կան ներկայացուցչության անվճար հիմունքներով իրականացումը թույլատրել չափահաս ՀՀ քա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ղաքացուն իրեն նոտարական վավերացմամբ լիազորագիր տված ֆիզիկական և իրավա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բա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նա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 xml:space="preserve">կան անձի </w:t>
      </w:r>
      <w:r>
        <w:rPr>
          <w:rFonts w:ascii="GHEA Grapalat" w:hAnsi="GHEA Grapalat"/>
          <w:i/>
          <w:lang w:val="hy-AM"/>
        </w:rPr>
        <w:t>համա</w:t>
      </w:r>
      <w:r>
        <w:rPr>
          <w:rFonts w:ascii="GHEA Grapalat" w:hAnsi="GHEA Grapalat"/>
          <w:i/>
        </w:rPr>
        <w:t>ր</w:t>
      </w:r>
      <w:r w:rsidRPr="00026EA1">
        <w:rPr>
          <w:rFonts w:ascii="GHEA Grapalat" w:hAnsi="GHEA Grapalat"/>
          <w:lang w:val="hy-AM"/>
        </w:rPr>
        <w:t>:</w:t>
      </w:r>
    </w:p>
    <w:p w:rsidR="00026EA1" w:rsidRPr="00026EA1" w:rsidRDefault="00026EA1" w:rsidP="00026EA1">
      <w:pPr>
        <w:spacing w:after="0" w:line="360" w:lineRule="auto"/>
        <w:ind w:firstLine="708"/>
        <w:jc w:val="both"/>
        <w:rPr>
          <w:rFonts w:ascii="GHEA Grapalat" w:eastAsia="Calibri" w:hAnsi="GHEA Grapalat"/>
          <w:b/>
        </w:rPr>
      </w:pPr>
      <w:r>
        <w:rPr>
          <w:rFonts w:ascii="GHEA Grapalat" w:hAnsi="GHEA Grapalat"/>
        </w:rPr>
        <w:t xml:space="preserve">Հարկ </w:t>
      </w:r>
      <w:r w:rsidRPr="00026EA1">
        <w:rPr>
          <w:rFonts w:ascii="GHEA Grapalat" w:hAnsi="GHEA Grapalat"/>
          <w:lang w:val="hy-AM"/>
        </w:rPr>
        <w:t>է նշել, որ նախագծով նախատեսվող իրավակարգավորումը մի քայլ հետ է պե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տու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թյան կողմից մարդու՝ իրավաբանական օգնություն ստանալու իրավունքի</w:t>
      </w:r>
      <w:r w:rsidRPr="00026EA1">
        <w:rPr>
          <w:rFonts w:ascii="GHEA Grapalat" w:hAnsi="GHEA Grapalat" w:cs="Sylfaen"/>
          <w:b/>
          <w:lang w:val="hy-AM"/>
        </w:rPr>
        <w:t xml:space="preserve"> իրացման հա</w:t>
      </w:r>
      <w:r>
        <w:rPr>
          <w:rFonts w:ascii="GHEA Grapalat" w:hAnsi="GHEA Grapalat" w:cs="Sylfaen"/>
          <w:b/>
        </w:rPr>
        <w:softHyphen/>
      </w:r>
      <w:r w:rsidRPr="00026EA1">
        <w:rPr>
          <w:rFonts w:ascii="GHEA Grapalat" w:hAnsi="GHEA Grapalat" w:cs="Sylfaen"/>
          <w:b/>
          <w:lang w:val="hy-AM"/>
        </w:rPr>
        <w:t xml:space="preserve">մար արդեն իսկ սահմանված արդյունավետ միջոցների և պայմանների համեմատ: </w:t>
      </w:r>
      <w:r w:rsidRPr="00026EA1">
        <w:rPr>
          <w:rFonts w:ascii="GHEA Grapalat" w:hAnsi="GHEA Grapalat" w:cs="Sylfaen"/>
          <w:lang w:val="hy-AM"/>
        </w:rPr>
        <w:t>Այսպես</w:t>
      </w:r>
      <w:r w:rsidRPr="00026EA1">
        <w:rPr>
          <w:rFonts w:ascii="GHEA Grapalat" w:hAnsi="GHEA Grapalat" w:cs="Sylfaen"/>
          <w:b/>
          <w:lang w:val="hy-AM"/>
        </w:rPr>
        <w:t>.</w:t>
      </w:r>
    </w:p>
    <w:p w:rsidR="00026EA1" w:rsidRPr="00026EA1" w:rsidRDefault="00026EA1" w:rsidP="00026EA1">
      <w:pPr>
        <w:spacing w:after="0"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026EA1">
        <w:rPr>
          <w:rFonts w:ascii="GHEA Grapalat" w:hAnsi="GHEA Grapalat"/>
          <w:lang w:val="hy-AM"/>
        </w:rPr>
        <w:t>Օ</w:t>
      </w:r>
      <w:r w:rsidRPr="00026EA1">
        <w:rPr>
          <w:rFonts w:ascii="GHEA Grapalat" w:hAnsi="GHEA Grapalat" w:cs="Sylfaen"/>
          <w:lang w:val="hy-AM"/>
        </w:rPr>
        <w:t xml:space="preserve">րենքի </w:t>
      </w:r>
      <w:r w:rsidRPr="00026EA1">
        <w:rPr>
          <w:rFonts w:ascii="GHEA Grapalat" w:hAnsi="GHEA Grapalat"/>
          <w:lang w:val="hy-AM"/>
        </w:rPr>
        <w:t>5-</w:t>
      </w:r>
      <w:r w:rsidRPr="00026EA1">
        <w:rPr>
          <w:rFonts w:ascii="GHEA Grapalat" w:hAnsi="GHEA Grapalat" w:cs="Sylfaen"/>
          <w:lang w:val="hy-AM"/>
        </w:rPr>
        <w:t>րդ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հոդվածի</w:t>
      </w:r>
      <w:r w:rsidRPr="00026EA1">
        <w:rPr>
          <w:rFonts w:ascii="GHEA Grapalat" w:hAnsi="GHEA Grapalat"/>
          <w:lang w:val="hy-AM"/>
        </w:rPr>
        <w:t xml:space="preserve"> 3-</w:t>
      </w:r>
      <w:r w:rsidRPr="00026EA1">
        <w:rPr>
          <w:rFonts w:ascii="GHEA Grapalat" w:hAnsi="GHEA Grapalat" w:cs="Sylfaen"/>
          <w:lang w:val="hy-AM"/>
        </w:rPr>
        <w:t>րդ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մասի</w:t>
      </w:r>
      <w:r w:rsidRPr="00026EA1">
        <w:rPr>
          <w:rFonts w:ascii="GHEA Grapalat" w:hAnsi="GHEA Grapalat"/>
          <w:lang w:val="hy-AM"/>
        </w:rPr>
        <w:t xml:space="preserve"> համաձայն՝ ս</w:t>
      </w:r>
      <w:r w:rsidRPr="00026EA1">
        <w:rPr>
          <w:rFonts w:ascii="GHEA Grapalat" w:hAnsi="GHEA Grapalat" w:cs="Sylfaen"/>
          <w:lang w:val="hy-AM"/>
        </w:rPr>
        <w:t>ույն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հոդվածով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նախատեսված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դա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տա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կան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ներկայացուցչությունը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դրա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կազմակերպումը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որպես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պարբերաբար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վճարովի</w:t>
      </w:r>
      <w:r w:rsidRPr="00026EA1">
        <w:rPr>
          <w:rFonts w:ascii="GHEA Grapalat" w:hAnsi="GHEA Grapalat"/>
          <w:i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հի</w:t>
      </w:r>
      <w:r>
        <w:rPr>
          <w:rFonts w:ascii="GHEA Grapalat" w:hAnsi="GHEA Grapalat" w:cs="Sylfaen"/>
          <w:i/>
        </w:rPr>
        <w:softHyphen/>
      </w:r>
      <w:r>
        <w:rPr>
          <w:rFonts w:ascii="GHEA Grapalat" w:hAnsi="GHEA Grapalat" w:cs="Sylfaen"/>
          <w:i/>
        </w:rPr>
        <w:softHyphen/>
      </w:r>
      <w:r w:rsidRPr="00026EA1">
        <w:rPr>
          <w:rFonts w:ascii="GHEA Grapalat" w:hAnsi="GHEA Grapalat" w:cs="Sylfaen"/>
          <w:i/>
          <w:lang w:val="hy-AM"/>
        </w:rPr>
        <w:t>մունքներով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մատուցվող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ծառայություն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կարող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է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իրականացնել</w:t>
      </w:r>
      <w:r w:rsidRPr="00026EA1">
        <w:rPr>
          <w:rFonts w:ascii="GHEA Grapalat" w:hAnsi="GHEA Grapalat"/>
          <w:i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միայն</w:t>
      </w:r>
      <w:r w:rsidRPr="00026EA1">
        <w:rPr>
          <w:rFonts w:ascii="GHEA Grapalat" w:hAnsi="GHEA Grapalat"/>
          <w:i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փաստաբանը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բա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ցա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ռու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 xml:space="preserve">թյամբ՝ </w:t>
      </w:r>
      <w:r w:rsidRPr="00026EA1">
        <w:rPr>
          <w:rFonts w:ascii="GHEA Grapalat" w:hAnsi="GHEA Grapalat"/>
          <w:lang w:val="hy-AM"/>
        </w:rPr>
        <w:t xml:space="preserve">1) </w:t>
      </w:r>
      <w:r w:rsidRPr="00026EA1">
        <w:rPr>
          <w:rFonts w:ascii="GHEA Grapalat" w:hAnsi="GHEA Grapalat" w:cs="Sylfaen"/>
          <w:i/>
          <w:lang w:val="hy-AM"/>
        </w:rPr>
        <w:t>մերձավոր</w:t>
      </w:r>
      <w:r w:rsidRPr="00026EA1">
        <w:rPr>
          <w:rFonts w:ascii="GHEA Grapalat" w:hAnsi="GHEA Grapalat"/>
          <w:i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ազգականի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այդ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թվում՝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ծնողի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զավակի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որդեգրողի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որդեգրվածի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հա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րա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զատ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ոչ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հարազատ</w:t>
      </w:r>
      <w:r w:rsidRPr="00026EA1">
        <w:rPr>
          <w:rFonts w:ascii="GHEA Grapalat" w:hAnsi="GHEA Grapalat"/>
          <w:lang w:val="hy-AM"/>
        </w:rPr>
        <w:t xml:space="preserve"> (</w:t>
      </w:r>
      <w:r w:rsidRPr="00026EA1">
        <w:rPr>
          <w:rFonts w:ascii="GHEA Grapalat" w:hAnsi="GHEA Grapalat" w:cs="Sylfaen"/>
          <w:lang w:val="hy-AM"/>
        </w:rPr>
        <w:t>համահայր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համամայր</w:t>
      </w:r>
      <w:r w:rsidRPr="00026EA1">
        <w:rPr>
          <w:rFonts w:ascii="GHEA Grapalat" w:hAnsi="GHEA Grapalat"/>
          <w:lang w:val="hy-AM"/>
        </w:rPr>
        <w:t xml:space="preserve">) </w:t>
      </w:r>
      <w:r w:rsidRPr="00026EA1">
        <w:rPr>
          <w:rFonts w:ascii="GHEA Grapalat" w:hAnsi="GHEA Grapalat" w:cs="Sylfaen"/>
          <w:lang w:val="hy-AM"/>
        </w:rPr>
        <w:t>եղբոր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քրոջ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պապի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տատի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թո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ռան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ինչպես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նաև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ամուսնու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ամուսնու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ծնողի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փեսայի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հարսի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համար</w:t>
      </w:r>
      <w:r w:rsidRPr="00026EA1">
        <w:rPr>
          <w:rFonts w:ascii="GHEA Grapalat" w:hAnsi="GHEA Grapalat"/>
          <w:i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անվճար</w:t>
      </w:r>
      <w:r w:rsidRPr="00026EA1">
        <w:rPr>
          <w:rFonts w:ascii="GHEA Grapalat" w:hAnsi="GHEA Grapalat"/>
          <w:i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ներ</w:t>
      </w:r>
      <w:r>
        <w:rPr>
          <w:rFonts w:ascii="GHEA Grapalat" w:hAnsi="GHEA Grapalat" w:cs="Sylfaen"/>
          <w:i/>
        </w:rPr>
        <w:softHyphen/>
      </w:r>
      <w:r w:rsidRPr="00026EA1">
        <w:rPr>
          <w:rFonts w:ascii="GHEA Grapalat" w:hAnsi="GHEA Grapalat" w:cs="Sylfaen"/>
          <w:i/>
          <w:lang w:val="hy-AM"/>
        </w:rPr>
        <w:t>կա</w:t>
      </w:r>
      <w:r>
        <w:rPr>
          <w:rFonts w:ascii="GHEA Grapalat" w:hAnsi="GHEA Grapalat" w:cs="Sylfaen"/>
          <w:i/>
        </w:rPr>
        <w:softHyphen/>
      </w:r>
      <w:r w:rsidRPr="00026EA1">
        <w:rPr>
          <w:rFonts w:ascii="GHEA Grapalat" w:hAnsi="GHEA Grapalat" w:cs="Sylfaen"/>
          <w:i/>
          <w:lang w:val="hy-AM"/>
        </w:rPr>
        <w:t>յացուցչություն</w:t>
      </w:r>
      <w:r w:rsidRPr="00026EA1">
        <w:rPr>
          <w:rFonts w:ascii="GHEA Grapalat" w:hAnsi="GHEA Grapalat"/>
          <w:i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իրականացնելու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դեպքերի</w:t>
      </w:r>
      <w:r w:rsidRPr="00026EA1">
        <w:rPr>
          <w:rFonts w:ascii="GHEA Grapalat" w:hAnsi="GHEA Grapalat"/>
          <w:lang w:val="hy-AM"/>
        </w:rPr>
        <w:t xml:space="preserve">. 2) </w:t>
      </w:r>
      <w:r w:rsidRPr="00026EA1">
        <w:rPr>
          <w:rFonts w:ascii="GHEA Grapalat" w:hAnsi="GHEA Grapalat" w:cs="Sylfaen"/>
          <w:i/>
          <w:lang w:val="hy-AM"/>
        </w:rPr>
        <w:t>մերձավոր</w:t>
      </w:r>
      <w:r w:rsidRPr="00026EA1">
        <w:rPr>
          <w:rFonts w:ascii="GHEA Grapalat" w:hAnsi="GHEA Grapalat"/>
          <w:i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ազգականին</w:t>
      </w:r>
      <w:r w:rsidRPr="00026EA1">
        <w:rPr>
          <w:rFonts w:ascii="GHEA Grapalat" w:hAnsi="GHEA Grapalat"/>
          <w:lang w:val="hy-AM"/>
        </w:rPr>
        <w:t xml:space="preserve"> (</w:t>
      </w:r>
      <w:r w:rsidRPr="00026EA1">
        <w:rPr>
          <w:rFonts w:ascii="GHEA Grapalat" w:hAnsi="GHEA Grapalat" w:cs="Sylfaen"/>
          <w:lang w:val="hy-AM"/>
        </w:rPr>
        <w:t>ազգականներին</w:t>
      </w:r>
      <w:r w:rsidRPr="00026EA1">
        <w:rPr>
          <w:rFonts w:ascii="GHEA Grapalat" w:hAnsi="GHEA Grapalat"/>
          <w:lang w:val="hy-AM"/>
        </w:rPr>
        <w:t xml:space="preserve">) </w:t>
      </w:r>
      <w:r w:rsidRPr="00026EA1">
        <w:rPr>
          <w:rFonts w:ascii="GHEA Grapalat" w:hAnsi="GHEA Grapalat" w:cs="Sylfaen"/>
          <w:lang w:val="hy-AM"/>
        </w:rPr>
        <w:t>կա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նո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նադրական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կապիտալի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կեսից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ավելի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բաժնեմասերը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պատկանող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իրավաբանական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անձի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շա</w:t>
      </w:r>
      <w:r>
        <w:rPr>
          <w:rFonts w:ascii="GHEA Grapalat" w:hAnsi="GHEA Grapalat" w:cs="Sylfaen"/>
          <w:i/>
        </w:rPr>
        <w:softHyphen/>
      </w:r>
      <w:r w:rsidRPr="00026EA1">
        <w:rPr>
          <w:rFonts w:ascii="GHEA Grapalat" w:hAnsi="GHEA Grapalat" w:cs="Sylfaen"/>
          <w:i/>
          <w:lang w:val="hy-AM"/>
        </w:rPr>
        <w:t>հերը</w:t>
      </w:r>
      <w:r w:rsidRPr="00026EA1">
        <w:rPr>
          <w:rFonts w:ascii="GHEA Grapalat" w:hAnsi="GHEA Grapalat"/>
          <w:i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դատարանում</w:t>
      </w:r>
      <w:r w:rsidRPr="00026EA1">
        <w:rPr>
          <w:rFonts w:ascii="GHEA Grapalat" w:hAnsi="GHEA Grapalat"/>
          <w:i/>
          <w:lang w:val="hy-AM"/>
        </w:rPr>
        <w:t xml:space="preserve"> </w:t>
      </w:r>
      <w:r w:rsidRPr="00026EA1">
        <w:rPr>
          <w:rFonts w:ascii="GHEA Grapalat" w:hAnsi="GHEA Grapalat" w:cs="Sylfaen"/>
          <w:i/>
          <w:lang w:val="hy-AM"/>
        </w:rPr>
        <w:t>ներկայացնելու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 xml:space="preserve">դեպքերի։ </w:t>
      </w:r>
    </w:p>
    <w:p w:rsidR="00026EA1" w:rsidRPr="00026EA1" w:rsidRDefault="00026EA1" w:rsidP="00026EA1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t>Օրենքի 17-րդ հոդվածի 1-ին մասի դրույթներից հետևում է, որ փաստաբանական գոր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ծու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նեությամբ զբազվելու համար որպես պարտադիր պայմաններ սահմանված են՝ </w:t>
      </w:r>
      <w:r w:rsidRPr="00026EA1">
        <w:rPr>
          <w:rFonts w:ascii="GHEA Grapalat" w:hAnsi="GHEA Grapalat"/>
          <w:i/>
          <w:lang w:val="hy-AM"/>
        </w:rPr>
        <w:t xml:space="preserve">իրավաբան </w:t>
      </w:r>
      <w:r w:rsidRPr="00026EA1">
        <w:rPr>
          <w:rFonts w:ascii="GHEA Grapalat" w:hAnsi="GHEA Grapalat"/>
          <w:i/>
          <w:lang w:val="hy-AM"/>
        </w:rPr>
        <w:lastRenderedPageBreak/>
        <w:t>բա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կալավրի կամ իրավաբան դիպլոմավորված մասնագետի որակավորում ունենալը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/>
          <w:i/>
          <w:lang w:val="hy-AM"/>
        </w:rPr>
        <w:t>և</w:t>
      </w:r>
      <w:r w:rsidRPr="00026EA1">
        <w:rPr>
          <w:rFonts w:ascii="GHEA Grapalat" w:hAnsi="GHEA Grapalat"/>
          <w:b/>
          <w:i/>
          <w:lang w:val="hy-AM"/>
        </w:rPr>
        <w:t xml:space="preserve"> </w:t>
      </w:r>
      <w:r w:rsidRPr="00026EA1">
        <w:rPr>
          <w:rFonts w:ascii="GHEA Grapalat" w:hAnsi="GHEA Grapalat"/>
          <w:i/>
          <w:lang w:val="hy-AM"/>
        </w:rPr>
        <w:t>փաս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տա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բանական գործունեություն իրականացնելու համար համապատասխան արտոնագիր ստա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նալը</w:t>
      </w:r>
      <w:r w:rsidRPr="00026EA1">
        <w:rPr>
          <w:rFonts w:ascii="GHEA Grapalat" w:hAnsi="GHEA Grapalat"/>
          <w:lang w:val="hy-AM"/>
        </w:rPr>
        <w:t>:</w:t>
      </w:r>
    </w:p>
    <w:p w:rsidR="00026EA1" w:rsidRPr="00026EA1" w:rsidRDefault="00026EA1" w:rsidP="00026EA1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t>Վերոնշյալ հոդվածների բովանդակային վերլուծությունից պարզ է դառնում, որ անձը պար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տադրված չէ իրավաբանական օգնություն ստանալու համար դիմելու միայն փաստաբանի օգնությանը, այլ նաև օրենքով նախատեսված վերոնշյալ դեպքերում կարող է օգտվել նաև այլ ան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ձի ծառայություններից, ինչով ապահովվում է դատական ներկայացուցչության ձևով իրա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վա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բանական օգնություն ստանալու ազատությունը, </w:t>
      </w:r>
      <w:r w:rsidRPr="00026EA1">
        <w:rPr>
          <w:rFonts w:ascii="GHEA Grapalat" w:hAnsi="GHEA Grapalat"/>
          <w:i/>
          <w:lang w:val="hy-AM"/>
        </w:rPr>
        <w:t>միաժամանակ սահմանափակելով</w:t>
      </w:r>
      <w:r w:rsidRPr="00026EA1">
        <w:rPr>
          <w:rFonts w:ascii="GHEA Grapalat" w:hAnsi="GHEA Grapalat"/>
          <w:lang w:val="hy-AM"/>
        </w:rPr>
        <w:t xml:space="preserve"> դա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տա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կան ներկայացուցչություն իրականացնող անձի կողմից այդ գործունեությունը որպես </w:t>
      </w:r>
      <w:r w:rsidRPr="00026EA1">
        <w:rPr>
          <w:rFonts w:ascii="GHEA Grapalat" w:hAnsi="GHEA Grapalat"/>
          <w:i/>
          <w:lang w:val="hy-AM"/>
        </w:rPr>
        <w:t>պար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բե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րա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բար</w:t>
      </w:r>
      <w:r w:rsidRPr="00026EA1">
        <w:rPr>
          <w:rFonts w:ascii="GHEA Grapalat" w:hAnsi="GHEA Grapalat"/>
          <w:lang w:val="hy-AM"/>
        </w:rPr>
        <w:t xml:space="preserve"> կամ </w:t>
      </w:r>
      <w:r w:rsidRPr="00026EA1">
        <w:rPr>
          <w:rFonts w:ascii="GHEA Grapalat" w:hAnsi="GHEA Grapalat"/>
          <w:i/>
          <w:lang w:val="hy-AM"/>
        </w:rPr>
        <w:t>վճարովի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/>
          <w:i/>
          <w:lang w:val="hy-AM"/>
        </w:rPr>
        <w:t>հիմունքներով</w:t>
      </w:r>
      <w:r w:rsidRPr="00026EA1">
        <w:rPr>
          <w:rFonts w:ascii="GHEA Grapalat" w:hAnsi="GHEA Grapalat"/>
          <w:lang w:val="hy-AM"/>
        </w:rPr>
        <w:t xml:space="preserve"> իրականացնելու հնարավորությունը։ Իսկ այն դեպքում, երբ դատական ներկայացուցչությունն իրականացվում է </w:t>
      </w:r>
      <w:r w:rsidRPr="00026EA1">
        <w:rPr>
          <w:rFonts w:ascii="GHEA Grapalat" w:hAnsi="GHEA Grapalat"/>
          <w:i/>
          <w:lang w:val="hy-AM"/>
        </w:rPr>
        <w:t>պարբերաբար, վճարովի հիմունք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նե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րով կամ ոչ մերձավոր ազգականի կողմից</w:t>
      </w:r>
      <w:r w:rsidRPr="00026EA1">
        <w:rPr>
          <w:rFonts w:ascii="GHEA Grapalat" w:hAnsi="GHEA Grapalat"/>
          <w:lang w:val="hy-AM"/>
        </w:rPr>
        <w:t>, պետությունը սահմանափակում է իրավաբանական օգ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նության այդպիսի տեսակով զբաղվելու անձի ազատությունը՝ թույլատրելով </w:t>
      </w:r>
      <w:r w:rsidRPr="00026EA1">
        <w:rPr>
          <w:rFonts w:ascii="GHEA Grapalat" w:hAnsi="GHEA Grapalat"/>
          <w:b/>
          <w:i/>
          <w:lang w:val="hy-AM"/>
        </w:rPr>
        <w:t>միայն փաստա</w:t>
      </w:r>
      <w:r>
        <w:rPr>
          <w:rFonts w:ascii="GHEA Grapalat" w:hAnsi="GHEA Grapalat"/>
          <w:b/>
          <w:i/>
        </w:rPr>
        <w:softHyphen/>
      </w:r>
      <w:r w:rsidRPr="00026EA1">
        <w:rPr>
          <w:rFonts w:ascii="GHEA Grapalat" w:hAnsi="GHEA Grapalat"/>
          <w:b/>
          <w:i/>
          <w:lang w:val="hy-AM"/>
        </w:rPr>
        <w:t>բան</w:t>
      </w:r>
      <w:r>
        <w:rPr>
          <w:rFonts w:ascii="GHEA Grapalat" w:hAnsi="GHEA Grapalat"/>
          <w:b/>
          <w:i/>
        </w:rPr>
        <w:softHyphen/>
      </w:r>
      <w:r w:rsidRPr="00026EA1">
        <w:rPr>
          <w:rFonts w:ascii="GHEA Grapalat" w:hAnsi="GHEA Grapalat"/>
          <w:b/>
          <w:i/>
          <w:lang w:val="hy-AM"/>
        </w:rPr>
        <w:t>ներին</w:t>
      </w:r>
      <w:r w:rsidRPr="00026EA1">
        <w:rPr>
          <w:rFonts w:ascii="GHEA Grapalat" w:hAnsi="GHEA Grapalat"/>
          <w:lang w:val="hy-AM"/>
        </w:rPr>
        <w:t xml:space="preserve"> զբաղվելու այդ գործունեությամբ։</w:t>
      </w:r>
    </w:p>
    <w:p w:rsidR="00026EA1" w:rsidRPr="00026EA1" w:rsidRDefault="00026EA1" w:rsidP="00026EA1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t xml:space="preserve">Բացի այդ, </w:t>
      </w:r>
      <w:r w:rsidRPr="00026EA1">
        <w:rPr>
          <w:rFonts w:ascii="GHEA Grapalat" w:hAnsi="GHEA Grapalat"/>
          <w:i/>
          <w:lang w:val="hy-AM"/>
        </w:rPr>
        <w:t>պարբերաբար</w:t>
      </w:r>
      <w:r w:rsidRPr="00026EA1">
        <w:rPr>
          <w:rFonts w:ascii="GHEA Grapalat" w:hAnsi="GHEA Grapalat"/>
          <w:lang w:val="hy-AM"/>
        </w:rPr>
        <w:t xml:space="preserve"> կամ </w:t>
      </w:r>
      <w:r w:rsidRPr="00026EA1">
        <w:rPr>
          <w:rFonts w:ascii="GHEA Grapalat" w:hAnsi="GHEA Grapalat"/>
          <w:i/>
          <w:lang w:val="hy-AM"/>
        </w:rPr>
        <w:t>վճարովի հիմունքներով</w:t>
      </w:r>
      <w:r w:rsidRPr="00026EA1">
        <w:rPr>
          <w:rFonts w:ascii="GHEA Grapalat" w:hAnsi="GHEA Grapalat"/>
          <w:lang w:val="hy-AM"/>
        </w:rPr>
        <w:t xml:space="preserve"> դատական ներկայացուցչության իրա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կանացման պարագայում, </w:t>
      </w:r>
      <w:r w:rsidRPr="00026EA1">
        <w:rPr>
          <w:rFonts w:ascii="GHEA Grapalat" w:hAnsi="GHEA Grapalat"/>
          <w:i/>
          <w:lang w:val="hy-AM"/>
        </w:rPr>
        <w:t>ի տարբերություն</w:t>
      </w:r>
      <w:r w:rsidRPr="00026EA1">
        <w:rPr>
          <w:rFonts w:ascii="GHEA Grapalat" w:hAnsi="GHEA Grapalat"/>
          <w:lang w:val="hy-AM"/>
        </w:rPr>
        <w:t xml:space="preserve"> ոչ պարբերաբար կամ անվճար հիմունքներով իրա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կանացվող դեպքերի, </w:t>
      </w:r>
      <w:r w:rsidRPr="00026EA1">
        <w:rPr>
          <w:rFonts w:ascii="GHEA Grapalat" w:hAnsi="GHEA Grapalat"/>
          <w:b/>
          <w:i/>
          <w:lang w:val="hy-AM"/>
        </w:rPr>
        <w:t>անհրաժեշտություն է առաջանում որոշակիորեն համախմբելու այդ</w:t>
      </w:r>
      <w:r>
        <w:rPr>
          <w:rFonts w:ascii="GHEA Grapalat" w:hAnsi="GHEA Grapalat"/>
          <w:b/>
          <w:i/>
        </w:rPr>
        <w:softHyphen/>
      </w:r>
      <w:r w:rsidRPr="00026EA1">
        <w:rPr>
          <w:rFonts w:ascii="GHEA Grapalat" w:hAnsi="GHEA Grapalat"/>
          <w:b/>
          <w:i/>
          <w:lang w:val="hy-AM"/>
        </w:rPr>
        <w:t>պիսի գործունեությամբ զբաղվելու իրավունք ունեցող անձանց, կանոնակարգելու և հա</w:t>
      </w:r>
      <w:r>
        <w:rPr>
          <w:rFonts w:ascii="GHEA Grapalat" w:hAnsi="GHEA Grapalat"/>
          <w:b/>
          <w:i/>
        </w:rPr>
        <w:softHyphen/>
      </w:r>
      <w:r w:rsidRPr="00026EA1">
        <w:rPr>
          <w:rFonts w:ascii="GHEA Grapalat" w:hAnsi="GHEA Grapalat"/>
          <w:b/>
          <w:i/>
          <w:lang w:val="hy-AM"/>
        </w:rPr>
        <w:t>մակարգելու վերջիններիս գործունեությունը, կանխելու, խափանելու և պատժելու վեր</w:t>
      </w:r>
      <w:r>
        <w:rPr>
          <w:rFonts w:ascii="GHEA Grapalat" w:hAnsi="GHEA Grapalat"/>
          <w:b/>
          <w:i/>
        </w:rPr>
        <w:softHyphen/>
      </w:r>
      <w:r w:rsidRPr="00026EA1">
        <w:rPr>
          <w:rFonts w:ascii="GHEA Grapalat" w:hAnsi="GHEA Grapalat"/>
          <w:b/>
          <w:i/>
          <w:lang w:val="hy-AM"/>
        </w:rPr>
        <w:t>ջին</w:t>
      </w:r>
      <w:r>
        <w:rPr>
          <w:rFonts w:ascii="GHEA Grapalat" w:hAnsi="GHEA Grapalat"/>
          <w:b/>
          <w:i/>
        </w:rPr>
        <w:softHyphen/>
      </w:r>
      <w:r w:rsidRPr="00026EA1">
        <w:rPr>
          <w:rFonts w:ascii="GHEA Grapalat" w:hAnsi="GHEA Grapalat"/>
          <w:b/>
          <w:i/>
          <w:lang w:val="hy-AM"/>
        </w:rPr>
        <w:t>ներիս կողմից թույլ տրվող չարաշահումներն ու կամայականությունները</w:t>
      </w:r>
      <w:r w:rsidRPr="00026EA1">
        <w:rPr>
          <w:rFonts w:ascii="GHEA Grapalat" w:hAnsi="GHEA Grapalat"/>
          <w:lang w:val="hy-AM"/>
        </w:rPr>
        <w:t xml:space="preserve">՝ </w:t>
      </w:r>
      <w:r w:rsidRPr="00026EA1">
        <w:rPr>
          <w:rFonts w:ascii="GHEA Grapalat" w:hAnsi="GHEA Grapalat"/>
          <w:i/>
          <w:lang w:val="hy-AM"/>
        </w:rPr>
        <w:t>իրա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վա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բա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նա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կան օգնության որակի, օրինականության ամրապնդման, մարդու իրավունքների պաշտպա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նու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թյան երաշխավորման և դատական պաշտպանության արդյունավետության բարձրացման նպա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տակով</w:t>
      </w:r>
      <w:r w:rsidRPr="00026EA1">
        <w:rPr>
          <w:rFonts w:ascii="GHEA Grapalat" w:hAnsi="GHEA Grapalat"/>
          <w:lang w:val="hy-AM"/>
        </w:rPr>
        <w:t xml:space="preserve">։ </w:t>
      </w:r>
    </w:p>
    <w:p w:rsidR="00026EA1" w:rsidRPr="00026EA1" w:rsidRDefault="00026EA1" w:rsidP="00026EA1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t>Հարկ է նաև նշել, որ օրենքի 39-րդ հոդվածի համաձայն՝ փաստաբանը ենթակա է կար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գա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պահական պատասխանատվության սույն օրենքի և փաստաբանի վարքագծի կանոնագրքի պա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հանջները խախտելու համար, որոնք պարտադիր են </w:t>
      </w:r>
      <w:r w:rsidRPr="00026EA1">
        <w:rPr>
          <w:rFonts w:ascii="GHEA Grapalat" w:hAnsi="GHEA Grapalat"/>
          <w:i/>
          <w:lang w:val="hy-AM"/>
        </w:rPr>
        <w:t>բոլոր փաստաբանների համար:</w:t>
      </w:r>
      <w:r w:rsidRPr="00026EA1">
        <w:rPr>
          <w:rFonts w:ascii="GHEA Grapalat" w:hAnsi="GHEA Grapalat"/>
          <w:lang w:val="hy-AM"/>
        </w:rPr>
        <w:t xml:space="preserve"> Մինչ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դեռ, նախագծով առաջարկվող կարգավորման արդյունքում կստացվի մի իրավիճակ, երբ դա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տական ներկայացուցչությունը կթույլատրվի նաև փաստաբան չհանդիսացող այն անձանց, որոնք թույլ տալով փաստաբանի համար կարգապահական պատասխանատվության հիմք հան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դիսացող խախտումներ՝ (օրինակ՝ ի վնաս իր վստահորդի տեղեկություններ փոխանցել հա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կառակորդ կողմին), չեն ենթարկվի կարգապահական պատասխանատվության՝ </w:t>
      </w:r>
      <w:r w:rsidRPr="00026EA1">
        <w:rPr>
          <w:rFonts w:ascii="GHEA Grapalat" w:hAnsi="GHEA Grapalat"/>
          <w:i/>
          <w:lang w:val="hy-AM"/>
        </w:rPr>
        <w:t>շարու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նա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կե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լով իրենց անվերահսկելի իրավապաշտպան գործունեությունը</w:t>
      </w:r>
      <w:r w:rsidRPr="00026EA1">
        <w:rPr>
          <w:rFonts w:ascii="GHEA Grapalat" w:hAnsi="GHEA Grapalat"/>
          <w:lang w:val="hy-AM"/>
        </w:rPr>
        <w:t xml:space="preserve">։ </w:t>
      </w:r>
    </w:p>
    <w:p w:rsidR="00026EA1" w:rsidRPr="00026EA1" w:rsidRDefault="00026EA1" w:rsidP="00026EA1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lastRenderedPageBreak/>
        <w:t xml:space="preserve">Նախագծով առաջարկվող փոփոխության կատարման արդյունքում, մասնավորապես՝ </w:t>
      </w:r>
      <w:r w:rsidRPr="00026EA1">
        <w:rPr>
          <w:rFonts w:ascii="GHEA Grapalat" w:hAnsi="GHEA Grapalat"/>
          <w:i/>
          <w:lang w:val="hy-AM"/>
        </w:rPr>
        <w:t>չա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փահաս ՀՀ քաղաքացու</w:t>
      </w:r>
      <w:r w:rsidRPr="00026EA1">
        <w:rPr>
          <w:rFonts w:ascii="GHEA Grapalat" w:hAnsi="GHEA Grapalat"/>
          <w:lang w:val="hy-AM"/>
        </w:rPr>
        <w:t xml:space="preserve"> կողմից իրեն նոտարական վավերացմամբ տրված լիազորագրի հի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ման վրա դատական ներկայացուցչության անվճար հիմունքներով իրականացման դեպքում կստաց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վի մի իրավիճակ, երբ իրավապաշտպան գործունեությամբ իրավունք կունենան զբաղ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վել ոչ միայն գիտակ և փորձ ունեցող </w:t>
      </w:r>
      <w:r w:rsidRPr="00026EA1">
        <w:rPr>
          <w:rFonts w:ascii="GHEA Grapalat" w:hAnsi="GHEA Grapalat"/>
          <w:b/>
          <w:u w:val="single"/>
          <w:lang w:val="hy-AM"/>
        </w:rPr>
        <w:t>իրավաբանները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/>
          <w:b/>
          <w:i/>
          <w:lang w:val="hy-AM"/>
        </w:rPr>
        <w:t>այլ նույնիսկ չափահաս և ՀՀ քաղա</w:t>
      </w:r>
      <w:r>
        <w:rPr>
          <w:rFonts w:ascii="GHEA Grapalat" w:hAnsi="GHEA Grapalat"/>
          <w:b/>
          <w:i/>
        </w:rPr>
        <w:softHyphen/>
      </w:r>
      <w:r w:rsidRPr="00026EA1">
        <w:rPr>
          <w:rFonts w:ascii="GHEA Grapalat" w:hAnsi="GHEA Grapalat"/>
          <w:b/>
          <w:i/>
          <w:lang w:val="hy-AM"/>
        </w:rPr>
        <w:t>քա</w:t>
      </w:r>
      <w:r>
        <w:rPr>
          <w:rFonts w:ascii="GHEA Grapalat" w:hAnsi="GHEA Grapalat"/>
          <w:b/>
          <w:i/>
        </w:rPr>
        <w:softHyphen/>
      </w:r>
      <w:r w:rsidRPr="00026EA1">
        <w:rPr>
          <w:rFonts w:ascii="GHEA Grapalat" w:hAnsi="GHEA Grapalat"/>
          <w:b/>
          <w:i/>
          <w:lang w:val="hy-AM"/>
        </w:rPr>
        <w:t>ցի հանդիսացող իրավաբանի մասնագիտություն չունեցող անձինք</w:t>
      </w:r>
      <w:r w:rsidRPr="00026EA1">
        <w:rPr>
          <w:rFonts w:ascii="GHEA Grapalat" w:hAnsi="GHEA Grapalat"/>
          <w:lang w:val="hy-AM"/>
        </w:rPr>
        <w:t>, ինչը լի է չարաշա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հում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ների, մարդու իրավունքների խախտումների, արդարադատությանը խոչընդոտելու բազ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մա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թիվ վտանգներով։ Այդպիսի վիճակն անթույլատրելի է առնվազն անձի որակյալ իրավա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բա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կան օգնություն ստանալու իրավունքի երաշխավորման տեսանկյունից։ </w:t>
      </w:r>
    </w:p>
    <w:p w:rsidR="00026EA1" w:rsidRPr="00026EA1" w:rsidRDefault="00026EA1" w:rsidP="00026EA1">
      <w:pPr>
        <w:pStyle w:val="ListParagraph"/>
        <w:spacing w:line="360" w:lineRule="auto"/>
        <w:ind w:left="0" w:firstLine="720"/>
        <w:rPr>
          <w:rFonts w:ascii="GHEA Grapalat" w:hAnsi="GHEA Grapalat"/>
          <w:b/>
          <w:sz w:val="22"/>
          <w:u w:val="single"/>
          <w:lang w:val="hy-AM"/>
        </w:rPr>
      </w:pPr>
      <w:r w:rsidRPr="00026EA1">
        <w:rPr>
          <w:rFonts w:ascii="GHEA Grapalat" w:hAnsi="GHEA Grapalat"/>
          <w:sz w:val="22"/>
          <w:lang w:val="hy-AM"/>
        </w:rPr>
        <w:t>Հետևաբար, «Փաստաբանության մասին» ՀՀ օրենքի 5-րդ հոդվածի 3-րդ մասի գործող տար</w:t>
      </w:r>
      <w:r>
        <w:rPr>
          <w:rFonts w:ascii="GHEA Grapalat" w:hAnsi="GHEA Grapalat"/>
          <w:sz w:val="22"/>
          <w:lang w:val="en-GB"/>
        </w:rPr>
        <w:softHyphen/>
      </w:r>
      <w:r w:rsidRPr="00026EA1">
        <w:rPr>
          <w:rFonts w:ascii="GHEA Grapalat" w:hAnsi="GHEA Grapalat"/>
          <w:sz w:val="22"/>
          <w:lang w:val="hy-AM"/>
        </w:rPr>
        <w:t xml:space="preserve">բերակի համաձայն </w:t>
      </w:r>
      <w:r w:rsidRPr="00026EA1">
        <w:rPr>
          <w:rFonts w:ascii="GHEA Grapalat" w:hAnsi="GHEA Grapalat" w:cs="Sylfaen"/>
          <w:sz w:val="22"/>
          <w:lang w:val="hy-AM"/>
        </w:rPr>
        <w:t>դատական</w:t>
      </w:r>
      <w:r w:rsidRPr="00026EA1">
        <w:rPr>
          <w:rFonts w:ascii="GHEA Grapalat" w:hAnsi="GHEA Grapalat"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sz w:val="22"/>
          <w:lang w:val="hy-AM"/>
        </w:rPr>
        <w:t>ներկայացուցչությունը</w:t>
      </w:r>
      <w:r w:rsidRPr="00026EA1">
        <w:rPr>
          <w:rFonts w:ascii="GHEA Grapalat" w:hAnsi="GHEA Grapalat"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sz w:val="22"/>
          <w:lang w:val="hy-AM"/>
        </w:rPr>
        <w:t>կամ</w:t>
      </w:r>
      <w:r w:rsidRPr="00026EA1">
        <w:rPr>
          <w:rFonts w:ascii="GHEA Grapalat" w:hAnsi="GHEA Grapalat"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sz w:val="22"/>
          <w:lang w:val="hy-AM"/>
        </w:rPr>
        <w:t>դրա</w:t>
      </w:r>
      <w:r w:rsidRPr="00026EA1">
        <w:rPr>
          <w:rFonts w:ascii="GHEA Grapalat" w:hAnsi="GHEA Grapalat"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sz w:val="22"/>
          <w:lang w:val="hy-AM"/>
        </w:rPr>
        <w:t>կազմակերպումը</w:t>
      </w:r>
      <w:r w:rsidRPr="00026EA1">
        <w:rPr>
          <w:rFonts w:ascii="GHEA Grapalat" w:hAnsi="GHEA Grapalat"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sz w:val="22"/>
          <w:lang w:val="hy-AM"/>
        </w:rPr>
        <w:t>որպես</w:t>
      </w:r>
      <w:r w:rsidRPr="00026EA1">
        <w:rPr>
          <w:rFonts w:ascii="GHEA Grapalat" w:hAnsi="GHEA Grapalat"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sz w:val="22"/>
          <w:lang w:val="hy-AM"/>
        </w:rPr>
        <w:t>պար</w:t>
      </w:r>
      <w:r>
        <w:rPr>
          <w:rFonts w:ascii="GHEA Grapalat" w:hAnsi="GHEA Grapalat" w:cs="Sylfaen"/>
          <w:sz w:val="22"/>
          <w:lang w:val="en-GB"/>
        </w:rPr>
        <w:softHyphen/>
      </w:r>
      <w:r w:rsidRPr="00026EA1">
        <w:rPr>
          <w:rFonts w:ascii="GHEA Grapalat" w:hAnsi="GHEA Grapalat" w:cs="Sylfaen"/>
          <w:sz w:val="22"/>
          <w:lang w:val="hy-AM"/>
        </w:rPr>
        <w:t>բերաբար</w:t>
      </w:r>
      <w:r w:rsidRPr="00026EA1">
        <w:rPr>
          <w:rFonts w:ascii="GHEA Grapalat" w:hAnsi="GHEA Grapalat"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sz w:val="22"/>
          <w:lang w:val="hy-AM"/>
        </w:rPr>
        <w:t>կամ</w:t>
      </w:r>
      <w:r w:rsidRPr="00026EA1">
        <w:rPr>
          <w:rFonts w:ascii="GHEA Grapalat" w:hAnsi="GHEA Grapalat"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sz w:val="22"/>
          <w:lang w:val="hy-AM"/>
        </w:rPr>
        <w:t>վճարովի</w:t>
      </w:r>
      <w:r w:rsidRPr="00026EA1">
        <w:rPr>
          <w:rFonts w:ascii="GHEA Grapalat" w:hAnsi="GHEA Grapalat"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sz w:val="22"/>
          <w:lang w:val="hy-AM"/>
        </w:rPr>
        <w:t>հիմունքներով</w:t>
      </w:r>
      <w:r w:rsidRPr="00026EA1">
        <w:rPr>
          <w:rFonts w:ascii="GHEA Grapalat" w:hAnsi="GHEA Grapalat"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sz w:val="22"/>
          <w:lang w:val="hy-AM"/>
        </w:rPr>
        <w:t>մատուցվող</w:t>
      </w:r>
      <w:r w:rsidRPr="00026EA1">
        <w:rPr>
          <w:rFonts w:ascii="GHEA Grapalat" w:hAnsi="GHEA Grapalat"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sz w:val="22"/>
          <w:lang w:val="hy-AM"/>
        </w:rPr>
        <w:t>ծառայություն</w:t>
      </w:r>
      <w:r w:rsidRPr="00026EA1">
        <w:rPr>
          <w:rFonts w:ascii="GHEA Grapalat" w:hAnsi="GHEA Grapalat"/>
          <w:sz w:val="22"/>
          <w:lang w:val="hy-AM"/>
        </w:rPr>
        <w:t xml:space="preserve"> միայն փաստաբանին իրա</w:t>
      </w:r>
      <w:r>
        <w:rPr>
          <w:rFonts w:ascii="GHEA Grapalat" w:hAnsi="GHEA Grapalat"/>
          <w:sz w:val="22"/>
          <w:lang w:val="en-GB"/>
        </w:rPr>
        <w:softHyphen/>
      </w:r>
      <w:r w:rsidRPr="00026EA1">
        <w:rPr>
          <w:rFonts w:ascii="GHEA Grapalat" w:hAnsi="GHEA Grapalat"/>
          <w:sz w:val="22"/>
          <w:lang w:val="hy-AM"/>
        </w:rPr>
        <w:t xml:space="preserve">վազորելը բխում է </w:t>
      </w:r>
      <w:r w:rsidRPr="00026EA1">
        <w:rPr>
          <w:rFonts w:ascii="GHEA Grapalat" w:hAnsi="GHEA Grapalat" w:cs="Sylfaen"/>
          <w:b/>
          <w:sz w:val="22"/>
          <w:lang w:val="hy-AM"/>
        </w:rPr>
        <w:t>անձի</w:t>
      </w:r>
      <w:r w:rsidRPr="00026EA1">
        <w:rPr>
          <w:rFonts w:ascii="GHEA Grapalat" w:hAnsi="GHEA Grapalat"/>
          <w:b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b/>
          <w:sz w:val="22"/>
          <w:lang w:val="hy-AM"/>
        </w:rPr>
        <w:t>իրավունքների</w:t>
      </w:r>
      <w:r w:rsidRPr="00026EA1">
        <w:rPr>
          <w:rFonts w:ascii="GHEA Grapalat" w:hAnsi="GHEA Grapalat"/>
          <w:b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b/>
          <w:sz w:val="22"/>
          <w:lang w:val="hy-AM"/>
        </w:rPr>
        <w:t>արդյունավետ</w:t>
      </w:r>
      <w:r w:rsidRPr="00026EA1">
        <w:rPr>
          <w:rFonts w:ascii="GHEA Grapalat" w:hAnsi="GHEA Grapalat"/>
          <w:b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b/>
          <w:sz w:val="22"/>
          <w:lang w:val="hy-AM"/>
        </w:rPr>
        <w:t>պաշտպանությունը</w:t>
      </w:r>
      <w:r w:rsidRPr="00026EA1">
        <w:rPr>
          <w:rFonts w:ascii="GHEA Grapalat" w:hAnsi="GHEA Grapalat"/>
          <w:b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b/>
          <w:sz w:val="22"/>
          <w:lang w:val="hy-AM"/>
        </w:rPr>
        <w:t>երաշխա</w:t>
      </w:r>
      <w:r>
        <w:rPr>
          <w:rFonts w:ascii="GHEA Grapalat" w:hAnsi="GHEA Grapalat" w:cs="Sylfaen"/>
          <w:b/>
          <w:sz w:val="22"/>
          <w:lang w:val="en-GB"/>
        </w:rPr>
        <w:softHyphen/>
      </w:r>
      <w:r w:rsidRPr="00026EA1">
        <w:rPr>
          <w:rFonts w:ascii="GHEA Grapalat" w:hAnsi="GHEA Grapalat" w:cs="Sylfaen"/>
          <w:b/>
          <w:sz w:val="22"/>
          <w:lang w:val="hy-AM"/>
        </w:rPr>
        <w:t>վո</w:t>
      </w:r>
      <w:r>
        <w:rPr>
          <w:rFonts w:ascii="GHEA Grapalat" w:hAnsi="GHEA Grapalat" w:cs="Sylfaen"/>
          <w:b/>
          <w:sz w:val="22"/>
          <w:lang w:val="en-GB"/>
        </w:rPr>
        <w:softHyphen/>
      </w:r>
      <w:r w:rsidRPr="00026EA1">
        <w:rPr>
          <w:rFonts w:ascii="GHEA Grapalat" w:hAnsi="GHEA Grapalat" w:cs="Sylfaen"/>
          <w:b/>
          <w:sz w:val="22"/>
          <w:lang w:val="hy-AM"/>
        </w:rPr>
        <w:t>րե</w:t>
      </w:r>
      <w:r>
        <w:rPr>
          <w:rFonts w:ascii="GHEA Grapalat" w:hAnsi="GHEA Grapalat" w:cs="Sylfaen"/>
          <w:b/>
          <w:sz w:val="22"/>
          <w:lang w:val="en-GB"/>
        </w:rPr>
        <w:softHyphen/>
      </w:r>
      <w:r w:rsidRPr="00026EA1">
        <w:rPr>
          <w:rFonts w:ascii="GHEA Grapalat" w:hAnsi="GHEA Grapalat" w:cs="Sylfaen"/>
          <w:b/>
          <w:sz w:val="22"/>
          <w:lang w:val="hy-AM"/>
        </w:rPr>
        <w:t>լու</w:t>
      </w:r>
      <w:r w:rsidRPr="00026EA1">
        <w:rPr>
          <w:rFonts w:ascii="GHEA Grapalat" w:hAnsi="GHEA Grapalat"/>
          <w:b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b/>
          <w:sz w:val="22"/>
          <w:lang w:val="hy-AM"/>
        </w:rPr>
        <w:t>համար անհրաժեշտ</w:t>
      </w:r>
      <w:r w:rsidRPr="00026EA1">
        <w:rPr>
          <w:rFonts w:ascii="GHEA Grapalat" w:hAnsi="GHEA Grapalat"/>
          <w:b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b/>
          <w:sz w:val="22"/>
          <w:lang w:val="hy-AM"/>
        </w:rPr>
        <w:t>իրավական</w:t>
      </w:r>
      <w:r w:rsidRPr="00026EA1">
        <w:rPr>
          <w:rFonts w:ascii="GHEA Grapalat" w:hAnsi="GHEA Grapalat"/>
          <w:b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b/>
          <w:sz w:val="22"/>
          <w:lang w:val="hy-AM"/>
        </w:rPr>
        <w:t>նախադրյալներ</w:t>
      </w:r>
      <w:r w:rsidRPr="00026EA1">
        <w:rPr>
          <w:rFonts w:ascii="GHEA Grapalat" w:hAnsi="GHEA Grapalat"/>
          <w:b/>
          <w:sz w:val="22"/>
          <w:lang w:val="hy-AM"/>
        </w:rPr>
        <w:t xml:space="preserve"> </w:t>
      </w:r>
      <w:r w:rsidRPr="00026EA1">
        <w:rPr>
          <w:rFonts w:ascii="GHEA Grapalat" w:hAnsi="GHEA Grapalat" w:cs="Sylfaen"/>
          <w:b/>
          <w:sz w:val="22"/>
          <w:lang w:val="hy-AM"/>
        </w:rPr>
        <w:t>ստեղծելու, դատարան դիմելու իրա</w:t>
      </w:r>
      <w:r>
        <w:rPr>
          <w:rFonts w:ascii="GHEA Grapalat" w:hAnsi="GHEA Grapalat" w:cs="Sylfaen"/>
          <w:b/>
          <w:sz w:val="22"/>
          <w:lang w:val="en-GB"/>
        </w:rPr>
        <w:softHyphen/>
      </w:r>
      <w:r w:rsidRPr="00026EA1">
        <w:rPr>
          <w:rFonts w:ascii="GHEA Grapalat" w:hAnsi="GHEA Grapalat" w:cs="Sylfaen"/>
          <w:b/>
          <w:sz w:val="22"/>
          <w:lang w:val="hy-AM"/>
        </w:rPr>
        <w:t>վուն</w:t>
      </w:r>
      <w:r>
        <w:rPr>
          <w:rFonts w:ascii="GHEA Grapalat" w:hAnsi="GHEA Grapalat" w:cs="Sylfaen"/>
          <w:b/>
          <w:sz w:val="22"/>
          <w:lang w:val="en-GB"/>
        </w:rPr>
        <w:softHyphen/>
      </w:r>
      <w:r w:rsidRPr="00026EA1">
        <w:rPr>
          <w:rFonts w:ascii="GHEA Grapalat" w:hAnsi="GHEA Grapalat" w:cs="Sylfaen"/>
          <w:b/>
          <w:sz w:val="22"/>
          <w:lang w:val="hy-AM"/>
        </w:rPr>
        <w:t>քի երաշխավորման և պետության կողմից այդ իրավունքի իրացման համար արդ</w:t>
      </w:r>
      <w:r>
        <w:rPr>
          <w:rFonts w:ascii="GHEA Grapalat" w:hAnsi="GHEA Grapalat" w:cs="Sylfaen"/>
          <w:b/>
          <w:sz w:val="22"/>
          <w:lang w:val="en-GB"/>
        </w:rPr>
        <w:softHyphen/>
      </w:r>
      <w:r w:rsidRPr="00026EA1">
        <w:rPr>
          <w:rFonts w:ascii="GHEA Grapalat" w:hAnsi="GHEA Grapalat" w:cs="Sylfaen"/>
          <w:b/>
          <w:sz w:val="22"/>
          <w:lang w:val="hy-AM"/>
        </w:rPr>
        <w:t>յու</w:t>
      </w:r>
      <w:r>
        <w:rPr>
          <w:rFonts w:ascii="GHEA Grapalat" w:hAnsi="GHEA Grapalat" w:cs="Sylfaen"/>
          <w:b/>
          <w:sz w:val="22"/>
          <w:lang w:val="en-GB"/>
        </w:rPr>
        <w:softHyphen/>
      </w:r>
      <w:r w:rsidRPr="00026EA1">
        <w:rPr>
          <w:rFonts w:ascii="GHEA Grapalat" w:hAnsi="GHEA Grapalat" w:cs="Sylfaen"/>
          <w:b/>
          <w:sz w:val="22"/>
          <w:lang w:val="hy-AM"/>
        </w:rPr>
        <w:t xml:space="preserve">նավետ միջոցներ և պայմաններ ստեղծելու </w:t>
      </w:r>
      <w:r w:rsidRPr="00026EA1">
        <w:rPr>
          <w:rFonts w:ascii="GHEA Grapalat" w:hAnsi="GHEA Grapalat" w:cs="Sylfaen"/>
          <w:b/>
          <w:sz w:val="22"/>
          <w:u w:val="single"/>
          <w:lang w:val="hy-AM"/>
        </w:rPr>
        <w:t>պետության պոզիտիվ պարտականությունից</w:t>
      </w:r>
      <w:r w:rsidRPr="00026EA1">
        <w:rPr>
          <w:rFonts w:ascii="GHEA Grapalat" w:hAnsi="GHEA Grapalat"/>
          <w:b/>
          <w:sz w:val="22"/>
          <w:u w:val="single"/>
          <w:lang w:val="hy-AM"/>
        </w:rPr>
        <w:t>:</w:t>
      </w:r>
    </w:p>
    <w:p w:rsidR="00026EA1" w:rsidRPr="00026EA1" w:rsidRDefault="00026EA1" w:rsidP="00026EA1">
      <w:pPr>
        <w:spacing w:after="0" w:line="360" w:lineRule="auto"/>
        <w:ind w:firstLine="708"/>
        <w:jc w:val="both"/>
        <w:rPr>
          <w:rFonts w:ascii="GHEA Grapalat" w:hAnsi="GHEA Grapalat" w:cs="Sylfaen"/>
          <w:b/>
          <w:lang w:val="hy-AM"/>
        </w:rPr>
      </w:pPr>
      <w:r w:rsidRPr="00026EA1">
        <w:rPr>
          <w:rFonts w:ascii="GHEA Grapalat" w:hAnsi="GHEA Grapalat"/>
          <w:b/>
          <w:lang w:val="hy-AM"/>
        </w:rPr>
        <w:t>Այլ կերպ ասած, պետությունը, նախատեսելով քաղաքացիական գործերով դա</w:t>
      </w:r>
      <w:r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տա</w:t>
      </w:r>
      <w:r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կան ներկայացուցչության իրականացման ձևով իրավաբանական օգնություն ստանալու հնա</w:t>
      </w:r>
      <w:r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րավորությունը միայն փաստաբանի միջոցով և սահմանափակելով այլ անձանց (ոչ փաս</w:t>
      </w:r>
      <w:r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տաբանների) կողմից դատական ներկայացուցչության իրականացման հնարա</w:t>
      </w:r>
      <w:r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վո</w:t>
      </w:r>
      <w:r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րու</w:t>
      </w:r>
      <w:r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թյունը, նպատակադրված է ապահովելու և երաշխավորելու անձի դատական պաշտպա</w:t>
      </w:r>
      <w:r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նու</w:t>
      </w:r>
      <w:r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 xml:space="preserve">թյան </w:t>
      </w:r>
      <w:r w:rsidRPr="00026EA1">
        <w:rPr>
          <w:rFonts w:ascii="GHEA Grapalat" w:hAnsi="GHEA Grapalat" w:cs="Sylfaen"/>
          <w:b/>
          <w:lang w:val="hy-AM"/>
        </w:rPr>
        <w:t>արդյունավետ միջոցների իրավունքը, արդյունավետ դատական պաշտպա</w:t>
      </w:r>
      <w:r>
        <w:rPr>
          <w:rFonts w:ascii="GHEA Grapalat" w:hAnsi="GHEA Grapalat" w:cs="Sylfaen"/>
          <w:b/>
        </w:rPr>
        <w:softHyphen/>
      </w:r>
      <w:r w:rsidRPr="00026EA1">
        <w:rPr>
          <w:rFonts w:ascii="GHEA Grapalat" w:hAnsi="GHEA Grapalat" w:cs="Sylfaen"/>
          <w:b/>
          <w:lang w:val="hy-AM"/>
        </w:rPr>
        <w:t>նու</w:t>
      </w:r>
      <w:r>
        <w:rPr>
          <w:rFonts w:ascii="GHEA Grapalat" w:hAnsi="GHEA Grapalat" w:cs="Sylfaen"/>
          <w:b/>
        </w:rPr>
        <w:softHyphen/>
      </w:r>
      <w:r w:rsidRPr="00026EA1">
        <w:rPr>
          <w:rFonts w:ascii="GHEA Grapalat" w:hAnsi="GHEA Grapalat" w:cs="Sylfaen"/>
          <w:b/>
          <w:lang w:val="hy-AM"/>
        </w:rPr>
        <w:t>թյան իրավունքի պատշաճ իրացումը:</w:t>
      </w:r>
    </w:p>
    <w:p w:rsidR="00026EA1" w:rsidRPr="00026EA1" w:rsidRDefault="00026EA1" w:rsidP="00026EA1">
      <w:pPr>
        <w:widowControl w:val="0"/>
        <w:tabs>
          <w:tab w:val="left" w:pos="450"/>
        </w:tabs>
        <w:spacing w:after="0" w:line="360" w:lineRule="auto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 w:cs="Sylfaen"/>
          <w:lang w:val="hy-AM"/>
        </w:rPr>
        <w:tab/>
      </w:r>
      <w:r w:rsidRPr="00026EA1">
        <w:rPr>
          <w:rFonts w:ascii="GHEA Grapalat" w:hAnsi="GHEA Grapalat" w:cs="Sylfaen"/>
          <w:lang w:val="hy-AM"/>
        </w:rPr>
        <w:tab/>
        <w:t xml:space="preserve">ՀՀ սահմանադրական դատարանը 08.10.2008թ. ՍԴՈ-765 որոշման 14-րդ կետում հստակ ընդգծել է. </w:t>
      </w:r>
      <w:r w:rsidRPr="00026EA1">
        <w:rPr>
          <w:rFonts w:ascii="GHEA Grapalat" w:hAnsi="GHEA Grapalat"/>
          <w:lang w:val="hy-AM"/>
        </w:rPr>
        <w:t>«…</w:t>
      </w:r>
      <w:r w:rsidRPr="00026EA1">
        <w:rPr>
          <w:rFonts w:ascii="GHEA Grapalat" w:hAnsi="GHEA Grapalat" w:cs="Sylfaen"/>
          <w:lang w:val="hy-AM"/>
        </w:rPr>
        <w:t>ՀՀ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Սահմանադրության</w:t>
      </w:r>
      <w:r w:rsidRPr="00026EA1">
        <w:rPr>
          <w:rFonts w:ascii="GHEA Grapalat" w:hAnsi="GHEA Grapalat"/>
          <w:lang w:val="hy-AM"/>
        </w:rPr>
        <w:t xml:space="preserve"> 20 </w:t>
      </w:r>
      <w:r w:rsidRPr="00026EA1">
        <w:rPr>
          <w:rFonts w:ascii="GHEA Grapalat" w:hAnsi="GHEA Grapalat" w:cs="Sylfaen"/>
          <w:lang w:val="hy-AM"/>
        </w:rPr>
        <w:t>հոդվածի</w:t>
      </w:r>
      <w:r w:rsidRPr="00026EA1">
        <w:rPr>
          <w:rFonts w:ascii="GHEA Grapalat" w:hAnsi="GHEA Grapalat"/>
          <w:lang w:val="hy-AM"/>
        </w:rPr>
        <w:t xml:space="preserve"> 1-</w:t>
      </w:r>
      <w:r w:rsidRPr="00026EA1">
        <w:rPr>
          <w:rFonts w:ascii="GHEA Grapalat" w:hAnsi="GHEA Grapalat" w:cs="Sylfaen"/>
          <w:lang w:val="hy-AM"/>
        </w:rPr>
        <w:t>ին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մասի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ընկալմամբ՝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իրավա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բա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նա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կան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օգնություն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ստանալու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իրավունքը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ներառում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է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նախ՝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որակյալ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իրավաբանական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ծա</w:t>
      </w:r>
      <w:r>
        <w:rPr>
          <w:rFonts w:ascii="GHEA Grapalat" w:hAnsi="GHEA Grapalat" w:cs="Sylfaen"/>
          <w:b/>
        </w:rPr>
        <w:softHyphen/>
      </w:r>
      <w:r w:rsidRPr="00026EA1">
        <w:rPr>
          <w:rFonts w:ascii="GHEA Grapalat" w:hAnsi="GHEA Grapalat" w:cs="Sylfaen"/>
          <w:b/>
          <w:lang w:val="hy-AM"/>
        </w:rPr>
        <w:t>ռա</w:t>
      </w:r>
      <w:r>
        <w:rPr>
          <w:rFonts w:ascii="GHEA Grapalat" w:hAnsi="GHEA Grapalat" w:cs="Sylfaen"/>
          <w:b/>
        </w:rPr>
        <w:softHyphen/>
      </w:r>
      <w:r w:rsidRPr="00026EA1">
        <w:rPr>
          <w:rFonts w:ascii="GHEA Grapalat" w:hAnsi="GHEA Grapalat" w:cs="Sylfaen"/>
          <w:b/>
          <w:lang w:val="hy-AM"/>
        </w:rPr>
        <w:t>յություն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ստանալու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հնարավորությունը</w:t>
      </w:r>
      <w:r w:rsidRPr="00026EA1">
        <w:rPr>
          <w:rFonts w:ascii="GHEA Grapalat" w:hAnsi="GHEA Grapalat"/>
          <w:b/>
          <w:lang w:val="hy-AM"/>
        </w:rPr>
        <w:t>,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երկրորդ՝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պետության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պարտավորությունը՝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որակ</w:t>
      </w:r>
      <w:r>
        <w:rPr>
          <w:rFonts w:ascii="GHEA Grapalat" w:hAnsi="GHEA Grapalat" w:cs="Sylfaen"/>
          <w:b/>
        </w:rPr>
        <w:softHyphen/>
      </w:r>
      <w:r w:rsidRPr="00026EA1">
        <w:rPr>
          <w:rFonts w:ascii="GHEA Grapalat" w:hAnsi="GHEA Grapalat" w:cs="Sylfaen"/>
          <w:b/>
          <w:lang w:val="hy-AM"/>
        </w:rPr>
        <w:t>յալ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իրավաբանական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օգնություն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ստանալու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հնարավորություն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ապահովելու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բոլոր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նրանց</w:t>
      </w:r>
      <w:r w:rsidRPr="00026EA1">
        <w:rPr>
          <w:rFonts w:ascii="GHEA Grapalat" w:hAnsi="GHEA Grapalat"/>
          <w:b/>
          <w:lang w:val="hy-AM"/>
        </w:rPr>
        <w:t xml:space="preserve"> </w:t>
      </w:r>
      <w:r w:rsidRPr="00026EA1">
        <w:rPr>
          <w:rFonts w:ascii="GHEA Grapalat" w:hAnsi="GHEA Grapalat" w:cs="Sylfaen"/>
          <w:b/>
          <w:lang w:val="hy-AM"/>
        </w:rPr>
        <w:t>համար</w:t>
      </w:r>
      <w:r w:rsidRPr="00026EA1">
        <w:rPr>
          <w:rFonts w:ascii="GHEA Grapalat" w:hAnsi="GHEA Grapalat"/>
          <w:b/>
          <w:lang w:val="hy-AM"/>
        </w:rPr>
        <w:t>,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ովքեր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վիճակի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չեն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ինքնուրույն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ստանալ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այդպիսի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օգնություն</w:t>
      </w:r>
      <w:r w:rsidRPr="00026EA1">
        <w:rPr>
          <w:rFonts w:ascii="GHEA Grapalat" w:hAnsi="GHEA Grapalat"/>
          <w:lang w:val="hy-AM"/>
        </w:rPr>
        <w:t xml:space="preserve">: </w:t>
      </w:r>
      <w:r w:rsidRPr="00026EA1">
        <w:rPr>
          <w:rFonts w:ascii="GHEA Grapalat" w:hAnsi="GHEA Grapalat" w:cs="Sylfaen"/>
          <w:lang w:val="hy-AM"/>
        </w:rPr>
        <w:t>Պետության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նշված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պարտավորությունը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ենթադրում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է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որ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բոլոր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այն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դեպքերում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երբ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անհրաժեշտ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է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փաս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տա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բանի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պարտադիր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ներկայացուցչություն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այն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բխում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է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դատավարության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շահերից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յու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րա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քանչյուր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կարիքավոր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պետք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է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իրավունք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ունենա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ստանալու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իրավաբանական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որակյալ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օգնություն</w:t>
      </w:r>
      <w:r w:rsidRPr="00026EA1">
        <w:rPr>
          <w:rFonts w:ascii="GHEA Grapalat" w:hAnsi="GHEA Grapalat"/>
          <w:lang w:val="hy-AM"/>
        </w:rPr>
        <w:t xml:space="preserve">: </w:t>
      </w:r>
      <w:r w:rsidRPr="00026EA1">
        <w:rPr>
          <w:rFonts w:ascii="GHEA Grapalat" w:hAnsi="GHEA Grapalat" w:cs="Sylfaen"/>
          <w:lang w:val="hy-AM"/>
        </w:rPr>
        <w:t>Դա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բխում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է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արդարադատության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իրականացման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բնագավառում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իրավաբանական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lastRenderedPageBreak/>
        <w:t>ծա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ռայության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մատուցման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եվրոպական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փորձից</w:t>
      </w:r>
      <w:r w:rsidRPr="00026EA1">
        <w:rPr>
          <w:rFonts w:ascii="GHEA Grapalat" w:hAnsi="GHEA Grapalat"/>
          <w:lang w:val="hy-AM"/>
        </w:rPr>
        <w:t xml:space="preserve">, </w:t>
      </w:r>
      <w:r w:rsidRPr="00026EA1">
        <w:rPr>
          <w:rFonts w:ascii="GHEA Grapalat" w:hAnsi="GHEA Grapalat" w:cs="Sylfaen"/>
          <w:lang w:val="hy-AM"/>
        </w:rPr>
        <w:t>ինչպես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նաև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իրավաբանների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և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իրավա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բա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նա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կան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ծառայության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մատչելիության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վերաբերյալ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ՄԱԿ</w:t>
      </w:r>
      <w:r w:rsidRPr="00026EA1">
        <w:rPr>
          <w:rFonts w:ascii="GHEA Grapalat" w:hAnsi="GHEA Grapalat"/>
          <w:lang w:val="hy-AM"/>
        </w:rPr>
        <w:t>-</w:t>
      </w:r>
      <w:r w:rsidRPr="00026EA1">
        <w:rPr>
          <w:rFonts w:ascii="GHEA Grapalat" w:hAnsi="GHEA Grapalat" w:cs="Sylfaen"/>
          <w:lang w:val="hy-AM"/>
        </w:rPr>
        <w:t>ի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շրջանակներում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ընդունված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սկզբունք</w:t>
      </w:r>
      <w:r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ներից</w:t>
      </w:r>
      <w:r w:rsidRPr="00026EA1">
        <w:rPr>
          <w:rFonts w:ascii="GHEA Grapalat" w:hAnsi="GHEA Grapalat"/>
          <w:lang w:val="hy-AM"/>
        </w:rPr>
        <w:t>»:</w:t>
      </w:r>
    </w:p>
    <w:p w:rsidR="00026EA1" w:rsidRPr="00026EA1" w:rsidRDefault="00026EA1" w:rsidP="00026EA1">
      <w:pPr>
        <w:widowControl w:val="0"/>
        <w:tabs>
          <w:tab w:val="left" w:pos="450"/>
        </w:tabs>
        <w:spacing w:after="0" w:line="360" w:lineRule="auto"/>
        <w:jc w:val="both"/>
        <w:rPr>
          <w:rFonts w:ascii="GHEA Grapalat" w:hAnsi="GHEA Grapalat"/>
          <w:b/>
          <w:lang w:val="hy-AM"/>
        </w:rPr>
      </w:pPr>
      <w:r w:rsidRPr="00026EA1">
        <w:rPr>
          <w:rFonts w:ascii="GHEA Grapalat" w:hAnsi="GHEA Grapalat"/>
          <w:lang w:val="hy-AM"/>
        </w:rPr>
        <w:tab/>
        <w:t>Այսինքն՝ Սահմանադրության 20-րդ հոդվածով (2015թ. փոփոխություններով ՀՀ Սահմա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դրության 64-րդ հոդվածի 1-ին մաս), համաձայն ՀՀ սահմանադրական դատարանի վերո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նշյալ որոշման, ամրագրվել է պետության պոզիտիվ պարտականությունը գործուն ընթա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ցա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կար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գեր, երաշխիքներ և մեխանիզմներ սահմանելու անձի իրավաբանական օգնություն ստա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լու իրավունքի իրացումն ապահովելու համար, և որ այդ օգնությունը պետք է լինի</w:t>
      </w:r>
      <w:r w:rsidRPr="00026EA1">
        <w:rPr>
          <w:rFonts w:ascii="GHEA Grapalat" w:hAnsi="GHEA Grapalat"/>
          <w:b/>
          <w:lang w:val="hy-AM"/>
        </w:rPr>
        <w:t xml:space="preserve"> որակյալ:</w:t>
      </w:r>
    </w:p>
    <w:p w:rsidR="00026EA1" w:rsidRPr="00026EA1" w:rsidRDefault="00026EA1" w:rsidP="00026EA1">
      <w:pPr>
        <w:spacing w:after="0" w:line="360" w:lineRule="auto"/>
        <w:ind w:firstLine="708"/>
        <w:jc w:val="both"/>
        <w:rPr>
          <w:rStyle w:val="FontStyle41"/>
          <w:rFonts w:ascii="GHEA Grapalat" w:hAnsi="GHEA Grapalat" w:cs="Sylfaen"/>
          <w:sz w:val="22"/>
          <w:szCs w:val="22"/>
          <w:lang w:val="hy-AM"/>
        </w:rPr>
      </w:pPr>
      <w:r w:rsidRPr="00026EA1">
        <w:rPr>
          <w:rFonts w:ascii="GHEA Grapalat" w:hAnsi="GHEA Grapalat"/>
          <w:lang w:val="hy-AM"/>
        </w:rPr>
        <w:t xml:space="preserve">Ավելին,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 xml:space="preserve">ՀՀ Սահմանադրության 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>3-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րդ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հոդվածի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2-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րդ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մասի համաձայն՝ մարդու և քա</w:t>
      </w:r>
      <w:r>
        <w:rPr>
          <w:rStyle w:val="FontStyle41"/>
          <w:rFonts w:ascii="GHEA Grapalat" w:hAnsi="GHEA Grapalat" w:cs="Sylfaen"/>
          <w:sz w:val="22"/>
          <w:szCs w:val="22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ղա</w:t>
      </w:r>
      <w:r>
        <w:rPr>
          <w:rStyle w:val="FontStyle41"/>
          <w:rFonts w:ascii="GHEA Grapalat" w:hAnsi="GHEA Grapalat" w:cs="Sylfaen"/>
          <w:sz w:val="22"/>
          <w:szCs w:val="22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քա</w:t>
      </w:r>
      <w:r>
        <w:rPr>
          <w:rStyle w:val="FontStyle41"/>
          <w:rFonts w:ascii="GHEA Grapalat" w:hAnsi="GHEA Grapalat" w:cs="Sylfaen"/>
          <w:sz w:val="22"/>
          <w:szCs w:val="22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ցու հիմնական իրավունքների և ազատությունների հարգումն ու պաշտպանությունը հան</w:t>
      </w:r>
      <w:r>
        <w:rPr>
          <w:rStyle w:val="FontStyle41"/>
          <w:rFonts w:ascii="GHEA Grapalat" w:hAnsi="GHEA Grapalat" w:cs="Sylfaen"/>
          <w:sz w:val="22"/>
          <w:szCs w:val="22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րա</w:t>
      </w:r>
      <w:r>
        <w:rPr>
          <w:rStyle w:val="FontStyle41"/>
          <w:rFonts w:ascii="GHEA Grapalat" w:hAnsi="GHEA Grapalat" w:cs="Sylfaen"/>
          <w:sz w:val="22"/>
          <w:szCs w:val="22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յին իշխանության պարտականություններն են:</w:t>
      </w:r>
    </w:p>
    <w:p w:rsidR="00026EA1" w:rsidRPr="00026EA1" w:rsidRDefault="00026EA1" w:rsidP="00026EA1">
      <w:pPr>
        <w:spacing w:after="0" w:line="360" w:lineRule="auto"/>
        <w:ind w:firstLine="708"/>
        <w:jc w:val="both"/>
        <w:rPr>
          <w:rFonts w:ascii="GHEA Grapalat" w:hAnsi="GHEA Grapalat"/>
          <w:lang w:val="hy-AM"/>
        </w:rPr>
      </w:pP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 xml:space="preserve"> </w:t>
      </w:r>
      <w:r w:rsidRPr="00026EA1">
        <w:rPr>
          <w:rFonts w:ascii="GHEA Grapalat" w:hAnsi="GHEA Grapalat"/>
          <w:lang w:val="hy-AM"/>
        </w:rPr>
        <w:t xml:space="preserve">Սահմանադրության 64-րդ հոդվածի 1-ին մասի համաձայն՝ </w:t>
      </w:r>
      <w:r w:rsidRPr="00026EA1">
        <w:rPr>
          <w:rFonts w:ascii="GHEA Grapalat" w:hAnsi="GHEA Grapalat"/>
          <w:i/>
          <w:lang w:val="hy-AM"/>
        </w:rPr>
        <w:t>յուրաքանչյուր ոք ունի իրա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վա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բանական օգնություն ստանալու իրավունք</w:t>
      </w:r>
      <w:r w:rsidRPr="00026EA1">
        <w:rPr>
          <w:rFonts w:ascii="GHEA Grapalat" w:hAnsi="GHEA Grapalat"/>
          <w:lang w:val="hy-AM"/>
        </w:rPr>
        <w:t>: Օրենքով սահմանված դեպքերում իրավաբա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կան օգնությունը ցույց է տրվում պետական միջոցների հաշվին: Նույն հոդվածի 2-րդ մա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սում ամրագրված է, որ </w:t>
      </w:r>
      <w:r w:rsidRPr="00026EA1">
        <w:rPr>
          <w:rFonts w:ascii="GHEA Grapalat" w:hAnsi="GHEA Grapalat"/>
          <w:i/>
          <w:lang w:val="hy-AM"/>
        </w:rPr>
        <w:t>իրավաբանական օգնություն ապահովելու նպատակով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/>
          <w:i/>
          <w:lang w:val="hy-AM"/>
        </w:rPr>
        <w:t>երաշխա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>վոր</w:t>
      </w:r>
      <w:r>
        <w:rPr>
          <w:rFonts w:ascii="GHEA Grapalat" w:hAnsi="GHEA Grapalat"/>
          <w:i/>
        </w:rPr>
        <w:softHyphen/>
      </w:r>
      <w:r w:rsidRPr="00026EA1">
        <w:rPr>
          <w:rFonts w:ascii="GHEA Grapalat" w:hAnsi="GHEA Grapalat"/>
          <w:i/>
          <w:lang w:val="hy-AM"/>
        </w:rPr>
        <w:t xml:space="preserve">վում է </w:t>
      </w:r>
      <w:r w:rsidRPr="00026EA1">
        <w:rPr>
          <w:rFonts w:ascii="GHEA Grapalat" w:hAnsi="GHEA Grapalat"/>
          <w:lang w:val="hy-AM"/>
        </w:rPr>
        <w:t xml:space="preserve">անկախության, ինքնակառավարման և փաստաբանների իրավահավասարության վրա հիմնված </w:t>
      </w:r>
      <w:r w:rsidRPr="00026EA1">
        <w:rPr>
          <w:rFonts w:ascii="GHEA Grapalat" w:hAnsi="GHEA Grapalat"/>
          <w:i/>
          <w:lang w:val="hy-AM"/>
        </w:rPr>
        <w:t>փաստաբանության գործունեությունը</w:t>
      </w:r>
      <w:r w:rsidRPr="00026EA1">
        <w:rPr>
          <w:rFonts w:ascii="GHEA Grapalat" w:hAnsi="GHEA Grapalat"/>
          <w:lang w:val="hy-AM"/>
        </w:rPr>
        <w:t>։ Փաստաբանների կարգավիճակը, իրա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վունք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նե</w:t>
      </w:r>
      <w:r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րը և պարտականությունները սահմանվում են օրենքով։</w:t>
      </w:r>
    </w:p>
    <w:p w:rsidR="00026EA1" w:rsidRPr="00026EA1" w:rsidRDefault="00026EA1" w:rsidP="00026EA1">
      <w:pPr>
        <w:pStyle w:val="Style16"/>
        <w:widowControl/>
        <w:spacing w:line="360" w:lineRule="auto"/>
        <w:ind w:firstLine="461"/>
        <w:rPr>
          <w:rStyle w:val="FontStyle41"/>
          <w:rFonts w:ascii="GHEA Grapalat" w:hAnsi="GHEA Grapalat"/>
          <w:sz w:val="22"/>
          <w:szCs w:val="22"/>
          <w:lang w:val="hy-AM"/>
        </w:rPr>
      </w:pP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Վերոնշյալ դրույթներից հետևում է, որ անձի իրավաբանական օգնություն ստանալու օբյեկ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տիվ պահանջն անհրաժեշտություն է առաջացնում ոչ միայն նշված իրավունքն ամրա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գրե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լու, այլ նաև դրա իրականացման երաշխիքները սահմանելու համար, և,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քանի որ պետությունն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ապահովում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է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մարդու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և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քաղաքացու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հիմնական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իրավունքների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և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ազատությունների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պաշտ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պա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նությունը՝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միջազգային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իրավունքի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սկզբունքներին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ու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նորմերին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համապատասխան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ապա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երաշ</w:t>
      </w:r>
      <w:r>
        <w:rPr>
          <w:rStyle w:val="FontStyle42"/>
          <w:rFonts w:ascii="GHEA Grapalat" w:hAnsi="GHEA Grapalat" w:cs="Sylfaen"/>
          <w:i/>
          <w:sz w:val="22"/>
          <w:szCs w:val="22"/>
          <w:lang w:val="en-GB"/>
        </w:rPr>
        <w:softHyphen/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խավորվող</w:t>
      </w:r>
      <w:r w:rsidRPr="00026EA1">
        <w:rPr>
          <w:rStyle w:val="FontStyle42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իրավաբանական</w:t>
      </w:r>
      <w:r w:rsidRPr="00026EA1">
        <w:rPr>
          <w:rStyle w:val="FontStyle42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օգնությունը</w:t>
      </w:r>
      <w:r w:rsidRPr="00026EA1">
        <w:rPr>
          <w:rStyle w:val="FontStyle42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պետք</w:t>
      </w:r>
      <w:r w:rsidRPr="00026EA1">
        <w:rPr>
          <w:rStyle w:val="FontStyle42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է</w:t>
      </w:r>
      <w:r w:rsidRPr="00026EA1">
        <w:rPr>
          <w:rStyle w:val="FontStyle42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լինի</w:t>
      </w:r>
      <w:r w:rsidRPr="00026EA1">
        <w:rPr>
          <w:rStyle w:val="FontStyle42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որակյալ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այսինքն՝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i/>
          <w:sz w:val="22"/>
          <w:szCs w:val="22"/>
          <w:lang w:val="hy-AM"/>
        </w:rPr>
        <w:t>տրա</w:t>
      </w:r>
      <w:r>
        <w:rPr>
          <w:rStyle w:val="FontStyle41"/>
          <w:rFonts w:ascii="GHEA Grapalat" w:hAnsi="GHEA Grapalat" w:cs="Sylfaen"/>
          <w:i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i/>
          <w:sz w:val="22"/>
          <w:szCs w:val="22"/>
          <w:lang w:val="hy-AM"/>
        </w:rPr>
        <w:t>մա</w:t>
      </w:r>
      <w:r>
        <w:rPr>
          <w:rStyle w:val="FontStyle41"/>
          <w:rFonts w:ascii="GHEA Grapalat" w:hAnsi="GHEA Grapalat" w:cs="Sylfaen"/>
          <w:i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i/>
          <w:sz w:val="22"/>
          <w:szCs w:val="22"/>
          <w:lang w:val="hy-AM"/>
        </w:rPr>
        <w:t>դրվի</w:t>
      </w:r>
      <w:r w:rsidRPr="00026EA1">
        <w:rPr>
          <w:rStyle w:val="FontStyle41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i/>
          <w:sz w:val="22"/>
          <w:szCs w:val="22"/>
          <w:lang w:val="hy-AM"/>
        </w:rPr>
        <w:t>բարձր</w:t>
      </w:r>
      <w:r w:rsidRPr="00026EA1">
        <w:rPr>
          <w:rStyle w:val="FontStyle41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i/>
          <w:sz w:val="22"/>
          <w:szCs w:val="22"/>
          <w:lang w:val="hy-AM"/>
        </w:rPr>
        <w:t>որակավորում</w:t>
      </w:r>
      <w:r w:rsidRPr="00026EA1">
        <w:rPr>
          <w:rStyle w:val="FontStyle41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i/>
          <w:sz w:val="22"/>
          <w:szCs w:val="22"/>
          <w:lang w:val="hy-AM"/>
        </w:rPr>
        <w:t>ունեցող</w:t>
      </w:r>
      <w:r w:rsidRPr="00026EA1">
        <w:rPr>
          <w:rStyle w:val="FontStyle41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i/>
          <w:sz w:val="22"/>
          <w:szCs w:val="22"/>
          <w:lang w:val="hy-AM"/>
        </w:rPr>
        <w:t>մասնագետի</w:t>
      </w:r>
      <w:r w:rsidRPr="00026EA1">
        <w:rPr>
          <w:rStyle w:val="FontStyle41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i/>
          <w:sz w:val="22"/>
          <w:szCs w:val="22"/>
          <w:lang w:val="hy-AM"/>
        </w:rPr>
        <w:t>կողմից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և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ապահովի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անձի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իրավունքների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և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օրի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նական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շահերի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i/>
          <w:sz w:val="22"/>
          <w:szCs w:val="22"/>
          <w:lang w:val="hy-AM"/>
        </w:rPr>
        <w:t>պատշաճ</w:t>
      </w:r>
      <w:r w:rsidRPr="00026EA1">
        <w:rPr>
          <w:rStyle w:val="FontStyle41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i/>
          <w:sz w:val="22"/>
          <w:szCs w:val="22"/>
          <w:lang w:val="hy-AM"/>
        </w:rPr>
        <w:t>պաշտպանությունը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կամ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խախտված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իրավունքների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վերա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կանգ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նումը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համապատասխան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ոլորտում։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Իրավաբանական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օգնության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որակյալ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լինելն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ընդգծում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է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պետության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կողմից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երաշխավորվող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իրավունքի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նշանակությունը։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</w:p>
    <w:p w:rsidR="00026EA1" w:rsidRPr="00026EA1" w:rsidRDefault="00026EA1" w:rsidP="00026EA1">
      <w:pPr>
        <w:pStyle w:val="Style16"/>
        <w:widowControl/>
        <w:spacing w:line="360" w:lineRule="auto"/>
        <w:ind w:firstLine="461"/>
        <w:rPr>
          <w:rStyle w:val="FontStyle41"/>
          <w:rFonts w:ascii="GHEA Grapalat" w:hAnsi="GHEA Grapalat" w:cs="Sylfaen"/>
          <w:sz w:val="22"/>
          <w:szCs w:val="22"/>
          <w:lang w:val="en-US"/>
        </w:rPr>
      </w:pP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Անձին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որակյալ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իրավաբանական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օգնություն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ցույց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տալը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կարևորվում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է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նաև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այն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հան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գա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ման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քով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որ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մարդու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և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քաղաքացու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իրավունքների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և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ազատությունների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իրականացումը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ու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դրանց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իրական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պաշտպանությունն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ամբողջ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ծավալով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հնարավոր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է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միայն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այն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դեպքում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երբ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ար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վում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է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օրենքների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հստակ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իմացությամբ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և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դրանց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պահանջներին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համապատասխան</w:t>
      </w:r>
      <w:r w:rsidRPr="00026EA1">
        <w:rPr>
          <w:rStyle w:val="FontStyle41"/>
          <w:rFonts w:ascii="GHEA Grapalat" w:hAnsi="GHEA Grapalat" w:cs="Calibri"/>
          <w:sz w:val="22"/>
          <w:szCs w:val="22"/>
          <w:lang w:val="hy-AM"/>
        </w:rPr>
        <w:t xml:space="preserve">։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Հետևաբար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այս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իրավունքը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չի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կարող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իրականացվել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ամեն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անձի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կողմից։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Դրա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համար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ան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lastRenderedPageBreak/>
        <w:t>հրա</w:t>
      </w:r>
      <w:r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ժեշտ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է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ոչ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միայն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օրենքները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և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այլ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իրավական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ակտերը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կարդալու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ունակություն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այլև</w:t>
      </w:r>
      <w:r w:rsidRPr="00026EA1">
        <w:rPr>
          <w:rStyle w:val="FontStyle42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դրանք</w:t>
      </w:r>
      <w:r w:rsidRPr="00026EA1">
        <w:rPr>
          <w:rStyle w:val="FontStyle42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ճիշտ հասկանալու ու մեկնաբանելու հմտություն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, ինչը կարող է իրականացվել հա</w:t>
      </w:r>
      <w:r>
        <w:rPr>
          <w:rStyle w:val="FontStyle42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մա</w:t>
      </w:r>
      <w:r>
        <w:rPr>
          <w:rStyle w:val="FontStyle42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 xml:space="preserve">պատասխան որակավորում ստացած և փորձ ունեցող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մասնագետի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կողմից։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Որպես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pacing w:val="-10"/>
          <w:sz w:val="22"/>
          <w:szCs w:val="22"/>
          <w:lang w:val="hy-AM"/>
        </w:rPr>
        <w:t>այ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դ</w:t>
      </w:r>
      <w:r>
        <w:rPr>
          <w:rStyle w:val="FontStyle42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պի</w:t>
      </w:r>
      <w:r>
        <w:rPr>
          <w:rStyle w:val="FontStyle42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սին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Հայաստանի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Հանրապետությունում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հանդես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pacing w:val="-10"/>
          <w:sz w:val="22"/>
          <w:szCs w:val="22"/>
          <w:lang w:val="hy-AM"/>
        </w:rPr>
        <w:t>են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գալիս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այդ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նպատակով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հատուկ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ստեղծ</w:t>
      </w:r>
      <w:r>
        <w:rPr>
          <w:rStyle w:val="FontStyle42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ված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կառույցի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ներկայացուցիչները՝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փաստաբանները։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Դա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է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պատճառը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որ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անձի</w:t>
      </w:r>
      <w:r w:rsidRPr="00026EA1">
        <w:rPr>
          <w:rStyle w:val="FontStyle42"/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իրա</w:t>
      </w:r>
      <w:r>
        <w:rPr>
          <w:rStyle w:val="FontStyle42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վաբանական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օգնություն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ստանալու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իրավունքը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պետությունը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Սահմանադրության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ուժով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կապում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է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փաստաբանական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sz w:val="22"/>
          <w:szCs w:val="22"/>
          <w:lang w:val="hy-AM"/>
        </w:rPr>
        <w:t xml:space="preserve">հետ։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Իհարկե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դա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չի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նշանակում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որ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փաս</w:t>
      </w:r>
      <w:r w:rsidR="001353E6"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տաբաններից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բացի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այլ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անձինք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չեն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կարող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իրավաբանական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օգնություն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ցույց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տալ։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Սա</w:t>
      </w:r>
      <w:r w:rsidR="001353E6"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կայն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քանի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որ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պետությունը</w:t>
      </w:r>
      <w:r w:rsidRPr="00026EA1">
        <w:rPr>
          <w:rStyle w:val="FontStyle41"/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երաշխավորում</w:t>
      </w:r>
      <w:r w:rsidRPr="00026EA1">
        <w:rPr>
          <w:rStyle w:val="FontStyle41"/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է</w:t>
      </w:r>
      <w:r w:rsidRPr="00026EA1">
        <w:rPr>
          <w:rStyle w:val="FontStyle41"/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իրավաբանական</w:t>
      </w:r>
      <w:r w:rsidRPr="00026EA1">
        <w:rPr>
          <w:rStyle w:val="FontStyle41"/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օգնություն</w:t>
      </w:r>
      <w:r w:rsidRPr="00026EA1">
        <w:rPr>
          <w:rStyle w:val="FontStyle41"/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ստանալու</w:t>
      </w:r>
      <w:r w:rsidRPr="00026EA1">
        <w:rPr>
          <w:rStyle w:val="FontStyle41"/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իրա</w:t>
      </w:r>
      <w:r w:rsidR="001353E6">
        <w:rPr>
          <w:rStyle w:val="FontStyle41"/>
          <w:rFonts w:ascii="GHEA Grapalat" w:hAnsi="GHEA Grapalat" w:cs="Sylfaen"/>
          <w:b/>
          <w:i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վունքը</w:t>
      </w:r>
      <w:r w:rsidRPr="00026EA1">
        <w:rPr>
          <w:rStyle w:val="FontStyle41"/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և</w:t>
      </w:r>
      <w:r w:rsidRPr="00026EA1">
        <w:rPr>
          <w:rStyle w:val="FontStyle41"/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պատասխանատու</w:t>
      </w:r>
      <w:r w:rsidRPr="00026EA1">
        <w:rPr>
          <w:rStyle w:val="FontStyle41"/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է</w:t>
      </w:r>
      <w:r w:rsidRPr="00026EA1">
        <w:rPr>
          <w:rStyle w:val="FontStyle41"/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b/>
          <w:i/>
          <w:sz w:val="22"/>
          <w:szCs w:val="22"/>
          <w:lang w:val="hy-AM"/>
        </w:rPr>
        <w:t>դրա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պատշաճ</w:t>
      </w:r>
      <w:r w:rsidRPr="00026EA1">
        <w:rPr>
          <w:rStyle w:val="FontStyle42"/>
          <w:rFonts w:ascii="GHEA Grapalat" w:hAnsi="GHEA Grapalat"/>
          <w:i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որակի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2"/>
          <w:rFonts w:ascii="GHEA Grapalat" w:hAnsi="GHEA Grapalat" w:cs="Sylfaen"/>
          <w:i/>
          <w:sz w:val="22"/>
          <w:szCs w:val="22"/>
          <w:lang w:val="hy-AM"/>
        </w:rPr>
        <w:t>համար</w:t>
      </w:r>
      <w:r w:rsidRPr="00026EA1">
        <w:rPr>
          <w:rStyle w:val="FontStyle42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ապա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պարտավոր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է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ապա</w:t>
      </w:r>
      <w:r w:rsidR="001353E6"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հո</w:t>
      </w:r>
      <w:r w:rsidR="001353E6"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վել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որակյալ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անհրաժեշտ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մասնագիտական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հմտություններ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ունեցող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իրավաբանների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պատ</w:t>
      </w:r>
      <w:r w:rsidR="001353E6"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րաստ</w:t>
      </w:r>
      <w:r w:rsidR="001353E6"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պայմանները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ինչպես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նաև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սահմանել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փաստաբաններին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ներկայացվող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մասնա</w:t>
      </w:r>
      <w:r w:rsidR="001353E6"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գի</w:t>
      </w:r>
      <w:r w:rsidR="001353E6"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տա</w:t>
      </w:r>
      <w:r w:rsidR="001353E6">
        <w:rPr>
          <w:rStyle w:val="FontStyle41"/>
          <w:rFonts w:ascii="GHEA Grapalat" w:hAnsi="GHEA Grapalat" w:cs="Sylfaen"/>
          <w:sz w:val="22"/>
          <w:szCs w:val="22"/>
          <w:lang w:val="en-GB"/>
        </w:rPr>
        <w:softHyphen/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կան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և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բարոյական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պահանջներն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ու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չափանիշները։</w:t>
      </w:r>
    </w:p>
    <w:p w:rsidR="00026EA1" w:rsidRPr="00026EA1" w:rsidRDefault="00026EA1" w:rsidP="00026EA1">
      <w:pPr>
        <w:spacing w:after="0" w:line="360" w:lineRule="auto"/>
        <w:ind w:firstLine="461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t>Եվրոպայի խորհրդի Նախարարների կոմիտեն 2000թ. հոկտեմբերի 25-ին հաստատել է փաս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տաբանի մասնագիտության ազատության մասին հանձնարարականը: Այդ փաստա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թղթով, ի նկատի ունենալով Եվրոպական կոնվենցիայի դրույթները և Միավորված Ազգերի Կազ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մակերպության կողմից հաստատված Իրավաբանների դերին վերաբերող սկզբունքները և ընդգծելով մարդու իրավունքների և ազատությունների պաշտպանության գործում փաստա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բան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ների և նրանց միավորումների հիմնարար դերը, նպատակ ունենալով ապահովել փաստա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բա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նական մասնագիտական գործունեության ազատությունը օրինականության ամրապնդման նկա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տառումներով՝ Եվրոպայի Խորհրդի անդամ պետությունների կառավարություններին առա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ջարկվում է, կախված իրավիճակից և հանգամանքներից, ձեռնարկել անհրաժեշտ միջոց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ներ այն սկզբունքների իրականացման ուղղությամբ, որոնք նախատեսված են այդ հանձնա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րա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րա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կանով: </w:t>
      </w:r>
    </w:p>
    <w:p w:rsidR="00026EA1" w:rsidRPr="00026EA1" w:rsidRDefault="00026EA1" w:rsidP="00026EA1">
      <w:pPr>
        <w:spacing w:after="0" w:line="360" w:lineRule="auto"/>
        <w:ind w:firstLine="461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t>Ընդ որում, ԵԽ նշված հանձնարարականը, ի թիվս այլ սկզբունքների, անդամ պետու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թյուն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ներից պահանջում է ձեռնարկել բոլոր հնարավոր միջոցները անձի՝ </w:t>
      </w:r>
      <w:r w:rsidRPr="00026EA1">
        <w:rPr>
          <w:rFonts w:ascii="GHEA Grapalat" w:hAnsi="GHEA Grapalat"/>
          <w:b/>
          <w:lang w:val="hy-AM"/>
        </w:rPr>
        <w:t>անկախ փաստա</w:t>
      </w:r>
      <w:r w:rsidR="001353E6"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բան</w:t>
      </w:r>
      <w:r w:rsidR="001353E6"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ների կողմից արդյունավետ իրավաբանական օգնություն ստանալու իրավունքի ապա</w:t>
      </w:r>
      <w:r w:rsidR="001353E6"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հով</w:t>
      </w:r>
      <w:r w:rsidR="001353E6"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 xml:space="preserve">ման ուղղությամբ </w:t>
      </w:r>
      <w:r w:rsidRPr="00026EA1">
        <w:rPr>
          <w:rFonts w:ascii="GHEA Grapalat" w:hAnsi="GHEA Grapalat"/>
          <w:lang w:val="hy-AM"/>
        </w:rPr>
        <w:t>(սկզբունք 4)</w:t>
      </w:r>
      <w:r w:rsidRPr="00026EA1">
        <w:rPr>
          <w:rFonts w:ascii="GHEA Grapalat" w:hAnsi="GHEA Grapalat"/>
          <w:b/>
          <w:lang w:val="hy-AM"/>
        </w:rPr>
        <w:t>:</w:t>
      </w:r>
    </w:p>
    <w:p w:rsidR="00026EA1" w:rsidRPr="00026EA1" w:rsidRDefault="00026EA1" w:rsidP="00026EA1">
      <w:pPr>
        <w:spacing w:after="0" w:line="360" w:lineRule="auto"/>
        <w:ind w:firstLine="461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t>2012թ</w:t>
      </w:r>
      <w:r w:rsidRPr="00026EA1">
        <w:rPr>
          <w:rFonts w:ascii="MS Mincho" w:eastAsia="MS Mincho" w:hAnsi="MS Mincho" w:cs="MS Mincho" w:hint="eastAsia"/>
          <w:lang w:val="hy-AM"/>
        </w:rPr>
        <w:t>․</w:t>
      </w:r>
      <w:r w:rsidRPr="00026EA1">
        <w:rPr>
          <w:rFonts w:ascii="GHEA Grapalat" w:hAnsi="GHEA Grapalat"/>
          <w:lang w:val="hy-AM"/>
        </w:rPr>
        <w:t xml:space="preserve"> մայիսին «Եվրոպական Միության Արևելյան Գործընկերություն – Արևելյան գործ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ընկերության երկրներում իրավական բարեփոխումներում համագործակցություն» ծրագրի շրջանակներում «Մասնագիտացված դատական համակարգեր» աշխատանքային խմբի կող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մից կազմվել է զեկույց (</w:t>
      </w:r>
      <w:r w:rsidRPr="00026EA1">
        <w:rPr>
          <w:rFonts w:ascii="GHEA Grapalat" w:hAnsi="GHEA Grapalat"/>
          <w:b/>
          <w:lang w:val="hy-AM"/>
        </w:rPr>
        <w:t>այսուհետ` նաև Զեկույց</w:t>
      </w:r>
      <w:r w:rsidRPr="00026EA1">
        <w:rPr>
          <w:rFonts w:ascii="GHEA Grapalat" w:hAnsi="GHEA Grapalat"/>
          <w:lang w:val="hy-AM"/>
        </w:rPr>
        <w:t>) փաստաբանի  մասնագիտության վերաբեր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յալ: Ըստ այդ զեկույցի հեղինակների կողմից կատարված հետազոտությունների, բազմաթիվ </w:t>
      </w:r>
      <w:r w:rsidRPr="00026EA1">
        <w:rPr>
          <w:rFonts w:ascii="GHEA Grapalat" w:hAnsi="GHEA Grapalat"/>
          <w:lang w:val="hy-AM"/>
        </w:rPr>
        <w:lastRenderedPageBreak/>
        <w:t>զար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գացած եվրոպական երկրներ որդեգրել են այն մոտեցումը, որ թե՛ </w:t>
      </w:r>
      <w:r w:rsidRPr="00026EA1">
        <w:rPr>
          <w:rFonts w:ascii="GHEA Grapalat" w:hAnsi="GHEA Grapalat"/>
          <w:b/>
          <w:lang w:val="hy-AM"/>
        </w:rPr>
        <w:t>դատական ներկայացուցչության,</w:t>
      </w:r>
      <w:r w:rsidRPr="00026EA1">
        <w:rPr>
          <w:rFonts w:ascii="GHEA Grapalat" w:hAnsi="GHEA Grapalat"/>
          <w:lang w:val="hy-AM"/>
        </w:rPr>
        <w:t xml:space="preserve"> թե՛ իրավաբանական խորհրդատվության ձևով իրավաբանական օգնու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թյուն տրամադրելու </w:t>
      </w:r>
      <w:r w:rsidRPr="00026EA1">
        <w:rPr>
          <w:rFonts w:ascii="GHEA Grapalat" w:hAnsi="GHEA Grapalat"/>
          <w:b/>
          <w:lang w:val="hy-AM"/>
        </w:rPr>
        <w:t>իրավունքը բացառապես փաստաբանների մենաշնորհն է</w:t>
      </w:r>
      <w:r w:rsidRPr="00026EA1">
        <w:rPr>
          <w:rFonts w:ascii="GHEA Grapalat" w:hAnsi="GHEA Grapalat"/>
          <w:lang w:val="hy-AM"/>
        </w:rPr>
        <w:t xml:space="preserve"> (Ավստրիա, Կիպրոս, Չեխիա, Գերմանիա, Հունգարիա):</w:t>
      </w:r>
    </w:p>
    <w:p w:rsidR="00026EA1" w:rsidRPr="00026EA1" w:rsidRDefault="00026EA1" w:rsidP="00026EA1">
      <w:pPr>
        <w:spacing w:after="0" w:line="360" w:lineRule="auto"/>
        <w:ind w:firstLine="461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t xml:space="preserve">Կան նաև որոշ եվրոպական երկրներ, որոնցում </w:t>
      </w:r>
      <w:r w:rsidRPr="00026EA1">
        <w:rPr>
          <w:rFonts w:ascii="GHEA Grapalat" w:hAnsi="GHEA Grapalat"/>
          <w:b/>
          <w:lang w:val="hy-AM"/>
        </w:rPr>
        <w:t>փաստաբանները մենաշնորհային դիրք են զբաղեցնում միայն դատարանում</w:t>
      </w:r>
      <w:r w:rsidRPr="00026EA1">
        <w:rPr>
          <w:rFonts w:ascii="GHEA Grapalat" w:hAnsi="GHEA Grapalat"/>
          <w:lang w:val="hy-AM"/>
        </w:rPr>
        <w:t>՝ դատական ներկայացուցչության ձևով իրավաբա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կան օգնություն տրամադրելով: Այդ երկրներում իրավաբանական խորհրդատվության ձևով իրավաբանական ծառայություններ, փաստաբաններից բացի, կարող են մատուցել նաև փաս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տա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բան չհանդիսացող անձինք, ինչպես Հայաստանի Հանրապետությունում է (Բելգիա, Լիտ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վա, Պորտուգալիա, Նորվեգիա):</w:t>
      </w:r>
    </w:p>
    <w:p w:rsidR="00026EA1" w:rsidRPr="00026EA1" w:rsidRDefault="00026EA1" w:rsidP="00026EA1">
      <w:pPr>
        <w:spacing w:after="0" w:line="360" w:lineRule="auto"/>
        <w:ind w:firstLine="461"/>
        <w:jc w:val="both"/>
        <w:rPr>
          <w:rFonts w:ascii="GHEA Grapalat" w:hAnsi="GHEA Grapalat"/>
          <w:b/>
          <w:lang w:val="hy-AM"/>
        </w:rPr>
      </w:pPr>
      <w:r w:rsidRPr="00026EA1">
        <w:rPr>
          <w:rFonts w:ascii="GHEA Grapalat" w:hAnsi="GHEA Grapalat"/>
          <w:lang w:val="hy-AM"/>
        </w:rPr>
        <w:t xml:space="preserve">Ըստ զեկույցի՝ նման տարբերակման հիմքում դրված է </w:t>
      </w:r>
      <w:r w:rsidRPr="00026EA1">
        <w:rPr>
          <w:rFonts w:ascii="GHEA Grapalat" w:hAnsi="GHEA Grapalat"/>
          <w:b/>
          <w:lang w:val="hy-AM"/>
        </w:rPr>
        <w:t>իրավաբանական օգնության որա</w:t>
      </w:r>
      <w:r w:rsidR="001353E6">
        <w:rPr>
          <w:rFonts w:ascii="GHEA Grapalat" w:hAnsi="GHEA Grapalat"/>
          <w:b/>
        </w:rPr>
        <w:softHyphen/>
      </w:r>
      <w:r w:rsidRPr="00026EA1">
        <w:rPr>
          <w:rFonts w:ascii="GHEA Grapalat" w:hAnsi="GHEA Grapalat"/>
          <w:b/>
          <w:lang w:val="hy-AM"/>
        </w:rPr>
        <w:t>կի</w:t>
      </w:r>
      <w:r w:rsidRPr="00026EA1">
        <w:rPr>
          <w:rFonts w:ascii="GHEA Grapalat" w:hAnsi="GHEA Grapalat"/>
          <w:lang w:val="hy-AM"/>
        </w:rPr>
        <w:t xml:space="preserve"> խնդիրը: Այն պետք է լինի</w:t>
      </w:r>
      <w:r w:rsidRPr="00026EA1">
        <w:rPr>
          <w:rFonts w:ascii="GHEA Grapalat" w:hAnsi="GHEA Grapalat"/>
          <w:b/>
          <w:lang w:val="hy-AM"/>
        </w:rPr>
        <w:t xml:space="preserve"> իրական և արդյունավետ: </w:t>
      </w:r>
    </w:p>
    <w:p w:rsidR="00026EA1" w:rsidRPr="00026EA1" w:rsidRDefault="00026EA1" w:rsidP="00026EA1">
      <w:pPr>
        <w:spacing w:after="0" w:line="360" w:lineRule="auto"/>
        <w:ind w:firstLine="461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t>Այսպիսով, դատական ներկայացուցչությունը քաղաքացիական դատավարությունում միայն փաստաբանի մենաշնորհային գործունեություն նախատեսելը ՀՀ օրենսդրությամբ հա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մա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պատասխանում է նաև զարգացած երկրներում ընդունված իրավակարգավորումներին և համ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ընդհանուր ճանաչում ստացած միջազգային չափանիշներին ու սկզբունքներին:</w:t>
      </w:r>
    </w:p>
    <w:p w:rsidR="00026EA1" w:rsidRPr="00026EA1" w:rsidRDefault="00026EA1" w:rsidP="00026EA1">
      <w:pPr>
        <w:spacing w:after="0" w:line="360" w:lineRule="auto"/>
        <w:ind w:firstLine="461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t>Բացի այդ, նախագծի ընդունման դեպքում մեծ է վտանգը, որ որոշ «ոչ բարեխիղճ» ան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ձանց կողմից անվճար դատական ներկայացուցչություն իրականացնելու պատրվակով, իրա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կա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նում գումարներ կկորզվեն իրենց վստահորդներից, և ըստ այդմ, թաքնված ձեռնարկատի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րա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 xml:space="preserve">կան գործունեությունը կքողարկվի անվճար իրավաբանական օգնության </w:t>
      </w:r>
      <w:r w:rsidR="00E233AF">
        <w:rPr>
          <w:rFonts w:ascii="GHEA Grapalat" w:hAnsi="GHEA Grapalat"/>
        </w:rPr>
        <w:t>ք</w:t>
      </w:r>
      <w:r w:rsidRPr="00026EA1">
        <w:rPr>
          <w:rFonts w:ascii="GHEA Grapalat" w:hAnsi="GHEA Grapalat"/>
          <w:lang w:val="hy-AM"/>
        </w:rPr>
        <w:t>ողի ներքո՝ խու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սա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փելով նաև հնարավոր հարկային պարտավորություններից:</w:t>
      </w:r>
    </w:p>
    <w:p w:rsidR="00026EA1" w:rsidRPr="00026EA1" w:rsidRDefault="00026EA1" w:rsidP="00026EA1">
      <w:pPr>
        <w:spacing w:after="0" w:line="360" w:lineRule="auto"/>
        <w:ind w:firstLine="461"/>
        <w:jc w:val="both"/>
        <w:rPr>
          <w:rFonts w:ascii="GHEA Grapalat" w:hAnsi="GHEA Grapalat"/>
          <w:lang w:val="hy-AM"/>
        </w:rPr>
      </w:pPr>
      <w:r w:rsidRPr="00026EA1">
        <w:rPr>
          <w:rFonts w:ascii="GHEA Grapalat" w:hAnsi="GHEA Grapalat"/>
          <w:lang w:val="hy-AM"/>
        </w:rPr>
        <w:t>Ավելին, փաստաբանի կողմից դատական ներկայացուցչություն իրականացնելը ի հա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մե</w:t>
      </w:r>
      <w:r w:rsidR="001353E6">
        <w:rPr>
          <w:rFonts w:ascii="GHEA Grapalat" w:hAnsi="GHEA Grapalat"/>
        </w:rPr>
        <w:softHyphen/>
      </w:r>
      <w:r w:rsidRPr="00026EA1">
        <w:rPr>
          <w:rFonts w:ascii="GHEA Grapalat" w:hAnsi="GHEA Grapalat"/>
          <w:lang w:val="hy-AM"/>
        </w:rPr>
        <w:t>մատ ոչ փաստաբանի, բացի որակից, ունի նաև այլ դրական կողմեր՝</w:t>
      </w:r>
    </w:p>
    <w:p w:rsidR="00026EA1" w:rsidRPr="00026EA1" w:rsidRDefault="00026EA1" w:rsidP="00026EA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line="360" w:lineRule="auto"/>
        <w:rPr>
          <w:rFonts w:ascii="GHEA Grapalat" w:hAnsi="GHEA Grapalat"/>
          <w:sz w:val="22"/>
          <w:lang w:val="hy-AM"/>
        </w:rPr>
      </w:pPr>
      <w:r w:rsidRPr="00026EA1">
        <w:rPr>
          <w:rFonts w:ascii="GHEA Grapalat" w:hAnsi="GHEA Grapalat"/>
          <w:sz w:val="22"/>
          <w:lang w:val="hy-AM"/>
        </w:rPr>
        <w:t>փաստաբանը կաշկանդված է փաստաբանական գաղտնիքով.</w:t>
      </w:r>
    </w:p>
    <w:p w:rsidR="00026EA1" w:rsidRPr="00026EA1" w:rsidRDefault="00026EA1" w:rsidP="00026EA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line="360" w:lineRule="auto"/>
        <w:rPr>
          <w:rFonts w:ascii="GHEA Grapalat" w:hAnsi="GHEA Grapalat"/>
          <w:sz w:val="22"/>
          <w:lang w:val="hy-AM"/>
        </w:rPr>
      </w:pPr>
      <w:r w:rsidRPr="00026EA1">
        <w:rPr>
          <w:rFonts w:ascii="GHEA Grapalat" w:hAnsi="GHEA Grapalat"/>
          <w:sz w:val="22"/>
          <w:lang w:val="hy-AM"/>
        </w:rPr>
        <w:t>փաստաբանը պարտավոր է պահպանել Փաստաբանի վարքագծի կանոնագիրքը, իսկ այն խախտելու դեպքում Պալատը նրան կարգապահական պատասխանատվության կենթարկի.</w:t>
      </w:r>
    </w:p>
    <w:p w:rsidR="00026EA1" w:rsidRPr="00026EA1" w:rsidRDefault="00026EA1" w:rsidP="00026EA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line="360" w:lineRule="auto"/>
        <w:rPr>
          <w:rFonts w:ascii="GHEA Grapalat" w:hAnsi="GHEA Grapalat"/>
          <w:sz w:val="22"/>
          <w:lang w:val="hy-AM"/>
        </w:rPr>
      </w:pPr>
      <w:r w:rsidRPr="00026EA1">
        <w:rPr>
          <w:rFonts w:ascii="GHEA Grapalat" w:hAnsi="GHEA Grapalat"/>
          <w:sz w:val="22"/>
          <w:lang w:val="hy-AM"/>
        </w:rPr>
        <w:t>փաստաբանը կարող է միակողմանի դադարեցնել մատուցվող ծառայությունը միայն որոշակի դեպքերում.</w:t>
      </w:r>
    </w:p>
    <w:p w:rsidR="00026EA1" w:rsidRPr="00026EA1" w:rsidRDefault="00026EA1" w:rsidP="00026EA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line="360" w:lineRule="auto"/>
        <w:rPr>
          <w:rFonts w:ascii="GHEA Grapalat" w:hAnsi="GHEA Grapalat"/>
          <w:sz w:val="22"/>
          <w:lang w:val="hy-AM"/>
        </w:rPr>
      </w:pPr>
      <w:r w:rsidRPr="00026EA1">
        <w:rPr>
          <w:rFonts w:ascii="GHEA Grapalat" w:hAnsi="GHEA Grapalat"/>
          <w:sz w:val="22"/>
          <w:lang w:val="hy-AM"/>
        </w:rPr>
        <w:t>դատարանն իրավասու չէ փաստաբանի նկատմամբ կիրառել դատական սանկցիա տուգանքի կամ նիստերի դահլիճից հեռացման տեսքով.</w:t>
      </w:r>
    </w:p>
    <w:p w:rsidR="00026EA1" w:rsidRPr="00026EA1" w:rsidRDefault="00026EA1" w:rsidP="00026EA1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pacing w:line="360" w:lineRule="auto"/>
        <w:rPr>
          <w:rFonts w:ascii="GHEA Grapalat" w:hAnsi="GHEA Grapalat"/>
          <w:sz w:val="22"/>
          <w:lang w:val="hy-AM"/>
        </w:rPr>
      </w:pPr>
      <w:r w:rsidRPr="00026EA1">
        <w:rPr>
          <w:rFonts w:ascii="GHEA Grapalat" w:hAnsi="GHEA Grapalat"/>
          <w:sz w:val="22"/>
          <w:lang w:val="hy-AM"/>
        </w:rPr>
        <w:t>փաստաբանական գործունեության խոչընդոտելն առաջացնում է ընդհուպ մինչև քրեական պատասխանատվություն, և այլն:</w:t>
      </w:r>
    </w:p>
    <w:p w:rsidR="00026EA1" w:rsidRPr="00026EA1" w:rsidRDefault="00026EA1" w:rsidP="00026EA1">
      <w:pPr>
        <w:pStyle w:val="Style16"/>
        <w:widowControl/>
        <w:spacing w:line="360" w:lineRule="auto"/>
        <w:ind w:firstLine="461"/>
        <w:rPr>
          <w:rFonts w:ascii="GHEA Grapalat" w:hAnsi="GHEA Grapalat"/>
          <w:sz w:val="22"/>
          <w:szCs w:val="22"/>
          <w:lang w:val="hy-AM"/>
        </w:rPr>
      </w:pP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lastRenderedPageBreak/>
        <w:t xml:space="preserve">Վերոգրյալի հիման վրա՝ գտնում ենք, որ նախագծի ընդունման անհրաժեշտությունը բացակայում է: </w:t>
      </w:r>
    </w:p>
    <w:p w:rsidR="00DC5134" w:rsidRDefault="00026EA1" w:rsidP="00DC5134">
      <w:pPr>
        <w:spacing w:after="0" w:line="360" w:lineRule="auto"/>
        <w:ind w:firstLine="459"/>
        <w:jc w:val="both"/>
        <w:rPr>
          <w:rFonts w:ascii="GHEA Grapalat" w:hAnsi="GHEA Grapalat" w:cs="Sylfaen"/>
        </w:rPr>
      </w:pP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Միաժամանակ անհրաժեշտ է նկատի ունենալ, որ քաղաքացիներ Հմայակ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Խալաֆյանը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Անահիտ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Վարդանյանը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Վարդան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Խալաֆյանը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,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Անի</w:t>
      </w:r>
      <w:r w:rsidRPr="00026EA1">
        <w:rPr>
          <w:rStyle w:val="FontStyle41"/>
          <w:rFonts w:ascii="GHEA Grapalat" w:hAnsi="GHEA Grapalat"/>
          <w:sz w:val="22"/>
          <w:szCs w:val="22"/>
          <w:lang w:val="hy-AM"/>
        </w:rPr>
        <w:t xml:space="preserve"> </w:t>
      </w:r>
      <w:r w:rsidRPr="00026EA1">
        <w:rPr>
          <w:rStyle w:val="FontStyle41"/>
          <w:rFonts w:ascii="GHEA Grapalat" w:hAnsi="GHEA Grapalat" w:cs="Sylfaen"/>
          <w:sz w:val="22"/>
          <w:szCs w:val="22"/>
          <w:lang w:val="hy-AM"/>
        </w:rPr>
        <w:t>Խալաֆյանը</w:t>
      </w:r>
      <w:r w:rsidRPr="00026EA1">
        <w:rPr>
          <w:rFonts w:ascii="GHEA Grapalat" w:hAnsi="GHEA Grapalat" w:cs="Sylfaen"/>
          <w:lang w:val="hy-AM"/>
        </w:rPr>
        <w:t xml:space="preserve"> անհատական դիմում են ներ</w:t>
      </w:r>
      <w:r w:rsidR="004861DB"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կայացրել ՀՀ Սահմանադրական դատարան՝ Հայաստանի Հանրապետության քաղաքա</w:t>
      </w:r>
      <w:r w:rsidR="004861DB"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ցիա</w:t>
      </w:r>
      <w:r w:rsidR="004861DB"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կան դատավարության օրենսգրքի 40-րդ հոդվածի 1-ին մասի՝ «բացառությամբ «Փաստա</w:t>
      </w:r>
      <w:r w:rsidR="004861DB"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բա</w:t>
      </w:r>
      <w:r w:rsidR="004861DB"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նության մասին» ՀՀ օրենքի 5-րդ հոդվածով նախատեսված դեպքերի» դրույթի և «Փաստա</w:t>
      </w:r>
      <w:r w:rsidR="004861DB"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բա</w:t>
      </w:r>
      <w:r w:rsidR="004861DB"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նության մասին» ՀՀ օրենքի 5-րդ հոդվածի 3-րդ մասի ՀՀ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Սահմանադրությանը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համապա</w:t>
      </w:r>
      <w:r w:rsidR="004861DB"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տաս</w:t>
      </w:r>
      <w:r w:rsidR="004861DB"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խանության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հարցը որոշելու</w:t>
      </w:r>
      <w:r w:rsidRPr="00026EA1">
        <w:rPr>
          <w:rFonts w:ascii="GHEA Grapalat" w:hAnsi="GHEA Grapalat"/>
          <w:lang w:val="hy-AM"/>
        </w:rPr>
        <w:t xml:space="preserve"> </w:t>
      </w:r>
      <w:r w:rsidRPr="00026EA1">
        <w:rPr>
          <w:rFonts w:ascii="GHEA Grapalat" w:hAnsi="GHEA Grapalat" w:cs="Sylfaen"/>
          <w:lang w:val="hy-AM"/>
        </w:rPr>
        <w:t>վերաբերյալ</w:t>
      </w:r>
      <w:r w:rsidR="00DC5134">
        <w:rPr>
          <w:rFonts w:ascii="GHEA Grapalat" w:hAnsi="GHEA Grapalat" w:cs="Sylfaen"/>
        </w:rPr>
        <w:t>:</w:t>
      </w:r>
    </w:p>
    <w:p w:rsidR="00DC5134" w:rsidRDefault="00026EA1" w:rsidP="00DC5134">
      <w:pPr>
        <w:spacing w:after="0" w:line="360" w:lineRule="auto"/>
        <w:ind w:firstLine="459"/>
        <w:jc w:val="both"/>
        <w:rPr>
          <w:rFonts w:ascii="GHEA Grapalat" w:hAnsi="GHEA Grapalat" w:cs="Sylfaen"/>
        </w:rPr>
      </w:pPr>
      <w:r w:rsidRPr="00026EA1">
        <w:rPr>
          <w:rFonts w:ascii="GHEA Grapalat" w:hAnsi="GHEA Grapalat" w:cs="Sylfaen"/>
          <w:lang w:val="hy-AM"/>
        </w:rPr>
        <w:t>ՀՀ Սահմանադրական դա</w:t>
      </w:r>
      <w:r w:rsidR="00FB5592"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>տա</w:t>
      </w:r>
      <w:r w:rsidR="00FB5592">
        <w:rPr>
          <w:rFonts w:ascii="GHEA Grapalat" w:hAnsi="GHEA Grapalat" w:cs="Sylfaen"/>
        </w:rPr>
        <w:softHyphen/>
      </w:r>
      <w:r w:rsidRPr="00026EA1">
        <w:rPr>
          <w:rFonts w:ascii="GHEA Grapalat" w:hAnsi="GHEA Grapalat" w:cs="Sylfaen"/>
          <w:lang w:val="hy-AM"/>
        </w:rPr>
        <w:t xml:space="preserve">րանի 2016 թվականի </w:t>
      </w:r>
      <w:r w:rsidR="00FB5592">
        <w:rPr>
          <w:rFonts w:ascii="GHEA Grapalat" w:hAnsi="GHEA Grapalat" w:cs="Sylfaen"/>
        </w:rPr>
        <w:t>ապրի</w:t>
      </w:r>
      <w:r w:rsidR="00D454B5">
        <w:rPr>
          <w:rFonts w:ascii="GHEA Grapalat" w:hAnsi="GHEA Grapalat" w:cs="Sylfaen"/>
        </w:rPr>
        <w:t>լի</w:t>
      </w:r>
      <w:r w:rsidR="00FB5592">
        <w:rPr>
          <w:rFonts w:ascii="GHEA Grapalat" w:hAnsi="GHEA Grapalat" w:cs="Sylfaen"/>
        </w:rPr>
        <w:t xml:space="preserve"> </w:t>
      </w:r>
      <w:r w:rsidR="00D454B5">
        <w:rPr>
          <w:rFonts w:ascii="GHEA Grapalat" w:hAnsi="GHEA Grapalat" w:cs="Sylfaen"/>
        </w:rPr>
        <w:t>5</w:t>
      </w:r>
      <w:r w:rsidRPr="00026EA1">
        <w:rPr>
          <w:rFonts w:ascii="GHEA Grapalat" w:hAnsi="GHEA Grapalat" w:cs="Sylfaen"/>
          <w:lang w:val="hy-AM"/>
        </w:rPr>
        <w:t>-ին</w:t>
      </w:r>
      <w:r w:rsidR="00DC5134">
        <w:rPr>
          <w:rFonts w:ascii="GHEA Grapalat" w:hAnsi="GHEA Grapalat" w:cs="Sylfaen"/>
        </w:rPr>
        <w:t xml:space="preserve"> ՍԴՈ – 1262 որոշման</w:t>
      </w:r>
      <w:r w:rsidR="00DC5134" w:rsidRPr="00DC5134">
        <w:rPr>
          <w:rFonts w:ascii="GHEA Grapalat" w:hAnsi="GHEA Grapalat" w:cs="Sylfaen"/>
        </w:rPr>
        <w:t xml:space="preserve"> </w:t>
      </w:r>
      <w:r w:rsidR="00DC5134">
        <w:rPr>
          <w:rFonts w:ascii="GHEA Grapalat" w:hAnsi="GHEA Grapalat" w:cs="Sylfaen"/>
        </w:rPr>
        <w:t>համաձայն՝</w:t>
      </w:r>
    </w:p>
    <w:p w:rsidR="00DC5134" w:rsidRDefault="00DC5134" w:rsidP="00DC5134">
      <w:pPr>
        <w:spacing w:after="0" w:line="360" w:lineRule="auto"/>
        <w:ind w:firstLine="459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1. </w:t>
      </w:r>
      <w:r w:rsidRPr="00DC5134">
        <w:rPr>
          <w:rFonts w:ascii="GHEA Grapalat" w:hAnsi="GHEA Grapalat" w:cs="Sylfaen"/>
          <w:lang w:val="hy-AM"/>
        </w:rPr>
        <w:t>Հայաստանի Հանրապետության քաղաքա</w:t>
      </w:r>
      <w:r w:rsidRPr="00DC5134">
        <w:rPr>
          <w:rFonts w:ascii="GHEA Grapalat" w:hAnsi="GHEA Grapalat" w:cs="Sylfaen"/>
        </w:rPr>
        <w:softHyphen/>
      </w:r>
      <w:r w:rsidRPr="00DC5134">
        <w:rPr>
          <w:rFonts w:ascii="GHEA Grapalat" w:hAnsi="GHEA Grapalat" w:cs="Sylfaen"/>
          <w:lang w:val="hy-AM"/>
        </w:rPr>
        <w:t>ցիա</w:t>
      </w:r>
      <w:r w:rsidRPr="00DC5134">
        <w:rPr>
          <w:rFonts w:ascii="GHEA Grapalat" w:hAnsi="GHEA Grapalat" w:cs="Sylfaen"/>
        </w:rPr>
        <w:softHyphen/>
      </w:r>
      <w:r w:rsidRPr="00DC5134">
        <w:rPr>
          <w:rFonts w:ascii="GHEA Grapalat" w:hAnsi="GHEA Grapalat" w:cs="Sylfaen"/>
          <w:lang w:val="hy-AM"/>
        </w:rPr>
        <w:t>կան դատավարության օրենսգրքի 40-րդ հոդվածի 1-ին մասի՝ «բացառությամբ «Փաստա</w:t>
      </w:r>
      <w:r w:rsidRPr="00DC5134">
        <w:rPr>
          <w:rFonts w:ascii="GHEA Grapalat" w:hAnsi="GHEA Grapalat" w:cs="Sylfaen"/>
        </w:rPr>
        <w:softHyphen/>
      </w:r>
      <w:r w:rsidRPr="00DC5134">
        <w:rPr>
          <w:rFonts w:ascii="GHEA Grapalat" w:hAnsi="GHEA Grapalat" w:cs="Sylfaen"/>
          <w:lang w:val="hy-AM"/>
        </w:rPr>
        <w:t>բա</w:t>
      </w:r>
      <w:r w:rsidRPr="00DC5134">
        <w:rPr>
          <w:rFonts w:ascii="GHEA Grapalat" w:hAnsi="GHEA Grapalat" w:cs="Sylfaen"/>
        </w:rPr>
        <w:softHyphen/>
      </w:r>
      <w:r w:rsidRPr="00DC5134">
        <w:rPr>
          <w:rFonts w:ascii="GHEA Grapalat" w:hAnsi="GHEA Grapalat" w:cs="Sylfaen"/>
          <w:lang w:val="hy-AM"/>
        </w:rPr>
        <w:t>նության մասին» ՀՀ օրենքի 5-րդ հոդվածով նա</w:t>
      </w:r>
      <w:r>
        <w:rPr>
          <w:rFonts w:ascii="GHEA Grapalat" w:hAnsi="GHEA Grapalat" w:cs="Sylfaen"/>
        </w:rPr>
        <w:softHyphen/>
      </w:r>
      <w:r w:rsidRPr="00DC5134">
        <w:rPr>
          <w:rFonts w:ascii="GHEA Grapalat" w:hAnsi="GHEA Grapalat" w:cs="Sylfaen"/>
          <w:lang w:val="hy-AM"/>
        </w:rPr>
        <w:t xml:space="preserve">խատեսված դեպքերի» </w:t>
      </w:r>
      <w:r>
        <w:rPr>
          <w:rFonts w:ascii="GHEA Grapalat" w:hAnsi="GHEA Grapalat" w:cs="Sylfaen"/>
          <w:lang w:val="hy-AM"/>
        </w:rPr>
        <w:t>դրույթ</w:t>
      </w:r>
      <w:r>
        <w:rPr>
          <w:rFonts w:ascii="GHEA Grapalat" w:hAnsi="GHEA Grapalat" w:cs="Sylfaen"/>
        </w:rPr>
        <w:t xml:space="preserve">ը </w:t>
      </w:r>
      <w:r w:rsidRPr="00DC5134">
        <w:rPr>
          <w:rFonts w:ascii="GHEA Grapalat" w:hAnsi="GHEA Grapalat" w:cs="Sylfaen"/>
          <w:lang w:val="hy-AM"/>
        </w:rPr>
        <w:t>համապա</w:t>
      </w:r>
      <w:r w:rsidRPr="00DC5134">
        <w:rPr>
          <w:rFonts w:ascii="GHEA Grapalat" w:hAnsi="GHEA Grapalat" w:cs="Sylfaen"/>
        </w:rPr>
        <w:softHyphen/>
      </w:r>
      <w:r w:rsidRPr="00DC5134">
        <w:rPr>
          <w:rFonts w:ascii="GHEA Grapalat" w:hAnsi="GHEA Grapalat" w:cs="Sylfaen"/>
          <w:lang w:val="hy-AM"/>
        </w:rPr>
        <w:t>տաս</w:t>
      </w:r>
      <w:r w:rsidRPr="00DC5134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խանու</w:t>
      </w:r>
      <w:r>
        <w:rPr>
          <w:rFonts w:ascii="GHEA Grapalat" w:hAnsi="GHEA Grapalat" w:cs="Sylfaen"/>
        </w:rPr>
        <w:t>մ է</w:t>
      </w:r>
      <w:r w:rsidRPr="00DC5134">
        <w:rPr>
          <w:rFonts w:ascii="GHEA Grapalat" w:hAnsi="GHEA Grapalat" w:cs="Sylfaen"/>
          <w:lang w:val="hy-AM"/>
        </w:rPr>
        <w:t xml:space="preserve"> ՀՀ</w:t>
      </w:r>
      <w:r w:rsidRPr="00DC5134">
        <w:rPr>
          <w:rFonts w:ascii="GHEA Grapalat" w:hAnsi="GHEA Grapalat"/>
          <w:lang w:val="hy-AM"/>
        </w:rPr>
        <w:t xml:space="preserve"> </w:t>
      </w:r>
      <w:r w:rsidRPr="00DC5134">
        <w:rPr>
          <w:rFonts w:ascii="GHEA Grapalat" w:hAnsi="GHEA Grapalat" w:cs="Sylfaen"/>
          <w:lang w:val="hy-AM"/>
        </w:rPr>
        <w:t>Սահմանադրությանը</w:t>
      </w:r>
      <w:r>
        <w:rPr>
          <w:rFonts w:ascii="GHEA Grapalat" w:hAnsi="GHEA Grapalat" w:cs="Sylfaen"/>
        </w:rPr>
        <w:t>՝ սույն որոշման մեջ արտահայտված իրավական դիրքորոշումների շրջանակներում,</w:t>
      </w:r>
    </w:p>
    <w:p w:rsidR="00DC5134" w:rsidRDefault="00DC5134" w:rsidP="00DC5134">
      <w:pPr>
        <w:spacing w:after="0" w:line="360" w:lineRule="auto"/>
        <w:ind w:firstLine="459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2. </w:t>
      </w:r>
      <w:r w:rsidRPr="00DC5134">
        <w:rPr>
          <w:rFonts w:ascii="GHEA Grapalat" w:hAnsi="GHEA Grapalat"/>
          <w:lang w:val="hy-AM"/>
        </w:rPr>
        <w:t xml:space="preserve"> </w:t>
      </w:r>
      <w:r w:rsidRPr="00DC5134">
        <w:rPr>
          <w:rFonts w:ascii="GHEA Grapalat" w:hAnsi="GHEA Grapalat" w:cs="Sylfaen"/>
          <w:lang w:val="hy-AM"/>
        </w:rPr>
        <w:t>«Փաստա</w:t>
      </w:r>
      <w:r w:rsidRPr="00DC5134">
        <w:rPr>
          <w:rFonts w:ascii="GHEA Grapalat" w:hAnsi="GHEA Grapalat" w:cs="Sylfaen"/>
        </w:rPr>
        <w:softHyphen/>
      </w:r>
      <w:r w:rsidRPr="00DC5134">
        <w:rPr>
          <w:rFonts w:ascii="GHEA Grapalat" w:hAnsi="GHEA Grapalat" w:cs="Sylfaen"/>
          <w:lang w:val="hy-AM"/>
        </w:rPr>
        <w:t>բա</w:t>
      </w:r>
      <w:r w:rsidRPr="00DC5134">
        <w:rPr>
          <w:rFonts w:ascii="GHEA Grapalat" w:hAnsi="GHEA Grapalat" w:cs="Sylfaen"/>
        </w:rPr>
        <w:softHyphen/>
      </w:r>
      <w:r w:rsidRPr="00DC5134">
        <w:rPr>
          <w:rFonts w:ascii="GHEA Grapalat" w:hAnsi="GHEA Grapalat" w:cs="Sylfaen"/>
          <w:lang w:val="hy-AM"/>
        </w:rPr>
        <w:t xml:space="preserve">նության մասին» ՀՀ օրենքի 5-րդ հոդվածի 3-րդ </w:t>
      </w:r>
      <w:r>
        <w:rPr>
          <w:rFonts w:ascii="GHEA Grapalat" w:hAnsi="GHEA Grapalat" w:cs="Sylfaen"/>
          <w:lang w:val="hy-AM"/>
        </w:rPr>
        <w:t>մաս</w:t>
      </w:r>
      <w:r>
        <w:rPr>
          <w:rFonts w:ascii="GHEA Grapalat" w:hAnsi="GHEA Grapalat" w:cs="Sylfaen"/>
        </w:rPr>
        <w:t>ը</w:t>
      </w:r>
      <w:r w:rsidRPr="00DC5134">
        <w:rPr>
          <w:rFonts w:ascii="GHEA Grapalat" w:hAnsi="GHEA Grapalat" w:cs="Sylfaen"/>
          <w:lang w:val="hy-AM"/>
        </w:rPr>
        <w:t xml:space="preserve"> համապա</w:t>
      </w:r>
      <w:r w:rsidRPr="00DC5134">
        <w:rPr>
          <w:rFonts w:ascii="GHEA Grapalat" w:hAnsi="GHEA Grapalat" w:cs="Sylfaen"/>
        </w:rPr>
        <w:softHyphen/>
      </w:r>
      <w:r w:rsidRPr="00DC5134">
        <w:rPr>
          <w:rFonts w:ascii="GHEA Grapalat" w:hAnsi="GHEA Grapalat" w:cs="Sylfaen"/>
          <w:lang w:val="hy-AM"/>
        </w:rPr>
        <w:t>տաս</w:t>
      </w:r>
      <w:r w:rsidRPr="00DC5134"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խա</w:t>
      </w:r>
      <w:r>
        <w:rPr>
          <w:rFonts w:ascii="GHEA Grapalat" w:hAnsi="GHEA Grapalat" w:cs="Sylfaen"/>
        </w:rPr>
        <w:softHyphen/>
      </w:r>
      <w:r>
        <w:rPr>
          <w:rFonts w:ascii="GHEA Grapalat" w:hAnsi="GHEA Grapalat" w:cs="Sylfaen"/>
          <w:lang w:val="hy-AM"/>
        </w:rPr>
        <w:t>նու</w:t>
      </w:r>
      <w:r>
        <w:rPr>
          <w:rFonts w:ascii="GHEA Grapalat" w:hAnsi="GHEA Grapalat" w:cs="Sylfaen"/>
        </w:rPr>
        <w:t>մ է</w:t>
      </w:r>
      <w:r w:rsidRPr="00DC5134">
        <w:rPr>
          <w:rFonts w:ascii="GHEA Grapalat" w:hAnsi="GHEA Grapalat" w:cs="Sylfaen"/>
          <w:lang w:val="hy-AM"/>
        </w:rPr>
        <w:t xml:space="preserve"> ՀՀ</w:t>
      </w:r>
      <w:r w:rsidRPr="00DC5134">
        <w:rPr>
          <w:rFonts w:ascii="GHEA Grapalat" w:hAnsi="GHEA Grapalat"/>
          <w:lang w:val="hy-AM"/>
        </w:rPr>
        <w:t xml:space="preserve"> </w:t>
      </w:r>
      <w:r w:rsidRPr="00DC5134">
        <w:rPr>
          <w:rFonts w:ascii="GHEA Grapalat" w:hAnsi="GHEA Grapalat" w:cs="Sylfaen"/>
          <w:lang w:val="hy-AM"/>
        </w:rPr>
        <w:t>Սահմանադրությանը</w:t>
      </w:r>
      <w:r>
        <w:rPr>
          <w:rFonts w:ascii="GHEA Grapalat" w:hAnsi="GHEA Grapalat" w:cs="Sylfaen"/>
        </w:rPr>
        <w:t>՝</w:t>
      </w:r>
      <w:r w:rsidRPr="00DC513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սույն որոշման մեջ արտահայտված իրավական դիրքորո</w:t>
      </w:r>
      <w:r>
        <w:rPr>
          <w:rFonts w:ascii="GHEA Grapalat" w:hAnsi="GHEA Grapalat" w:cs="Sylfaen"/>
        </w:rPr>
        <w:softHyphen/>
        <w:t>շում</w:t>
      </w:r>
      <w:r>
        <w:rPr>
          <w:rFonts w:ascii="GHEA Grapalat" w:hAnsi="GHEA Grapalat" w:cs="Sylfaen"/>
        </w:rPr>
        <w:softHyphen/>
        <w:t>ների շրջանակներում:</w:t>
      </w:r>
    </w:p>
    <w:p w:rsidR="00B26616" w:rsidRPr="00C20DA1" w:rsidRDefault="00DC5134" w:rsidP="00737D9B">
      <w:pPr>
        <w:spacing w:after="0" w:line="360" w:lineRule="auto"/>
        <w:ind w:firstLine="459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 w:cs="Sylfaen"/>
        </w:rPr>
        <w:t xml:space="preserve"> </w:t>
      </w:r>
      <w:r w:rsidRPr="00DC5134">
        <w:rPr>
          <w:rFonts w:ascii="GHEA Grapalat" w:hAnsi="GHEA Grapalat"/>
          <w:lang w:val="hy-AM"/>
        </w:rPr>
        <w:t xml:space="preserve"> </w:t>
      </w:r>
      <w:r w:rsidR="00B26616" w:rsidRPr="00C20DA1">
        <w:rPr>
          <w:rFonts w:ascii="GHEA Grapalat" w:hAnsi="GHEA Grapalat" w:cs="Sylfaen"/>
          <w:lang w:val="hy-AM"/>
        </w:rPr>
        <w:t xml:space="preserve">Հարկ </w:t>
      </w:r>
      <w:r w:rsidR="004861DB">
        <w:rPr>
          <w:rFonts w:ascii="GHEA Grapalat" w:hAnsi="GHEA Grapalat" w:cs="Sylfaen"/>
        </w:rPr>
        <w:t>ենք համարում</w:t>
      </w:r>
      <w:r w:rsidR="00B26616" w:rsidRPr="00C20DA1">
        <w:rPr>
          <w:rFonts w:ascii="GHEA Grapalat" w:hAnsi="GHEA Grapalat" w:cs="Sylfaen"/>
          <w:lang w:val="hy-AM"/>
        </w:rPr>
        <w:t xml:space="preserve"> նշել նաև, որ ՀՀ արդարադատության նախարարության կողմից մշակ</w:t>
      </w:r>
      <w:r w:rsidR="004861DB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>վում է «Փաստաբանության մասին» Հայաստանի Հանրապետության օրենքում փոփոխո</w:t>
      </w:r>
      <w:r w:rsidR="004861DB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>ւ</w:t>
      </w:r>
      <w:r w:rsidR="004861DB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>թյու</w:t>
      </w:r>
      <w:r w:rsidR="004861DB">
        <w:rPr>
          <w:rFonts w:ascii="GHEA Grapalat" w:hAnsi="GHEA Grapalat" w:cs="Sylfaen"/>
        </w:rPr>
        <w:softHyphen/>
      </w:r>
      <w:r w:rsidR="004861DB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>ններ և լրացումներ կատարելու մասին» Հայաստանի</w:t>
      </w:r>
      <w:r w:rsidR="00B26616" w:rsidRPr="00C20DA1">
        <w:rPr>
          <w:rFonts w:ascii="GHEA Grapalat" w:hAnsi="GHEA Grapalat"/>
          <w:lang w:val="hy-AM"/>
        </w:rPr>
        <w:t xml:space="preserve"> </w:t>
      </w:r>
      <w:r w:rsidR="00B26616" w:rsidRPr="00C20DA1">
        <w:rPr>
          <w:rFonts w:ascii="GHEA Grapalat" w:hAnsi="GHEA Grapalat" w:cs="Sylfaen"/>
          <w:lang w:val="hy-AM"/>
        </w:rPr>
        <w:t>Հանրապետության օրենքի նախա</w:t>
      </w:r>
      <w:r w:rsidR="004861DB">
        <w:rPr>
          <w:rFonts w:ascii="GHEA Grapalat" w:hAnsi="GHEA Grapalat" w:cs="Sylfaen"/>
        </w:rPr>
        <w:softHyphen/>
      </w:r>
      <w:r w:rsidR="004861DB">
        <w:rPr>
          <w:rFonts w:ascii="GHEA Grapalat" w:hAnsi="GHEA Grapalat" w:cs="Sylfaen"/>
          <w:lang w:val="hy-AM"/>
        </w:rPr>
        <w:t>գիծ</w:t>
      </w:r>
      <w:r w:rsidR="00B26616" w:rsidRPr="00C20DA1">
        <w:rPr>
          <w:rFonts w:ascii="GHEA Grapalat" w:hAnsi="GHEA Grapalat" w:cs="Sylfaen"/>
          <w:lang w:val="hy-AM"/>
        </w:rPr>
        <w:t>, որի հա</w:t>
      </w:r>
      <w:r w:rsidR="00B26616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>մա</w:t>
      </w:r>
      <w:r w:rsidR="00B26616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 xml:space="preserve">ձայն նախատեսվում </w:t>
      </w:r>
      <w:r w:rsidR="00B26616" w:rsidRPr="00900E52">
        <w:rPr>
          <w:rFonts w:ascii="GHEA Grapalat" w:hAnsi="GHEA Grapalat" w:cs="Sylfaen"/>
          <w:lang w:val="hy-AM"/>
        </w:rPr>
        <w:t xml:space="preserve">են </w:t>
      </w:r>
      <w:r w:rsidR="00B26616" w:rsidRPr="00C20DA1">
        <w:rPr>
          <w:rFonts w:ascii="GHEA Grapalat" w:hAnsi="GHEA Grapalat" w:cs="Sylfaen"/>
          <w:lang w:val="hy-AM"/>
        </w:rPr>
        <w:t>իրավաբանական օգնություն ցուցաբերելու այլընտրան</w:t>
      </w:r>
      <w:r w:rsidR="004861DB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>քա</w:t>
      </w:r>
      <w:r w:rsidR="004861DB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>յին մեխա</w:t>
      </w:r>
      <w:r w:rsidR="00B26616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>նիզմներ</w:t>
      </w:r>
      <w:r w:rsidR="00B26616" w:rsidRPr="00900E52">
        <w:rPr>
          <w:rFonts w:ascii="GHEA Grapalat" w:hAnsi="GHEA Grapalat" w:cs="Sylfaen"/>
          <w:lang w:val="hy-AM"/>
        </w:rPr>
        <w:t>ը</w:t>
      </w:r>
      <w:r w:rsidR="00B26616">
        <w:rPr>
          <w:rFonts w:ascii="GHEA Grapalat" w:hAnsi="GHEA Grapalat" w:cs="Sylfaen"/>
          <w:lang w:val="hy-AM"/>
        </w:rPr>
        <w:t xml:space="preserve"> և</w:t>
      </w:r>
      <w:r w:rsidR="00B26616" w:rsidRPr="00900E52">
        <w:rPr>
          <w:rFonts w:ascii="GHEA Grapalat" w:hAnsi="GHEA Grapalat" w:cs="Sylfaen"/>
          <w:lang w:val="hy-AM"/>
        </w:rPr>
        <w:t xml:space="preserve"> </w:t>
      </w:r>
      <w:r w:rsidR="00B26616" w:rsidRPr="00C20DA1">
        <w:rPr>
          <w:rFonts w:ascii="GHEA Grapalat" w:hAnsi="GHEA Grapalat" w:cs="Sylfaen"/>
          <w:lang w:val="hy-AM"/>
        </w:rPr>
        <w:t xml:space="preserve">անվճար իրավաբանական օգնություն ցուցաբերելու </w:t>
      </w:r>
      <w:r w:rsidR="00B26616">
        <w:rPr>
          <w:rFonts w:ascii="GHEA Grapalat" w:hAnsi="GHEA Grapalat" w:cs="Sylfaen"/>
          <w:lang w:val="hy-AM"/>
        </w:rPr>
        <w:t>դեպքեր</w:t>
      </w:r>
      <w:r w:rsidR="00B26616" w:rsidRPr="00900E52">
        <w:rPr>
          <w:rFonts w:ascii="GHEA Grapalat" w:hAnsi="GHEA Grapalat" w:cs="Sylfaen"/>
          <w:lang w:val="hy-AM"/>
        </w:rPr>
        <w:t xml:space="preserve">ն ու </w:t>
      </w:r>
      <w:r w:rsidR="00B26616" w:rsidRPr="00C20DA1">
        <w:rPr>
          <w:rFonts w:ascii="GHEA Grapalat" w:hAnsi="GHEA Grapalat" w:cs="Sylfaen"/>
          <w:lang w:val="hy-AM"/>
        </w:rPr>
        <w:t>պայ</w:t>
      </w:r>
      <w:r w:rsidR="00B26616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>ման</w:t>
      </w:r>
      <w:r w:rsidR="004861DB">
        <w:rPr>
          <w:rFonts w:ascii="GHEA Grapalat" w:hAnsi="GHEA Grapalat" w:cs="Sylfaen"/>
        </w:rPr>
        <w:softHyphen/>
      </w:r>
      <w:r w:rsidR="00B26616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>նե</w:t>
      </w:r>
      <w:r w:rsidR="00B26616">
        <w:rPr>
          <w:rFonts w:ascii="GHEA Grapalat" w:hAnsi="GHEA Grapalat" w:cs="Sylfaen"/>
        </w:rPr>
        <w:softHyphen/>
      </w:r>
      <w:r w:rsidR="00B26616" w:rsidRPr="00C20DA1">
        <w:rPr>
          <w:rFonts w:ascii="GHEA Grapalat" w:hAnsi="GHEA Grapalat" w:cs="Sylfaen"/>
          <w:lang w:val="hy-AM"/>
        </w:rPr>
        <w:t>րը:</w:t>
      </w:r>
      <w:r w:rsidR="00B26616" w:rsidRPr="00C20DA1">
        <w:rPr>
          <w:rFonts w:ascii="GHEA Grapalat" w:hAnsi="GHEA Grapalat"/>
          <w:lang w:val="hy-AM"/>
        </w:rPr>
        <w:t xml:space="preserve"> Մասնավորապես՝ </w:t>
      </w:r>
      <w:r w:rsidR="00B26616" w:rsidRPr="00900E52">
        <w:rPr>
          <w:rFonts w:ascii="GHEA Grapalat" w:hAnsi="GHEA Grapalat"/>
          <w:lang w:val="hy-AM"/>
        </w:rPr>
        <w:t xml:space="preserve">հիշյալ </w:t>
      </w:r>
      <w:r w:rsidR="00B26616" w:rsidRPr="00C20DA1">
        <w:rPr>
          <w:rFonts w:ascii="GHEA Grapalat" w:hAnsi="GHEA Grapalat"/>
          <w:lang w:val="hy-AM"/>
        </w:rPr>
        <w:t xml:space="preserve">օրենքում </w:t>
      </w:r>
      <w:r w:rsidR="00B26616" w:rsidRPr="00BF2B41">
        <w:rPr>
          <w:rFonts w:ascii="GHEA Grapalat" w:hAnsi="GHEA Grapalat" w:cs="Sylfaen"/>
          <w:lang w:val="hy-AM"/>
        </w:rPr>
        <w:t>նշված անձանց</w:t>
      </w:r>
      <w:r w:rsidR="00B26616" w:rsidRPr="00C20DA1">
        <w:rPr>
          <w:rFonts w:ascii="GHEA Grapalat" w:hAnsi="GHEA Grapalat" w:cs="Sylfaen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խորհրդատվությունը</w:t>
      </w:r>
      <w:r w:rsidR="00B26616" w:rsidRPr="00900E52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կազ</w:t>
      </w:r>
      <w:r w:rsidR="004861DB">
        <w:rPr>
          <w:rFonts w:ascii="GHEA Grapalat" w:hAnsi="GHEA Grapalat" w:cs="Sylfaen"/>
        </w:rPr>
        <w:softHyphen/>
      </w:r>
      <w:r w:rsidR="00B26616" w:rsidRPr="00BF2B41">
        <w:rPr>
          <w:rFonts w:ascii="GHEA Grapalat" w:hAnsi="GHEA Grapalat" w:cs="Sylfaen"/>
          <w:lang w:val="hy-AM"/>
        </w:rPr>
        <w:t>մա</w:t>
      </w:r>
      <w:r w:rsidR="004861DB">
        <w:rPr>
          <w:rFonts w:ascii="GHEA Grapalat" w:hAnsi="GHEA Grapalat" w:cs="Sylfaen"/>
        </w:rPr>
        <w:softHyphen/>
      </w:r>
      <w:r w:rsidR="00B26616" w:rsidRPr="00BF2B41">
        <w:rPr>
          <w:rFonts w:ascii="GHEA Grapalat" w:hAnsi="GHEA Grapalat" w:cs="Sylfaen"/>
          <w:lang w:val="hy-AM"/>
        </w:rPr>
        <w:t>կերպ</w:t>
      </w:r>
      <w:r w:rsidR="004861DB">
        <w:rPr>
          <w:rFonts w:ascii="GHEA Grapalat" w:hAnsi="GHEA Grapalat" w:cs="Sylfaen"/>
        </w:rPr>
        <w:softHyphen/>
      </w:r>
      <w:r w:rsidR="004861DB">
        <w:rPr>
          <w:rFonts w:ascii="GHEA Grapalat" w:hAnsi="GHEA Grapalat" w:cs="Sylfaen"/>
        </w:rPr>
        <w:softHyphen/>
      </w:r>
      <w:r w:rsidR="00B26616" w:rsidRPr="00BF2B41">
        <w:rPr>
          <w:rFonts w:ascii="GHEA Grapalat" w:hAnsi="GHEA Grapalat" w:cs="Sylfaen"/>
          <w:lang w:val="hy-AM"/>
        </w:rPr>
        <w:t>վում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է</w:t>
      </w:r>
      <w:r w:rsidR="00B26616" w:rsidRPr="00C20DA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հան</w:t>
      </w:r>
      <w:r w:rsidR="00B26616">
        <w:rPr>
          <w:rFonts w:ascii="GHEA Grapalat" w:hAnsi="GHEA Grapalat" w:cs="Sylfaen"/>
        </w:rPr>
        <w:softHyphen/>
      </w:r>
      <w:r w:rsidR="00B26616" w:rsidRPr="00BF2B41">
        <w:rPr>
          <w:rFonts w:ascii="GHEA Grapalat" w:hAnsi="GHEA Grapalat" w:cs="Sylfaen"/>
          <w:lang w:val="hy-AM"/>
        </w:rPr>
        <w:t>րային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պաշտպան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չհանդիսացող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փաստաբանների</w:t>
      </w:r>
      <w:r w:rsidR="00B26616" w:rsidRPr="00BF2B41">
        <w:rPr>
          <w:rFonts w:ascii="GHEA Grapalat" w:hAnsi="GHEA Grapalat"/>
          <w:lang w:val="hy-AM"/>
        </w:rPr>
        <w:t xml:space="preserve">, </w:t>
      </w:r>
      <w:r w:rsidR="00B26616" w:rsidRPr="00BF2B41">
        <w:rPr>
          <w:rFonts w:ascii="GHEA Grapalat" w:hAnsi="GHEA Grapalat" w:cs="Sylfaen"/>
          <w:lang w:val="hy-AM"/>
        </w:rPr>
        <w:t>փաստաբանական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դպրո</w:t>
      </w:r>
      <w:r w:rsidR="004861DB">
        <w:rPr>
          <w:rFonts w:ascii="GHEA Grapalat" w:hAnsi="GHEA Grapalat" w:cs="Sylfaen"/>
        </w:rPr>
        <w:softHyphen/>
      </w:r>
      <w:r w:rsidR="00B26616" w:rsidRPr="00BF2B41">
        <w:rPr>
          <w:rFonts w:ascii="GHEA Grapalat" w:hAnsi="GHEA Grapalat" w:cs="Sylfaen"/>
          <w:lang w:val="hy-AM"/>
        </w:rPr>
        <w:t>ցի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ունկնդիր</w:t>
      </w:r>
      <w:r w:rsidR="00B26616">
        <w:rPr>
          <w:rFonts w:ascii="GHEA Grapalat" w:hAnsi="GHEA Grapalat" w:cs="Sylfaen"/>
        </w:rPr>
        <w:softHyphen/>
      </w:r>
      <w:r w:rsidR="00B26616" w:rsidRPr="00BF2B41">
        <w:rPr>
          <w:rFonts w:ascii="GHEA Grapalat" w:hAnsi="GHEA Grapalat" w:cs="Sylfaen"/>
          <w:lang w:val="hy-AM"/>
        </w:rPr>
        <w:t>նե</w:t>
      </w:r>
      <w:r w:rsidR="00B26616">
        <w:rPr>
          <w:rFonts w:ascii="GHEA Grapalat" w:hAnsi="GHEA Grapalat" w:cs="Sylfaen"/>
        </w:rPr>
        <w:softHyphen/>
      </w:r>
      <w:r w:rsidR="00B26616" w:rsidRPr="00BF2B41">
        <w:rPr>
          <w:rFonts w:ascii="GHEA Grapalat" w:hAnsi="GHEA Grapalat" w:cs="Sylfaen"/>
          <w:lang w:val="hy-AM"/>
        </w:rPr>
        <w:t>րի</w:t>
      </w:r>
      <w:r w:rsidR="00B26616" w:rsidRPr="00BF2B41">
        <w:rPr>
          <w:rFonts w:ascii="GHEA Grapalat" w:hAnsi="GHEA Grapalat"/>
          <w:lang w:val="hy-AM"/>
        </w:rPr>
        <w:t xml:space="preserve">, </w:t>
      </w:r>
      <w:r w:rsidR="00B26616" w:rsidRPr="00BF2B41">
        <w:rPr>
          <w:rFonts w:ascii="GHEA Grapalat" w:hAnsi="GHEA Grapalat" w:cs="Sylfaen"/>
          <w:lang w:val="hy-AM"/>
        </w:rPr>
        <w:t>ինչպես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նաև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կազմակերպությունների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իրավաբանների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միջոցով</w:t>
      </w:r>
      <w:r w:rsidR="00B26616" w:rsidRPr="00BF2B41">
        <w:rPr>
          <w:rFonts w:ascii="GHEA Grapalat" w:hAnsi="GHEA Grapalat"/>
          <w:lang w:val="hy-AM"/>
        </w:rPr>
        <w:t xml:space="preserve">, </w:t>
      </w:r>
      <w:r w:rsidR="00B26616" w:rsidRPr="00BF2B41">
        <w:rPr>
          <w:rFonts w:ascii="GHEA Grapalat" w:hAnsi="GHEA Grapalat" w:cs="Sylfaen"/>
          <w:lang w:val="hy-AM"/>
        </w:rPr>
        <w:t>որոնք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ընդգրկվել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են</w:t>
      </w:r>
      <w:r w:rsidR="00B26616" w:rsidRPr="00BF2B41">
        <w:rPr>
          <w:rFonts w:ascii="GHEA Grapalat" w:hAnsi="GHEA Grapalat"/>
          <w:lang w:val="hy-AM"/>
        </w:rPr>
        <w:t xml:space="preserve"> հան</w:t>
      </w:r>
      <w:r w:rsidR="00B26616">
        <w:rPr>
          <w:rFonts w:ascii="GHEA Grapalat" w:hAnsi="GHEA Grapalat"/>
        </w:rPr>
        <w:softHyphen/>
      </w:r>
      <w:r w:rsidR="00B26616" w:rsidRPr="00BF2B41">
        <w:rPr>
          <w:rFonts w:ascii="GHEA Grapalat" w:hAnsi="GHEA Grapalat"/>
          <w:lang w:val="hy-AM"/>
        </w:rPr>
        <w:t xml:space="preserve">րային պաշտպանի գրասենյակի կողմից վարվող </w:t>
      </w:r>
      <w:r w:rsidR="00B26616" w:rsidRPr="00BF2B41">
        <w:rPr>
          <w:rFonts w:ascii="GHEA Grapalat" w:hAnsi="GHEA Grapalat" w:cs="Sylfaen"/>
          <w:lang w:val="hy-AM"/>
        </w:rPr>
        <w:t>անվճար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իրավաբանական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խորհրդատ</w:t>
      </w:r>
      <w:r w:rsidR="004861DB">
        <w:rPr>
          <w:rFonts w:ascii="GHEA Grapalat" w:hAnsi="GHEA Grapalat" w:cs="Sylfaen"/>
        </w:rPr>
        <w:softHyphen/>
      </w:r>
      <w:r w:rsidR="00B26616">
        <w:rPr>
          <w:rFonts w:ascii="GHEA Grapalat" w:hAnsi="GHEA Grapalat" w:cs="Sylfaen"/>
        </w:rPr>
        <w:softHyphen/>
      </w:r>
      <w:r w:rsidR="00B26616" w:rsidRPr="00BF2B41">
        <w:rPr>
          <w:rFonts w:ascii="GHEA Grapalat" w:hAnsi="GHEA Grapalat" w:cs="Sylfaen"/>
          <w:lang w:val="hy-AM"/>
        </w:rPr>
        <w:t>վու</w:t>
      </w:r>
      <w:r w:rsidR="00B26616">
        <w:rPr>
          <w:rFonts w:ascii="GHEA Grapalat" w:hAnsi="GHEA Grapalat" w:cs="Sylfaen"/>
        </w:rPr>
        <w:softHyphen/>
      </w:r>
      <w:r w:rsidR="00B26616" w:rsidRPr="00BF2B41">
        <w:rPr>
          <w:rFonts w:ascii="GHEA Grapalat" w:hAnsi="GHEA Grapalat" w:cs="Sylfaen"/>
          <w:lang w:val="hy-AM"/>
        </w:rPr>
        <w:t>թյուն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տրամադրող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անձանց</w:t>
      </w:r>
      <w:r w:rsidR="00B26616" w:rsidRPr="00BF2B41">
        <w:rPr>
          <w:rFonts w:ascii="GHEA Grapalat" w:hAnsi="GHEA Grapalat"/>
          <w:lang w:val="hy-AM"/>
        </w:rPr>
        <w:t xml:space="preserve"> </w:t>
      </w:r>
      <w:r w:rsidR="00B26616" w:rsidRPr="00BF2B41">
        <w:rPr>
          <w:rFonts w:ascii="GHEA Grapalat" w:hAnsi="GHEA Grapalat" w:cs="Sylfaen"/>
          <w:lang w:val="hy-AM"/>
        </w:rPr>
        <w:t>ցուցակում</w:t>
      </w:r>
      <w:r w:rsidR="00B26616" w:rsidRPr="00C20DA1">
        <w:rPr>
          <w:rFonts w:ascii="GHEA Grapalat" w:hAnsi="GHEA Grapalat"/>
          <w:lang w:val="hy-AM"/>
        </w:rPr>
        <w:t xml:space="preserve">, իսկ </w:t>
      </w:r>
      <w:r w:rsidR="00B26616" w:rsidRPr="00DB5EBD">
        <w:rPr>
          <w:rFonts w:ascii="GHEA Grapalat" w:hAnsi="GHEA Grapalat" w:cs="Sylfaen"/>
          <w:lang w:val="hy-AM"/>
        </w:rPr>
        <w:t>դատական</w:t>
      </w:r>
      <w:r w:rsidR="00B26616" w:rsidRPr="00DB5EBD">
        <w:rPr>
          <w:rFonts w:ascii="GHEA Grapalat" w:hAnsi="GHEA Grapalat"/>
          <w:lang w:val="hy-AM"/>
        </w:rPr>
        <w:t xml:space="preserve"> </w:t>
      </w:r>
      <w:r w:rsidR="00B26616" w:rsidRPr="00DB5EBD">
        <w:rPr>
          <w:rFonts w:ascii="GHEA Grapalat" w:hAnsi="GHEA Grapalat" w:cs="Sylfaen"/>
          <w:lang w:val="hy-AM"/>
        </w:rPr>
        <w:t>ներկայացուցչությունը</w:t>
      </w:r>
      <w:r w:rsidR="00B26616" w:rsidRPr="00DB5EBD">
        <w:rPr>
          <w:rFonts w:ascii="GHEA Grapalat" w:hAnsi="GHEA Grapalat"/>
          <w:lang w:val="hy-AM"/>
        </w:rPr>
        <w:t xml:space="preserve"> </w:t>
      </w:r>
      <w:r w:rsidR="00B26616" w:rsidRPr="00DB5EBD">
        <w:rPr>
          <w:rFonts w:ascii="GHEA Grapalat" w:hAnsi="GHEA Grapalat" w:cs="Sylfaen"/>
          <w:lang w:val="hy-AM"/>
        </w:rPr>
        <w:t>կազ</w:t>
      </w:r>
      <w:r w:rsidR="004861DB">
        <w:rPr>
          <w:rFonts w:ascii="GHEA Grapalat" w:hAnsi="GHEA Grapalat" w:cs="Sylfaen"/>
        </w:rPr>
        <w:softHyphen/>
      </w:r>
      <w:r w:rsidR="00B26616" w:rsidRPr="00DB5EBD">
        <w:rPr>
          <w:rFonts w:ascii="GHEA Grapalat" w:hAnsi="GHEA Grapalat" w:cs="Sylfaen"/>
          <w:lang w:val="hy-AM"/>
        </w:rPr>
        <w:t>մակերպ</w:t>
      </w:r>
      <w:r w:rsidR="00B26616">
        <w:rPr>
          <w:rFonts w:ascii="GHEA Grapalat" w:hAnsi="GHEA Grapalat" w:cs="Sylfaen"/>
        </w:rPr>
        <w:softHyphen/>
      </w:r>
      <w:r w:rsidR="00B26616" w:rsidRPr="00DB5EBD">
        <w:rPr>
          <w:rFonts w:ascii="GHEA Grapalat" w:hAnsi="GHEA Grapalat" w:cs="Sylfaen"/>
          <w:lang w:val="hy-AM"/>
        </w:rPr>
        <w:t>վում</w:t>
      </w:r>
      <w:r w:rsidR="00B26616" w:rsidRPr="00DB5EBD">
        <w:rPr>
          <w:rFonts w:ascii="GHEA Grapalat" w:hAnsi="GHEA Grapalat"/>
          <w:lang w:val="hy-AM"/>
        </w:rPr>
        <w:t xml:space="preserve"> </w:t>
      </w:r>
      <w:r w:rsidR="00B26616" w:rsidRPr="00DB5EBD">
        <w:rPr>
          <w:rFonts w:ascii="GHEA Grapalat" w:hAnsi="GHEA Grapalat" w:cs="Sylfaen"/>
          <w:lang w:val="hy-AM"/>
        </w:rPr>
        <w:t>է</w:t>
      </w:r>
      <w:r w:rsidR="00B26616" w:rsidRPr="00DB5EBD">
        <w:rPr>
          <w:rFonts w:ascii="GHEA Grapalat" w:hAnsi="GHEA Grapalat"/>
          <w:lang w:val="hy-AM"/>
        </w:rPr>
        <w:t xml:space="preserve"> </w:t>
      </w:r>
      <w:r w:rsidR="00B26616" w:rsidRPr="00DB5EBD">
        <w:rPr>
          <w:rFonts w:ascii="GHEA Grapalat" w:hAnsi="GHEA Grapalat" w:cs="Sylfaen"/>
          <w:lang w:val="hy-AM"/>
        </w:rPr>
        <w:t>հանրային</w:t>
      </w:r>
      <w:r w:rsidR="00B26616" w:rsidRPr="00DB5EBD">
        <w:rPr>
          <w:rFonts w:ascii="GHEA Grapalat" w:hAnsi="GHEA Grapalat"/>
          <w:lang w:val="hy-AM"/>
        </w:rPr>
        <w:t xml:space="preserve"> </w:t>
      </w:r>
      <w:r w:rsidR="00B26616" w:rsidRPr="00DB5EBD">
        <w:rPr>
          <w:rFonts w:ascii="GHEA Grapalat" w:hAnsi="GHEA Grapalat" w:cs="Sylfaen"/>
          <w:lang w:val="hy-AM"/>
        </w:rPr>
        <w:t>պաշտպան</w:t>
      </w:r>
      <w:r w:rsidR="00B26616" w:rsidRPr="00DB5EBD">
        <w:rPr>
          <w:rFonts w:ascii="GHEA Grapalat" w:hAnsi="GHEA Grapalat"/>
          <w:lang w:val="hy-AM"/>
        </w:rPr>
        <w:t xml:space="preserve"> </w:t>
      </w:r>
      <w:r w:rsidR="00B26616" w:rsidRPr="00DB5EBD">
        <w:rPr>
          <w:rFonts w:ascii="GHEA Grapalat" w:hAnsi="GHEA Grapalat" w:cs="Sylfaen"/>
          <w:lang w:val="hy-AM"/>
        </w:rPr>
        <w:t>չհանդիսացող</w:t>
      </w:r>
      <w:r w:rsidR="00B26616" w:rsidRPr="00DB5EBD">
        <w:rPr>
          <w:rFonts w:ascii="GHEA Grapalat" w:hAnsi="GHEA Grapalat"/>
          <w:lang w:val="hy-AM"/>
        </w:rPr>
        <w:t xml:space="preserve"> </w:t>
      </w:r>
      <w:r w:rsidR="00B26616" w:rsidRPr="00DB5EBD">
        <w:rPr>
          <w:rFonts w:ascii="GHEA Grapalat" w:hAnsi="GHEA Grapalat" w:cs="Sylfaen"/>
          <w:lang w:val="hy-AM"/>
        </w:rPr>
        <w:t>փաստաբանների</w:t>
      </w:r>
      <w:r w:rsidR="00B26616" w:rsidRPr="00DB5EBD">
        <w:rPr>
          <w:rFonts w:ascii="GHEA Grapalat" w:hAnsi="GHEA Grapalat"/>
          <w:lang w:val="hy-AM"/>
        </w:rPr>
        <w:t xml:space="preserve"> </w:t>
      </w:r>
      <w:r w:rsidR="00B26616">
        <w:rPr>
          <w:rFonts w:ascii="GHEA Grapalat" w:hAnsi="GHEA Grapalat" w:cs="Sylfaen"/>
          <w:lang w:val="hy-AM"/>
        </w:rPr>
        <w:t>միջոցով</w:t>
      </w:r>
      <w:r w:rsidR="00B26616" w:rsidRPr="00C20DA1">
        <w:rPr>
          <w:rFonts w:ascii="GHEA Grapalat" w:hAnsi="GHEA Grapalat" w:cs="Sylfaen"/>
          <w:lang w:val="hy-AM"/>
        </w:rPr>
        <w:t>:</w:t>
      </w:r>
    </w:p>
    <w:p w:rsidR="009E62B0" w:rsidRPr="009E62B0" w:rsidRDefault="009E62B0" w:rsidP="00B2661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9E62B0">
        <w:rPr>
          <w:rFonts w:ascii="GHEA Grapalat" w:hAnsi="GHEA Grapalat"/>
        </w:rPr>
        <w:t>Ելնելով շարադրվածից, Հա</w:t>
      </w:r>
      <w:r w:rsidRPr="009E62B0">
        <w:rPr>
          <w:rFonts w:ascii="GHEA Grapalat" w:hAnsi="GHEA Grapalat"/>
        </w:rPr>
        <w:softHyphen/>
        <w:t>յաս</w:t>
      </w:r>
      <w:r w:rsidRPr="009E62B0">
        <w:rPr>
          <w:rFonts w:ascii="GHEA Grapalat" w:hAnsi="GHEA Grapalat"/>
        </w:rPr>
        <w:softHyphen/>
        <w:t>տանի Հանրապետության</w:t>
      </w:r>
      <w:r w:rsidRPr="009E62B0">
        <w:rPr>
          <w:rFonts w:ascii="GHEA Grapalat" w:hAnsi="GHEA Grapalat"/>
          <w:lang w:val="af-ZA"/>
        </w:rPr>
        <w:t xml:space="preserve"> </w:t>
      </w:r>
      <w:r w:rsidRPr="009E62B0">
        <w:rPr>
          <w:rFonts w:ascii="GHEA Grapalat" w:hAnsi="GHEA Grapalat"/>
        </w:rPr>
        <w:t>կառա</w:t>
      </w:r>
      <w:r w:rsidRPr="009E62B0">
        <w:rPr>
          <w:rFonts w:ascii="GHEA Grapalat" w:hAnsi="GHEA Grapalat"/>
        </w:rPr>
        <w:softHyphen/>
        <w:t>վա</w:t>
      </w:r>
      <w:r w:rsidRPr="009E62B0">
        <w:rPr>
          <w:rFonts w:ascii="GHEA Grapalat" w:hAnsi="GHEA Grapalat"/>
        </w:rPr>
        <w:softHyphen/>
        <w:t>րու</w:t>
      </w:r>
      <w:r w:rsidRPr="009E62B0">
        <w:rPr>
          <w:rFonts w:ascii="GHEA Grapalat" w:hAnsi="GHEA Grapalat"/>
        </w:rPr>
        <w:softHyphen/>
        <w:t xml:space="preserve">թյունը </w:t>
      </w:r>
      <w:r w:rsidR="00B804E1">
        <w:rPr>
          <w:rFonts w:ascii="GHEA Grapalat" w:hAnsi="GHEA Grapalat"/>
        </w:rPr>
        <w:t xml:space="preserve">գտնում է, որ նախագծի ընդունման անհրաժեշտությոընը բացակայում է և </w:t>
      </w:r>
      <w:r w:rsidRPr="009E62B0">
        <w:rPr>
          <w:rFonts w:ascii="GHEA Grapalat" w:hAnsi="GHEA Grapalat"/>
        </w:rPr>
        <w:t>դեմ է ներ</w:t>
      </w:r>
      <w:r w:rsidRPr="009E62B0">
        <w:rPr>
          <w:rFonts w:ascii="GHEA Grapalat" w:hAnsi="GHEA Grapalat"/>
        </w:rPr>
        <w:softHyphen/>
        <w:t>կա</w:t>
      </w:r>
      <w:r w:rsidRPr="009E62B0">
        <w:rPr>
          <w:rFonts w:ascii="GHEA Grapalat" w:hAnsi="GHEA Grapalat"/>
        </w:rPr>
        <w:softHyphen/>
      </w:r>
      <w:r w:rsidRPr="009E62B0">
        <w:rPr>
          <w:rFonts w:ascii="GHEA Grapalat" w:hAnsi="GHEA Grapalat"/>
        </w:rPr>
        <w:softHyphen/>
        <w:t>յաց</w:t>
      </w:r>
      <w:r w:rsidRPr="009E62B0">
        <w:rPr>
          <w:rFonts w:ascii="GHEA Grapalat" w:hAnsi="GHEA Grapalat"/>
        </w:rPr>
        <w:softHyphen/>
        <w:t>ված օրենքի նախագծի ընդունմանը:</w:t>
      </w:r>
      <w:r w:rsidRPr="009E62B0">
        <w:rPr>
          <w:rFonts w:ascii="GHEA Grapalat" w:hAnsi="GHEA Grapalat"/>
          <w:lang w:val="af-ZA"/>
        </w:rPr>
        <w:t xml:space="preserve"> </w:t>
      </w:r>
    </w:p>
    <w:p w:rsidR="009E62B0" w:rsidRPr="009E62B0" w:rsidRDefault="009E62B0" w:rsidP="009E62B0">
      <w:pPr>
        <w:spacing w:after="0" w:line="360" w:lineRule="auto"/>
        <w:ind w:firstLine="708"/>
        <w:jc w:val="both"/>
        <w:rPr>
          <w:rFonts w:ascii="GHEA Grapalat" w:hAnsi="GHEA Grapalat"/>
        </w:rPr>
      </w:pPr>
      <w:r w:rsidRPr="009E62B0">
        <w:rPr>
          <w:rFonts w:ascii="GHEA Grapalat" w:hAnsi="GHEA Grapalat"/>
          <w:lang w:val="af-ZA"/>
        </w:rPr>
        <w:lastRenderedPageBreak/>
        <w:t>Միաժամանակ հայտնում ենք, որ, ներկայացված օրենքի նախագիծը Հայաս</w:t>
      </w:r>
      <w:r w:rsidRPr="009E62B0">
        <w:rPr>
          <w:rFonts w:ascii="GHEA Grapalat" w:hAnsi="GHEA Grapalat"/>
          <w:lang w:val="af-ZA"/>
        </w:rPr>
        <w:softHyphen/>
        <w:t>տա</w:t>
      </w:r>
      <w:r w:rsidRPr="009E62B0">
        <w:rPr>
          <w:rFonts w:ascii="GHEA Grapalat" w:hAnsi="GHEA Grapalat"/>
          <w:lang w:val="af-ZA"/>
        </w:rPr>
        <w:softHyphen/>
        <w:t>նի Հան</w:t>
      </w:r>
      <w:r w:rsidRPr="009E62B0">
        <w:rPr>
          <w:rFonts w:ascii="GHEA Grapalat" w:hAnsi="GHEA Grapalat"/>
          <w:lang w:val="af-ZA"/>
        </w:rPr>
        <w:softHyphen/>
        <w:t>րա</w:t>
      </w:r>
      <w:r w:rsidRPr="009E62B0">
        <w:rPr>
          <w:rFonts w:ascii="GHEA Grapalat" w:hAnsi="GHEA Grapalat"/>
          <w:lang w:val="af-ZA"/>
        </w:rPr>
        <w:softHyphen/>
      </w:r>
      <w:r w:rsidRPr="009E62B0">
        <w:rPr>
          <w:rFonts w:ascii="GHEA Grapalat" w:hAnsi="GHEA Grapalat"/>
          <w:lang w:val="af-ZA"/>
        </w:rPr>
        <w:softHyphen/>
      </w:r>
      <w:r w:rsidRPr="009E62B0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9E62B0">
        <w:rPr>
          <w:rFonts w:ascii="GHEA Grapalat" w:hAnsi="GHEA Grapalat"/>
          <w:lang w:val="af-ZA"/>
        </w:rPr>
        <w:softHyphen/>
        <w:t xml:space="preserve">դես կգա </w:t>
      </w:r>
      <w:r w:rsidRPr="009E62B0">
        <w:rPr>
          <w:rFonts w:ascii="GHEA Grapalat" w:hAnsi="GHEA Grapalat"/>
        </w:rPr>
        <w:t>Հա</w:t>
      </w:r>
      <w:r w:rsidRPr="009E62B0">
        <w:rPr>
          <w:rFonts w:ascii="GHEA Grapalat" w:hAnsi="GHEA Grapalat"/>
        </w:rPr>
        <w:softHyphen/>
      </w:r>
      <w:r w:rsidRPr="009E62B0">
        <w:rPr>
          <w:rFonts w:ascii="GHEA Grapalat" w:hAnsi="GHEA Grapalat"/>
        </w:rPr>
        <w:softHyphen/>
        <w:t>յաս</w:t>
      </w:r>
      <w:r w:rsidRPr="009E62B0">
        <w:rPr>
          <w:rFonts w:ascii="GHEA Grapalat" w:hAnsi="GHEA Grapalat"/>
        </w:rPr>
        <w:softHyphen/>
        <w:t>տա</w:t>
      </w:r>
      <w:r w:rsidRPr="009E62B0">
        <w:rPr>
          <w:rFonts w:ascii="GHEA Grapalat" w:hAnsi="GHEA Grapalat"/>
        </w:rPr>
        <w:softHyphen/>
        <w:t>նի Հան</w:t>
      </w:r>
      <w:r w:rsidRPr="009E62B0">
        <w:rPr>
          <w:rFonts w:ascii="GHEA Grapalat" w:hAnsi="GHEA Grapalat"/>
        </w:rPr>
        <w:softHyphen/>
        <w:t>րա</w:t>
      </w:r>
      <w:r w:rsidRPr="009E62B0">
        <w:rPr>
          <w:rFonts w:ascii="GHEA Grapalat" w:hAnsi="GHEA Grapalat"/>
        </w:rPr>
        <w:softHyphen/>
        <w:t>պե</w:t>
      </w:r>
      <w:r w:rsidRPr="009E62B0">
        <w:rPr>
          <w:rFonts w:ascii="GHEA Grapalat" w:hAnsi="GHEA Grapalat"/>
        </w:rPr>
        <w:softHyphen/>
        <w:t>տու</w:t>
      </w:r>
      <w:r w:rsidRPr="009E62B0">
        <w:rPr>
          <w:rFonts w:ascii="GHEA Grapalat" w:hAnsi="GHEA Grapalat"/>
        </w:rPr>
        <w:softHyphen/>
        <w:t>թյան</w:t>
      </w:r>
      <w:hyperlink r:id="rId7" w:history="1">
        <w:r w:rsidRPr="009E62B0">
          <w:rPr>
            <w:rStyle w:val="Hyperlink"/>
            <w:rFonts w:ascii="GHEA Grapalat" w:hAnsi="GHEA Grapalat"/>
            <w:color w:val="auto"/>
            <w:u w:val="none"/>
          </w:rPr>
          <w:t xml:space="preserve"> արդարադատության նախարար</w:t>
        </w:r>
      </w:hyperlink>
      <w:r w:rsidRPr="009E62B0">
        <w:rPr>
          <w:rFonts w:ascii="GHEA Grapalat" w:hAnsi="GHEA Grapalat"/>
        </w:rPr>
        <w:t xml:space="preserve"> Արփինե Հովհաննիսյանը:</w:t>
      </w:r>
    </w:p>
    <w:p w:rsidR="009E62B0" w:rsidRPr="009E62B0" w:rsidRDefault="009E62B0" w:rsidP="009E62B0">
      <w:pPr>
        <w:pStyle w:val="mechtex"/>
        <w:spacing w:line="360" w:lineRule="auto"/>
        <w:ind w:firstLine="720"/>
        <w:jc w:val="both"/>
        <w:rPr>
          <w:rFonts w:ascii="GHEA Grapalat" w:hAnsi="GHEA Grapalat" w:cs="Sylfaen"/>
          <w:lang w:val="it-IT"/>
        </w:rPr>
      </w:pPr>
      <w:r w:rsidRPr="009E62B0">
        <w:rPr>
          <w:rFonts w:ascii="GHEA Grapalat" w:hAnsi="GHEA Grapalat" w:cs="Sylfaen"/>
          <w:lang w:val="hy-AM"/>
        </w:rPr>
        <w:t>Օրենքի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նախագծի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ընդունման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դեպքում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Հա</w:t>
      </w:r>
      <w:r w:rsidRPr="009E62B0">
        <w:rPr>
          <w:rFonts w:ascii="GHEA Grapalat" w:hAnsi="GHEA Grapalat" w:cs="Sylfaen"/>
          <w:lang w:val="it-IT"/>
        </w:rPr>
        <w:softHyphen/>
      </w:r>
      <w:r w:rsidRPr="009E62B0">
        <w:rPr>
          <w:rFonts w:ascii="GHEA Grapalat" w:hAnsi="GHEA Grapalat" w:cs="Sylfaen"/>
          <w:lang w:val="hy-AM"/>
        </w:rPr>
        <w:t>յաս</w:t>
      </w:r>
      <w:r w:rsidRPr="009E62B0">
        <w:rPr>
          <w:rFonts w:ascii="GHEA Grapalat" w:hAnsi="GHEA Grapalat" w:cs="Sylfaen"/>
          <w:lang w:val="it-IT"/>
        </w:rPr>
        <w:softHyphen/>
      </w:r>
      <w:r w:rsidRPr="009E62B0">
        <w:rPr>
          <w:rFonts w:ascii="GHEA Grapalat" w:hAnsi="GHEA Grapalat" w:cs="Sylfaen"/>
          <w:lang w:val="hy-AM"/>
        </w:rPr>
        <w:t>տա</w:t>
      </w:r>
      <w:r w:rsidRPr="009E62B0">
        <w:rPr>
          <w:rFonts w:ascii="GHEA Grapalat" w:hAnsi="GHEA Grapalat" w:cs="Sylfaen"/>
          <w:lang w:val="it-IT"/>
        </w:rPr>
        <w:softHyphen/>
      </w:r>
      <w:r w:rsidRPr="009E62B0">
        <w:rPr>
          <w:rFonts w:ascii="GHEA Grapalat" w:hAnsi="GHEA Grapalat" w:cs="Sylfaen"/>
          <w:lang w:val="it-IT"/>
        </w:rPr>
        <w:softHyphen/>
      </w:r>
      <w:r w:rsidRPr="009E62B0">
        <w:rPr>
          <w:rFonts w:ascii="GHEA Grapalat" w:hAnsi="GHEA Grapalat" w:cs="Sylfaen"/>
          <w:lang w:val="hy-AM"/>
        </w:rPr>
        <w:t>նի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Հան</w:t>
      </w:r>
      <w:r w:rsidRPr="009E62B0">
        <w:rPr>
          <w:rFonts w:ascii="GHEA Grapalat" w:hAnsi="GHEA Grapalat" w:cs="Sylfaen"/>
          <w:lang w:val="it-IT"/>
        </w:rPr>
        <w:softHyphen/>
      </w:r>
      <w:r w:rsidRPr="009E62B0">
        <w:rPr>
          <w:rFonts w:ascii="GHEA Grapalat" w:hAnsi="GHEA Grapalat" w:cs="Sylfaen"/>
          <w:lang w:val="it-IT"/>
        </w:rPr>
        <w:softHyphen/>
      </w:r>
      <w:r w:rsidRPr="009E62B0">
        <w:rPr>
          <w:rFonts w:ascii="GHEA Grapalat" w:hAnsi="GHEA Grapalat" w:cs="Sylfaen"/>
          <w:lang w:val="it-IT"/>
        </w:rPr>
        <w:softHyphen/>
      </w:r>
      <w:r w:rsidRPr="009E62B0">
        <w:rPr>
          <w:rFonts w:ascii="GHEA Grapalat" w:hAnsi="GHEA Grapalat" w:cs="Sylfaen"/>
          <w:lang w:val="hy-AM"/>
        </w:rPr>
        <w:t>րա</w:t>
      </w:r>
      <w:r w:rsidRPr="009E62B0">
        <w:rPr>
          <w:rFonts w:ascii="GHEA Grapalat" w:hAnsi="GHEA Grapalat" w:cs="Sylfaen"/>
          <w:lang w:val="it-IT"/>
        </w:rPr>
        <w:softHyphen/>
      </w:r>
      <w:r w:rsidRPr="009E62B0">
        <w:rPr>
          <w:rFonts w:ascii="GHEA Grapalat" w:hAnsi="GHEA Grapalat" w:cs="Sylfaen"/>
          <w:lang w:val="hy-AM"/>
        </w:rPr>
        <w:t>պետության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կառավա</w:t>
      </w:r>
      <w:r w:rsidRPr="009E62B0">
        <w:rPr>
          <w:rFonts w:ascii="GHEA Grapalat" w:hAnsi="GHEA Grapalat" w:cs="Sylfaen"/>
          <w:lang w:val="it-IT"/>
        </w:rPr>
        <w:softHyphen/>
      </w:r>
      <w:r w:rsidRPr="009E62B0">
        <w:rPr>
          <w:rFonts w:ascii="GHEA Grapalat" w:hAnsi="GHEA Grapalat" w:cs="Sylfaen"/>
          <w:lang w:val="hy-AM"/>
        </w:rPr>
        <w:t>րու</w:t>
      </w:r>
      <w:r w:rsidRPr="009E62B0">
        <w:rPr>
          <w:rFonts w:ascii="GHEA Grapalat" w:hAnsi="GHEA Grapalat" w:cs="Sylfaen"/>
        </w:rPr>
        <w:softHyphen/>
      </w:r>
      <w:r w:rsidRPr="009E62B0">
        <w:rPr>
          <w:rFonts w:ascii="GHEA Grapalat" w:hAnsi="GHEA Grapalat" w:cs="Sylfaen"/>
          <w:lang w:val="hy-AM"/>
        </w:rPr>
        <w:t>թյան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որոշման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կամ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այլ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իրա</w:t>
      </w:r>
      <w:r w:rsidRPr="009E62B0">
        <w:rPr>
          <w:rFonts w:ascii="GHEA Grapalat" w:hAnsi="GHEA Grapalat" w:cs="Sylfaen"/>
          <w:lang w:val="it-IT"/>
        </w:rPr>
        <w:softHyphen/>
      </w:r>
      <w:r w:rsidRPr="009E62B0">
        <w:rPr>
          <w:rFonts w:ascii="GHEA Grapalat" w:hAnsi="GHEA Grapalat" w:cs="Sylfaen"/>
          <w:lang w:val="hy-AM"/>
        </w:rPr>
        <w:t>վա</w:t>
      </w:r>
      <w:r w:rsidRPr="009E62B0">
        <w:rPr>
          <w:rFonts w:ascii="GHEA Grapalat" w:hAnsi="GHEA Grapalat" w:cs="Sylfaen"/>
          <w:lang w:val="it-IT"/>
        </w:rPr>
        <w:softHyphen/>
      </w:r>
      <w:r w:rsidRPr="009E62B0">
        <w:rPr>
          <w:rFonts w:ascii="GHEA Grapalat" w:hAnsi="GHEA Grapalat" w:cs="Sylfaen"/>
          <w:lang w:val="hy-AM"/>
        </w:rPr>
        <w:t>կան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ակտի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ընդունման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անհրաժեշտություն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չի</w:t>
      </w:r>
      <w:r w:rsidRPr="009E62B0">
        <w:rPr>
          <w:rFonts w:ascii="GHEA Grapalat" w:hAnsi="GHEA Grapalat" w:cs="Sylfaen"/>
          <w:lang w:val="it-IT"/>
        </w:rPr>
        <w:t xml:space="preserve"> </w:t>
      </w:r>
      <w:r w:rsidRPr="009E62B0">
        <w:rPr>
          <w:rFonts w:ascii="GHEA Grapalat" w:hAnsi="GHEA Grapalat" w:cs="Sylfaen"/>
          <w:lang w:val="hy-AM"/>
        </w:rPr>
        <w:t>առաջանում</w:t>
      </w:r>
      <w:r w:rsidRPr="009E62B0">
        <w:rPr>
          <w:rFonts w:ascii="GHEA Grapalat" w:hAnsi="GHEA Grapalat" w:cs="Sylfaen"/>
          <w:lang w:val="it-IT"/>
        </w:rPr>
        <w:t>:</w:t>
      </w:r>
    </w:p>
    <w:p w:rsidR="009E62B0" w:rsidRPr="009E62B0" w:rsidRDefault="009E62B0" w:rsidP="009E62B0">
      <w:pPr>
        <w:pStyle w:val="norm"/>
        <w:spacing w:line="360" w:lineRule="auto"/>
        <w:rPr>
          <w:rFonts w:ascii="GHEA Grapalat" w:hAnsi="GHEA Grapalat"/>
          <w:lang w:val="af-ZA"/>
        </w:rPr>
      </w:pPr>
      <w:r w:rsidRPr="009E62B0">
        <w:rPr>
          <w:rFonts w:ascii="GHEA Grapalat" w:hAnsi="GHEA Grapalat"/>
          <w:lang w:val="af-ZA"/>
        </w:rPr>
        <w:t>Կից ներ</w:t>
      </w:r>
      <w:r w:rsidRPr="009E62B0">
        <w:rPr>
          <w:rFonts w:ascii="GHEA Grapalat" w:hAnsi="GHEA Grapalat"/>
          <w:lang w:val="af-ZA"/>
        </w:rPr>
        <w:softHyphen/>
        <w:t>կա</w:t>
      </w:r>
      <w:r w:rsidRPr="009E62B0">
        <w:rPr>
          <w:rFonts w:ascii="GHEA Grapalat" w:hAnsi="GHEA Grapalat"/>
          <w:lang w:val="af-ZA"/>
        </w:rPr>
        <w:softHyphen/>
        <w:t>յաց</w:t>
      </w:r>
      <w:r w:rsidRPr="009E62B0">
        <w:rPr>
          <w:rFonts w:ascii="GHEA Grapalat" w:hAnsi="GHEA Grapalat"/>
          <w:lang w:val="af-ZA"/>
        </w:rPr>
        <w:softHyphen/>
        <w:t>վում են օրենքի նախագծի կարգավոր</w:t>
      </w:r>
      <w:r w:rsidRPr="009E62B0">
        <w:rPr>
          <w:rFonts w:ascii="GHEA Grapalat" w:hAnsi="GHEA Grapalat"/>
          <w:lang w:val="af-ZA"/>
        </w:rPr>
        <w:softHyphen/>
        <w:t>ման ազ</w:t>
      </w:r>
      <w:r w:rsidRPr="009E62B0">
        <w:rPr>
          <w:rFonts w:ascii="GHEA Grapalat" w:hAnsi="GHEA Grapalat"/>
          <w:lang w:val="af-ZA"/>
        </w:rPr>
        <w:softHyphen/>
        <w:t>դե</w:t>
      </w:r>
      <w:r w:rsidRPr="009E62B0">
        <w:rPr>
          <w:rFonts w:ascii="GHEA Grapalat" w:hAnsi="GHEA Grapalat"/>
          <w:lang w:val="af-ZA"/>
        </w:rPr>
        <w:softHyphen/>
        <w:t>ցու</w:t>
      </w:r>
      <w:r w:rsidRPr="009E62B0">
        <w:rPr>
          <w:rFonts w:ascii="GHEA Grapalat" w:hAnsi="GHEA Grapalat"/>
          <w:lang w:val="af-ZA"/>
        </w:rPr>
        <w:softHyphen/>
      </w:r>
      <w:r w:rsidRPr="009E62B0">
        <w:rPr>
          <w:rFonts w:ascii="GHEA Grapalat" w:hAnsi="GHEA Grapalat"/>
          <w:lang w:val="af-ZA"/>
        </w:rPr>
        <w:softHyphen/>
        <w:t>թյան գնահատման  եզ</w:t>
      </w:r>
      <w:r w:rsidRPr="009E62B0">
        <w:rPr>
          <w:rFonts w:ascii="GHEA Grapalat" w:hAnsi="GHEA Grapalat"/>
          <w:lang w:val="af-ZA"/>
        </w:rPr>
        <w:softHyphen/>
        <w:t>րա</w:t>
      </w:r>
      <w:r w:rsidRPr="009E62B0">
        <w:rPr>
          <w:rFonts w:ascii="GHEA Grapalat" w:hAnsi="GHEA Grapalat"/>
          <w:lang w:val="af-ZA"/>
        </w:rPr>
        <w:softHyphen/>
        <w:t>կացությունները:</w:t>
      </w:r>
    </w:p>
    <w:p w:rsidR="009E62B0" w:rsidRPr="009E62B0" w:rsidRDefault="009E62B0" w:rsidP="009E62B0">
      <w:pPr>
        <w:spacing w:after="0" w:line="360" w:lineRule="auto"/>
        <w:rPr>
          <w:rFonts w:ascii="GHEA Grapalat" w:hAnsi="GHEA Grapalat"/>
        </w:rPr>
      </w:pPr>
    </w:p>
    <w:p w:rsidR="009E62B0" w:rsidRDefault="009E62B0" w:rsidP="009E62B0">
      <w:pPr>
        <w:spacing w:after="0" w:line="360" w:lineRule="auto"/>
        <w:rPr>
          <w:rFonts w:ascii="GHEA Grapalat" w:hAnsi="GHEA Grapalat"/>
        </w:rPr>
      </w:pPr>
      <w:r w:rsidRPr="009E62B0">
        <w:rPr>
          <w:rFonts w:ascii="GHEA Grapalat" w:hAnsi="GHEA Grapalat"/>
          <w:lang w:val="hy-AM"/>
        </w:rPr>
        <w:t xml:space="preserve">         </w:t>
      </w:r>
      <w:r w:rsidRPr="009E62B0">
        <w:rPr>
          <w:rFonts w:ascii="GHEA Grapalat" w:hAnsi="GHEA Grapalat"/>
        </w:rPr>
        <w:t>Հարգանք</w:t>
      </w:r>
      <w:r w:rsidRPr="009E62B0">
        <w:rPr>
          <w:rFonts w:ascii="GHEA Grapalat" w:hAnsi="GHEA Grapalat"/>
          <w:lang w:val="hy-AM"/>
        </w:rPr>
        <w:t xml:space="preserve">ով՝                                                                              </w:t>
      </w:r>
      <w:r w:rsidRPr="009E62B0">
        <w:rPr>
          <w:rFonts w:ascii="GHEA Grapalat" w:hAnsi="GHEA Grapalat"/>
        </w:rPr>
        <w:t>ՀՈՎԻԿ ԱԲՐԱՀԱՄՅԱՆ</w:t>
      </w: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DC5134" w:rsidRDefault="00DC5134" w:rsidP="009E62B0">
      <w:pPr>
        <w:spacing w:after="0" w:line="360" w:lineRule="auto"/>
        <w:rPr>
          <w:rFonts w:ascii="GHEA Grapalat" w:hAnsi="GHEA Grapalat"/>
        </w:rPr>
      </w:pPr>
    </w:p>
    <w:p w:rsidR="008A379A" w:rsidRPr="008A379A" w:rsidRDefault="008A379A" w:rsidP="008A379A">
      <w:pPr>
        <w:spacing w:after="0" w:line="360" w:lineRule="auto"/>
        <w:ind w:firstLine="567"/>
        <w:jc w:val="center"/>
        <w:rPr>
          <w:rFonts w:ascii="GHEA Grapalat" w:hAnsi="GHEA Grapalat"/>
          <w:b/>
        </w:rPr>
      </w:pPr>
      <w:r w:rsidRPr="008A379A">
        <w:rPr>
          <w:rFonts w:ascii="GHEA Grapalat" w:hAnsi="GHEA Grapalat"/>
          <w:b/>
        </w:rPr>
        <w:lastRenderedPageBreak/>
        <w:t>ԱՌՈՂՋԱՊԱՀՈՒԹՅԱՆ ԲՆԱԳԱՎԱՌՈՒՄ ԿԱՐԳԱՎՈՐՄԱՆ ԱԶԴԵՑՈՒԹՅԱՆ ԳՆԱՀԱՏՄԱՆ ԵԶՐԱԿԱՑՈՒԹՅՈՒՆ</w:t>
      </w:r>
    </w:p>
    <w:p w:rsidR="008A379A" w:rsidRPr="008A379A" w:rsidRDefault="008A379A" w:rsidP="008A379A">
      <w:pPr>
        <w:spacing w:after="0" w:line="360" w:lineRule="auto"/>
        <w:ind w:firstLine="567"/>
        <w:jc w:val="center"/>
        <w:rPr>
          <w:rFonts w:ascii="GHEA Grapalat" w:hAnsi="GHEA Grapalat"/>
          <w:b/>
        </w:rPr>
      </w:pPr>
    </w:p>
    <w:p w:rsidR="008A379A" w:rsidRPr="008A379A" w:rsidRDefault="008A379A" w:rsidP="008A379A">
      <w:pPr>
        <w:spacing w:after="0" w:line="360" w:lineRule="auto"/>
        <w:ind w:firstLine="567"/>
        <w:jc w:val="center"/>
        <w:rPr>
          <w:rFonts w:ascii="GHEA Grapalat" w:hAnsi="GHEA Grapalat"/>
          <w:b/>
        </w:rPr>
      </w:pPr>
    </w:p>
    <w:p w:rsidR="008A379A" w:rsidRPr="008A379A" w:rsidRDefault="008A379A" w:rsidP="008A379A">
      <w:pPr>
        <w:spacing w:after="0" w:line="360" w:lineRule="auto"/>
        <w:jc w:val="center"/>
        <w:rPr>
          <w:rFonts w:ascii="GHEA Grapalat" w:hAnsi="GHEA Grapalat"/>
          <w:b/>
        </w:rPr>
      </w:pPr>
      <w:r w:rsidRPr="008A379A">
        <w:rPr>
          <w:rFonts w:ascii="GHEA Grapalat" w:hAnsi="GHEA Grapalat"/>
          <w:b/>
        </w:rPr>
        <w:t xml:space="preserve"> «Փաստաբանության մասին» Հայաստանի Հանրապետության օրենքում փոփոխություն կատարելու մասին» Հայաստանի Հանրապետության</w:t>
      </w:r>
    </w:p>
    <w:p w:rsidR="008A379A" w:rsidRPr="008A379A" w:rsidRDefault="008A379A" w:rsidP="008A379A">
      <w:pPr>
        <w:spacing w:after="0" w:line="360" w:lineRule="auto"/>
        <w:jc w:val="center"/>
        <w:rPr>
          <w:rFonts w:ascii="GHEA Grapalat" w:hAnsi="GHEA Grapalat"/>
          <w:b/>
        </w:rPr>
      </w:pPr>
      <w:r w:rsidRPr="008A379A">
        <w:rPr>
          <w:rFonts w:ascii="GHEA Grapalat" w:hAnsi="GHEA Grapalat"/>
          <w:b/>
        </w:rPr>
        <w:t xml:space="preserve"> </w:t>
      </w:r>
      <w:proofErr w:type="gramStart"/>
      <w:r w:rsidRPr="008A379A">
        <w:rPr>
          <w:rFonts w:ascii="GHEA Grapalat" w:hAnsi="GHEA Grapalat"/>
          <w:b/>
        </w:rPr>
        <w:t>օրենքի</w:t>
      </w:r>
      <w:proofErr w:type="gramEnd"/>
      <w:r w:rsidRPr="008A379A">
        <w:rPr>
          <w:rFonts w:ascii="GHEA Grapalat" w:hAnsi="GHEA Grapalat"/>
          <w:b/>
        </w:rPr>
        <w:t xml:space="preserve"> նախագծի ընդունման դեպքում</w:t>
      </w:r>
    </w:p>
    <w:p w:rsidR="008A379A" w:rsidRPr="008A379A" w:rsidRDefault="008A379A" w:rsidP="008A379A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8A379A" w:rsidRPr="008A379A" w:rsidRDefault="008A379A" w:rsidP="008A379A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8A379A" w:rsidRPr="008A379A" w:rsidRDefault="008A379A" w:rsidP="008A379A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8A379A">
        <w:rPr>
          <w:rFonts w:ascii="GHEA Grapalat" w:hAnsi="GHEA Grapalat"/>
        </w:rPr>
        <w:t xml:space="preserve">«Փաստաբանության մասին» Հայաստանի Հանրապետության օրենքում փոփոխություն կատարելու մասին» Հայաստանի Հանրապետության օրենքի նախագծի ընդունումն առողջապահության բնագավառի վրա ազդեցություն չի ունենա: </w:t>
      </w:r>
    </w:p>
    <w:p w:rsidR="008A379A" w:rsidRPr="008A379A" w:rsidRDefault="008A379A" w:rsidP="008A379A">
      <w:pPr>
        <w:spacing w:after="0" w:line="360" w:lineRule="auto"/>
        <w:ind w:firstLine="567"/>
        <w:jc w:val="both"/>
        <w:rPr>
          <w:rFonts w:ascii="GHEA Grapalat" w:hAnsi="GHEA Grapalat"/>
        </w:rPr>
      </w:pPr>
    </w:p>
    <w:p w:rsidR="008A379A" w:rsidRDefault="008A379A" w:rsidP="009E62B0">
      <w:pPr>
        <w:spacing w:after="0" w:line="360" w:lineRule="auto"/>
        <w:rPr>
          <w:rFonts w:ascii="GHEA Grapalat" w:hAnsi="GHEA Grapalat"/>
        </w:rPr>
      </w:pPr>
    </w:p>
    <w:p w:rsidR="008A379A" w:rsidRPr="008A379A" w:rsidRDefault="008A379A" w:rsidP="009E62B0">
      <w:pPr>
        <w:spacing w:after="0" w:line="360" w:lineRule="auto"/>
        <w:rPr>
          <w:rFonts w:ascii="GHEA Grapalat" w:hAnsi="GHEA Grapalat"/>
        </w:rPr>
      </w:pPr>
    </w:p>
    <w:p w:rsidR="008A379A" w:rsidRPr="008A379A" w:rsidRDefault="008A379A" w:rsidP="009E62B0">
      <w:pPr>
        <w:spacing w:after="0" w:line="360" w:lineRule="auto"/>
        <w:rPr>
          <w:rFonts w:ascii="GHEA Grapalat" w:hAnsi="GHEA Grapalat"/>
        </w:rPr>
      </w:pPr>
    </w:p>
    <w:p w:rsidR="008A379A" w:rsidRPr="008A379A" w:rsidRDefault="008A379A" w:rsidP="008A379A">
      <w:pPr>
        <w:tabs>
          <w:tab w:val="left" w:pos="180"/>
        </w:tabs>
        <w:jc w:val="center"/>
        <w:rPr>
          <w:rFonts w:ascii="GHEA Grapalat" w:hAnsi="GHEA Grapalat"/>
          <w:lang w:val="af-ZA"/>
        </w:rPr>
      </w:pPr>
      <w:r w:rsidRPr="008A379A">
        <w:rPr>
          <w:rFonts w:ascii="GHEA Grapalat" w:hAnsi="GHEA Grapalat"/>
          <w:lang w:val="hy-AM"/>
        </w:rPr>
        <w:t>ԱԶԴԵՑՈՒԹՅԱՆ  ԳՆԱՀԱՏՄԱՆ ՄԱՍԻՆ ԵԶՐԱԿԱՑՈՒԹՅՈՒՆ</w:t>
      </w:r>
    </w:p>
    <w:p w:rsidR="008A379A" w:rsidRPr="008A379A" w:rsidRDefault="008A379A" w:rsidP="008A379A">
      <w:pPr>
        <w:pStyle w:val="Heading1"/>
        <w:ind w:left="270"/>
        <w:rPr>
          <w:rFonts w:ascii="GHEA Grapalat" w:hAnsi="GHEA Grapalat"/>
          <w:b w:val="0"/>
          <w:color w:val="auto"/>
          <w:sz w:val="22"/>
          <w:szCs w:val="22"/>
          <w:lang w:val="af-ZA"/>
        </w:rPr>
      </w:pP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>&lt;&lt;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Փաստաբանության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մասին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&gt;&gt;   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Հայաստանի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 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Հանրապետության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  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օրենքում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փոփոխություն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կատարելու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մասին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>&gt;&gt;</w:t>
      </w:r>
      <w:r w:rsidRPr="008A379A">
        <w:rPr>
          <w:b w:val="0"/>
          <w:color w:val="auto"/>
          <w:sz w:val="22"/>
          <w:szCs w:val="22"/>
          <w:lang w:val="af-ZA"/>
        </w:rPr>
        <w:t xml:space="preserve">  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Հայաստանի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  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Հանրապետության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  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օրենքի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</w:rPr>
        <w:t>նախագծի</w:t>
      </w:r>
      <w:r w:rsidRPr="008A379A">
        <w:rPr>
          <w:rFonts w:ascii="GHEA Grapalat" w:hAnsi="GHEA Grapalat" w:cs="Sylfaen"/>
          <w:b w:val="0"/>
          <w:color w:val="auto"/>
          <w:sz w:val="22"/>
          <w:szCs w:val="22"/>
          <w:lang w:val="af-ZA"/>
        </w:rPr>
        <w:t xml:space="preserve">   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hy-AM"/>
        </w:rPr>
        <w:t>բնապահպանության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    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hy-AM"/>
        </w:rPr>
        <w:t>բնագավառում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  </w:t>
      </w:r>
      <w:r w:rsidRPr="008A379A">
        <w:rPr>
          <w:rFonts w:ascii="GHEA Grapalat" w:hAnsi="GHEA Grapalat"/>
          <w:b w:val="0"/>
          <w:color w:val="auto"/>
          <w:sz w:val="22"/>
          <w:szCs w:val="22"/>
          <w:lang w:val="hy-AM"/>
        </w:rPr>
        <w:t>կարգավորման</w:t>
      </w:r>
    </w:p>
    <w:p w:rsidR="008A379A" w:rsidRPr="008A379A" w:rsidRDefault="008A379A" w:rsidP="008A379A">
      <w:pPr>
        <w:jc w:val="center"/>
        <w:rPr>
          <w:lang w:val="af-ZA"/>
        </w:rPr>
      </w:pPr>
    </w:p>
    <w:p w:rsidR="008A379A" w:rsidRPr="008A379A" w:rsidRDefault="008A379A" w:rsidP="008A379A">
      <w:pPr>
        <w:pStyle w:val="norm"/>
        <w:spacing w:line="240" w:lineRule="auto"/>
        <w:ind w:left="-180" w:firstLine="180"/>
        <w:rPr>
          <w:rFonts w:ascii="GHEA Grapalat" w:hAnsi="GHEA Grapalat"/>
          <w:lang w:val="af-ZA"/>
        </w:rPr>
      </w:pPr>
      <w:r w:rsidRPr="008A379A">
        <w:rPr>
          <w:rFonts w:ascii="GHEA Grapalat" w:hAnsi="GHEA Grapalat"/>
          <w:lang w:val="af-ZA"/>
        </w:rPr>
        <w:t>1. &lt;&lt;</w:t>
      </w:r>
      <w:r w:rsidRPr="008A379A">
        <w:rPr>
          <w:rFonts w:ascii="GHEA Grapalat" w:hAnsi="GHEA Grapalat" w:cs="Sylfaen"/>
        </w:rPr>
        <w:t>Փաստաբանության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մասին</w:t>
      </w:r>
      <w:r w:rsidRPr="008A379A">
        <w:rPr>
          <w:rFonts w:ascii="GHEA Grapalat" w:hAnsi="GHEA Grapalat"/>
          <w:lang w:val="af-ZA"/>
        </w:rPr>
        <w:t xml:space="preserve">&gt;&gt; </w:t>
      </w:r>
      <w:r w:rsidRPr="008A379A">
        <w:rPr>
          <w:rFonts w:ascii="GHEA Grapalat" w:hAnsi="GHEA Grapalat" w:cs="Sylfaen"/>
        </w:rPr>
        <w:t>Հայաստանի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Հանրապետության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օրենքում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փոփոխություն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կատարելու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մասին</w:t>
      </w:r>
      <w:r w:rsidRPr="008A379A">
        <w:rPr>
          <w:rFonts w:ascii="GHEA Grapalat" w:hAnsi="GHEA Grapalat"/>
          <w:lang w:val="af-ZA"/>
        </w:rPr>
        <w:t>&gt;&gt;</w:t>
      </w:r>
      <w:r w:rsidRPr="008A379A">
        <w:rPr>
          <w:lang w:val="af-ZA"/>
        </w:rPr>
        <w:t xml:space="preserve"> </w:t>
      </w:r>
      <w:r w:rsidRPr="008A379A">
        <w:rPr>
          <w:rFonts w:ascii="GHEA Grapalat" w:hAnsi="GHEA Grapalat" w:cs="Sylfaen"/>
        </w:rPr>
        <w:t>Հայաստանի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Հանրապետության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օրենքի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նախագծի</w:t>
      </w:r>
      <w:r w:rsidRPr="008A379A">
        <w:rPr>
          <w:rFonts w:ascii="GHEA Grapalat" w:hAnsi="GHEA Grapalat" w:cs="Sylfaen"/>
          <w:lang w:val="af-ZA"/>
        </w:rPr>
        <w:t xml:space="preserve"> </w:t>
      </w:r>
      <w:r w:rsidRPr="008A379A">
        <w:rPr>
          <w:rFonts w:ascii="GHEA Grapalat" w:hAnsi="GHEA Grapalat"/>
          <w:lang w:val="hy-AM"/>
        </w:rPr>
        <w:t xml:space="preserve">(այսուհետ` </w:t>
      </w:r>
      <w:r w:rsidRPr="008A379A">
        <w:rPr>
          <w:rFonts w:ascii="GHEA Grapalat" w:hAnsi="GHEA Grapalat"/>
        </w:rPr>
        <w:t>Օրենք</w:t>
      </w:r>
      <w:r w:rsidRPr="008A379A">
        <w:rPr>
          <w:rFonts w:ascii="GHEA Grapalat" w:hAnsi="GHEA Grapalat"/>
          <w:lang w:val="hy-AM"/>
        </w:rPr>
        <w:t>) ընդունման արդյունքում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շրջակա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միջավայրի</w:t>
      </w:r>
      <w:r w:rsidRPr="008A379A">
        <w:rPr>
          <w:rFonts w:ascii="GHEA Grapalat" w:hAnsi="GHEA Grapalat"/>
          <w:lang w:val="af-ZA"/>
        </w:rPr>
        <w:t xml:space="preserve"> o</w:t>
      </w:r>
      <w:r w:rsidRPr="008A379A">
        <w:rPr>
          <w:rFonts w:ascii="GHEA Grapalat" w:hAnsi="GHEA Grapalat"/>
        </w:rPr>
        <w:t>բյեկտների</w:t>
      </w:r>
      <w:r w:rsidRPr="008A379A">
        <w:rPr>
          <w:rFonts w:ascii="GHEA Grapalat" w:hAnsi="GHEA Grapalat"/>
          <w:lang w:val="af-ZA"/>
        </w:rPr>
        <w:t xml:space="preserve">` </w:t>
      </w:r>
      <w:r w:rsidRPr="008A379A">
        <w:rPr>
          <w:rFonts w:ascii="GHEA Grapalat" w:hAnsi="GHEA Grapalat"/>
          <w:lang w:val="hy-AM"/>
        </w:rPr>
        <w:t xml:space="preserve"> մթնոլորտի, հողի,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ջրային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ռեսուրս</w:t>
      </w:r>
      <w:r w:rsidRPr="008A379A">
        <w:rPr>
          <w:rFonts w:ascii="GHEA Grapalat" w:hAnsi="GHEA Grapalat"/>
          <w:lang w:val="ru-RU"/>
        </w:rPr>
        <w:t>ների</w:t>
      </w:r>
      <w:r w:rsidRPr="008A379A">
        <w:rPr>
          <w:rFonts w:ascii="GHEA Grapalat" w:hAnsi="GHEA Grapalat"/>
          <w:lang w:val="af-ZA"/>
        </w:rPr>
        <w:t xml:space="preserve">, </w:t>
      </w:r>
      <w:r w:rsidRPr="008A379A">
        <w:rPr>
          <w:rFonts w:ascii="GHEA Grapalat" w:hAnsi="GHEA Grapalat"/>
        </w:rPr>
        <w:t>ընդերքի</w:t>
      </w:r>
      <w:r w:rsidRPr="008A379A">
        <w:rPr>
          <w:rFonts w:ascii="GHEA Grapalat" w:hAnsi="GHEA Grapalat"/>
          <w:lang w:val="af-ZA"/>
        </w:rPr>
        <w:t xml:space="preserve">, </w:t>
      </w:r>
      <w:r w:rsidRPr="008A379A">
        <w:rPr>
          <w:rFonts w:ascii="GHEA Grapalat" w:hAnsi="GHEA Grapalat"/>
        </w:rPr>
        <w:t>բու</w:t>
      </w:r>
      <w:r w:rsidRPr="008A379A">
        <w:rPr>
          <w:rFonts w:ascii="GHEA Grapalat" w:hAnsi="GHEA Grapalat"/>
          <w:lang w:val="af-ZA"/>
        </w:rPr>
        <w:t>u</w:t>
      </w:r>
      <w:r w:rsidRPr="008A379A">
        <w:rPr>
          <w:rFonts w:ascii="GHEA Grapalat" w:hAnsi="GHEA Grapalat"/>
        </w:rPr>
        <w:t>ական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և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կենդանական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աշխարհի</w:t>
      </w:r>
      <w:r w:rsidRPr="008A379A">
        <w:rPr>
          <w:rFonts w:ascii="GHEA Grapalat" w:hAnsi="GHEA Grapalat"/>
          <w:lang w:val="af-ZA"/>
        </w:rPr>
        <w:t xml:space="preserve">, </w:t>
      </w:r>
      <w:r w:rsidRPr="008A379A">
        <w:rPr>
          <w:rFonts w:ascii="GHEA Grapalat" w:hAnsi="GHEA Grapalat"/>
        </w:rPr>
        <w:t>հատուկ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պահպանվող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տարածքների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վրա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բացասական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հետևանքներ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չեն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առաջան</w:t>
      </w:r>
      <w:r w:rsidRPr="008A379A">
        <w:rPr>
          <w:rFonts w:ascii="GHEA Grapalat" w:hAnsi="GHEA Grapalat"/>
          <w:lang w:val="ru-RU"/>
        </w:rPr>
        <w:t>ա</w:t>
      </w:r>
      <w:r w:rsidRPr="008A379A">
        <w:rPr>
          <w:rFonts w:ascii="GHEA Grapalat" w:hAnsi="GHEA Grapalat"/>
          <w:lang w:val="af-ZA"/>
        </w:rPr>
        <w:t>:</w:t>
      </w:r>
    </w:p>
    <w:p w:rsidR="008A379A" w:rsidRPr="008A379A" w:rsidRDefault="008A379A" w:rsidP="008A379A">
      <w:pPr>
        <w:pStyle w:val="norm"/>
        <w:tabs>
          <w:tab w:val="left" w:pos="810"/>
        </w:tabs>
        <w:spacing w:line="240" w:lineRule="auto"/>
        <w:ind w:left="-180" w:firstLine="180"/>
        <w:rPr>
          <w:rFonts w:ascii="GHEA Grapalat" w:hAnsi="GHEA Grapalat"/>
          <w:lang w:val="af-ZA"/>
        </w:rPr>
      </w:pPr>
      <w:r w:rsidRPr="008A379A">
        <w:rPr>
          <w:rFonts w:ascii="GHEA Grapalat" w:hAnsi="GHEA Grapalat"/>
          <w:lang w:val="af-ZA"/>
        </w:rPr>
        <w:t xml:space="preserve">2. </w:t>
      </w:r>
      <w:r w:rsidRPr="008A379A">
        <w:rPr>
          <w:rFonts w:ascii="GHEA Grapalat" w:hAnsi="GHEA Grapalat"/>
        </w:rPr>
        <w:t>Օրենքի նախագծի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չընդունման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դեպքում</w:t>
      </w:r>
      <w:r w:rsidRPr="008A379A">
        <w:rPr>
          <w:rFonts w:ascii="GHEA Grapalat" w:hAnsi="GHEA Grapalat" w:cs="Sylfaen"/>
          <w:lang w:val="af-ZA"/>
        </w:rPr>
        <w:t xml:space="preserve"> </w:t>
      </w:r>
      <w:r w:rsidRPr="008A379A">
        <w:rPr>
          <w:rFonts w:ascii="GHEA Grapalat" w:hAnsi="GHEA Grapalat"/>
        </w:rPr>
        <w:t>շրջակա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միջավայրի</w:t>
      </w:r>
      <w:r w:rsidRPr="008A379A">
        <w:rPr>
          <w:rFonts w:ascii="GHEA Grapalat" w:hAnsi="GHEA Grapalat"/>
          <w:lang w:val="af-ZA"/>
        </w:rPr>
        <w:t xml:space="preserve"> </w:t>
      </w:r>
      <w:proofErr w:type="gramStart"/>
      <w:r w:rsidRPr="008A379A">
        <w:rPr>
          <w:rFonts w:ascii="GHEA Grapalat" w:hAnsi="GHEA Grapalat"/>
          <w:lang w:val="af-ZA"/>
        </w:rPr>
        <w:t>o</w:t>
      </w:r>
      <w:r w:rsidRPr="008A379A">
        <w:rPr>
          <w:rFonts w:ascii="GHEA Grapalat" w:hAnsi="GHEA Grapalat"/>
        </w:rPr>
        <w:t>բյեկտների</w:t>
      </w:r>
      <w:r w:rsidRPr="008A379A">
        <w:rPr>
          <w:rFonts w:ascii="GHEA Grapalat" w:hAnsi="GHEA Grapalat"/>
          <w:lang w:val="af-ZA"/>
        </w:rPr>
        <w:t xml:space="preserve">  </w:t>
      </w:r>
      <w:r w:rsidRPr="008A379A">
        <w:rPr>
          <w:rFonts w:ascii="GHEA Grapalat" w:hAnsi="GHEA Grapalat"/>
        </w:rPr>
        <w:t>վրա</w:t>
      </w:r>
      <w:proofErr w:type="gramEnd"/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բացասական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հետևանքներ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չեն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առաջան</w:t>
      </w:r>
      <w:r w:rsidRPr="008A379A">
        <w:rPr>
          <w:rFonts w:ascii="GHEA Grapalat" w:hAnsi="GHEA Grapalat"/>
          <w:lang w:val="ru-RU"/>
        </w:rPr>
        <w:t>ա</w:t>
      </w:r>
      <w:r w:rsidRPr="008A379A">
        <w:rPr>
          <w:rFonts w:ascii="GHEA Grapalat" w:hAnsi="GHEA Grapalat"/>
          <w:lang w:val="af-ZA"/>
        </w:rPr>
        <w:t>:</w:t>
      </w:r>
    </w:p>
    <w:p w:rsidR="008A379A" w:rsidRPr="008A379A" w:rsidRDefault="008A379A" w:rsidP="008A379A">
      <w:pPr>
        <w:spacing w:after="0" w:line="240" w:lineRule="auto"/>
        <w:ind w:left="-180" w:firstLine="180"/>
        <w:jc w:val="both"/>
        <w:rPr>
          <w:rFonts w:ascii="GHEA Grapalat" w:hAnsi="GHEA Grapalat"/>
          <w:lang w:val="af-ZA"/>
        </w:rPr>
      </w:pPr>
      <w:r w:rsidRPr="008A379A">
        <w:rPr>
          <w:rFonts w:ascii="GHEA Grapalat" w:hAnsi="GHEA Grapalat"/>
          <w:lang w:val="af-ZA"/>
        </w:rPr>
        <w:t xml:space="preserve">3. </w:t>
      </w:r>
      <w:proofErr w:type="gramStart"/>
      <w:r w:rsidRPr="008A379A">
        <w:rPr>
          <w:rFonts w:ascii="GHEA Grapalat" w:hAnsi="GHEA Grapalat"/>
        </w:rPr>
        <w:t>Օրենքի</w:t>
      </w:r>
      <w:r w:rsidRPr="008A379A">
        <w:rPr>
          <w:rFonts w:ascii="GHEA Grapalat" w:hAnsi="GHEA Grapalat"/>
          <w:lang w:val="af-ZA"/>
        </w:rPr>
        <w:t xml:space="preserve">  </w:t>
      </w:r>
      <w:r w:rsidRPr="008A379A">
        <w:rPr>
          <w:rFonts w:ascii="GHEA Grapalat" w:hAnsi="GHEA Grapalat"/>
        </w:rPr>
        <w:t>նախագիծը</w:t>
      </w:r>
      <w:proofErr w:type="gramEnd"/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բնապահպանության</w:t>
      </w:r>
      <w:r w:rsidRPr="008A379A">
        <w:rPr>
          <w:rFonts w:ascii="GHEA Grapalat" w:hAnsi="GHEA Grapalat"/>
          <w:lang w:val="af-ZA"/>
        </w:rPr>
        <w:t xml:space="preserve">  </w:t>
      </w:r>
      <w:r w:rsidRPr="008A379A">
        <w:rPr>
          <w:rFonts w:ascii="GHEA Grapalat" w:hAnsi="GHEA Grapalat"/>
        </w:rPr>
        <w:t>ոլորտին</w:t>
      </w:r>
      <w:r w:rsidRPr="008A379A">
        <w:rPr>
          <w:rFonts w:ascii="GHEA Grapalat" w:hAnsi="GHEA Grapalat"/>
          <w:lang w:val="af-ZA"/>
        </w:rPr>
        <w:t xml:space="preserve"> չի </w:t>
      </w:r>
      <w:r w:rsidRPr="008A379A">
        <w:rPr>
          <w:rFonts w:ascii="GHEA Grapalat" w:hAnsi="GHEA Grapalat"/>
        </w:rPr>
        <w:t>առնչվում</w:t>
      </w:r>
      <w:r w:rsidRPr="008A379A">
        <w:rPr>
          <w:rFonts w:ascii="GHEA Grapalat" w:hAnsi="GHEA Grapalat"/>
          <w:lang w:val="af-ZA"/>
        </w:rPr>
        <w:t xml:space="preserve">, այդ </w:t>
      </w:r>
      <w:r w:rsidRPr="008A379A">
        <w:rPr>
          <w:rFonts w:ascii="GHEA Grapalat" w:hAnsi="GHEA Grapalat"/>
        </w:rPr>
        <w:t>ոլորտը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կանոնակարգող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իրավական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ակտերով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ամրագրված</w:t>
      </w:r>
      <w:r w:rsidRPr="008A379A">
        <w:rPr>
          <w:rFonts w:ascii="GHEA Grapalat" w:hAnsi="GHEA Grapalat"/>
          <w:lang w:val="af-ZA"/>
        </w:rPr>
        <w:t xml:space="preserve"> u</w:t>
      </w:r>
      <w:r w:rsidRPr="008A379A">
        <w:rPr>
          <w:rFonts w:ascii="GHEA Grapalat" w:hAnsi="GHEA Grapalat"/>
        </w:rPr>
        <w:t>կզբունքներին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  <w:lang w:val="ru-RU"/>
        </w:rPr>
        <w:t>և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պահանջներին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չի</w:t>
      </w:r>
      <w:r w:rsidRPr="008A379A">
        <w:rPr>
          <w:rFonts w:ascii="GHEA Grapalat" w:hAnsi="GHEA Grapalat"/>
          <w:lang w:val="af-ZA"/>
        </w:rPr>
        <w:t xml:space="preserve">  </w:t>
      </w:r>
      <w:r w:rsidRPr="008A379A">
        <w:rPr>
          <w:rFonts w:ascii="GHEA Grapalat" w:hAnsi="GHEA Grapalat"/>
        </w:rPr>
        <w:t>հակասում</w:t>
      </w:r>
      <w:r w:rsidRPr="008A379A">
        <w:rPr>
          <w:rFonts w:ascii="GHEA Grapalat" w:hAnsi="GHEA Grapalat"/>
          <w:lang w:val="af-ZA"/>
        </w:rPr>
        <w:t xml:space="preserve">: </w:t>
      </w:r>
    </w:p>
    <w:p w:rsidR="008A379A" w:rsidRPr="008A379A" w:rsidRDefault="008A379A" w:rsidP="008A379A">
      <w:pPr>
        <w:spacing w:after="0" w:line="240" w:lineRule="auto"/>
        <w:ind w:left="-180" w:firstLine="180"/>
        <w:jc w:val="both"/>
        <w:rPr>
          <w:rFonts w:ascii="GHEA Grapalat" w:hAnsi="GHEA Grapalat"/>
          <w:lang w:val="af-ZA"/>
        </w:rPr>
      </w:pPr>
      <w:r w:rsidRPr="008A379A">
        <w:rPr>
          <w:rFonts w:ascii="GHEA Grapalat" w:hAnsi="GHEA Grapalat"/>
          <w:lang w:val="af-ZA"/>
        </w:rPr>
        <w:t xml:space="preserve">     </w:t>
      </w:r>
      <w:r w:rsidRPr="008A379A">
        <w:rPr>
          <w:rFonts w:ascii="GHEA Grapalat" w:hAnsi="GHEA Grapalat"/>
        </w:rPr>
        <w:t>Օրենքի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  <w:lang w:val="ru-RU"/>
        </w:rPr>
        <w:t>կ</w:t>
      </w:r>
      <w:r w:rsidRPr="008A379A">
        <w:rPr>
          <w:rFonts w:ascii="GHEA Grapalat" w:hAnsi="GHEA Grapalat" w:cs="Sylfaen"/>
        </w:rPr>
        <w:t>իրարկման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արդյունքում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բնապահպանության</w:t>
      </w:r>
      <w:r w:rsidRPr="008A379A">
        <w:rPr>
          <w:rFonts w:ascii="GHEA Grapalat" w:hAnsi="GHEA Grapalat"/>
          <w:lang w:val="af-ZA"/>
        </w:rPr>
        <w:t xml:space="preserve"> </w:t>
      </w:r>
      <w:proofErr w:type="gramStart"/>
      <w:r w:rsidRPr="008A379A">
        <w:rPr>
          <w:rFonts w:ascii="GHEA Grapalat" w:hAnsi="GHEA Grapalat"/>
        </w:rPr>
        <w:t>բնագավառում</w:t>
      </w:r>
      <w:r w:rsidRPr="008A379A">
        <w:rPr>
          <w:rFonts w:ascii="GHEA Grapalat" w:hAnsi="GHEA Grapalat"/>
          <w:lang w:val="af-ZA"/>
        </w:rPr>
        <w:t xml:space="preserve">  </w:t>
      </w:r>
      <w:r w:rsidRPr="008A379A">
        <w:rPr>
          <w:rFonts w:ascii="GHEA Grapalat" w:hAnsi="GHEA Grapalat" w:cs="Sylfaen"/>
        </w:rPr>
        <w:t>կանխատե</w:t>
      </w:r>
      <w:r w:rsidRPr="008A379A">
        <w:rPr>
          <w:rFonts w:ascii="GHEA Grapalat" w:hAnsi="GHEA Grapalat"/>
          <w:lang w:val="af-ZA"/>
        </w:rPr>
        <w:t>u</w:t>
      </w:r>
      <w:r w:rsidRPr="008A379A">
        <w:rPr>
          <w:rFonts w:ascii="GHEA Grapalat" w:hAnsi="GHEA Grapalat" w:cs="Sylfaen"/>
        </w:rPr>
        <w:t>վող</w:t>
      </w:r>
      <w:proofErr w:type="gramEnd"/>
      <w:r w:rsidRPr="008A379A">
        <w:rPr>
          <w:rFonts w:ascii="GHEA Grapalat" w:hAnsi="GHEA Grapalat" w:cs="Sylfaen"/>
          <w:lang w:val="af-ZA"/>
        </w:rPr>
        <w:t xml:space="preserve"> </w:t>
      </w:r>
      <w:r w:rsidRPr="008A379A">
        <w:rPr>
          <w:rFonts w:ascii="GHEA Grapalat" w:hAnsi="GHEA Grapalat" w:cs="Sylfaen"/>
        </w:rPr>
        <w:t>հետևանքների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գնահատման</w:t>
      </w:r>
      <w:r w:rsidRPr="008A379A">
        <w:rPr>
          <w:rFonts w:ascii="GHEA Grapalat" w:hAnsi="GHEA Grapalat" w:cs="Sylfaen"/>
          <w:lang w:val="af-ZA"/>
        </w:rPr>
        <w:t xml:space="preserve"> </w:t>
      </w:r>
      <w:r w:rsidRPr="008A379A">
        <w:rPr>
          <w:rFonts w:ascii="GHEA Grapalat" w:hAnsi="GHEA Grapalat" w:cs="Sylfaen"/>
        </w:rPr>
        <w:t>և</w:t>
      </w:r>
      <w:r w:rsidRPr="008A379A">
        <w:rPr>
          <w:rFonts w:ascii="GHEA Grapalat" w:hAnsi="GHEA Grapalat" w:cs="Sylfaen"/>
          <w:lang w:val="af-ZA"/>
        </w:rPr>
        <w:t xml:space="preserve"> </w:t>
      </w:r>
      <w:r w:rsidRPr="008A379A">
        <w:rPr>
          <w:rFonts w:ascii="GHEA Grapalat" w:hAnsi="GHEA Grapalat" w:cs="Sylfaen"/>
        </w:rPr>
        <w:t>վարվող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քաղաքականության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համեմատական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վիճակագրական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</w:rPr>
        <w:t>վերլուծություններ</w:t>
      </w:r>
      <w:r w:rsidRPr="008A379A">
        <w:rPr>
          <w:rFonts w:ascii="GHEA Grapalat" w:hAnsi="GHEA Grapalat" w:cs="Sylfaen"/>
          <w:lang w:val="af-ZA"/>
        </w:rPr>
        <w:t xml:space="preserve"> </w:t>
      </w:r>
      <w:r w:rsidRPr="008A379A">
        <w:rPr>
          <w:rFonts w:ascii="GHEA Grapalat" w:hAnsi="GHEA Grapalat" w:cs="Sylfaen"/>
        </w:rPr>
        <w:t>կատարելու</w:t>
      </w:r>
      <w:r w:rsidRPr="008A379A">
        <w:rPr>
          <w:rFonts w:ascii="GHEA Grapalat" w:hAnsi="GHEA Grapalat" w:cs="Sylfaen"/>
          <w:lang w:val="af-ZA"/>
        </w:rPr>
        <w:t xml:space="preserve"> </w:t>
      </w:r>
      <w:r w:rsidRPr="008A379A">
        <w:rPr>
          <w:rFonts w:ascii="GHEA Grapalat" w:hAnsi="GHEA Grapalat" w:cs="Sylfaen"/>
        </w:rPr>
        <w:t>անհրաժեշտությունը</w:t>
      </w:r>
      <w:r w:rsidRPr="008A379A">
        <w:rPr>
          <w:rFonts w:ascii="GHEA Grapalat" w:hAnsi="GHEA Grapalat" w:cs="Sylfaen"/>
          <w:lang w:val="af-ZA"/>
        </w:rPr>
        <w:t xml:space="preserve"> </w:t>
      </w:r>
      <w:r w:rsidRPr="008A379A">
        <w:rPr>
          <w:rFonts w:ascii="GHEA Grapalat" w:hAnsi="GHEA Grapalat" w:cs="Sylfaen"/>
          <w:lang w:val="ru-RU"/>
        </w:rPr>
        <w:t>բացակայում</w:t>
      </w:r>
      <w:r w:rsidRPr="008A379A">
        <w:rPr>
          <w:rFonts w:ascii="GHEA Grapalat" w:hAnsi="GHEA Grapalat" w:cs="Sylfaen"/>
          <w:lang w:val="af-ZA"/>
        </w:rPr>
        <w:t xml:space="preserve">  </w:t>
      </w:r>
      <w:r w:rsidRPr="008A379A">
        <w:rPr>
          <w:rFonts w:ascii="GHEA Grapalat" w:hAnsi="GHEA Grapalat" w:cs="Sylfaen"/>
        </w:rPr>
        <w:t>է</w:t>
      </w:r>
      <w:r w:rsidRPr="008A379A">
        <w:rPr>
          <w:rFonts w:ascii="GHEA Grapalat" w:hAnsi="GHEA Grapalat" w:cs="Sylfaen"/>
          <w:lang w:val="af-ZA"/>
        </w:rPr>
        <w:t>:</w:t>
      </w:r>
      <w:r w:rsidRPr="008A379A">
        <w:rPr>
          <w:rFonts w:ascii="GHEA Grapalat" w:hAnsi="GHEA Grapalat"/>
          <w:lang w:val="af-ZA"/>
        </w:rPr>
        <w:t xml:space="preserve"> </w:t>
      </w:r>
    </w:p>
    <w:p w:rsidR="008A379A" w:rsidRPr="008A379A" w:rsidRDefault="008A379A" w:rsidP="008A379A">
      <w:pPr>
        <w:spacing w:after="0" w:line="240" w:lineRule="auto"/>
        <w:ind w:left="-180" w:firstLine="180"/>
        <w:rPr>
          <w:rFonts w:ascii="GHEA Grapalat" w:hAnsi="GHEA Grapalat"/>
          <w:lang w:val="af-ZA"/>
        </w:rPr>
      </w:pPr>
    </w:p>
    <w:p w:rsidR="008A379A" w:rsidRDefault="008A379A" w:rsidP="009E62B0">
      <w:pPr>
        <w:spacing w:after="0" w:line="360" w:lineRule="auto"/>
        <w:rPr>
          <w:rFonts w:ascii="GHEA Grapalat" w:hAnsi="GHEA Grapalat"/>
        </w:rPr>
      </w:pPr>
    </w:p>
    <w:p w:rsidR="008A379A" w:rsidRPr="008A379A" w:rsidRDefault="008A379A" w:rsidP="009E62B0">
      <w:pPr>
        <w:spacing w:after="0" w:line="360" w:lineRule="auto"/>
        <w:rPr>
          <w:rFonts w:ascii="GHEA Grapalat" w:hAnsi="GHEA Grapalat"/>
        </w:rPr>
      </w:pPr>
    </w:p>
    <w:p w:rsidR="008A379A" w:rsidRPr="008A379A" w:rsidRDefault="008A379A" w:rsidP="008A379A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8A379A">
        <w:rPr>
          <w:rFonts w:ascii="GHEA Grapalat" w:hAnsi="GHEA Grapalat"/>
          <w:b/>
        </w:rPr>
        <w:lastRenderedPageBreak/>
        <w:t>ՀԱԿԱԿՈՌՈՒՊՑԻՈՆ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</w:rPr>
        <w:t>ԲՆԱԳԱՎԱՌՈՒՄ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</w:rPr>
        <w:t>ԿԱՐԳԱՎՈՐՄԱՆ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</w:rPr>
        <w:t>ԱԶԴԵՑՈՒԹՅԱՆ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</w:rPr>
        <w:t>ԳՆԱՀԱՏՄԱՆ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</w:rPr>
        <w:t>ԵԶՐԱԿԱՑՈՒԹՅՈՒՆ</w:t>
      </w:r>
    </w:p>
    <w:p w:rsidR="008A379A" w:rsidRPr="008A379A" w:rsidRDefault="008A379A" w:rsidP="008A379A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8A379A">
        <w:rPr>
          <w:rFonts w:ascii="GHEA Grapalat" w:hAnsi="GHEA Grapalat"/>
          <w:b/>
          <w:lang w:val="af-ZA"/>
        </w:rPr>
        <w:t>«</w:t>
      </w:r>
      <w:r w:rsidRPr="008A379A">
        <w:rPr>
          <w:rFonts w:ascii="GHEA Grapalat" w:hAnsi="GHEA Grapalat"/>
          <w:b/>
          <w:lang w:val="hy-AM"/>
        </w:rPr>
        <w:t>«Փաստաբանության մասին»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</w:rPr>
        <w:t>Հ</w:t>
      </w:r>
      <w:r w:rsidRPr="008A379A">
        <w:rPr>
          <w:rFonts w:ascii="GHEA Grapalat" w:hAnsi="GHEA Grapalat"/>
          <w:b/>
          <w:lang w:val="hy-AM"/>
        </w:rPr>
        <w:t xml:space="preserve">այաստանի </w:t>
      </w:r>
      <w:r w:rsidRPr="008A379A">
        <w:rPr>
          <w:rFonts w:ascii="GHEA Grapalat" w:hAnsi="GHEA Grapalat"/>
          <w:b/>
        </w:rPr>
        <w:t>Հ</w:t>
      </w:r>
      <w:r w:rsidRPr="008A379A">
        <w:rPr>
          <w:rFonts w:ascii="GHEA Grapalat" w:hAnsi="GHEA Grapalat"/>
          <w:b/>
          <w:lang w:val="hy-AM"/>
        </w:rPr>
        <w:t>անրապետության օրենքում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  <w:lang w:val="hy-AM"/>
        </w:rPr>
        <w:t>փոփոխություն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  <w:lang w:val="hy-AM"/>
        </w:rPr>
        <w:t>կատարելու մասին</w:t>
      </w:r>
      <w:r w:rsidRPr="008A379A">
        <w:rPr>
          <w:rFonts w:ascii="GHEA Grapalat" w:hAnsi="GHEA Grapalat"/>
          <w:b/>
          <w:lang w:val="af-ZA"/>
        </w:rPr>
        <w:t xml:space="preserve">» </w:t>
      </w:r>
      <w:r w:rsidRPr="008A379A">
        <w:rPr>
          <w:rFonts w:ascii="GHEA Grapalat" w:hAnsi="GHEA Grapalat"/>
          <w:b/>
          <w:lang w:val="hy-AM"/>
        </w:rPr>
        <w:t>Հայաստանի Հանրապետության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</w:rPr>
        <w:t>օրենքի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  <w:lang w:val="hy-AM"/>
        </w:rPr>
        <w:t>նախագծի</w:t>
      </w:r>
      <w:r w:rsidRPr="008A379A">
        <w:rPr>
          <w:rFonts w:ascii="GHEA Grapalat" w:hAnsi="GHEA Grapalat"/>
          <w:lang w:val="hy-AM"/>
        </w:rPr>
        <w:t xml:space="preserve"> </w:t>
      </w:r>
      <w:r w:rsidRPr="008A379A">
        <w:rPr>
          <w:rFonts w:ascii="GHEA Grapalat" w:hAnsi="GHEA Grapalat"/>
          <w:b/>
          <w:lang w:val="hy-AM"/>
        </w:rPr>
        <w:t>վերաբերյալ</w:t>
      </w:r>
    </w:p>
    <w:p w:rsidR="008A379A" w:rsidRPr="008A379A" w:rsidRDefault="008A379A" w:rsidP="008A379A">
      <w:pPr>
        <w:widowControl w:val="0"/>
        <w:spacing w:after="0" w:line="360" w:lineRule="auto"/>
        <w:ind w:left="360" w:firstLine="360"/>
        <w:jc w:val="both"/>
        <w:textAlignment w:val="baseline"/>
        <w:rPr>
          <w:rFonts w:ascii="GHEA Grapalat" w:hAnsi="GHEA Grapalat"/>
          <w:lang w:val="af-ZA"/>
        </w:rPr>
      </w:pPr>
    </w:p>
    <w:p w:rsidR="008A379A" w:rsidRDefault="008A379A" w:rsidP="008A379A">
      <w:pPr>
        <w:widowControl w:val="0"/>
        <w:spacing w:after="0" w:line="360" w:lineRule="auto"/>
        <w:ind w:left="360" w:firstLine="360"/>
        <w:jc w:val="both"/>
        <w:textAlignment w:val="baseline"/>
        <w:rPr>
          <w:rFonts w:ascii="GHEA Grapalat" w:hAnsi="GHEA Grapalat" w:cs="Sylfaen"/>
          <w:bCs/>
          <w:lang w:val="af-ZA"/>
        </w:rPr>
      </w:pPr>
      <w:r w:rsidRPr="008A379A">
        <w:rPr>
          <w:rFonts w:ascii="GHEA Grapalat" w:hAnsi="GHEA Grapalat"/>
          <w:lang w:val="hy-AM"/>
        </w:rPr>
        <w:t>««Փաստաբանության մասին» Հայաստանի Հանրապետության օրենքում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  <w:lang w:val="hy-AM"/>
        </w:rPr>
        <w:t>փոփոխություն կատարելու մասին» Հայաստանի Հանրապետության օրենքի նախագ</w:t>
      </w:r>
      <w:r w:rsidRPr="008A379A">
        <w:rPr>
          <w:rFonts w:ascii="GHEA Grapalat" w:hAnsi="GHEA Grapalat"/>
        </w:rPr>
        <w:t>ի</w:t>
      </w:r>
      <w:r w:rsidRPr="008A379A">
        <w:rPr>
          <w:rFonts w:ascii="GHEA Grapalat" w:hAnsi="GHEA Grapalat"/>
          <w:lang w:val="hy-AM"/>
        </w:rPr>
        <w:t>ծ</w:t>
      </w:r>
      <w:r w:rsidRPr="008A379A">
        <w:rPr>
          <w:rFonts w:ascii="GHEA Grapalat" w:hAnsi="GHEA Grapalat"/>
        </w:rPr>
        <w:t>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>իր</w:t>
      </w:r>
      <w:r w:rsidRPr="008A379A">
        <w:rPr>
          <w:rFonts w:ascii="GHEA Grapalat" w:hAnsi="GHEA Grapalat" w:cs="Sylfaen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 xml:space="preserve">մեջ </w:t>
      </w:r>
      <w:r w:rsidRPr="008A379A">
        <w:rPr>
          <w:rFonts w:ascii="GHEA Grapalat" w:hAnsi="GHEA Grapalat" w:cs="Sylfaen"/>
          <w:bCs/>
          <w:lang w:val="af-ZA"/>
        </w:rPr>
        <w:t>Հայաստանի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Հանրապետության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կառավարության</w:t>
      </w:r>
      <w:r w:rsidRPr="008A379A">
        <w:rPr>
          <w:rFonts w:ascii="GHEA Grapalat" w:hAnsi="GHEA Grapalat" w:cs="IRTEK Courier"/>
          <w:bCs/>
          <w:lang w:val="af-ZA"/>
        </w:rPr>
        <w:t xml:space="preserve"> 2009 </w:t>
      </w:r>
      <w:r w:rsidRPr="008A379A">
        <w:rPr>
          <w:rFonts w:ascii="GHEA Grapalat" w:hAnsi="GHEA Grapalat" w:cs="Sylfaen"/>
          <w:bCs/>
          <w:lang w:val="af-ZA"/>
        </w:rPr>
        <w:t>թվականի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հոկտեմբերի</w:t>
      </w:r>
      <w:r w:rsidRPr="008A379A">
        <w:rPr>
          <w:rFonts w:ascii="GHEA Grapalat" w:hAnsi="GHEA Grapalat" w:cs="IRTEK Courier"/>
          <w:bCs/>
          <w:lang w:val="af-ZA"/>
        </w:rPr>
        <w:t xml:space="preserve"> 22-</w:t>
      </w:r>
      <w:r w:rsidRPr="008A379A">
        <w:rPr>
          <w:rFonts w:ascii="GHEA Grapalat" w:hAnsi="GHEA Grapalat" w:cs="Sylfaen"/>
          <w:bCs/>
          <w:lang w:val="af-ZA"/>
        </w:rPr>
        <w:t>ի</w:t>
      </w:r>
      <w:r w:rsidRPr="008A379A">
        <w:rPr>
          <w:rFonts w:ascii="GHEA Grapalat" w:hAnsi="GHEA Grapalat" w:cs="IRTEK Courier"/>
          <w:bCs/>
          <w:lang w:val="af-ZA"/>
        </w:rPr>
        <w:t xml:space="preserve"> «</w:t>
      </w:r>
      <w:r w:rsidRPr="008A379A">
        <w:rPr>
          <w:rFonts w:ascii="GHEA Grapalat" w:hAnsi="GHEA Grapalat" w:cs="Sylfaen"/>
          <w:bCs/>
          <w:lang w:val="af-ZA"/>
        </w:rPr>
        <w:t>Նորմատիվ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իրավական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ակտերի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նախագծերի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հակակոռուպցիոն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բնագավառում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կարգավորման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ազդեցության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գնահատման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իրականացման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կարգը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հաստատելու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մասին</w:t>
      </w:r>
      <w:r w:rsidRPr="008A379A">
        <w:rPr>
          <w:rFonts w:ascii="GHEA Grapalat" w:hAnsi="GHEA Grapalat" w:cs="IRTEK Courier"/>
          <w:bCs/>
          <w:lang w:val="af-ZA"/>
        </w:rPr>
        <w:t xml:space="preserve">» </w:t>
      </w:r>
      <w:r w:rsidRPr="008A379A">
        <w:rPr>
          <w:rFonts w:ascii="GHEA Grapalat" w:hAnsi="GHEA Grapalat" w:cs="Sylfaen"/>
          <w:bCs/>
          <w:lang w:val="af-ZA"/>
        </w:rPr>
        <w:t>թիվ</w:t>
      </w:r>
      <w:r w:rsidRPr="008A379A">
        <w:rPr>
          <w:rFonts w:ascii="GHEA Grapalat" w:hAnsi="GHEA Grapalat" w:cs="IRTEK Courier"/>
          <w:bCs/>
          <w:lang w:val="af-ZA"/>
        </w:rPr>
        <w:t xml:space="preserve"> 1205-</w:t>
      </w:r>
      <w:r w:rsidRPr="008A379A">
        <w:rPr>
          <w:rFonts w:ascii="GHEA Grapalat" w:hAnsi="GHEA Grapalat" w:cs="Sylfaen"/>
          <w:bCs/>
          <w:lang w:val="af-ZA"/>
        </w:rPr>
        <w:t>Ն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որոշմամբ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հաստատված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 xml:space="preserve">կարգի </w:t>
      </w:r>
      <w:r w:rsidRPr="008A379A">
        <w:rPr>
          <w:rFonts w:ascii="GHEA Grapalat" w:hAnsi="GHEA Grapalat" w:cs="IRTEK Courier"/>
          <w:bCs/>
          <w:lang w:val="af-ZA"/>
        </w:rPr>
        <w:t>9-</w:t>
      </w:r>
      <w:r w:rsidRPr="008A379A">
        <w:rPr>
          <w:rFonts w:ascii="GHEA Grapalat" w:hAnsi="GHEA Grapalat" w:cs="Sylfaen"/>
          <w:bCs/>
          <w:lang w:val="af-ZA"/>
        </w:rPr>
        <w:t>րդ</w:t>
      </w:r>
      <w:r w:rsidRPr="008A379A">
        <w:rPr>
          <w:rFonts w:ascii="GHEA Grapalat" w:hAnsi="GHEA Grapalat" w:cs="IRTEK Courier"/>
          <w:bCs/>
          <w:lang w:val="af-ZA"/>
        </w:rPr>
        <w:t xml:space="preserve"> </w:t>
      </w:r>
      <w:r w:rsidRPr="008A379A">
        <w:rPr>
          <w:rFonts w:ascii="GHEA Grapalat" w:hAnsi="GHEA Grapalat" w:cs="Sylfaen"/>
          <w:bCs/>
          <w:lang w:val="af-ZA"/>
        </w:rPr>
        <w:t>կետով նախատեսված որևէ կոռուպցիոն գործոն չի պարունակում:</w:t>
      </w:r>
    </w:p>
    <w:p w:rsidR="008A379A" w:rsidRDefault="008A379A" w:rsidP="008A379A">
      <w:pPr>
        <w:widowControl w:val="0"/>
        <w:spacing w:after="0" w:line="360" w:lineRule="auto"/>
        <w:ind w:left="360" w:firstLine="360"/>
        <w:jc w:val="both"/>
        <w:textAlignment w:val="baseline"/>
        <w:rPr>
          <w:rFonts w:ascii="GHEA Grapalat" w:hAnsi="GHEA Grapalat" w:cs="Sylfaen"/>
          <w:bCs/>
          <w:lang w:val="af-ZA"/>
        </w:rPr>
      </w:pPr>
    </w:p>
    <w:p w:rsidR="008A379A" w:rsidRDefault="008A379A" w:rsidP="008A379A">
      <w:pPr>
        <w:widowControl w:val="0"/>
        <w:spacing w:after="0" w:line="360" w:lineRule="auto"/>
        <w:ind w:left="360" w:firstLine="360"/>
        <w:jc w:val="both"/>
        <w:textAlignment w:val="baseline"/>
        <w:rPr>
          <w:rFonts w:ascii="GHEA Grapalat" w:hAnsi="GHEA Grapalat" w:cs="Sylfaen"/>
          <w:bCs/>
          <w:lang w:val="af-ZA"/>
        </w:rPr>
      </w:pPr>
    </w:p>
    <w:p w:rsidR="008A379A" w:rsidRPr="008A379A" w:rsidRDefault="008A379A" w:rsidP="008A379A">
      <w:pPr>
        <w:widowControl w:val="0"/>
        <w:spacing w:after="0" w:line="360" w:lineRule="auto"/>
        <w:ind w:left="360" w:firstLine="360"/>
        <w:jc w:val="both"/>
        <w:textAlignment w:val="baseline"/>
        <w:rPr>
          <w:rFonts w:ascii="GHEA Grapalat" w:hAnsi="GHEA Grapalat" w:cs="Sylfaen"/>
          <w:bCs/>
          <w:lang w:val="af-ZA"/>
        </w:rPr>
      </w:pPr>
    </w:p>
    <w:p w:rsidR="008A379A" w:rsidRPr="008A379A" w:rsidRDefault="008A379A" w:rsidP="008A379A">
      <w:pPr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8A379A">
        <w:rPr>
          <w:rFonts w:ascii="GHEA Grapalat" w:hAnsi="GHEA Grapalat" w:cs="Arial LatArm"/>
          <w:b/>
          <w:lang w:val="af-ZA"/>
        </w:rPr>
        <w:t>Եզրակացություն</w:t>
      </w:r>
    </w:p>
    <w:p w:rsidR="008A379A" w:rsidRPr="008A379A" w:rsidRDefault="008A379A" w:rsidP="008A379A">
      <w:pPr>
        <w:jc w:val="center"/>
        <w:rPr>
          <w:rFonts w:ascii="GHEA Grapalat" w:hAnsi="GHEA Grapalat" w:cs="Arial LatArm"/>
          <w:b/>
          <w:lang w:val="af-ZA"/>
        </w:rPr>
      </w:pPr>
      <w:r w:rsidRPr="008A379A">
        <w:rPr>
          <w:rFonts w:ascii="GHEA Grapalat" w:hAnsi="GHEA Grapalat"/>
          <w:b/>
          <w:color w:val="000000"/>
          <w:shd w:val="clear" w:color="auto" w:fill="FFFFFF"/>
          <w:lang w:val="hy-AM"/>
        </w:rPr>
        <w:t>«</w:t>
      </w:r>
      <w:r w:rsidRPr="008A379A">
        <w:rPr>
          <w:rFonts w:ascii="GHEA Grapalat" w:hAnsi="GHEA Grapalat" w:cs="Sylfaen"/>
          <w:b/>
          <w:lang w:val="hy-AM"/>
        </w:rPr>
        <w:t>Փաստաբանության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 w:cs="Sylfaen"/>
          <w:b/>
          <w:lang w:val="hy-AM"/>
        </w:rPr>
        <w:t>մասին»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 w:cs="Sylfaen"/>
          <w:b/>
          <w:lang w:val="hy-AM"/>
        </w:rPr>
        <w:t>Հայաստանի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 w:cs="Sylfaen"/>
          <w:b/>
          <w:lang w:val="hy-AM"/>
        </w:rPr>
        <w:t>Հանրապետության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 w:cs="Sylfaen"/>
          <w:b/>
          <w:lang w:val="hy-AM"/>
        </w:rPr>
        <w:t>օրենքում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 w:cs="Sylfaen"/>
          <w:b/>
          <w:lang w:val="hy-AM"/>
        </w:rPr>
        <w:t>փոփոխություն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 w:cs="Sylfaen"/>
          <w:b/>
          <w:lang w:val="hy-AM"/>
        </w:rPr>
        <w:t>կատարելու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 w:cs="Sylfaen"/>
          <w:b/>
          <w:lang w:val="hy-AM"/>
        </w:rPr>
        <w:t>մասին»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 w:cs="Sylfaen"/>
          <w:b/>
          <w:lang w:val="hy-AM"/>
        </w:rPr>
        <w:t>ՀՀ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 w:cs="Sylfaen"/>
          <w:b/>
          <w:lang w:val="hy-AM"/>
        </w:rPr>
        <w:t>օրենքի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 w:cs="Sylfaen"/>
          <w:b/>
          <w:lang w:val="hy-AM"/>
        </w:rPr>
        <w:t>նախագծի</w:t>
      </w:r>
      <w:r w:rsidRPr="008A379A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A379A">
        <w:rPr>
          <w:rFonts w:ascii="GHEA Grapalat" w:hAnsi="GHEA Grapalat"/>
          <w:b/>
          <w:lang w:val="hy-AM"/>
        </w:rPr>
        <w:t>սոցիալական պաշտպանության</w:t>
      </w:r>
      <w:r w:rsidRPr="008A379A">
        <w:rPr>
          <w:rFonts w:ascii="GHEA Grapalat" w:hAnsi="GHEA Grapalat"/>
          <w:b/>
          <w:lang w:val="fr-CA"/>
        </w:rPr>
        <w:t xml:space="preserve"> </w:t>
      </w:r>
      <w:r w:rsidRPr="008A379A">
        <w:rPr>
          <w:rFonts w:ascii="GHEA Grapalat" w:hAnsi="GHEA Grapalat"/>
          <w:b/>
          <w:lang w:val="hy-AM"/>
        </w:rPr>
        <w:t>ոլորտում</w:t>
      </w:r>
      <w:r w:rsidRPr="008A379A">
        <w:rPr>
          <w:rFonts w:ascii="GHEA Grapalat" w:hAnsi="GHEA Grapalat"/>
          <w:b/>
          <w:lang w:val="fr-CA"/>
        </w:rPr>
        <w:t xml:space="preserve"> </w:t>
      </w:r>
      <w:r w:rsidRPr="008A379A">
        <w:rPr>
          <w:rFonts w:ascii="GHEA Grapalat" w:hAnsi="GHEA Grapalat"/>
          <w:b/>
          <w:lang w:val="hy-AM"/>
        </w:rPr>
        <w:t>կարգավորման</w:t>
      </w:r>
      <w:r w:rsidRPr="008A379A">
        <w:rPr>
          <w:rFonts w:ascii="GHEA Grapalat" w:hAnsi="GHEA Grapalat"/>
          <w:b/>
          <w:lang w:val="fr-CA"/>
        </w:rPr>
        <w:t xml:space="preserve"> </w:t>
      </w:r>
      <w:r w:rsidRPr="008A379A">
        <w:rPr>
          <w:rFonts w:ascii="GHEA Grapalat" w:hAnsi="GHEA Grapalat"/>
          <w:b/>
          <w:lang w:val="hy-AM"/>
        </w:rPr>
        <w:t>ազդեցության</w:t>
      </w:r>
      <w:r w:rsidRPr="008A379A">
        <w:rPr>
          <w:rFonts w:ascii="GHEA Grapalat" w:hAnsi="GHEA Grapalat"/>
          <w:b/>
          <w:lang w:val="fr-CA"/>
        </w:rPr>
        <w:t xml:space="preserve"> </w:t>
      </w:r>
      <w:r w:rsidRPr="008A379A">
        <w:rPr>
          <w:rFonts w:ascii="GHEA Grapalat" w:hAnsi="GHEA Grapalat"/>
          <w:b/>
          <w:lang w:val="hy-AM"/>
        </w:rPr>
        <w:t>գնահատման</w:t>
      </w:r>
    </w:p>
    <w:p w:rsidR="008A379A" w:rsidRPr="008A379A" w:rsidRDefault="008A379A" w:rsidP="008A379A">
      <w:pPr>
        <w:ind w:firstLine="709"/>
        <w:jc w:val="center"/>
        <w:rPr>
          <w:rFonts w:ascii="GHEA Grapalat" w:hAnsi="GHEA Grapalat"/>
          <w:b/>
          <w:lang w:val="af-ZA"/>
        </w:rPr>
      </w:pPr>
    </w:p>
    <w:p w:rsidR="008A379A" w:rsidRPr="008A379A" w:rsidRDefault="008A379A" w:rsidP="008A379A">
      <w:pPr>
        <w:tabs>
          <w:tab w:val="left" w:pos="720"/>
        </w:tabs>
        <w:ind w:firstLine="709"/>
        <w:jc w:val="both"/>
        <w:rPr>
          <w:rFonts w:ascii="GHEA Grapalat" w:hAnsi="GHEA Grapalat" w:cs="Arial LatArm"/>
          <w:lang w:val="af-ZA"/>
        </w:rPr>
      </w:pPr>
      <w:r w:rsidRPr="008A379A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8A379A">
        <w:rPr>
          <w:rFonts w:ascii="GHEA Grapalat" w:hAnsi="GHEA Grapalat" w:cs="Sylfaen"/>
          <w:lang w:val="hy-AM"/>
        </w:rPr>
        <w:t>Փաստաբանության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>մասին»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>Հայաստանի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>Հանրապետության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>օրենքում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>փոփոխություն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>կատարելու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>մասին»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>ՀՀ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>օրենքի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 w:cs="Sylfaen"/>
          <w:lang w:val="hy-AM"/>
        </w:rPr>
        <w:t>նախագծի</w:t>
      </w:r>
      <w:r w:rsidRPr="008A379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8A379A">
        <w:rPr>
          <w:rFonts w:ascii="GHEA Grapalat" w:hAnsi="GHEA Grapalat" w:cs="Arial LatArm"/>
          <w:lang w:val="af-ZA"/>
        </w:rPr>
        <w:t>(այսուհետ` նախագ</w:t>
      </w:r>
      <w:r w:rsidRPr="008A379A">
        <w:rPr>
          <w:rFonts w:ascii="GHEA Grapalat" w:hAnsi="GHEA Grapalat" w:cs="Arial LatArm"/>
          <w:lang w:val="hy-AM"/>
        </w:rPr>
        <w:t>ի</w:t>
      </w:r>
      <w:r w:rsidRPr="008A379A">
        <w:rPr>
          <w:rFonts w:ascii="GHEA Grapalat" w:hAnsi="GHEA Grapalat" w:cs="Arial LatArm"/>
          <w:lang w:val="af-ZA"/>
        </w:rPr>
        <w:t>ծ)</w:t>
      </w:r>
      <w:r w:rsidRPr="008A379A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A379A">
        <w:rPr>
          <w:rFonts w:ascii="GHEA Grapalat" w:hAnsi="GHEA Grapalat" w:cs="Arial LatArm"/>
          <w:lang w:val="af-ZA"/>
        </w:rPr>
        <w:t>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</w:r>
    </w:p>
    <w:p w:rsidR="008A379A" w:rsidRPr="008A379A" w:rsidRDefault="008A379A" w:rsidP="008A379A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8A379A">
        <w:rPr>
          <w:rFonts w:ascii="GHEA Grapalat" w:hAnsi="GHEA Grapalat" w:cs="Arian AMU"/>
          <w:bCs/>
          <w:lang w:val="af-ZA"/>
        </w:rPr>
        <w:t>Նախագծ</w:t>
      </w:r>
      <w:r w:rsidRPr="008A379A">
        <w:rPr>
          <w:rFonts w:ascii="GHEA Grapalat" w:hAnsi="GHEA Grapalat" w:cs="Arian AMU"/>
          <w:bCs/>
          <w:lang w:val="hy-AM"/>
        </w:rPr>
        <w:t>ի</w:t>
      </w:r>
      <w:r w:rsidRPr="008A379A">
        <w:rPr>
          <w:rFonts w:ascii="GHEA Grapalat" w:hAnsi="GHEA Grapalat" w:cs="Arian AMU"/>
          <w:bCs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</w:t>
      </w:r>
    </w:p>
    <w:p w:rsidR="008A379A" w:rsidRPr="008A379A" w:rsidRDefault="008A379A" w:rsidP="008A379A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8A379A">
        <w:rPr>
          <w:rFonts w:ascii="GHEA Grapalat" w:hAnsi="GHEA Grapalat" w:cs="Arian AMU"/>
          <w:bCs/>
          <w:lang w:val="af-ZA"/>
        </w:rPr>
        <w:t>Նախագ</w:t>
      </w:r>
      <w:r w:rsidRPr="008A379A">
        <w:rPr>
          <w:rFonts w:ascii="GHEA Grapalat" w:hAnsi="GHEA Grapalat" w:cs="Arian AMU"/>
          <w:bCs/>
          <w:lang w:val="hy-AM"/>
        </w:rPr>
        <w:t>իծ</w:t>
      </w:r>
      <w:r w:rsidRPr="008A379A">
        <w:rPr>
          <w:rFonts w:ascii="GHEA Grapalat" w:hAnsi="GHEA Grapalat" w:cs="Arian AMU"/>
          <w:bCs/>
          <w:lang w:val="af-ZA"/>
        </w:rPr>
        <w:t>ը`</w:t>
      </w:r>
    </w:p>
    <w:p w:rsidR="008A379A" w:rsidRPr="008A379A" w:rsidRDefault="008A379A" w:rsidP="008A379A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8A379A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8A379A">
        <w:rPr>
          <w:rFonts w:ascii="GHEA Grapalat" w:hAnsi="GHEA Grapalat" w:cs="Arian AMU"/>
          <w:bCs/>
          <w:lang w:val="hy-AM"/>
        </w:rPr>
        <w:t>ի</w:t>
      </w:r>
      <w:r w:rsidRPr="008A379A">
        <w:rPr>
          <w:rFonts w:ascii="GHEA Grapalat" w:hAnsi="GHEA Grapalat" w:cs="Arian AMU"/>
          <w:bCs/>
          <w:lang w:val="af-ZA"/>
        </w:rPr>
        <w:t xml:space="preserve"> </w:t>
      </w:r>
      <w:r w:rsidRPr="008A379A">
        <w:rPr>
          <w:rFonts w:ascii="GHEA Grapalat" w:hAnsi="GHEA Grapalat" w:cs="Arian AMU"/>
          <w:b/>
          <w:bCs/>
          <w:lang w:val="hy-AM"/>
        </w:rPr>
        <w:t>չեզոք</w:t>
      </w:r>
      <w:r w:rsidRPr="008A379A">
        <w:rPr>
          <w:rFonts w:ascii="GHEA Grapalat" w:hAnsi="GHEA Grapalat" w:cs="Arian AMU"/>
          <w:b/>
          <w:bCs/>
          <w:lang w:val="af-ZA"/>
        </w:rPr>
        <w:t xml:space="preserve"> ազդեցություն.</w:t>
      </w:r>
    </w:p>
    <w:p w:rsidR="008A379A" w:rsidRPr="008A379A" w:rsidRDefault="008A379A" w:rsidP="008A379A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8A379A">
        <w:rPr>
          <w:rFonts w:ascii="GHEA Grapalat" w:hAnsi="GHEA Grapalat" w:cs="Arian AMU"/>
          <w:bCs/>
          <w:lang w:val="af-ZA"/>
        </w:rPr>
        <w:t>բ)</w:t>
      </w:r>
      <w:r w:rsidRPr="008A379A">
        <w:rPr>
          <w:rFonts w:ascii="GHEA Grapalat" w:hAnsi="GHEA Grapalat" w:cs="Arian AMU"/>
          <w:b/>
          <w:bCs/>
          <w:lang w:val="af-ZA"/>
        </w:rPr>
        <w:t xml:space="preserve"> </w:t>
      </w:r>
      <w:r w:rsidRPr="008A379A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8A379A">
        <w:rPr>
          <w:rFonts w:ascii="GHEA Grapalat" w:hAnsi="GHEA Grapalat" w:cs="Arian AMU"/>
          <w:b/>
          <w:bCs/>
          <w:lang w:val="af-ZA"/>
        </w:rPr>
        <w:t xml:space="preserve"> </w:t>
      </w:r>
      <w:r w:rsidRPr="008A379A">
        <w:rPr>
          <w:rFonts w:ascii="GHEA Grapalat" w:hAnsi="GHEA Grapalat" w:cs="Arian AMU"/>
          <w:bCs/>
          <w:lang w:val="af-ZA"/>
        </w:rPr>
        <w:t xml:space="preserve">տեսանկյունից </w:t>
      </w:r>
      <w:r w:rsidRPr="008A379A">
        <w:rPr>
          <w:rFonts w:ascii="GHEA Grapalat" w:hAnsi="GHEA Grapalat" w:cs="Arian AMU"/>
          <w:bCs/>
          <w:lang w:val="hy-AM"/>
        </w:rPr>
        <w:t>ունի</w:t>
      </w:r>
      <w:r w:rsidRPr="008A379A">
        <w:rPr>
          <w:rFonts w:ascii="GHEA Grapalat" w:hAnsi="GHEA Grapalat" w:cs="Arian AMU"/>
          <w:bCs/>
          <w:lang w:val="af-ZA"/>
        </w:rPr>
        <w:t xml:space="preserve"> </w:t>
      </w:r>
      <w:r w:rsidRPr="008A379A">
        <w:rPr>
          <w:rFonts w:ascii="GHEA Grapalat" w:hAnsi="GHEA Grapalat" w:cs="Arian AMU"/>
          <w:b/>
          <w:bCs/>
          <w:lang w:val="hy-AM"/>
        </w:rPr>
        <w:t xml:space="preserve">չեզոք </w:t>
      </w:r>
      <w:r w:rsidRPr="008A379A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8A379A" w:rsidRPr="008A379A" w:rsidRDefault="008A379A" w:rsidP="008A379A">
      <w:pPr>
        <w:ind w:left="3600" w:firstLine="720"/>
        <w:rPr>
          <w:rFonts w:ascii="GHEA Grapalat" w:hAnsi="GHEA Grapalat"/>
          <w:b/>
        </w:rPr>
      </w:pPr>
      <w:r w:rsidRPr="008A379A">
        <w:rPr>
          <w:rFonts w:ascii="GHEA Grapalat" w:hAnsi="GHEA Grapalat"/>
          <w:b/>
        </w:rPr>
        <w:lastRenderedPageBreak/>
        <w:t>ԵԶՐԱԿԱՑՈՒԹՅՈՒՆ</w:t>
      </w:r>
    </w:p>
    <w:p w:rsidR="008A379A" w:rsidRPr="008A379A" w:rsidRDefault="008A379A" w:rsidP="008A379A">
      <w:pPr>
        <w:ind w:firstLine="720"/>
        <w:jc w:val="center"/>
        <w:rPr>
          <w:rFonts w:ascii="GHEA Grapalat" w:hAnsi="GHEA Grapalat"/>
          <w:b/>
        </w:rPr>
      </w:pPr>
      <w:r w:rsidRPr="008A379A">
        <w:rPr>
          <w:rFonts w:ascii="GHEA Grapalat" w:hAnsi="GHEA Grapalat" w:cs="Sylfaen"/>
          <w:b/>
          <w:spacing w:val="-4"/>
        </w:rPr>
        <w:t>«</w:t>
      </w:r>
      <w:r w:rsidRPr="008A379A">
        <w:rPr>
          <w:rFonts w:ascii="GHEA Grapalat" w:hAnsi="GHEA Grapalat"/>
          <w:b/>
        </w:rPr>
        <w:t>Փաստաբանության մասին» Հայաստանի Հանրապետության օրենքում փոփոխություն կատարելու մասին» Հայաստանի Հանրապետության օրենքի նախագծի տնտեսական, այդ թվում` փոքր և միջին ձեռնարկատիրության բնագավառում կարգավորման ազդեցության գնահատման</w:t>
      </w:r>
    </w:p>
    <w:p w:rsidR="008A379A" w:rsidRPr="008A379A" w:rsidRDefault="008A379A" w:rsidP="008A379A">
      <w:pPr>
        <w:ind w:firstLine="720"/>
        <w:jc w:val="center"/>
        <w:rPr>
          <w:rFonts w:ascii="GHEA Grapalat" w:hAnsi="GHEA Grapalat"/>
          <w:b/>
        </w:rPr>
      </w:pPr>
    </w:p>
    <w:p w:rsidR="008A379A" w:rsidRPr="008A379A" w:rsidRDefault="008A379A" w:rsidP="008A379A">
      <w:pPr>
        <w:spacing w:after="0" w:line="360" w:lineRule="auto"/>
        <w:ind w:firstLine="720"/>
        <w:jc w:val="both"/>
        <w:outlineLvl w:val="2"/>
        <w:rPr>
          <w:rFonts w:ascii="GHEA Grapalat" w:hAnsi="GHEA Grapalat"/>
        </w:rPr>
      </w:pPr>
      <w:r w:rsidRPr="008A379A">
        <w:rPr>
          <w:rFonts w:ascii="GHEA Grapalat" w:hAnsi="GHEA Grapalat"/>
        </w:rPr>
        <w:t>«Փաստաբանության մասին» Հայաստանի Հանրապետության օրենքում փոփոխություն կատարելու մասին» Հայաստանի Հանրապետության օրենքի նախագծի</w:t>
      </w:r>
      <w:r w:rsidRPr="008A379A">
        <w:rPr>
          <w:rFonts w:ascii="GHEA Grapalat" w:hAnsi="GHEA Grapalat"/>
          <w:b/>
        </w:rPr>
        <w:t xml:space="preserve"> </w:t>
      </w:r>
      <w:r w:rsidRPr="008A379A">
        <w:rPr>
          <w:rFonts w:ascii="GHEA Grapalat" w:hAnsi="GHEA Grapalat"/>
        </w:rPr>
        <w:t>(այսուհետ` Նախագիծ</w:t>
      </w:r>
      <w:proofErr w:type="gramStart"/>
      <w:r w:rsidRPr="008A379A">
        <w:rPr>
          <w:rFonts w:ascii="GHEA Grapalat" w:hAnsi="GHEA Grapalat"/>
        </w:rPr>
        <w:t>)`</w:t>
      </w:r>
      <w:proofErr w:type="gramEnd"/>
      <w:r w:rsidRPr="008A379A">
        <w:rPr>
          <w:rFonts w:ascii="GHEA Grapalat" w:hAnsi="GHEA Grapalat"/>
        </w:rPr>
        <w:t xml:space="preserve"> գործարար և ներդրումային միջավայրի վրա կարգավորման ազդեցության գնահատման նպատակով իրականացվել են նախնական դիտարկումներ: </w:t>
      </w:r>
      <w:r w:rsidRPr="008A379A">
        <w:rPr>
          <w:rFonts w:ascii="GHEA Grapalat" w:hAnsi="GHEA Grapalat"/>
        </w:rPr>
        <w:tab/>
      </w:r>
    </w:p>
    <w:p w:rsidR="008A379A" w:rsidRPr="008A379A" w:rsidRDefault="008A379A" w:rsidP="008A379A">
      <w:pPr>
        <w:spacing w:after="0" w:line="360" w:lineRule="auto"/>
        <w:jc w:val="both"/>
        <w:outlineLvl w:val="2"/>
        <w:rPr>
          <w:rFonts w:ascii="GHEA Grapalat" w:hAnsi="GHEA Grapalat"/>
          <w:lang w:val="af-ZA"/>
        </w:rPr>
      </w:pPr>
      <w:r w:rsidRPr="008A379A">
        <w:rPr>
          <w:rFonts w:ascii="GHEA Grapalat" w:hAnsi="GHEA Grapalat"/>
        </w:rPr>
        <w:t xml:space="preserve">         Գնահատման նախնական փուլում պարզ է դարձել, </w:t>
      </w:r>
      <w:r w:rsidRPr="008A379A">
        <w:rPr>
          <w:rFonts w:ascii="GHEA Grapalat" w:hAnsi="GHEA Grapalat"/>
          <w:lang w:val="ru-RU"/>
        </w:rPr>
        <w:t>որ</w:t>
      </w:r>
      <w:r w:rsidRPr="008A379A">
        <w:rPr>
          <w:rFonts w:ascii="GHEA Grapalat" w:hAnsi="GHEA Grapalat"/>
        </w:rPr>
        <w:t xml:space="preserve"> Ն</w:t>
      </w:r>
      <w:r w:rsidRPr="008A379A">
        <w:rPr>
          <w:rFonts w:ascii="GHEA Grapalat" w:hAnsi="GHEA Grapalat"/>
          <w:lang w:val="ru-RU"/>
        </w:rPr>
        <w:t>ախագծ</w:t>
      </w:r>
      <w:r w:rsidRPr="008A379A">
        <w:rPr>
          <w:rFonts w:ascii="GHEA Grapalat" w:hAnsi="GHEA Grapalat"/>
        </w:rPr>
        <w:t xml:space="preserve">ով </w:t>
      </w:r>
      <w:r w:rsidRPr="008A379A">
        <w:rPr>
          <w:rFonts w:ascii="GHEA Grapalat" w:hAnsi="GHEA Grapalat"/>
          <w:i/>
        </w:rPr>
        <w:t>նախատեսվում է անվճար հիմունքներով դատական ներկայացուցչություն իրականացնելու իրավունք վերապահել ցանկացած չափահաս ՀՀ քաղաքացու, եթե վերջինս ունի պաշտպանյալի անունից նոտարական վավերացմամբ լիազորագիր:</w:t>
      </w:r>
    </w:p>
    <w:p w:rsidR="008A379A" w:rsidRDefault="008A379A" w:rsidP="008A379A">
      <w:pPr>
        <w:spacing w:after="0" w:line="360" w:lineRule="auto"/>
        <w:ind w:firstLine="720"/>
        <w:jc w:val="both"/>
        <w:outlineLvl w:val="2"/>
        <w:rPr>
          <w:rFonts w:ascii="GHEA Grapalat" w:hAnsi="GHEA Grapalat"/>
          <w:b/>
          <w:i/>
          <w:lang w:val="af-ZA"/>
        </w:rPr>
      </w:pPr>
      <w:r w:rsidRPr="008A379A">
        <w:rPr>
          <w:rFonts w:ascii="GHEA Grapalat" w:hAnsi="GHEA Grapalat"/>
        </w:rPr>
        <w:t>Նախագծի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ընդունման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դեպքում</w:t>
      </w:r>
      <w:r w:rsidRPr="008A379A">
        <w:rPr>
          <w:rFonts w:ascii="GHEA Grapalat" w:hAnsi="GHEA Grapalat"/>
          <w:lang w:val="af-ZA"/>
        </w:rPr>
        <w:t xml:space="preserve">, </w:t>
      </w:r>
      <w:r w:rsidRPr="008A379A">
        <w:rPr>
          <w:rFonts w:ascii="GHEA Grapalat" w:hAnsi="GHEA Grapalat"/>
        </w:rPr>
        <w:t>դրա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կիրարկման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արդյունքում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գործարար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և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ներդրումային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միջավայրի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վրա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ազդեցություն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  <w:b/>
          <w:i/>
        </w:rPr>
        <w:t>չի</w:t>
      </w:r>
      <w:r w:rsidRPr="008A379A">
        <w:rPr>
          <w:rFonts w:ascii="GHEA Grapalat" w:hAnsi="GHEA Grapalat"/>
          <w:b/>
          <w:i/>
          <w:lang w:val="af-ZA"/>
        </w:rPr>
        <w:t xml:space="preserve"> </w:t>
      </w:r>
      <w:r w:rsidRPr="008A379A">
        <w:rPr>
          <w:rFonts w:ascii="GHEA Grapalat" w:hAnsi="GHEA Grapalat"/>
          <w:b/>
          <w:i/>
        </w:rPr>
        <w:t>նախատեսվում</w:t>
      </w:r>
      <w:r w:rsidRPr="008A379A">
        <w:rPr>
          <w:rFonts w:ascii="GHEA Grapalat" w:hAnsi="GHEA Grapalat"/>
          <w:b/>
          <w:i/>
          <w:lang w:val="af-ZA"/>
        </w:rPr>
        <w:t>:</w:t>
      </w:r>
    </w:p>
    <w:p w:rsidR="008A379A" w:rsidRDefault="008A379A" w:rsidP="008A379A">
      <w:pPr>
        <w:spacing w:after="0" w:line="360" w:lineRule="auto"/>
        <w:ind w:firstLine="720"/>
        <w:jc w:val="both"/>
        <w:outlineLvl w:val="2"/>
        <w:rPr>
          <w:rFonts w:ascii="GHEA Grapalat" w:hAnsi="GHEA Grapalat"/>
          <w:b/>
          <w:i/>
          <w:lang w:val="af-ZA"/>
        </w:rPr>
      </w:pPr>
    </w:p>
    <w:p w:rsidR="008A379A" w:rsidRPr="008A379A" w:rsidRDefault="008A379A" w:rsidP="008A379A">
      <w:pPr>
        <w:spacing w:after="0" w:line="360" w:lineRule="auto"/>
        <w:ind w:firstLine="720"/>
        <w:jc w:val="both"/>
        <w:outlineLvl w:val="2"/>
        <w:rPr>
          <w:rFonts w:ascii="GHEA Grapalat" w:hAnsi="GHEA Grapalat"/>
          <w:b/>
          <w:i/>
          <w:lang w:val="af-ZA"/>
        </w:rPr>
      </w:pPr>
    </w:p>
    <w:p w:rsidR="008A379A" w:rsidRPr="008A379A" w:rsidRDefault="008A379A" w:rsidP="009E62B0">
      <w:pPr>
        <w:spacing w:after="0" w:line="360" w:lineRule="auto"/>
        <w:rPr>
          <w:rFonts w:ascii="GHEA Grapalat" w:hAnsi="GHEA Grapalat"/>
        </w:rPr>
      </w:pPr>
    </w:p>
    <w:p w:rsidR="008A379A" w:rsidRPr="008A379A" w:rsidRDefault="008A379A" w:rsidP="008A379A">
      <w:pPr>
        <w:spacing w:line="360" w:lineRule="auto"/>
        <w:jc w:val="center"/>
        <w:rPr>
          <w:rFonts w:ascii="GHEA Grapalat" w:hAnsi="GHEA Grapalat"/>
          <w:b/>
        </w:rPr>
      </w:pPr>
      <w:r w:rsidRPr="008A379A">
        <w:rPr>
          <w:rFonts w:ascii="GHEA Grapalat" w:hAnsi="GHEA Grapalat"/>
          <w:b/>
        </w:rPr>
        <w:t>ԵԶՐԱԿԱՑՈՒԹՅՈՒՆ</w:t>
      </w:r>
    </w:p>
    <w:p w:rsidR="008A379A" w:rsidRPr="008A379A" w:rsidRDefault="008A379A" w:rsidP="008A379A">
      <w:pPr>
        <w:tabs>
          <w:tab w:val="left" w:pos="2295"/>
        </w:tabs>
        <w:jc w:val="center"/>
        <w:rPr>
          <w:rFonts w:ascii="GHEA Grapalat" w:hAnsi="GHEA Grapalat"/>
          <w:b/>
          <w:lang w:val="af-ZA"/>
        </w:rPr>
      </w:pPr>
      <w:r w:rsidRPr="008A379A">
        <w:rPr>
          <w:rFonts w:ascii="GHEA Grapalat" w:hAnsi="GHEA Grapalat" w:cs="Sylfaen"/>
          <w:b/>
          <w:spacing w:val="-4"/>
        </w:rPr>
        <w:t>«</w:t>
      </w:r>
      <w:r w:rsidRPr="008A379A">
        <w:rPr>
          <w:rFonts w:ascii="GHEA Grapalat" w:hAnsi="GHEA Grapalat"/>
          <w:b/>
        </w:rPr>
        <w:t xml:space="preserve">Փաստաբանության մասին» Հայաստանի Հանրապետության օրենքում փոփոխություն կատարելու մասին» </w:t>
      </w:r>
      <w:r w:rsidRPr="008A379A">
        <w:rPr>
          <w:rFonts w:ascii="GHEA Grapalat" w:hAnsi="GHEA Grapalat"/>
          <w:b/>
          <w:iCs/>
          <w:lang w:val="hy-AM" w:eastAsia="ru-RU"/>
        </w:rPr>
        <w:t>ՀՀ օրենքի</w:t>
      </w:r>
      <w:r w:rsidRPr="008A379A">
        <w:rPr>
          <w:rFonts w:ascii="GHEA Grapalat" w:hAnsi="GHEA Grapalat"/>
          <w:iCs/>
          <w:lang w:val="hy-AM" w:eastAsia="ru-RU"/>
        </w:rPr>
        <w:t xml:space="preserve"> </w:t>
      </w:r>
      <w:r w:rsidRPr="008A379A">
        <w:rPr>
          <w:rFonts w:ascii="GHEA Grapalat" w:hAnsi="GHEA Grapalat" w:cs="Sylfaen"/>
          <w:b/>
        </w:rPr>
        <w:t>նախագծի</w:t>
      </w:r>
      <w:r w:rsidRPr="008A379A">
        <w:rPr>
          <w:rFonts w:ascii="GHEA Grapalat" w:hAnsi="GHEA Grapalat"/>
          <w:b/>
        </w:rPr>
        <w:t xml:space="preserve"> մրցակցության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</w:rPr>
        <w:t>բնագավառում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</w:rPr>
        <w:t>կարգավորման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</w:rPr>
        <w:t>ազդեցության</w:t>
      </w:r>
      <w:r w:rsidRPr="008A379A">
        <w:rPr>
          <w:rFonts w:ascii="GHEA Grapalat" w:hAnsi="GHEA Grapalat"/>
          <w:b/>
          <w:lang w:val="af-ZA"/>
        </w:rPr>
        <w:t xml:space="preserve"> </w:t>
      </w:r>
      <w:r w:rsidRPr="008A379A">
        <w:rPr>
          <w:rFonts w:ascii="GHEA Grapalat" w:hAnsi="GHEA Grapalat"/>
          <w:b/>
        </w:rPr>
        <w:t>գնահատման</w:t>
      </w:r>
    </w:p>
    <w:p w:rsidR="008A379A" w:rsidRPr="008A379A" w:rsidRDefault="008A379A" w:rsidP="008A379A">
      <w:pPr>
        <w:spacing w:before="240" w:after="0" w:line="360" w:lineRule="auto"/>
        <w:ind w:firstLine="720"/>
        <w:jc w:val="center"/>
        <w:outlineLvl w:val="2"/>
        <w:rPr>
          <w:rFonts w:ascii="GHEA Grapalat" w:eastAsia="Times New Roman" w:hAnsi="GHEA Grapalat"/>
          <w:bCs/>
          <w:lang w:val="af-ZA"/>
        </w:rPr>
      </w:pPr>
    </w:p>
    <w:p w:rsidR="008A379A" w:rsidRPr="008A379A" w:rsidRDefault="008A379A" w:rsidP="008A379A">
      <w:pPr>
        <w:spacing w:after="120"/>
        <w:ind w:firstLine="720"/>
        <w:jc w:val="both"/>
        <w:rPr>
          <w:rFonts w:ascii="GHEA Grapalat" w:eastAsia="Times New Roman" w:hAnsi="GHEA Grapalat"/>
          <w:bCs/>
          <w:lang w:val="fr-FR"/>
        </w:rPr>
      </w:pPr>
      <w:r w:rsidRPr="008A379A">
        <w:rPr>
          <w:rFonts w:ascii="GHEA Grapalat" w:hAnsi="GHEA Grapalat" w:cs="Sylfaen"/>
          <w:spacing w:val="-4"/>
        </w:rPr>
        <w:t>«</w:t>
      </w:r>
      <w:r w:rsidRPr="008A379A">
        <w:rPr>
          <w:rFonts w:ascii="GHEA Grapalat" w:hAnsi="GHEA Grapalat"/>
        </w:rPr>
        <w:t>Փաստաբանության մասին» Հայաստանի Հանրապետության օրենքում փոփոխություն կատարելու մասին» Հայաստանի Հանրապետության օրենքի նախագծով</w:t>
      </w:r>
      <w:r w:rsidRPr="008A379A">
        <w:rPr>
          <w:rFonts w:ascii="GHEA Grapalat" w:hAnsi="GHEA Grapalat"/>
          <w:b/>
        </w:rPr>
        <w:t xml:space="preserve"> </w:t>
      </w:r>
      <w:r w:rsidRPr="008A379A">
        <w:rPr>
          <w:rFonts w:ascii="GHEA Grapalat" w:hAnsi="GHEA Grapalat"/>
          <w:lang w:val="af-ZA"/>
        </w:rPr>
        <w:t>(</w:t>
      </w:r>
      <w:r w:rsidRPr="008A379A">
        <w:rPr>
          <w:rFonts w:ascii="GHEA Grapalat" w:hAnsi="GHEA Grapalat"/>
        </w:rPr>
        <w:t>այսուհետ</w:t>
      </w:r>
      <w:r w:rsidRPr="008A379A">
        <w:rPr>
          <w:rFonts w:ascii="GHEA Grapalat" w:hAnsi="GHEA Grapalat"/>
          <w:lang w:val="af-ZA"/>
        </w:rPr>
        <w:t xml:space="preserve">` </w:t>
      </w:r>
      <w:r w:rsidRPr="008A379A">
        <w:rPr>
          <w:rFonts w:ascii="GHEA Grapalat" w:hAnsi="GHEA Grapalat"/>
        </w:rPr>
        <w:t>Նախագիծ</w:t>
      </w:r>
      <w:r w:rsidRPr="008A379A">
        <w:rPr>
          <w:rFonts w:ascii="GHEA Grapalat" w:hAnsi="GHEA Grapalat"/>
          <w:lang w:val="af-ZA"/>
        </w:rPr>
        <w:t xml:space="preserve">) </w:t>
      </w:r>
      <w:r w:rsidRPr="008A379A">
        <w:rPr>
          <w:rFonts w:ascii="GHEA Grapalat" w:eastAsia="Times New Roman" w:hAnsi="GHEA Grapalat"/>
          <w:bCs/>
          <w:lang w:val="fr-FR"/>
        </w:rPr>
        <w:t xml:space="preserve">նախատեսվում է </w:t>
      </w:r>
      <w:r w:rsidRPr="008A379A">
        <w:rPr>
          <w:rFonts w:ascii="GHEA Grapalat" w:hAnsi="GHEA Grapalat"/>
        </w:rPr>
        <w:t xml:space="preserve">չափահաս ՀՀ քաղաքացուն` իրեն նոտարական վավերացմամբ լիազորագիր տված ֆիզիկական կամ իրավաբանական անձի </w:t>
      </w:r>
      <w:proofErr w:type="gramStart"/>
      <w:r w:rsidRPr="008A379A">
        <w:rPr>
          <w:rFonts w:ascii="GHEA Grapalat" w:hAnsi="GHEA Grapalat"/>
        </w:rPr>
        <w:t>համար  անվճար</w:t>
      </w:r>
      <w:proofErr w:type="gramEnd"/>
      <w:r w:rsidRPr="008A379A">
        <w:rPr>
          <w:rFonts w:ascii="GHEA Grapalat" w:hAnsi="GHEA Grapalat"/>
        </w:rPr>
        <w:t xml:space="preserve"> հիմունքներով դատական ներկայացուցչություն իրականացնելու հնարավորություն ընձեռել:</w:t>
      </w:r>
    </w:p>
    <w:p w:rsidR="008A379A" w:rsidRPr="008A379A" w:rsidRDefault="008A379A" w:rsidP="008A379A">
      <w:pPr>
        <w:ind w:firstLine="720"/>
        <w:jc w:val="both"/>
        <w:rPr>
          <w:rFonts w:ascii="GHEA Grapalat" w:hAnsi="GHEA Grapalat"/>
          <w:lang w:val="af-ZA"/>
        </w:rPr>
      </w:pPr>
      <w:r w:rsidRPr="008A379A">
        <w:rPr>
          <w:rFonts w:ascii="GHEA Grapalat" w:hAnsi="GHEA Grapalat"/>
        </w:rPr>
        <w:t>Նախագծով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կարգավորվող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շրջանակները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չեն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առնչվում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որևէ</w:t>
      </w:r>
      <w:r w:rsidRPr="008A379A">
        <w:rPr>
          <w:rFonts w:ascii="GHEA Grapalat" w:hAnsi="GHEA Grapalat"/>
          <w:lang w:val="af-ZA"/>
        </w:rPr>
        <w:t xml:space="preserve"> առանձին </w:t>
      </w:r>
      <w:r w:rsidRPr="008A379A">
        <w:rPr>
          <w:rFonts w:ascii="GHEA Grapalat" w:hAnsi="GHEA Grapalat"/>
        </w:rPr>
        <w:t>ապրանքային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շուկայի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հետ</w:t>
      </w:r>
      <w:r w:rsidRPr="008A379A">
        <w:rPr>
          <w:rFonts w:ascii="GHEA Grapalat" w:hAnsi="GHEA Grapalat"/>
          <w:lang w:val="af-ZA"/>
        </w:rPr>
        <w:t xml:space="preserve">, </w:t>
      </w:r>
      <w:r w:rsidRPr="008A379A">
        <w:rPr>
          <w:rFonts w:ascii="GHEA Grapalat" w:hAnsi="GHEA Grapalat"/>
        </w:rPr>
        <w:t>ուստի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և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Նախագծի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ընդունմամբ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որևէ</w:t>
      </w:r>
      <w:r w:rsidRPr="008A379A">
        <w:rPr>
          <w:rFonts w:ascii="GHEA Grapalat" w:hAnsi="GHEA Grapalat"/>
          <w:lang w:val="af-ZA"/>
        </w:rPr>
        <w:t xml:space="preserve"> առանձին </w:t>
      </w:r>
      <w:r w:rsidRPr="008A379A">
        <w:rPr>
          <w:rFonts w:ascii="GHEA Grapalat" w:hAnsi="GHEA Grapalat"/>
        </w:rPr>
        <w:t>ապրանքային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շուկայում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մրցակցային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դաշտի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վրա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ազդեցություն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լինել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չի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կարող</w:t>
      </w:r>
      <w:r w:rsidRPr="008A379A">
        <w:rPr>
          <w:rFonts w:ascii="GHEA Grapalat" w:hAnsi="GHEA Grapalat"/>
          <w:lang w:val="af-ZA"/>
        </w:rPr>
        <w:t xml:space="preserve">: </w:t>
      </w:r>
    </w:p>
    <w:p w:rsidR="008A379A" w:rsidRPr="008A379A" w:rsidRDefault="008A379A" w:rsidP="008A379A">
      <w:pPr>
        <w:ind w:firstLine="720"/>
        <w:jc w:val="both"/>
        <w:rPr>
          <w:rFonts w:ascii="GHEA Grapalat" w:hAnsi="GHEA Grapalat"/>
          <w:lang w:val="af-ZA"/>
        </w:rPr>
      </w:pPr>
      <w:r w:rsidRPr="008A379A">
        <w:rPr>
          <w:rFonts w:ascii="GHEA Grapalat" w:hAnsi="GHEA Grapalat"/>
        </w:rPr>
        <w:t>Հիմք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ընդունելով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նախնական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փուլի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արդյունքները</w:t>
      </w:r>
      <w:r w:rsidRPr="008A379A">
        <w:rPr>
          <w:rFonts w:ascii="GHEA Grapalat" w:hAnsi="GHEA Grapalat"/>
          <w:lang w:val="af-ZA"/>
        </w:rPr>
        <w:t xml:space="preserve">` </w:t>
      </w:r>
      <w:r w:rsidRPr="008A379A">
        <w:rPr>
          <w:rFonts w:ascii="GHEA Grapalat" w:hAnsi="GHEA Grapalat"/>
        </w:rPr>
        <w:t>կարգավորման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ազդեցության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գնահատման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աշխատանքները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դադարեցվել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են</w:t>
      </w:r>
      <w:r w:rsidRPr="008A379A">
        <w:rPr>
          <w:rFonts w:ascii="GHEA Grapalat" w:hAnsi="GHEA Grapalat"/>
          <w:lang w:val="af-ZA"/>
        </w:rPr>
        <w:t xml:space="preserve">` </w:t>
      </w:r>
      <w:r w:rsidRPr="008A379A">
        <w:rPr>
          <w:rFonts w:ascii="GHEA Grapalat" w:hAnsi="GHEA Grapalat"/>
        </w:rPr>
        <w:t>արձանագրելով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Նախագծի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ընդունմամբ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մրցակցության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միջավայրի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վրա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  <w:i/>
        </w:rPr>
        <w:t>ազդեցություն</w:t>
      </w:r>
      <w:r w:rsidRPr="008A379A">
        <w:rPr>
          <w:rFonts w:ascii="GHEA Grapalat" w:hAnsi="GHEA Grapalat"/>
          <w:i/>
          <w:lang w:val="af-ZA"/>
        </w:rPr>
        <w:t xml:space="preserve"> </w:t>
      </w:r>
      <w:r w:rsidRPr="008A379A">
        <w:rPr>
          <w:rFonts w:ascii="GHEA Grapalat" w:hAnsi="GHEA Grapalat"/>
          <w:i/>
        </w:rPr>
        <w:t>չհայտնաբերվելու</w:t>
      </w:r>
      <w:r w:rsidRPr="008A379A">
        <w:rPr>
          <w:rFonts w:ascii="GHEA Grapalat" w:hAnsi="GHEA Grapalat"/>
          <w:lang w:val="af-ZA"/>
        </w:rPr>
        <w:t xml:space="preserve"> </w:t>
      </w:r>
      <w:r w:rsidRPr="008A379A">
        <w:rPr>
          <w:rFonts w:ascii="GHEA Grapalat" w:hAnsi="GHEA Grapalat"/>
        </w:rPr>
        <w:t>եզրակացություն</w:t>
      </w:r>
      <w:r w:rsidRPr="008A379A">
        <w:rPr>
          <w:rFonts w:ascii="GHEA Grapalat" w:hAnsi="GHEA Grapalat"/>
          <w:lang w:val="af-ZA"/>
        </w:rPr>
        <w:t>:</w:t>
      </w:r>
    </w:p>
    <w:p w:rsidR="008A379A" w:rsidRPr="008A379A" w:rsidRDefault="008A379A" w:rsidP="008A379A">
      <w:pPr>
        <w:pStyle w:val="NormalWeb"/>
        <w:spacing w:before="0" w:beforeAutospacing="0" w:after="0" w:afterAutospacing="0" w:line="276" w:lineRule="auto"/>
        <w:jc w:val="center"/>
        <w:rPr>
          <w:rFonts w:ascii="GHEA Grapalat" w:eastAsia="MS Mincho" w:hAnsi="GHEA Grapalat" w:cs="Times Armenian"/>
          <w:b/>
          <w:sz w:val="22"/>
          <w:szCs w:val="22"/>
          <w:lang w:val="af-ZA"/>
        </w:rPr>
      </w:pPr>
      <w:r w:rsidRPr="008A379A">
        <w:rPr>
          <w:rFonts w:ascii="GHEA Grapalat" w:eastAsia="MS Mincho" w:hAnsi="GHEA Grapalat" w:cs="Times Armenian"/>
          <w:b/>
          <w:sz w:val="22"/>
          <w:szCs w:val="22"/>
          <w:lang w:val="af-ZA"/>
        </w:rPr>
        <w:lastRenderedPageBreak/>
        <w:t>ԵԶՐԱԿԱՑՈՒԹՅՈՒՆ</w:t>
      </w:r>
    </w:p>
    <w:p w:rsidR="008A379A" w:rsidRPr="008A379A" w:rsidRDefault="008A379A" w:rsidP="008A379A">
      <w:pPr>
        <w:pStyle w:val="NormalWeb"/>
        <w:spacing w:before="0" w:beforeAutospacing="0" w:after="0" w:afterAutospacing="0" w:line="276" w:lineRule="auto"/>
        <w:jc w:val="center"/>
        <w:rPr>
          <w:rFonts w:ascii="GHEA Grapalat" w:eastAsia="MS Mincho" w:hAnsi="GHEA Grapalat" w:cs="Times Armenian"/>
          <w:b/>
          <w:sz w:val="22"/>
          <w:szCs w:val="22"/>
          <w:lang w:val="af-ZA"/>
        </w:rPr>
      </w:pPr>
    </w:p>
    <w:p w:rsidR="008A379A" w:rsidRPr="008A379A" w:rsidRDefault="008A379A" w:rsidP="008A379A">
      <w:pPr>
        <w:jc w:val="center"/>
        <w:rPr>
          <w:rFonts w:ascii="GHEA Grapalat" w:hAnsi="GHEA Grapalat"/>
          <w:b/>
        </w:rPr>
      </w:pPr>
      <w:r w:rsidRPr="008A379A">
        <w:rPr>
          <w:rFonts w:ascii="GHEA Grapalat" w:hAnsi="GHEA Grapalat"/>
          <w:b/>
        </w:rPr>
        <w:t>«</w:t>
      </w:r>
      <w:r w:rsidRPr="008A379A">
        <w:rPr>
          <w:rFonts w:ascii="GHEA Grapalat" w:hAnsi="GHEA Grapalat" w:cs="Sylfaen"/>
          <w:b/>
        </w:rPr>
        <w:t>Փաստաբանության մասին» Հայաստանի Հանրապետության օրենքում փոփոխություն կատարելու մասին</w:t>
      </w:r>
      <w:r w:rsidRPr="008A379A">
        <w:rPr>
          <w:rFonts w:ascii="GHEA Grapalat" w:hAnsi="GHEA Grapalat"/>
          <w:b/>
          <w:lang w:val="de-AT"/>
        </w:rPr>
        <w:t xml:space="preserve"> </w:t>
      </w:r>
      <w:r w:rsidRPr="008A379A">
        <w:rPr>
          <w:rFonts w:ascii="GHEA Grapalat" w:hAnsi="GHEA Grapalat"/>
          <w:b/>
        </w:rPr>
        <w:t>ՀՀ օրենքի նախագծի` բյուջետային բնա</w:t>
      </w:r>
      <w:r w:rsidRPr="008A379A">
        <w:rPr>
          <w:rFonts w:ascii="GHEA Grapalat" w:hAnsi="GHEA Grapalat"/>
          <w:b/>
        </w:rPr>
        <w:softHyphen/>
        <w:t>գավառում կարգավորման ազդեցութ</w:t>
      </w:r>
      <w:r w:rsidRPr="008A379A">
        <w:rPr>
          <w:rFonts w:ascii="GHEA Grapalat" w:hAnsi="GHEA Grapalat"/>
          <w:b/>
        </w:rPr>
        <w:softHyphen/>
        <w:t>յան գնահատ</w:t>
      </w:r>
      <w:r w:rsidRPr="008A379A">
        <w:rPr>
          <w:rFonts w:ascii="GHEA Grapalat" w:hAnsi="GHEA Grapalat"/>
          <w:b/>
        </w:rPr>
        <w:softHyphen/>
      </w:r>
      <w:r w:rsidRPr="008A379A">
        <w:rPr>
          <w:rFonts w:ascii="GHEA Grapalat" w:hAnsi="GHEA Grapalat"/>
          <w:b/>
        </w:rPr>
        <w:softHyphen/>
        <w:t>ման վերաբերյալ</w:t>
      </w:r>
    </w:p>
    <w:p w:rsidR="008A379A" w:rsidRPr="008A379A" w:rsidRDefault="008A379A" w:rsidP="008A379A">
      <w:pPr>
        <w:spacing w:line="360" w:lineRule="auto"/>
        <w:jc w:val="center"/>
        <w:rPr>
          <w:rFonts w:ascii="GHEA Grapalat" w:hAnsi="GHEA Grapalat"/>
          <w:b/>
        </w:rPr>
      </w:pPr>
    </w:p>
    <w:p w:rsidR="008A379A" w:rsidRPr="008A379A" w:rsidRDefault="008A379A" w:rsidP="008A379A">
      <w:pPr>
        <w:pStyle w:val="BodyTextIndent"/>
        <w:ind w:left="0" w:firstLine="567"/>
        <w:jc w:val="both"/>
        <w:rPr>
          <w:rFonts w:ascii="GHEA Grapalat" w:hAnsi="GHEA Grapalat" w:cs="Sylfaen"/>
          <w:sz w:val="22"/>
          <w:szCs w:val="22"/>
          <w:lang w:val="de-AT"/>
        </w:rPr>
      </w:pPr>
    </w:p>
    <w:p w:rsidR="008A379A" w:rsidRPr="008A379A" w:rsidRDefault="008A379A" w:rsidP="008A379A">
      <w:pPr>
        <w:pStyle w:val="BodyTextIndent"/>
        <w:ind w:left="0" w:firstLine="567"/>
        <w:jc w:val="both"/>
        <w:rPr>
          <w:rFonts w:ascii="GHEA Grapalat" w:hAnsi="GHEA Grapalat" w:cs="Sylfaen"/>
          <w:sz w:val="22"/>
          <w:szCs w:val="22"/>
          <w:lang w:val="de-AT"/>
        </w:rPr>
      </w:pPr>
      <w:r w:rsidRPr="008A379A">
        <w:rPr>
          <w:rFonts w:ascii="GHEA Grapalat" w:hAnsi="GHEA Grapalat" w:cs="Sylfaen"/>
          <w:sz w:val="22"/>
          <w:szCs w:val="22"/>
          <w:lang w:val="de-AT"/>
        </w:rPr>
        <w:t xml:space="preserve">Նախագծով առաջարկվում է սահմանել, որ </w:t>
      </w:r>
      <w:r w:rsidRPr="008A379A">
        <w:rPr>
          <w:rFonts w:ascii="GHEA Grapalat" w:hAnsi="GHEA Grapalat" w:cs="Sylfaen"/>
          <w:sz w:val="22"/>
          <w:szCs w:val="22"/>
          <w:lang w:val="hy-AM"/>
        </w:rPr>
        <w:t>«</w:t>
      </w:r>
      <w:r w:rsidRPr="008A379A">
        <w:rPr>
          <w:rFonts w:ascii="GHEA Grapalat" w:hAnsi="GHEA Grapalat" w:cs="Sylfaen"/>
          <w:bCs w:val="0"/>
          <w:sz w:val="22"/>
          <w:szCs w:val="22"/>
          <w:lang w:val="hy-AM"/>
        </w:rPr>
        <w:t>Փաս</w:t>
      </w:r>
      <w:r w:rsidRPr="008A379A">
        <w:rPr>
          <w:rFonts w:ascii="GHEA Grapalat" w:hAnsi="GHEA Grapalat" w:cs="Sylfaen"/>
          <w:bCs w:val="0"/>
          <w:sz w:val="22"/>
          <w:szCs w:val="22"/>
          <w:lang w:val="hy-AM"/>
        </w:rPr>
        <w:softHyphen/>
        <w:t>տա</w:t>
      </w:r>
      <w:r w:rsidRPr="008A379A">
        <w:rPr>
          <w:rFonts w:ascii="GHEA Grapalat" w:hAnsi="GHEA Grapalat" w:cs="Sylfaen"/>
          <w:bCs w:val="0"/>
          <w:sz w:val="22"/>
          <w:szCs w:val="22"/>
          <w:lang w:val="hy-AM"/>
        </w:rPr>
        <w:softHyphen/>
        <w:t>բանության մասին</w:t>
      </w:r>
      <w:r w:rsidRPr="008A379A">
        <w:rPr>
          <w:rFonts w:ascii="GHEA Grapalat" w:hAnsi="GHEA Grapalat" w:cs="Sylfaen"/>
          <w:sz w:val="22"/>
          <w:szCs w:val="22"/>
          <w:lang w:val="hy-AM"/>
        </w:rPr>
        <w:t>» Հայաստանի Հան</w:t>
      </w:r>
      <w:r w:rsidRPr="008A379A">
        <w:rPr>
          <w:rFonts w:ascii="GHEA Grapalat" w:hAnsi="GHEA Grapalat" w:cs="Sylfaen"/>
          <w:sz w:val="22"/>
          <w:szCs w:val="22"/>
          <w:lang w:val="hy-AM"/>
        </w:rPr>
        <w:softHyphen/>
      </w:r>
      <w:r w:rsidRPr="008A379A">
        <w:rPr>
          <w:rFonts w:ascii="GHEA Grapalat" w:hAnsi="GHEA Grapalat" w:cs="Sylfaen"/>
          <w:sz w:val="22"/>
          <w:szCs w:val="22"/>
          <w:lang w:val="de-AT"/>
        </w:rPr>
        <w:softHyphen/>
      </w:r>
      <w:r w:rsidRPr="008A379A">
        <w:rPr>
          <w:rFonts w:ascii="GHEA Grapalat" w:hAnsi="GHEA Grapalat" w:cs="Sylfaen"/>
          <w:sz w:val="22"/>
          <w:szCs w:val="22"/>
          <w:lang w:val="hy-AM"/>
        </w:rPr>
        <w:t>րապետու</w:t>
      </w:r>
      <w:r w:rsidRPr="008A379A">
        <w:rPr>
          <w:rFonts w:ascii="GHEA Grapalat" w:hAnsi="GHEA Grapalat" w:cs="Sylfaen"/>
          <w:sz w:val="22"/>
          <w:szCs w:val="22"/>
          <w:lang w:val="hy-AM"/>
        </w:rPr>
        <w:softHyphen/>
        <w:t>թյան օրեն</w:t>
      </w:r>
      <w:r w:rsidRPr="008A379A">
        <w:rPr>
          <w:rFonts w:ascii="GHEA Grapalat" w:hAnsi="GHEA Grapalat" w:cs="Sylfaen"/>
          <w:sz w:val="22"/>
          <w:szCs w:val="22"/>
          <w:lang w:val="hy-AM"/>
        </w:rPr>
        <w:softHyphen/>
        <w:t>ք</w:t>
      </w:r>
      <w:r w:rsidRPr="008A379A">
        <w:rPr>
          <w:rFonts w:ascii="GHEA Grapalat" w:hAnsi="GHEA Grapalat" w:cs="Sylfaen"/>
          <w:sz w:val="22"/>
          <w:szCs w:val="22"/>
        </w:rPr>
        <w:t>ով</w:t>
      </w:r>
      <w:r w:rsidRPr="008A379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8A379A">
        <w:rPr>
          <w:rFonts w:ascii="GHEA Grapalat" w:hAnsi="GHEA Grapalat" w:cs="Sylfaen"/>
          <w:sz w:val="22"/>
          <w:szCs w:val="22"/>
        </w:rPr>
        <w:t>սահմանված</w:t>
      </w:r>
      <w:r w:rsidRPr="008A379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8A379A">
        <w:rPr>
          <w:rFonts w:ascii="GHEA Grapalat" w:hAnsi="GHEA Grapalat" w:cs="Sylfaen"/>
          <w:sz w:val="22"/>
          <w:szCs w:val="22"/>
        </w:rPr>
        <w:t>դատական</w:t>
      </w:r>
      <w:r w:rsidRPr="008A379A">
        <w:rPr>
          <w:rFonts w:ascii="GHEA Grapalat" w:hAnsi="GHEA Grapalat" w:cs="Sylfaen"/>
          <w:sz w:val="22"/>
          <w:szCs w:val="22"/>
          <w:lang w:val="de-AT"/>
        </w:rPr>
        <w:t xml:space="preserve"> </w:t>
      </w:r>
      <w:r w:rsidRPr="008A379A">
        <w:rPr>
          <w:rFonts w:ascii="GHEA Grapalat" w:hAnsi="GHEA Grapalat" w:cs="Sylfaen"/>
          <w:sz w:val="22"/>
          <w:szCs w:val="22"/>
        </w:rPr>
        <w:t>ներկայացուցչությունը</w:t>
      </w:r>
      <w:r w:rsidRPr="008A379A">
        <w:rPr>
          <w:rFonts w:ascii="GHEA Grapalat" w:hAnsi="GHEA Grapalat" w:cs="Sylfaen"/>
          <w:sz w:val="22"/>
          <w:szCs w:val="22"/>
          <w:lang w:val="de-AT"/>
        </w:rPr>
        <w:t xml:space="preserve"> անվճար հիմունք</w:t>
      </w:r>
      <w:r w:rsidRPr="008A379A">
        <w:rPr>
          <w:rFonts w:ascii="GHEA Grapalat" w:hAnsi="GHEA Grapalat" w:cs="Sylfaen"/>
          <w:sz w:val="22"/>
          <w:szCs w:val="22"/>
          <w:lang w:val="de-AT"/>
        </w:rPr>
        <w:softHyphen/>
        <w:t>նե</w:t>
      </w:r>
      <w:r w:rsidRPr="008A379A">
        <w:rPr>
          <w:rFonts w:ascii="GHEA Grapalat" w:hAnsi="GHEA Grapalat" w:cs="Sylfaen"/>
          <w:sz w:val="22"/>
          <w:szCs w:val="22"/>
          <w:lang w:val="de-AT"/>
        </w:rPr>
        <w:softHyphen/>
        <w:t>րով կարող է իրականացնել նաև չափահաս ՀՀ քաղաքացին իրեն նոտարական վավե</w:t>
      </w:r>
      <w:r w:rsidRPr="008A379A">
        <w:rPr>
          <w:rFonts w:ascii="GHEA Grapalat" w:hAnsi="GHEA Grapalat" w:cs="Sylfaen"/>
          <w:sz w:val="22"/>
          <w:szCs w:val="22"/>
          <w:lang w:val="de-AT"/>
        </w:rPr>
        <w:softHyphen/>
        <w:t>րաց</w:t>
      </w:r>
      <w:r w:rsidRPr="008A379A">
        <w:rPr>
          <w:rFonts w:ascii="GHEA Grapalat" w:hAnsi="GHEA Grapalat" w:cs="Sylfaen"/>
          <w:sz w:val="22"/>
          <w:szCs w:val="22"/>
          <w:lang w:val="de-AT"/>
        </w:rPr>
        <w:softHyphen/>
        <w:t>մամբ լիազորագիր տված ֆիզիկական կամ իրավաբանական անձի համար, իսկ դատական ներ</w:t>
      </w:r>
      <w:r w:rsidRPr="008A379A">
        <w:rPr>
          <w:rFonts w:ascii="GHEA Grapalat" w:hAnsi="GHEA Grapalat" w:cs="Sylfaen"/>
          <w:sz w:val="22"/>
          <w:szCs w:val="22"/>
          <w:lang w:val="de-AT"/>
        </w:rPr>
        <w:softHyphen/>
        <w:t>կայացուցչության կազմակերպումը</w:t>
      </w:r>
      <w:r w:rsidRPr="008A379A">
        <w:rPr>
          <w:rFonts w:ascii="GHEA Grapalat" w:hAnsi="GHEA Grapalat" w:cs="Sylfaen"/>
          <w:sz w:val="22"/>
          <w:szCs w:val="22"/>
          <w:lang w:val="hy-AM"/>
        </w:rPr>
        <w:t>,</w:t>
      </w:r>
      <w:r w:rsidRPr="008A379A">
        <w:rPr>
          <w:rFonts w:ascii="GHEA Grapalat" w:hAnsi="GHEA Grapalat" w:cs="Sylfaen"/>
          <w:sz w:val="22"/>
          <w:szCs w:val="22"/>
          <w:lang w:val="de-AT"/>
        </w:rPr>
        <w:t xml:space="preserve"> որպես վճարովի հիմունքներով մատուցվող ծառա</w:t>
      </w:r>
      <w:r w:rsidRPr="008A379A">
        <w:rPr>
          <w:rFonts w:ascii="GHEA Grapalat" w:hAnsi="GHEA Grapalat" w:cs="Sylfaen"/>
          <w:sz w:val="22"/>
          <w:szCs w:val="22"/>
          <w:lang w:val="de-AT"/>
        </w:rPr>
        <w:softHyphen/>
        <w:t>յու</w:t>
      </w:r>
      <w:r w:rsidRPr="008A379A">
        <w:rPr>
          <w:rFonts w:ascii="GHEA Grapalat" w:hAnsi="GHEA Grapalat" w:cs="Sylfaen"/>
          <w:sz w:val="22"/>
          <w:szCs w:val="22"/>
          <w:lang w:val="de-AT"/>
        </w:rPr>
        <w:softHyphen/>
        <w:t>թյուն</w:t>
      </w:r>
      <w:r w:rsidRPr="008A379A">
        <w:rPr>
          <w:rFonts w:ascii="GHEA Grapalat" w:hAnsi="GHEA Grapalat" w:cs="Sylfaen"/>
          <w:sz w:val="22"/>
          <w:szCs w:val="22"/>
          <w:lang w:val="hy-AM"/>
        </w:rPr>
        <w:t>,</w:t>
      </w:r>
      <w:r w:rsidRPr="008A379A">
        <w:rPr>
          <w:rFonts w:ascii="GHEA Grapalat" w:hAnsi="GHEA Grapalat" w:cs="Sylfaen"/>
          <w:sz w:val="22"/>
          <w:szCs w:val="22"/>
          <w:lang w:val="de-AT"/>
        </w:rPr>
        <w:t xml:space="preserve"> կարող է իրականացնել միայն փաստաբանը:</w:t>
      </w:r>
    </w:p>
    <w:p w:rsidR="008A379A" w:rsidRPr="008A379A" w:rsidRDefault="008A379A" w:rsidP="008A379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8A379A">
        <w:rPr>
          <w:rFonts w:ascii="GHEA Grapalat" w:hAnsi="GHEA Grapalat"/>
          <w:sz w:val="22"/>
          <w:szCs w:val="22"/>
        </w:rPr>
        <w:t>ՀՀ օրենքի վերոնշված նախագիծն ընդունվելու կամ չընդունվելու դեպքում, ՀՀ պե</w:t>
      </w:r>
      <w:r w:rsidRPr="008A379A">
        <w:rPr>
          <w:rFonts w:ascii="GHEA Grapalat" w:hAnsi="GHEA Grapalat"/>
          <w:sz w:val="22"/>
          <w:szCs w:val="22"/>
        </w:rPr>
        <w:softHyphen/>
        <w:t>տա</w:t>
      </w:r>
      <w:r w:rsidRPr="008A379A">
        <w:rPr>
          <w:rFonts w:ascii="GHEA Grapalat" w:hAnsi="GHEA Grapalat"/>
          <w:sz w:val="22"/>
          <w:szCs w:val="22"/>
        </w:rPr>
        <w:softHyphen/>
        <w:t>կան և համայնքների բյուջեների մուտքերի և ելքերի, ինչպես նաև բյուջետային բնագավառում քաղաքականության փոփոխմանը չի հանգեցնում:</w:t>
      </w:r>
    </w:p>
    <w:p w:rsidR="00501FFD" w:rsidRPr="008A379A" w:rsidRDefault="00501FFD"/>
    <w:p w:rsidR="00D1496C" w:rsidRPr="00D1496C" w:rsidRDefault="00D1496C">
      <w:r w:rsidRPr="00D1496C">
        <w:rPr>
          <w:noProof/>
          <w:lang w:eastAsia="en-GB"/>
        </w:rPr>
        <w:lastRenderedPageBreak/>
        <w:drawing>
          <wp:inline distT="0" distB="0" distL="0" distR="0" wp14:anchorId="3489ADB7" wp14:editId="20DA1A3A">
            <wp:extent cx="5731510" cy="8127349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96C" w:rsidRPr="00D1496C" w:rsidRDefault="00D1496C">
      <w:r w:rsidRPr="00D1496C">
        <w:rPr>
          <w:noProof/>
          <w:lang w:eastAsia="en-GB"/>
        </w:rPr>
        <w:lastRenderedPageBreak/>
        <w:drawing>
          <wp:inline distT="0" distB="0" distL="0" distR="0" wp14:anchorId="2B389A6A" wp14:editId="3588A98D">
            <wp:extent cx="5729832" cy="7369629"/>
            <wp:effectExtent l="0" t="0" r="444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7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96C" w:rsidRPr="00D1496C" w:rsidRDefault="00D1496C"/>
    <w:p w:rsidR="00D1496C" w:rsidRDefault="00D1496C"/>
    <w:p w:rsidR="009E62B0" w:rsidRDefault="009E62B0"/>
    <w:p w:rsidR="009E62B0" w:rsidRPr="00D1496C" w:rsidRDefault="009E62B0"/>
    <w:p w:rsidR="00D1496C" w:rsidRPr="00D1496C" w:rsidRDefault="00D1496C"/>
    <w:p w:rsidR="00D1496C" w:rsidRPr="00D1496C" w:rsidRDefault="00D1496C"/>
    <w:p w:rsidR="00D1496C" w:rsidRPr="00D1496C" w:rsidRDefault="00D1496C" w:rsidP="00D1496C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D1496C" w:rsidRPr="00D1496C" w:rsidRDefault="00D1496C" w:rsidP="00D1496C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GHEA Grapalat" w:eastAsia="Times New Roman" w:hAnsi="GHEA Grapalat" w:cs="Times New Roman"/>
          <w:i/>
          <w:iCs/>
          <w:lang w:eastAsia="en-GB"/>
        </w:rPr>
        <w:t>Պ-964-16.03.2016-ՄԻ-010/0</w:t>
      </w:r>
    </w:p>
    <w:p w:rsidR="00D1496C" w:rsidRPr="00D1496C" w:rsidRDefault="00D1496C" w:rsidP="00D1496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D1496C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D1496C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D1496C" w:rsidRPr="00D1496C" w:rsidRDefault="00D1496C" w:rsidP="00D1496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D1496C">
        <w:rPr>
          <w:rFonts w:ascii="GHEA Grapalat" w:eastAsia="Times New Roman" w:hAnsi="GHEA Grapalat" w:cs="Times New Roman"/>
          <w:b/>
          <w:bCs/>
          <w:lang w:eastAsia="en-GB"/>
        </w:rPr>
        <w:t>«ՓԱՍՏԱԲԱՆՈՒԹՅԱՆ ՄԱՍԻՆ» ՀԱՅԱՍՏԱՆԻ ՀԱՆՐԱՊԵՏՈՒԹՅԱՆ ՕՐԵՆՔՈՒՄ ՓՈՓՈԽՈՒԹՅՈՒՆ ԿԱՏԱՐԵԼՈՒ ՄԱՍԻՆ</w:t>
      </w:r>
    </w:p>
    <w:p w:rsidR="00D1496C" w:rsidRPr="00D1496C" w:rsidRDefault="00D1496C" w:rsidP="00D149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D1496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D1496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gramStart"/>
      <w:r w:rsidRPr="00D1496C">
        <w:rPr>
          <w:rFonts w:ascii="GHEA Grapalat" w:eastAsia="Times New Roman" w:hAnsi="GHEA Grapalat" w:cs="Times New Roman"/>
          <w:lang w:eastAsia="en-GB"/>
        </w:rPr>
        <w:t>«Փաստաբանության մասին» Հայաստանի Հանրապետության 2004 թվականի դեկտեմբերի 14-ի ՀՕ-29-Ն օրենքի 5-րդ հոդվածի 3-րդ կետը շարադրել հետեւյալ խմբագրությամբ.</w:t>
      </w:r>
      <w:proofErr w:type="gramEnd"/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1496C" w:rsidRPr="00D1496C" w:rsidRDefault="00D1496C" w:rsidP="00D149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GHEA Grapalat" w:eastAsia="Times New Roman" w:hAnsi="GHEA Grapalat" w:cs="Times New Roman"/>
          <w:lang w:eastAsia="en-GB"/>
        </w:rPr>
        <w:t xml:space="preserve">«3. Սույն հոդվածով նախատեսված դատական ներկայացուցչությունը անվճար հիմունքներով կարող է իրականացնել չափահաս ՀՀ քաղաքացին իրեն նոտարական վավերացմամբ լիազորագիր տված ֆիզիկական կամ իրավաբանական անձի համար, իսկ դատական ներկայացուցչության կազմակերպումը որպես վճարովի հիմունքներով մատուցվող ծառայություն կարող է իրականացնել միայն փաստաբանը, բացառությամբ` </w:t>
      </w:r>
    </w:p>
    <w:p w:rsidR="00D1496C" w:rsidRPr="00D1496C" w:rsidRDefault="00D1496C" w:rsidP="00D149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GHEA Grapalat" w:eastAsia="Times New Roman" w:hAnsi="GHEA Grapalat" w:cs="Times New Roman"/>
          <w:lang w:eastAsia="en-GB"/>
        </w:rPr>
        <w:t xml:space="preserve">1) </w:t>
      </w:r>
      <w:proofErr w:type="gramStart"/>
      <w:r w:rsidRPr="00D1496C">
        <w:rPr>
          <w:rFonts w:ascii="GHEA Grapalat" w:eastAsia="Times New Roman" w:hAnsi="GHEA Grapalat" w:cs="Times New Roman"/>
          <w:lang w:eastAsia="en-GB"/>
        </w:rPr>
        <w:t>մերձավոր</w:t>
      </w:r>
      <w:proofErr w:type="gramEnd"/>
      <w:r w:rsidRPr="00D1496C">
        <w:rPr>
          <w:rFonts w:ascii="GHEA Grapalat" w:eastAsia="Times New Roman" w:hAnsi="GHEA Grapalat" w:cs="Times New Roman"/>
          <w:lang w:eastAsia="en-GB"/>
        </w:rPr>
        <w:t xml:space="preserve"> ազգականի, այդ թվում` ծնողի, զավակի, որդեգրողի, որդեգրվածի, հարազատ կամ ոչ հարազատ (համահայր կամ համամայր) եղբոր կամ քրոջ, պապի, տատի, թոռան, ինչպես նաեւ ամուսնու կամ ամուսնու ծնողի, փեսայի կամ հարսի համար անվճար ներկայացուցչություն իրականացնելու դեպքերի. </w:t>
      </w:r>
    </w:p>
    <w:p w:rsidR="00D1496C" w:rsidRPr="00D1496C" w:rsidRDefault="00D1496C" w:rsidP="00D149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GHEA Grapalat" w:eastAsia="Times New Roman" w:hAnsi="GHEA Grapalat" w:cs="Times New Roman"/>
          <w:lang w:eastAsia="en-GB"/>
        </w:rPr>
        <w:t xml:space="preserve">2) </w:t>
      </w:r>
      <w:proofErr w:type="gramStart"/>
      <w:r w:rsidRPr="00D1496C">
        <w:rPr>
          <w:rFonts w:ascii="GHEA Grapalat" w:eastAsia="Times New Roman" w:hAnsi="GHEA Grapalat" w:cs="Times New Roman"/>
          <w:lang w:eastAsia="en-GB"/>
        </w:rPr>
        <w:t>մերձավոր</w:t>
      </w:r>
      <w:proofErr w:type="gramEnd"/>
      <w:r w:rsidRPr="00D1496C">
        <w:rPr>
          <w:rFonts w:ascii="GHEA Grapalat" w:eastAsia="Times New Roman" w:hAnsi="GHEA Grapalat" w:cs="Times New Roman"/>
          <w:lang w:eastAsia="en-GB"/>
        </w:rPr>
        <w:t xml:space="preserve"> ազգականին (ազգականներին) կանոնադրական կապիտալի կեսից ավելի բաժնեմասերը պատկանող իրավաբանական անձի շահերը դատարանում ներկայացնելու դեպքերի:»: </w:t>
      </w:r>
    </w:p>
    <w:p w:rsidR="00D1496C" w:rsidRPr="00D1496C" w:rsidRDefault="00D1496C" w:rsidP="00D149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D1496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D1496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պաշտոնական հրապարակման օրվան հաջորդող տասներորդ օրը: </w:t>
      </w:r>
    </w:p>
    <w:p w:rsid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D1496C" w:rsidRP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1496C" w:rsidRPr="00D1496C" w:rsidRDefault="00D1496C" w:rsidP="00D1496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GHEA Grapalat" w:eastAsia="Times New Roman" w:hAnsi="GHEA Grapalat" w:cs="Times New Roman"/>
          <w:b/>
          <w:bCs/>
          <w:lang w:eastAsia="en-GB"/>
        </w:rPr>
        <w:t>ՓԱՍՏԱԲԱՆՈՒԹՅԱՆ ՄԱՍԻՆ ՀԱՅԱՍՏԱՆԻ ՀԱՆՐԱՊԵՏՈՒԹՅԱՆ ՕՐԵՆՔՈՒՄ ՓՈՓՈԽՈՒԹՅՈՒՆ ԿԱՏԱՐԵԼՈՒ ՄԱՍԻՆ ՀԱՅԱՍՏԱՆԻ ՀԱՆՐԱՊԵՏՈՒԹՅԱՆ ՕՐԵՆՔԻ ՆԱԽԱԳԾԻ</w:t>
      </w:r>
      <w:proofErr w:type="gramStart"/>
      <w:r w:rsidRPr="00D1496C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D1496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b/>
          <w:bCs/>
          <w:lang w:eastAsia="en-GB"/>
        </w:rPr>
        <w:t>ԸՆԴՈՒՆՄԱՆ</w:t>
      </w:r>
      <w:proofErr w:type="gramEnd"/>
      <w:r w:rsidRPr="00D1496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b/>
          <w:bCs/>
          <w:lang w:eastAsia="en-GB"/>
        </w:rPr>
        <w:t>ԱՆՀՐԱԺԵՇՏՈՒԹՅԱՆ</w:t>
      </w:r>
      <w:r w:rsidRPr="00D1496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</w:p>
    <w:p w:rsidR="00D1496C" w:rsidRPr="00D1496C" w:rsidRDefault="00D1496C" w:rsidP="00D149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GHEA Grapalat" w:eastAsia="Times New Roman" w:hAnsi="GHEA Grapalat" w:cs="Times New Roman"/>
          <w:lang w:eastAsia="en-GB"/>
        </w:rPr>
        <w:t>ՀՀ Սահմանադրական դատարանի ՍԴՈ-1135 առ 14.01.2014թ-ի որոշման մեջ ( ՀՀ ՍԱՀՄԱՆԱ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ԴՐԱ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ԿԱՆ ԴԱՏԱՐԱՆԻ ՈՐՈՇՈՒՄԸ ՔԱՂԱՔԱՑԻՆԵՐ ՀՈՎՀԱՆՆԵՍ ՍԱՀԱԿՅԱՆԻ ԵՎ ՌՈՒ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ԲԵՆ ԱՅՎԱԶՅԱՆԻ ԴԻՄՈՒՄԻ ՀԻՄԱՆ ՎՐԱ` «ՓԱՍՏԱԲԱՆՈՒԹՅԱՆ ՄԱՍԻՆ» ՀՀ ՕՐԵՆՔԻ 5-ՐԴ ՀՈԴՎԱԾԻ 3-ՐԴ ՄԱՍԻ` ՀՀ ՍԱՀՄԱՆԱԴՐՈՒԹՅԱՆԸ ՀԱՄԱՊԱՏԱՍԽԱՆՈՒԹՅԱՆ ՀԱՐՑԸ ՈՐՈՇԵԼՈՒ ՎԵՐԱԲԵՐՅԱԼ ԳՈՐԾՈՎ) նշված է պատասխանող կողմի՝ ՀՀ Ազգային ժո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ղովի ներկայացուցչի դիրքորոշումն առ այն, որ Փաստաբանության մասին ՀՀ օրենքի 5-րդ հոդ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վածի 3-րդ մասը չի հակասում քաղաքացու իրավաբանական օգնություն ստանալու իրա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վուն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քին քանի որ՝ մեջբերում որոշումից. «Իրավաբանական օգնությունը չի սահմանափակվում մի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այն դատական ներկայացուցչությամբ, իսկ իրավաբանական օգնության մյուս տեսակների համար օրենքն իմպերատիվ կերպով սահմանափակումներ չի նախատեսել: Ըստ պատաս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խա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նող կողմի` դատական ներկայացուցչությունը հանդիսանում է իրավունքների պաշտ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պանության առավել բարդ ընթացակարգ ենթադրող կառուցակարգ, որը կարող է իրա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կանաց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նել միայն փաստաբանը, քանի որ իրավաբանական օգնություն ստանալու սահմանադրական իրա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վունքը չպետք է կրի հռչակագրային բնույթ, այն իրական եւ նպատակային դարձնելու համար օրենսդրության հետագա կարգավորումների միջոցով ստեղծվում է այն իրավական հեն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քը, որի շնորհիվ մատուցվող իրավաբանական օգնությունը կլինի որակյալ եւ կտրամադրվի մաս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 xml:space="preserve">նագիտական որոշակի հմտություններ տիրապետող անձանց կողմից»։ Մեջբերման ավարտ։ </w:t>
      </w:r>
      <w:proofErr w:type="gramStart"/>
      <w:r w:rsidRPr="00D1496C">
        <w:rPr>
          <w:rFonts w:ascii="GHEA Grapalat" w:eastAsia="Times New Roman" w:hAnsi="GHEA Grapalat" w:cs="Times New Roman"/>
          <w:lang w:eastAsia="en-GB"/>
        </w:rPr>
        <w:t>Հաշվի առնելով, որ նույնիսկ տվյալ գործով պատասխանողն է գտնում, որ իրա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վաբա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նա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կան օգնություն ստանալու սահմա-նադրական իրավունքը չպետք է կրի հռչակագրային բնույթ, հատկանշական է հետեւյալը.</w:t>
      </w:r>
      <w:proofErr w:type="gramEnd"/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1496C" w:rsidRPr="00D1496C" w:rsidRDefault="00D1496C" w:rsidP="00D149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GHEA Grapalat" w:eastAsia="Times New Roman" w:hAnsi="GHEA Grapalat" w:cs="Times New Roman"/>
          <w:lang w:eastAsia="en-GB"/>
        </w:rPr>
        <w:t xml:space="preserve">1. ՀՀ-ում փաստաբանի կողմից դատական ներկայացուցչության իրականացման ծառայաության միջին արժեքը սկսկվում է 300 հազար ՀՀ դրամից: </w:t>
      </w:r>
    </w:p>
    <w:p w:rsidR="00D1496C" w:rsidRPr="00D1496C" w:rsidRDefault="00D1496C" w:rsidP="00D149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GHEA Grapalat" w:eastAsia="Times New Roman" w:hAnsi="GHEA Grapalat" w:cs="Times New Roman"/>
          <w:lang w:eastAsia="en-GB"/>
        </w:rPr>
        <w:t>2. ՀՀ-ում նվազագույն աշխատավարձն ըստ ԱՎԾ-ի տվյալների կազմում է 55.000 ՀՀ դրամ, իսկ միջին ամսական անվանական աշխատավարձը 179 309 դրամ, այսինքն նվազագույն աշ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խա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 xml:space="preserve">տավարձ ստացող անձը դատական ներկայացուցչության համար ներկա պայմաններում պետք է վճարի իր վեց ամսվա ամբողջ աշխատավարձը, իսկ միջին աշխատավարձ ստացող անձը 2-3 ամսվա աշխատավարձը: </w:t>
      </w:r>
    </w:p>
    <w:p w:rsidR="00D1496C" w:rsidRDefault="00D1496C" w:rsidP="00D149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Courier New" w:eastAsia="Times New Roman" w:hAnsi="Courier New" w:cs="Courier New"/>
          <w:lang w:eastAsia="en-GB"/>
        </w:rPr>
        <w:t> 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3. </w:t>
      </w:r>
      <w:r w:rsidRPr="00D1496C">
        <w:rPr>
          <w:rFonts w:ascii="GHEA Grapalat" w:eastAsia="Times New Roman" w:hAnsi="GHEA Grapalat" w:cs="GHEA Grapalat"/>
          <w:lang w:eastAsia="en-GB"/>
        </w:rPr>
        <w:t>Վերոնշյալ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երկու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կետերի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, </w:t>
      </w:r>
      <w:r w:rsidRPr="00D1496C">
        <w:rPr>
          <w:rFonts w:ascii="GHEA Grapalat" w:eastAsia="Times New Roman" w:hAnsi="GHEA Grapalat" w:cs="GHEA Grapalat"/>
          <w:lang w:eastAsia="en-GB"/>
        </w:rPr>
        <w:t>հանրային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պաշտպանի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գրասենյակից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օգտվելու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իրավունք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ունե</w:t>
      </w:r>
      <w:r>
        <w:rPr>
          <w:rFonts w:ascii="GHEA Grapalat" w:eastAsia="Times New Roman" w:hAnsi="GHEA Grapalat" w:cs="GHEA Grapalat"/>
          <w:lang w:eastAsia="en-GB"/>
        </w:rPr>
        <w:softHyphen/>
      </w:r>
      <w:r w:rsidRPr="00D1496C">
        <w:rPr>
          <w:rFonts w:ascii="GHEA Grapalat" w:eastAsia="Times New Roman" w:hAnsi="GHEA Grapalat" w:cs="GHEA Grapalat"/>
          <w:lang w:eastAsia="en-GB"/>
        </w:rPr>
        <w:t>ցող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անձանց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ցանկի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եւ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ՀՀ</w:t>
      </w:r>
      <w:r w:rsidRPr="00D1496C">
        <w:rPr>
          <w:rFonts w:ascii="GHEA Grapalat" w:eastAsia="Times New Roman" w:hAnsi="GHEA Grapalat" w:cs="Times New Roman"/>
          <w:lang w:eastAsia="en-GB"/>
        </w:rPr>
        <w:t>-</w:t>
      </w:r>
      <w:r w:rsidRPr="00D1496C">
        <w:rPr>
          <w:rFonts w:ascii="GHEA Grapalat" w:eastAsia="Times New Roman" w:hAnsi="GHEA Grapalat" w:cs="GHEA Grapalat"/>
          <w:lang w:eastAsia="en-GB"/>
        </w:rPr>
        <w:t>ում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աղքատության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ցուցանիշների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համադրությունից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բխում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է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, </w:t>
      </w:r>
      <w:r w:rsidRPr="00D1496C">
        <w:rPr>
          <w:rFonts w:ascii="GHEA Grapalat" w:eastAsia="Times New Roman" w:hAnsi="GHEA Grapalat" w:cs="GHEA Grapalat"/>
          <w:lang w:eastAsia="en-GB"/>
        </w:rPr>
        <w:t>որ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ան</w:t>
      </w:r>
      <w:r>
        <w:rPr>
          <w:rFonts w:ascii="GHEA Grapalat" w:eastAsia="Times New Roman" w:hAnsi="GHEA Grapalat" w:cs="GHEA Grapalat"/>
          <w:lang w:eastAsia="en-GB"/>
        </w:rPr>
        <w:softHyphen/>
      </w:r>
      <w:r w:rsidRPr="00D1496C">
        <w:rPr>
          <w:rFonts w:ascii="GHEA Grapalat" w:eastAsia="Times New Roman" w:hAnsi="GHEA Grapalat" w:cs="GHEA Grapalat"/>
          <w:lang w:eastAsia="en-GB"/>
        </w:rPr>
        <w:t>վճար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հիմունքներով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դատական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ներկայա</w:t>
      </w:r>
      <w:r w:rsidRPr="00D1496C">
        <w:rPr>
          <w:rFonts w:ascii="GHEA Grapalat" w:eastAsia="Times New Roman" w:hAnsi="GHEA Grapalat" w:cs="Times New Roman"/>
          <w:lang w:eastAsia="en-GB"/>
        </w:rPr>
        <w:t>-</w:t>
      </w:r>
      <w:r w:rsidRPr="00D1496C">
        <w:rPr>
          <w:rFonts w:ascii="GHEA Grapalat" w:eastAsia="Times New Roman" w:hAnsi="GHEA Grapalat" w:cs="GHEA Grapalat"/>
          <w:lang w:eastAsia="en-GB"/>
        </w:rPr>
        <w:t>ցուցչություն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իրականացնելու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պատրաստակամ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  <w:r w:rsidRPr="00D1496C">
        <w:rPr>
          <w:rFonts w:ascii="GHEA Grapalat" w:eastAsia="Times New Roman" w:hAnsi="GHEA Grapalat" w:cs="GHEA Grapalat"/>
          <w:lang w:eastAsia="en-GB"/>
        </w:rPr>
        <w:t>իրա</w:t>
      </w:r>
      <w:r>
        <w:rPr>
          <w:rFonts w:ascii="GHEA Grapalat" w:eastAsia="Times New Roman" w:hAnsi="GHEA Grapalat" w:cs="GHEA Grapalat"/>
          <w:lang w:eastAsia="en-GB"/>
        </w:rPr>
        <w:softHyphen/>
      </w:r>
      <w:r w:rsidRPr="00D1496C">
        <w:rPr>
          <w:rFonts w:ascii="GHEA Grapalat" w:eastAsia="Times New Roman" w:hAnsi="GHEA Grapalat" w:cs="GHEA Grapalat"/>
          <w:lang w:eastAsia="en-GB"/>
        </w:rPr>
        <w:t>վապաշտպանների</w:t>
      </w:r>
      <w:r w:rsidRPr="00D1496C">
        <w:rPr>
          <w:rFonts w:ascii="GHEA Grapalat" w:eastAsia="Times New Roman" w:hAnsi="GHEA Grapalat" w:cs="Times New Roman"/>
          <w:lang w:eastAsia="en-GB"/>
        </w:rPr>
        <w:t>ն եւ ՀԿ-ներին դատական ներկայացուցչություն իրականացնելու հնա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վորություն ընձեռելը կնպաստի քաղաքացիների իրավաբանական օգնություն ստանալու իրա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վունքի կենսագործմանը։ Ինչ վերաբերվում է «իրավաբանական օգնություն ստանալու սահ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մանադրական իրավունքը չպետք է կրի հռչակագրային բնույթ» պնդմանը, ապա սույն օրեսն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դրական փոփոխությամբ քաղաքացին ազատ է ինքնուրույն որոշելու` իրավաբանական օգ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նու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թյուն ստանալ փաստաբանից, թե այլ քաղաքացուց, մինչդեռ ներկայումս այդ իրավունքը սահ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մանափակված է, իսկ փաստաբանական ծառայությունների համար բավարար ֆի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նան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սա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կան միջոցներ չունեցող եւ հանրային պաշտպանի գրասենյակից անվճար իրավաբանական օգ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նություն ստանալու իրավունք ունեցող անձանց ցանկում չներառված բազմահազար քա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ղա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>քա</w:t>
      </w:r>
      <w:r>
        <w:rPr>
          <w:rFonts w:ascii="GHEA Grapalat" w:eastAsia="Times New Roman" w:hAnsi="GHEA Grapalat" w:cs="Times New Roman"/>
          <w:lang w:eastAsia="en-GB"/>
        </w:rPr>
        <w:softHyphen/>
      </w:r>
      <w:r w:rsidRPr="00D1496C">
        <w:rPr>
          <w:rFonts w:ascii="GHEA Grapalat" w:eastAsia="Times New Roman" w:hAnsi="GHEA Grapalat" w:cs="Times New Roman"/>
          <w:lang w:eastAsia="en-GB"/>
        </w:rPr>
        <w:t xml:space="preserve">ցիների համար ներկայիս օրենքն է իրավաբանական օգնություն ստանալու սահմա-նադրական իրավունքին հաղորդում հռչակագրային բնույթ։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592"/>
      </w:tblGrid>
      <w:tr w:rsidR="00D1496C" w:rsidRPr="00D1496C" w:rsidTr="00D1496C">
        <w:trPr>
          <w:tblCellSpacing w:w="0" w:type="dxa"/>
        </w:trPr>
        <w:tc>
          <w:tcPr>
            <w:tcW w:w="2025" w:type="dxa"/>
            <w:vAlign w:val="center"/>
            <w:hideMark/>
          </w:tcPr>
          <w:p w:rsidR="00D1496C" w:rsidRPr="00D1496C" w:rsidRDefault="00D1496C" w:rsidP="00D1496C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en-GB"/>
              </w:rPr>
            </w:pPr>
            <w:r w:rsidRPr="00D1496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en-GB"/>
              </w:rPr>
              <w:lastRenderedPageBreak/>
              <w:t>Հոդված 5.</w:t>
            </w:r>
          </w:p>
        </w:tc>
        <w:tc>
          <w:tcPr>
            <w:tcW w:w="0" w:type="auto"/>
            <w:vAlign w:val="center"/>
            <w:hideMark/>
          </w:tcPr>
          <w:p w:rsidR="00D1496C" w:rsidRPr="00D1496C" w:rsidRDefault="00D1496C" w:rsidP="00D1496C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en-GB"/>
              </w:rPr>
            </w:pPr>
            <w:r w:rsidRPr="00D1496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en-GB"/>
              </w:rPr>
              <w:t>Փաստաբանական գործունեությունը</w:t>
            </w:r>
            <w:r w:rsidRPr="00D1496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</w:p>
        </w:tc>
      </w:tr>
    </w:tbl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 xml:space="preserve">1. Փաստաբանական գործունեությունն իրավապաշտպան գործունեության տեսակ է, որն իրականացնում է փաստաբանը և ուղղված է իրավաբանական օգնություն ստացող անձի իրավունքների, ազատությունների և շահերի իրականացմանն ու պաշտպանությանը՝ օրենքով չարգելված բոլոր միջոցներով և եղանակներով: </w:t>
      </w: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 xml:space="preserve">2. Փաստաբանը կարող է իրականացնել հետևյալ գործունեությունը՝ </w:t>
      </w: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 xml:space="preserve">1) </w:t>
      </w:r>
      <w:proofErr w:type="gramStart"/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>խորհրդատվություն</w:t>
      </w:r>
      <w:proofErr w:type="gramEnd"/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 xml:space="preserve">, ներառյալ՝ վստահորդներին խորհրդատվություն տրամադրելը նրանց իրավունքների և պարտականությունների վերաբերյալ, փաստաթղթերի ուսումնասիրումը, իրավաբանական բնույթի այլ փաստաթղթերի կազմումը (այսուհետ` խորհրդատվություն). </w:t>
      </w: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 xml:space="preserve">2) </w:t>
      </w:r>
      <w:proofErr w:type="gramStart"/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>ներկայացուցչություն</w:t>
      </w:r>
      <w:proofErr w:type="gramEnd"/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 xml:space="preserve">, ներառյալ՝ ներկայացուցչությունը դատարանում (այսուհետ` դատական ներկայացուցչություն). </w:t>
      </w: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 xml:space="preserve">3) </w:t>
      </w:r>
      <w:proofErr w:type="gramStart"/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>քրեական</w:t>
      </w:r>
      <w:proofErr w:type="gramEnd"/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 xml:space="preserve"> գործերով պաշտպանություն. </w:t>
      </w: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 xml:space="preserve">4) </w:t>
      </w:r>
      <w:proofErr w:type="gramStart"/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>օրենքով</w:t>
      </w:r>
      <w:proofErr w:type="gramEnd"/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 xml:space="preserve"> նախատեսված դեպքում և կարգով վկային իրավաբանական օգնություն ցույց տալը: </w:t>
      </w: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</w:pP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>3. Սույն հոդվածով նախատեսված դատական ներկայացուցչությունը կամ դրա կազմակերպումը որպես պարբերաբար կամ վճարովի հիմունքներով մատուցվող ծառայություն կարող է իրականացնել միայն փաստաբանը, բացառությամբ՝</w:t>
      </w: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</w:pP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1) </w:t>
      </w:r>
      <w:proofErr w:type="gramStart"/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>մերձավոր</w:t>
      </w:r>
      <w:proofErr w:type="gramEnd"/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ազգականի, այդ թվում` ծնողի, զավակի, որդեգրողի, որդեգրվածի, հարազատ կամ ոչ հարազատ (համահայր կամ համամայր) եղբոր կամ քրոջ, պապի, տատի, թոռան, ինչպես նաև ամուսնու կամ ամուսնու ծնողի, փեսայի կամ հարսի համար անվճար ներկայացուցչություն իրականացնելու դեպքերի.</w:t>
      </w:r>
    </w:p>
    <w:p w:rsid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strike/>
          <w:color w:val="000000"/>
          <w:sz w:val="21"/>
          <w:szCs w:val="21"/>
          <w:lang w:eastAsia="en-GB"/>
        </w:rPr>
      </w:pPr>
      <w:r w:rsidRPr="00D1496C">
        <w:rPr>
          <w:rFonts w:ascii="Arial" w:eastAsia="Times New Roman" w:hAnsi="Arial" w:cs="Arial"/>
          <w:strike/>
          <w:color w:val="000000"/>
          <w:sz w:val="21"/>
          <w:szCs w:val="21"/>
          <w:highlight w:val="yellow"/>
          <w:lang w:eastAsia="en-GB"/>
        </w:rPr>
        <w:t> 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2) </w:t>
      </w:r>
      <w:proofErr w:type="gramStart"/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մերձավոր</w:t>
      </w:r>
      <w:proofErr w:type="gramEnd"/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ազգականին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(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ազգականներին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)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կանոնադրական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կապիտալի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կեսից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ավելի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բաժնեմասերը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պատկանող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իրավաբանական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անձի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շահերը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դատարանում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ներկայացնելու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 xml:space="preserve"> </w:t>
      </w:r>
      <w:r w:rsidRPr="00D1496C">
        <w:rPr>
          <w:rFonts w:ascii="Arial Unicode" w:eastAsia="Times New Roman" w:hAnsi="Arial Unicode" w:cs="Arial Unicode"/>
          <w:strike/>
          <w:color w:val="000000"/>
          <w:sz w:val="21"/>
          <w:szCs w:val="21"/>
          <w:highlight w:val="yellow"/>
          <w:lang w:eastAsia="en-GB"/>
        </w:rPr>
        <w:t>դեպքերի</w:t>
      </w:r>
      <w:r w:rsidRPr="00D1496C">
        <w:rPr>
          <w:rFonts w:ascii="Arial Unicode" w:eastAsia="Times New Roman" w:hAnsi="Arial Unicode" w:cs="Times New Roman"/>
          <w:strike/>
          <w:color w:val="000000"/>
          <w:sz w:val="21"/>
          <w:szCs w:val="21"/>
          <w:highlight w:val="yellow"/>
          <w:lang w:eastAsia="en-GB"/>
        </w:rPr>
        <w:t>:</w:t>
      </w:r>
    </w:p>
    <w:p w:rsid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strike/>
          <w:color w:val="000000"/>
          <w:sz w:val="21"/>
          <w:szCs w:val="21"/>
          <w:lang w:eastAsia="en-GB"/>
        </w:rPr>
      </w:pPr>
    </w:p>
    <w:p w:rsidR="00D1496C" w:rsidRPr="00D1496C" w:rsidRDefault="00D1496C" w:rsidP="00D1496C">
      <w:pPr>
        <w:spacing w:after="0" w:line="240" w:lineRule="auto"/>
        <w:rPr>
          <w:rFonts w:ascii="GHEA Grapalat" w:eastAsia="Times New Roman" w:hAnsi="GHEA Grapalat" w:cs="Times New Roman"/>
          <w:highlight w:val="yellow"/>
          <w:lang w:eastAsia="en-GB"/>
        </w:rPr>
      </w:pPr>
      <w:r w:rsidRPr="00D1496C">
        <w:rPr>
          <w:rFonts w:ascii="GHEA Grapalat" w:eastAsia="Times New Roman" w:hAnsi="GHEA Grapalat" w:cs="Times New Roman"/>
          <w:highlight w:val="yellow"/>
          <w:lang w:eastAsia="en-GB"/>
        </w:rPr>
        <w:t xml:space="preserve">«3. Սույն հոդվածով նախատեսված դատական ներկայացուցչությունը անվճար հիմունքներով կարող է իրականացնել չափահաս ՀՀ քաղաքացին իրեն նոտարական վավերացմամբ լիազորագիր տված ֆիզիկական կամ իրավաբանական անձի համար, իսկ դատական ներկայացուցչության կազմակերպումը որպես վճարովի հիմունքներով մատուցվող ծառայություն կարող է իրականացնել միայն փաստաբանը, բացառությամբ` </w:t>
      </w:r>
    </w:p>
    <w:p w:rsidR="00D1496C" w:rsidRPr="00D1496C" w:rsidRDefault="00D1496C" w:rsidP="00D1496C">
      <w:pPr>
        <w:spacing w:after="0" w:line="240" w:lineRule="auto"/>
        <w:rPr>
          <w:rFonts w:ascii="GHEA Grapalat" w:eastAsia="Times New Roman" w:hAnsi="GHEA Grapalat" w:cs="Times New Roman"/>
          <w:highlight w:val="yellow"/>
          <w:lang w:eastAsia="en-GB"/>
        </w:rPr>
      </w:pPr>
      <w:r w:rsidRPr="00D1496C">
        <w:rPr>
          <w:rFonts w:ascii="GHEA Grapalat" w:eastAsia="Times New Roman" w:hAnsi="GHEA Grapalat" w:cs="Times New Roman"/>
          <w:highlight w:val="yellow"/>
          <w:lang w:eastAsia="en-GB"/>
        </w:rPr>
        <w:t xml:space="preserve">1) </w:t>
      </w:r>
      <w:proofErr w:type="gramStart"/>
      <w:r w:rsidRPr="00D1496C">
        <w:rPr>
          <w:rFonts w:ascii="GHEA Grapalat" w:eastAsia="Times New Roman" w:hAnsi="GHEA Grapalat" w:cs="Times New Roman"/>
          <w:highlight w:val="yellow"/>
          <w:lang w:eastAsia="en-GB"/>
        </w:rPr>
        <w:t>մերձավոր</w:t>
      </w:r>
      <w:proofErr w:type="gramEnd"/>
      <w:r w:rsidRPr="00D1496C">
        <w:rPr>
          <w:rFonts w:ascii="GHEA Grapalat" w:eastAsia="Times New Roman" w:hAnsi="GHEA Grapalat" w:cs="Times New Roman"/>
          <w:highlight w:val="yellow"/>
          <w:lang w:eastAsia="en-GB"/>
        </w:rPr>
        <w:t xml:space="preserve"> ազգականի, այդ թվում` ծնողի, զավակի, որդեգրողի, որդեգրվածի, հարազատ կամ ոչ հարազատ (համահայր կամ համամայր) եղբոր կամ քրոջ, պապի, տատի, թոռան, ինչպես նաեւ ամուսնու կամ ամուսնու ծնողի, փեսայի կամ հարսի համար անվճար ներկայացուցչություն իրականացնելու դեպքերի. </w:t>
      </w:r>
    </w:p>
    <w:p w:rsidR="00D1496C" w:rsidRPr="00D1496C" w:rsidRDefault="00D1496C" w:rsidP="00D1496C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D1496C">
        <w:rPr>
          <w:rFonts w:ascii="GHEA Grapalat" w:eastAsia="Times New Roman" w:hAnsi="GHEA Grapalat" w:cs="Times New Roman"/>
          <w:highlight w:val="yellow"/>
          <w:lang w:eastAsia="en-GB"/>
        </w:rPr>
        <w:t xml:space="preserve">2) </w:t>
      </w:r>
      <w:proofErr w:type="gramStart"/>
      <w:r w:rsidRPr="00D1496C">
        <w:rPr>
          <w:rFonts w:ascii="GHEA Grapalat" w:eastAsia="Times New Roman" w:hAnsi="GHEA Grapalat" w:cs="Times New Roman"/>
          <w:highlight w:val="yellow"/>
          <w:lang w:eastAsia="en-GB"/>
        </w:rPr>
        <w:t>մերձավոր</w:t>
      </w:r>
      <w:proofErr w:type="gramEnd"/>
      <w:r w:rsidRPr="00D1496C">
        <w:rPr>
          <w:rFonts w:ascii="GHEA Grapalat" w:eastAsia="Times New Roman" w:hAnsi="GHEA Grapalat" w:cs="Times New Roman"/>
          <w:highlight w:val="yellow"/>
          <w:lang w:eastAsia="en-GB"/>
        </w:rPr>
        <w:t xml:space="preserve"> ազգականին (ազգականներին) կանոնադրական կապիտալի կեսից ավելի բաժնեմասերը պատկանող իրավաբանական անձի շահերը դատարանում ներկայացնելու դեպքերի:»:</w:t>
      </w:r>
      <w:r w:rsidRPr="00D1496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strike/>
          <w:color w:val="000000"/>
          <w:sz w:val="21"/>
          <w:szCs w:val="21"/>
          <w:lang w:eastAsia="en-GB"/>
        </w:rPr>
      </w:pP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 xml:space="preserve">4. Սույն հոդվածով նախատեսված քրեական գործերով պաշտպանությունը կարող է իրականացնել միայն փաստաբանը: </w:t>
      </w: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  <w:r w:rsidRPr="00D1496C"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  <w:t>5. Փաստաբանական գործունեություն չի համարվում փաստաբանի կողմից աշխատանքային պայմանագրի հիման վրա գործատուին իրավաբանական օգնություն ցույց տալը, բացառությամբ փաստաբանի մոտ աշխատող փաստաբանի կողմից իրականացվող գործունեության:</w:t>
      </w:r>
    </w:p>
    <w:p w:rsidR="00D1496C" w:rsidRPr="00D1496C" w:rsidRDefault="00D1496C" w:rsidP="00D1496C">
      <w:pPr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en-GB"/>
        </w:rPr>
      </w:pPr>
      <w:r w:rsidRPr="00D1496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lang w:eastAsia="en-GB"/>
        </w:rPr>
        <w:t>(5-րդ հոդվածը խմբ.</w:t>
      </w:r>
      <w:r w:rsidRPr="00D1496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en-GB"/>
        </w:rPr>
        <w:t> </w:t>
      </w:r>
      <w:r w:rsidRPr="00D1496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lang w:eastAsia="en-GB"/>
        </w:rPr>
        <w:t>08.12.11 ՀՕ-339-Ն)</w:t>
      </w:r>
    </w:p>
    <w:p w:rsidR="00D1496C" w:rsidRPr="00D1496C" w:rsidRDefault="00D1496C" w:rsidP="00D1496C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</w:p>
    <w:sectPr w:rsidR="00D1496C" w:rsidRPr="00D1496C" w:rsidSect="00D1496C">
      <w:pgSz w:w="11906" w:h="16838"/>
      <w:pgMar w:top="993" w:right="849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7020A"/>
    <w:multiLevelType w:val="hybridMultilevel"/>
    <w:tmpl w:val="E332B15A"/>
    <w:lvl w:ilvl="0" w:tplc="83A25218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1" w:hanging="360"/>
      </w:pPr>
    </w:lvl>
    <w:lvl w:ilvl="2" w:tplc="0809001B" w:tentative="1">
      <w:start w:val="1"/>
      <w:numFmt w:val="lowerRoman"/>
      <w:lvlText w:val="%3."/>
      <w:lvlJc w:val="right"/>
      <w:pPr>
        <w:ind w:left="2261" w:hanging="180"/>
      </w:pPr>
    </w:lvl>
    <w:lvl w:ilvl="3" w:tplc="0809000F" w:tentative="1">
      <w:start w:val="1"/>
      <w:numFmt w:val="decimal"/>
      <w:lvlText w:val="%4."/>
      <w:lvlJc w:val="left"/>
      <w:pPr>
        <w:ind w:left="2981" w:hanging="360"/>
      </w:pPr>
    </w:lvl>
    <w:lvl w:ilvl="4" w:tplc="08090019" w:tentative="1">
      <w:start w:val="1"/>
      <w:numFmt w:val="lowerLetter"/>
      <w:lvlText w:val="%5."/>
      <w:lvlJc w:val="left"/>
      <w:pPr>
        <w:ind w:left="3701" w:hanging="360"/>
      </w:pPr>
    </w:lvl>
    <w:lvl w:ilvl="5" w:tplc="0809001B" w:tentative="1">
      <w:start w:val="1"/>
      <w:numFmt w:val="lowerRoman"/>
      <w:lvlText w:val="%6."/>
      <w:lvlJc w:val="right"/>
      <w:pPr>
        <w:ind w:left="4421" w:hanging="180"/>
      </w:pPr>
    </w:lvl>
    <w:lvl w:ilvl="6" w:tplc="0809000F" w:tentative="1">
      <w:start w:val="1"/>
      <w:numFmt w:val="decimal"/>
      <w:lvlText w:val="%7."/>
      <w:lvlJc w:val="left"/>
      <w:pPr>
        <w:ind w:left="5141" w:hanging="360"/>
      </w:pPr>
    </w:lvl>
    <w:lvl w:ilvl="7" w:tplc="08090019" w:tentative="1">
      <w:start w:val="1"/>
      <w:numFmt w:val="lowerLetter"/>
      <w:lvlText w:val="%8."/>
      <w:lvlJc w:val="left"/>
      <w:pPr>
        <w:ind w:left="5861" w:hanging="360"/>
      </w:pPr>
    </w:lvl>
    <w:lvl w:ilvl="8" w:tplc="08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>
    <w:nsid w:val="5D2B74FC"/>
    <w:multiLevelType w:val="hybridMultilevel"/>
    <w:tmpl w:val="5F001816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8A"/>
    <w:rsid w:val="00026EA1"/>
    <w:rsid w:val="00081967"/>
    <w:rsid w:val="001353E6"/>
    <w:rsid w:val="0021083B"/>
    <w:rsid w:val="004861DB"/>
    <w:rsid w:val="00501FFD"/>
    <w:rsid w:val="00737D9B"/>
    <w:rsid w:val="008A379A"/>
    <w:rsid w:val="00957D9F"/>
    <w:rsid w:val="009E62B0"/>
    <w:rsid w:val="00AE318A"/>
    <w:rsid w:val="00B26616"/>
    <w:rsid w:val="00B804E1"/>
    <w:rsid w:val="00D1496C"/>
    <w:rsid w:val="00D454B5"/>
    <w:rsid w:val="00DC5134"/>
    <w:rsid w:val="00E233AF"/>
    <w:rsid w:val="00FB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7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149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149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1496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1496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1496C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D1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1496C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9E62B0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9E62B0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9E62B0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9E62B0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E62B0"/>
    <w:rPr>
      <w:color w:val="0000FF"/>
      <w:u w:val="single"/>
    </w:rPr>
  </w:style>
  <w:style w:type="character" w:customStyle="1" w:styleId="FontStyle41">
    <w:name w:val="Font Style41"/>
    <w:uiPriority w:val="99"/>
    <w:rsid w:val="00026EA1"/>
    <w:rPr>
      <w:rFonts w:ascii="Arial Unicode MS" w:eastAsia="Arial Unicode MS" w:cs="Arial Unicode MS"/>
      <w:sz w:val="28"/>
      <w:szCs w:val="28"/>
    </w:rPr>
  </w:style>
  <w:style w:type="paragraph" w:customStyle="1" w:styleId="Style16">
    <w:name w:val="Style16"/>
    <w:basedOn w:val="Normal"/>
    <w:uiPriority w:val="99"/>
    <w:rsid w:val="00026EA1"/>
    <w:pPr>
      <w:widowControl w:val="0"/>
      <w:autoSpaceDE w:val="0"/>
      <w:autoSpaceDN w:val="0"/>
      <w:adjustRightInd w:val="0"/>
      <w:spacing w:after="0" w:line="370" w:lineRule="exact"/>
      <w:ind w:firstLine="442"/>
      <w:jc w:val="both"/>
    </w:pPr>
    <w:rPr>
      <w:rFonts w:ascii="Arial Unicode MS" w:eastAsia="Arial Unicode MS" w:hAnsi="Calibri" w:cs="Arial Unicode MS"/>
      <w:sz w:val="24"/>
      <w:szCs w:val="24"/>
      <w:lang w:val="ru-RU" w:eastAsia="ru-RU"/>
    </w:rPr>
  </w:style>
  <w:style w:type="character" w:customStyle="1" w:styleId="FontStyle42">
    <w:name w:val="Font Style42"/>
    <w:uiPriority w:val="99"/>
    <w:rsid w:val="00026EA1"/>
    <w:rPr>
      <w:rFonts w:ascii="Arial Unicode MS" w:eastAsia="Arial Unicode MS" w:cs="Arial Unicode MS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26EA1"/>
    <w:pPr>
      <w:spacing w:after="0" w:line="240" w:lineRule="auto"/>
      <w:ind w:left="720"/>
      <w:contextualSpacing/>
      <w:jc w:val="both"/>
    </w:pPr>
    <w:rPr>
      <w:rFonts w:ascii="Times Armenian" w:eastAsia="Calibri" w:hAnsi="Times Armenian" w:cs="Times New Roman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3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8A379A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379A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8A379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Знак Знак"/>
    <w:basedOn w:val="Normal"/>
    <w:rsid w:val="008A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7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149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149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9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1496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1496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1496C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D1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1496C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9E62B0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9E62B0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9E62B0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9E62B0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E62B0"/>
    <w:rPr>
      <w:color w:val="0000FF"/>
      <w:u w:val="single"/>
    </w:rPr>
  </w:style>
  <w:style w:type="character" w:customStyle="1" w:styleId="FontStyle41">
    <w:name w:val="Font Style41"/>
    <w:uiPriority w:val="99"/>
    <w:rsid w:val="00026EA1"/>
    <w:rPr>
      <w:rFonts w:ascii="Arial Unicode MS" w:eastAsia="Arial Unicode MS" w:cs="Arial Unicode MS"/>
      <w:sz w:val="28"/>
      <w:szCs w:val="28"/>
    </w:rPr>
  </w:style>
  <w:style w:type="paragraph" w:customStyle="1" w:styleId="Style16">
    <w:name w:val="Style16"/>
    <w:basedOn w:val="Normal"/>
    <w:uiPriority w:val="99"/>
    <w:rsid w:val="00026EA1"/>
    <w:pPr>
      <w:widowControl w:val="0"/>
      <w:autoSpaceDE w:val="0"/>
      <w:autoSpaceDN w:val="0"/>
      <w:adjustRightInd w:val="0"/>
      <w:spacing w:after="0" w:line="370" w:lineRule="exact"/>
      <w:ind w:firstLine="442"/>
      <w:jc w:val="both"/>
    </w:pPr>
    <w:rPr>
      <w:rFonts w:ascii="Arial Unicode MS" w:eastAsia="Arial Unicode MS" w:hAnsi="Calibri" w:cs="Arial Unicode MS"/>
      <w:sz w:val="24"/>
      <w:szCs w:val="24"/>
      <w:lang w:val="ru-RU" w:eastAsia="ru-RU"/>
    </w:rPr>
  </w:style>
  <w:style w:type="character" w:customStyle="1" w:styleId="FontStyle42">
    <w:name w:val="Font Style42"/>
    <w:uiPriority w:val="99"/>
    <w:rsid w:val="00026EA1"/>
    <w:rPr>
      <w:rFonts w:ascii="Arial Unicode MS" w:eastAsia="Arial Unicode MS" w:cs="Arial Unicode MS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26EA1"/>
    <w:pPr>
      <w:spacing w:after="0" w:line="240" w:lineRule="auto"/>
      <w:ind w:left="720"/>
      <w:contextualSpacing/>
      <w:jc w:val="both"/>
    </w:pPr>
    <w:rPr>
      <w:rFonts w:ascii="Times Armenian" w:eastAsia="Calibri" w:hAnsi="Times Armenian" w:cs="Times New Roman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3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8A379A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379A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8A379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Знак Знак"/>
    <w:basedOn w:val="Normal"/>
    <w:rsid w:val="008A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0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16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gov.am/am/structure/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2CD7-B913-4781-B761-4E7980FC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18</Pages>
  <Words>4432</Words>
  <Characters>25265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15</cp:revision>
  <dcterms:created xsi:type="dcterms:W3CDTF">2016-03-25T09:53:00Z</dcterms:created>
  <dcterms:modified xsi:type="dcterms:W3CDTF">2016-04-05T13:38:00Z</dcterms:modified>
</cp:coreProperties>
</file>