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9D" w:rsidRPr="00287A34" w:rsidRDefault="006F669D" w:rsidP="006F669D">
      <w:pPr>
        <w:spacing w:after="0" w:line="240" w:lineRule="auto"/>
        <w:jc w:val="right"/>
        <w:rPr>
          <w:rFonts w:ascii="GHEA Grapalat" w:hAnsi="GHEA Grapalat" w:cs="Sylfaen"/>
          <w:lang w:val="fr-CA"/>
        </w:rPr>
      </w:pPr>
    </w:p>
    <w:p w:rsidR="006F669D" w:rsidRPr="00287A34" w:rsidRDefault="006F669D" w:rsidP="006F669D">
      <w:pPr>
        <w:spacing w:after="0" w:line="240" w:lineRule="auto"/>
        <w:jc w:val="right"/>
        <w:rPr>
          <w:rFonts w:ascii="GHEA Grapalat" w:hAnsi="GHEA Grapalat" w:cs="Sylfaen"/>
          <w:lang w:val="fr-CA"/>
        </w:rPr>
      </w:pPr>
    </w:p>
    <w:p w:rsidR="006F669D" w:rsidRPr="00287A34" w:rsidRDefault="006F669D" w:rsidP="006F669D">
      <w:pPr>
        <w:spacing w:after="0" w:line="240" w:lineRule="auto"/>
        <w:jc w:val="right"/>
        <w:rPr>
          <w:rFonts w:ascii="GHEA Grapalat" w:hAnsi="GHEA Grapalat"/>
          <w:lang w:val="fr-CA"/>
        </w:rPr>
      </w:pPr>
      <w:r w:rsidRPr="00287A34">
        <w:rPr>
          <w:rFonts w:ascii="GHEA Grapalat" w:hAnsi="GHEA Grapalat" w:cs="Sylfaen"/>
          <w:lang w:val="fr-CA"/>
        </w:rPr>
        <w:t>Նախագիծ</w:t>
      </w:r>
    </w:p>
    <w:p w:rsidR="006F669D" w:rsidRPr="00287A34" w:rsidRDefault="006F669D" w:rsidP="006F669D">
      <w:pPr>
        <w:spacing w:after="0" w:line="240" w:lineRule="auto"/>
        <w:jc w:val="right"/>
        <w:rPr>
          <w:rFonts w:ascii="GHEA Grapalat" w:hAnsi="GHEA Grapalat"/>
          <w:lang w:val="fr-CA"/>
        </w:rPr>
      </w:pPr>
      <w:r w:rsidRPr="00287A34">
        <w:rPr>
          <w:rFonts w:ascii="GHEA Grapalat" w:hAnsi="GHEA Grapalat"/>
          <w:lang w:val="fr-CA"/>
        </w:rPr>
        <w:t>--------------------</w:t>
      </w:r>
    </w:p>
    <w:p w:rsidR="006F669D" w:rsidRPr="00287A34" w:rsidRDefault="006F669D" w:rsidP="006F669D">
      <w:pPr>
        <w:spacing w:after="0" w:line="240" w:lineRule="auto"/>
        <w:jc w:val="right"/>
        <w:rPr>
          <w:rFonts w:ascii="GHEA Grapalat" w:hAnsi="GHEA Grapalat"/>
          <w:lang w:val="fr-CA"/>
        </w:rPr>
      </w:pPr>
      <w:r w:rsidRPr="00287A34">
        <w:rPr>
          <w:rFonts w:ascii="GHEA Grapalat" w:hAnsi="GHEA Grapalat" w:cs="Sylfaen"/>
          <w:lang w:val="fr-CA"/>
        </w:rPr>
        <w:t>Արձանագրային</w:t>
      </w:r>
    </w:p>
    <w:p w:rsidR="006F669D" w:rsidRPr="00287A34" w:rsidRDefault="006F669D" w:rsidP="006F669D">
      <w:pPr>
        <w:jc w:val="right"/>
        <w:rPr>
          <w:rFonts w:ascii="GHEA Grapalat" w:hAnsi="GHEA Grapalat"/>
          <w:lang w:val="fr-CA"/>
        </w:rPr>
      </w:pPr>
    </w:p>
    <w:p w:rsidR="006F669D" w:rsidRPr="00287A34" w:rsidRDefault="006F669D" w:rsidP="006F669D">
      <w:pPr>
        <w:jc w:val="right"/>
        <w:rPr>
          <w:rFonts w:ascii="GHEA Grapalat" w:hAnsi="GHEA Grapalat"/>
          <w:lang w:val="fr-CA"/>
        </w:rPr>
      </w:pPr>
    </w:p>
    <w:p w:rsidR="006F669D" w:rsidRPr="00287A34" w:rsidRDefault="006F669D" w:rsidP="006F669D">
      <w:pPr>
        <w:spacing w:line="360" w:lineRule="auto"/>
        <w:jc w:val="right"/>
        <w:rPr>
          <w:rFonts w:ascii="GHEA Grapalat" w:hAnsi="GHEA Grapalat"/>
          <w:lang w:val="fr-CA"/>
        </w:rPr>
      </w:pPr>
    </w:p>
    <w:p w:rsidR="006F669D" w:rsidRPr="00287A34" w:rsidRDefault="006F669D" w:rsidP="006F669D">
      <w:pPr>
        <w:ind w:left="1134" w:right="1111"/>
        <w:jc w:val="center"/>
        <w:rPr>
          <w:rFonts w:ascii="GHEA Grapalat" w:hAnsi="GHEA Grapalat"/>
          <w:lang w:val="fr-CA"/>
        </w:rPr>
      </w:pPr>
      <w:r w:rsidRPr="000D5178">
        <w:rPr>
          <w:rFonts w:ascii="GHEA Grapalat" w:eastAsia="Times New Roman" w:hAnsi="GHEA Grapalat" w:cs="Times New Roman"/>
          <w:lang w:eastAsia="en-GB"/>
        </w:rPr>
        <w:t>«Սահմանված կարգի խախտմամբ պարտադիր զինվորական ծառա</w:t>
      </w:r>
      <w:r w:rsidRPr="00287A34">
        <w:rPr>
          <w:rFonts w:ascii="GHEA Grapalat" w:eastAsia="Times New Roman" w:hAnsi="GHEA Grapalat" w:cs="Times New Roman"/>
          <w:lang w:eastAsia="en-GB"/>
        </w:rPr>
        <w:softHyphen/>
      </w:r>
      <w:r w:rsidRPr="000D5178">
        <w:rPr>
          <w:rFonts w:ascii="GHEA Grapalat" w:eastAsia="Times New Roman" w:hAnsi="GHEA Grapalat" w:cs="Times New Roman"/>
          <w:lang w:eastAsia="en-GB"/>
        </w:rPr>
        <w:t>յու</w:t>
      </w:r>
      <w:r w:rsidRPr="00287A34">
        <w:rPr>
          <w:rFonts w:ascii="GHEA Grapalat" w:eastAsia="Times New Roman" w:hAnsi="GHEA Grapalat" w:cs="Times New Roman"/>
          <w:lang w:eastAsia="en-GB"/>
        </w:rPr>
        <w:softHyphen/>
      </w:r>
      <w:r w:rsidRPr="000D5178">
        <w:rPr>
          <w:rFonts w:ascii="GHEA Grapalat" w:eastAsia="Times New Roman" w:hAnsi="GHEA Grapalat" w:cs="Times New Roman"/>
          <w:lang w:eastAsia="en-GB"/>
        </w:rPr>
        <w:t>թյուն</w:t>
      </w:r>
      <w:r w:rsidRPr="00287A34">
        <w:rPr>
          <w:rFonts w:ascii="GHEA Grapalat" w:eastAsia="Times New Roman" w:hAnsi="GHEA Grapalat" w:cs="Times New Roman"/>
          <w:lang w:eastAsia="en-GB"/>
        </w:rPr>
        <w:t xml:space="preserve"> </w:t>
      </w:r>
      <w:r w:rsidRPr="000D5178">
        <w:rPr>
          <w:rFonts w:ascii="GHEA Grapalat" w:eastAsia="Times New Roman" w:hAnsi="GHEA Grapalat" w:cs="Times New Roman"/>
          <w:lang w:eastAsia="en-GB"/>
        </w:rPr>
        <w:t xml:space="preserve"> չանցած</w:t>
      </w:r>
      <w:r w:rsidRPr="00287A34">
        <w:rPr>
          <w:rFonts w:ascii="GHEA Grapalat" w:eastAsia="Times New Roman" w:hAnsi="GHEA Grapalat" w:cs="Times New Roman"/>
          <w:lang w:eastAsia="en-GB"/>
        </w:rPr>
        <w:t xml:space="preserve"> </w:t>
      </w:r>
      <w:r w:rsidRPr="000D5178">
        <w:rPr>
          <w:rFonts w:ascii="GHEA Grapalat" w:eastAsia="Times New Roman" w:hAnsi="GHEA Grapalat" w:cs="Times New Roman"/>
          <w:lang w:eastAsia="en-GB"/>
        </w:rPr>
        <w:t xml:space="preserve"> քաղաքացիների մասին» </w:t>
      </w:r>
      <w:r w:rsidRPr="00287A34">
        <w:rPr>
          <w:rFonts w:ascii="GHEA Grapalat" w:eastAsia="Times New Roman" w:hAnsi="GHEA Grapalat" w:cs="Times New Roman"/>
          <w:lang w:eastAsia="en-GB"/>
        </w:rPr>
        <w:t xml:space="preserve"> </w:t>
      </w:r>
      <w:r w:rsidRPr="000D5178">
        <w:rPr>
          <w:rFonts w:ascii="GHEA Grapalat" w:eastAsia="Times New Roman" w:hAnsi="GHEA Grapalat" w:cs="Times New Roman"/>
          <w:lang w:eastAsia="en-GB"/>
        </w:rPr>
        <w:t>Հայաստանի Հանրապե</w:t>
      </w:r>
      <w:r w:rsidRPr="00287A34">
        <w:rPr>
          <w:rFonts w:ascii="GHEA Grapalat" w:eastAsia="Times New Roman" w:hAnsi="GHEA Grapalat" w:cs="Times New Roman"/>
          <w:lang w:eastAsia="en-GB"/>
        </w:rPr>
        <w:softHyphen/>
      </w:r>
      <w:r w:rsidRPr="000D5178">
        <w:rPr>
          <w:rFonts w:ascii="GHEA Grapalat" w:eastAsia="Times New Roman" w:hAnsi="GHEA Grapalat" w:cs="Times New Roman"/>
          <w:lang w:eastAsia="en-GB"/>
        </w:rPr>
        <w:t>տու</w:t>
      </w:r>
      <w:r w:rsidRPr="00287A34">
        <w:rPr>
          <w:rFonts w:ascii="GHEA Grapalat" w:eastAsia="Times New Roman" w:hAnsi="GHEA Grapalat" w:cs="Times New Roman"/>
          <w:lang w:eastAsia="en-GB"/>
        </w:rPr>
        <w:softHyphen/>
      </w:r>
      <w:r w:rsidRPr="000D5178">
        <w:rPr>
          <w:rFonts w:ascii="GHEA Grapalat" w:eastAsia="Times New Roman" w:hAnsi="GHEA Grapalat" w:cs="Times New Roman"/>
          <w:lang w:eastAsia="en-GB"/>
        </w:rPr>
        <w:t>թյան</w:t>
      </w:r>
      <w:r w:rsidRPr="00287A34">
        <w:rPr>
          <w:rFonts w:ascii="GHEA Grapalat" w:eastAsia="Times New Roman" w:hAnsi="GHEA Grapalat" w:cs="Times New Roman"/>
          <w:lang w:eastAsia="en-GB"/>
        </w:rPr>
        <w:t xml:space="preserve"> օրենքում փոփոխություն կատարելու</w:t>
      </w:r>
      <w:r w:rsidRPr="00287A34">
        <w:rPr>
          <w:rFonts w:ascii="GHEA Grapalat" w:hAnsi="GHEA Grapalat" w:cs="Sylfaen"/>
          <w:caps/>
          <w:lang w:val="fr-CA"/>
        </w:rPr>
        <w:t xml:space="preserve"> </w:t>
      </w:r>
      <w:r w:rsidRPr="00287A34">
        <w:rPr>
          <w:rFonts w:ascii="GHEA Grapalat" w:hAnsi="GHEA Grapalat" w:cs="Sylfaen"/>
          <w:lang w:val="fr-CA"/>
        </w:rPr>
        <w:t>մասին» Հա</w:t>
      </w:r>
      <w:r w:rsidRPr="00287A34">
        <w:rPr>
          <w:rFonts w:ascii="GHEA Grapalat" w:hAnsi="GHEA Grapalat" w:cs="Sylfaen"/>
          <w:lang w:val="fr-CA"/>
        </w:rPr>
        <w:softHyphen/>
        <w:t>յաստանի Հան</w:t>
      </w:r>
      <w:r w:rsidRPr="00287A34">
        <w:rPr>
          <w:rFonts w:ascii="GHEA Grapalat" w:hAnsi="GHEA Grapalat" w:cs="Sylfaen"/>
          <w:lang w:val="fr-CA"/>
        </w:rPr>
        <w:softHyphen/>
        <w:t>րա</w:t>
      </w:r>
      <w:r w:rsidRPr="00287A34">
        <w:rPr>
          <w:rFonts w:ascii="GHEA Grapalat" w:hAnsi="GHEA Grapalat" w:cs="Sylfaen"/>
          <w:lang w:val="fr-CA"/>
        </w:rPr>
        <w:softHyphen/>
      </w:r>
      <w:r w:rsidRPr="00287A34">
        <w:rPr>
          <w:rFonts w:ascii="GHEA Grapalat" w:hAnsi="GHEA Grapalat" w:cs="Sylfaen"/>
          <w:lang w:val="fr-CA"/>
        </w:rPr>
        <w:softHyphen/>
        <w:t>պե</w:t>
      </w:r>
      <w:r w:rsidRPr="00287A34">
        <w:rPr>
          <w:rFonts w:ascii="GHEA Grapalat" w:hAnsi="GHEA Grapalat" w:cs="Sylfaen"/>
          <w:lang w:val="fr-CA"/>
        </w:rPr>
        <w:softHyphen/>
        <w:t>տու</w:t>
      </w:r>
      <w:r w:rsidRPr="00287A34">
        <w:rPr>
          <w:rFonts w:ascii="GHEA Grapalat" w:hAnsi="GHEA Grapalat" w:cs="Sylfaen"/>
          <w:lang w:val="fr-CA"/>
        </w:rPr>
        <w:softHyphen/>
        <w:t>թյան</w:t>
      </w:r>
      <w:r w:rsidRPr="00287A34">
        <w:rPr>
          <w:rFonts w:ascii="GHEA Grapalat" w:hAnsi="GHEA Grapalat"/>
          <w:lang w:val="fr-CA"/>
        </w:rPr>
        <w:t xml:space="preserve"> </w:t>
      </w:r>
      <w:r w:rsidRPr="00287A34">
        <w:rPr>
          <w:rFonts w:ascii="GHEA Grapalat" w:hAnsi="GHEA Grapalat" w:cs="Sylfaen"/>
          <w:lang w:val="fr-CA"/>
        </w:rPr>
        <w:t>օրեն</w:t>
      </w:r>
      <w:r w:rsidRPr="00287A34">
        <w:rPr>
          <w:rFonts w:ascii="GHEA Grapalat" w:hAnsi="GHEA Grapalat" w:cs="Sylfaen"/>
          <w:lang w:val="fr-CA"/>
        </w:rPr>
        <w:softHyphen/>
      </w:r>
      <w:r w:rsidRPr="00287A34">
        <w:rPr>
          <w:rFonts w:ascii="GHEA Grapalat" w:hAnsi="GHEA Grapalat" w:cs="Sylfaen"/>
          <w:lang w:val="fr-CA"/>
        </w:rPr>
        <w:softHyphen/>
        <w:t>ք</w:t>
      </w:r>
      <w:r w:rsidRPr="00287A34">
        <w:rPr>
          <w:rFonts w:ascii="GHEA Grapalat" w:hAnsi="GHEA Grapalat" w:cs="Sylfaen"/>
          <w:lang w:val="fr-CA"/>
        </w:rPr>
        <w:softHyphen/>
        <w:t>ի</w:t>
      </w:r>
      <w:r w:rsidRPr="00287A34">
        <w:rPr>
          <w:rFonts w:ascii="GHEA Grapalat" w:hAnsi="GHEA Grapalat"/>
          <w:lang w:val="fr-CA"/>
        </w:rPr>
        <w:t xml:space="preserve"> </w:t>
      </w:r>
      <w:r w:rsidRPr="00287A34">
        <w:rPr>
          <w:rFonts w:ascii="GHEA Grapalat" w:hAnsi="GHEA Grapalat" w:cs="Sylfaen"/>
          <w:lang w:val="fr-CA"/>
        </w:rPr>
        <w:t>նա</w:t>
      </w:r>
      <w:r w:rsidRPr="00287A34">
        <w:rPr>
          <w:rFonts w:ascii="GHEA Grapalat" w:hAnsi="GHEA Grapalat" w:cs="Sylfaen"/>
          <w:lang w:val="fr-CA"/>
        </w:rPr>
        <w:softHyphen/>
        <w:t>խա</w:t>
      </w:r>
      <w:r w:rsidRPr="00287A34">
        <w:rPr>
          <w:rFonts w:ascii="GHEA Grapalat" w:hAnsi="GHEA Grapalat" w:cs="Sylfaen"/>
          <w:lang w:val="fr-CA"/>
        </w:rPr>
        <w:softHyphen/>
        <w:t>գծի</w:t>
      </w:r>
      <w:r w:rsidRPr="00287A34">
        <w:rPr>
          <w:rFonts w:ascii="GHEA Grapalat" w:hAnsi="GHEA Grapalat"/>
          <w:lang w:val="fr-CA"/>
        </w:rPr>
        <w:t xml:space="preserve"> </w:t>
      </w:r>
      <w:r w:rsidRPr="00287A34">
        <w:rPr>
          <w:rFonts w:ascii="GHEA Grapalat" w:hAnsi="GHEA Grapalat" w:cs="Sylfaen"/>
          <w:lang w:val="fr-CA"/>
        </w:rPr>
        <w:t>վե</w:t>
      </w:r>
      <w:r w:rsidRPr="00287A34">
        <w:rPr>
          <w:rFonts w:ascii="GHEA Grapalat" w:hAnsi="GHEA Grapalat" w:cs="Sylfaen"/>
          <w:lang w:val="fr-CA"/>
        </w:rPr>
        <w:softHyphen/>
        <w:t>րա</w:t>
      </w:r>
      <w:r w:rsidRPr="00287A34">
        <w:rPr>
          <w:rFonts w:ascii="GHEA Grapalat" w:hAnsi="GHEA Grapalat" w:cs="Sylfaen"/>
          <w:lang w:val="fr-CA"/>
        </w:rPr>
        <w:softHyphen/>
      </w:r>
      <w:r w:rsidRPr="00287A34">
        <w:rPr>
          <w:rFonts w:ascii="GHEA Grapalat" w:hAnsi="GHEA Grapalat" w:cs="Sylfaen"/>
          <w:lang w:val="fr-CA"/>
        </w:rPr>
        <w:softHyphen/>
        <w:t>բերյալ</w:t>
      </w:r>
      <w:r w:rsidRPr="00287A34">
        <w:rPr>
          <w:rFonts w:ascii="GHEA Grapalat" w:hAnsi="GHEA Grapalat"/>
          <w:lang w:val="fr-CA"/>
        </w:rPr>
        <w:t xml:space="preserve"> </w:t>
      </w:r>
      <w:r w:rsidRPr="00287A34">
        <w:rPr>
          <w:rFonts w:ascii="GHEA Grapalat" w:hAnsi="GHEA Grapalat" w:cs="Sylfaen"/>
          <w:lang w:val="fr-CA"/>
        </w:rPr>
        <w:t>Հա</w:t>
      </w:r>
      <w:r w:rsidRPr="00287A34">
        <w:rPr>
          <w:rFonts w:ascii="GHEA Grapalat" w:hAnsi="GHEA Grapalat" w:cs="Sylfaen"/>
          <w:lang w:val="fr-CA"/>
        </w:rPr>
        <w:softHyphen/>
        <w:t>յաս</w:t>
      </w:r>
      <w:r w:rsidRPr="00287A34">
        <w:rPr>
          <w:rFonts w:ascii="GHEA Grapalat" w:hAnsi="GHEA Grapalat" w:cs="Sylfaen"/>
          <w:lang w:val="fr-CA"/>
        </w:rPr>
        <w:softHyphen/>
      </w:r>
      <w:r w:rsidRPr="00287A34">
        <w:rPr>
          <w:rFonts w:ascii="GHEA Grapalat" w:hAnsi="GHEA Grapalat" w:cs="Sylfaen"/>
          <w:lang w:val="fr-CA"/>
        </w:rPr>
        <w:softHyphen/>
      </w:r>
      <w:r w:rsidRPr="00287A34">
        <w:rPr>
          <w:rFonts w:ascii="GHEA Grapalat" w:hAnsi="GHEA Grapalat" w:cs="Sylfaen"/>
          <w:lang w:val="fr-CA"/>
        </w:rPr>
        <w:softHyphen/>
        <w:t>տա</w:t>
      </w:r>
      <w:r w:rsidRPr="00287A34">
        <w:rPr>
          <w:rFonts w:ascii="GHEA Grapalat" w:hAnsi="GHEA Grapalat" w:cs="Sylfaen"/>
          <w:lang w:val="fr-CA"/>
        </w:rPr>
        <w:softHyphen/>
        <w:t>նի</w:t>
      </w:r>
      <w:r w:rsidRPr="00287A34">
        <w:rPr>
          <w:rFonts w:ascii="GHEA Grapalat" w:hAnsi="GHEA Grapalat"/>
          <w:lang w:val="fr-CA"/>
        </w:rPr>
        <w:t xml:space="preserve">  </w:t>
      </w:r>
      <w:r w:rsidRPr="00287A34">
        <w:rPr>
          <w:rFonts w:ascii="GHEA Grapalat" w:hAnsi="GHEA Grapalat" w:cs="Sylfaen"/>
          <w:lang w:val="fr-CA"/>
        </w:rPr>
        <w:t>Հան</w:t>
      </w:r>
      <w:r w:rsidRPr="00287A34">
        <w:rPr>
          <w:rFonts w:ascii="GHEA Grapalat" w:hAnsi="GHEA Grapalat" w:cs="Sylfaen"/>
          <w:lang w:val="fr-CA"/>
        </w:rPr>
        <w:softHyphen/>
        <w:t>րա</w:t>
      </w:r>
      <w:r w:rsidRPr="00287A34">
        <w:rPr>
          <w:rFonts w:ascii="GHEA Grapalat" w:hAnsi="GHEA Grapalat" w:cs="Sylfaen"/>
          <w:lang w:val="fr-CA"/>
        </w:rPr>
        <w:softHyphen/>
        <w:t>պետության</w:t>
      </w:r>
      <w:r w:rsidRPr="00287A34">
        <w:rPr>
          <w:rFonts w:ascii="GHEA Grapalat" w:hAnsi="GHEA Grapalat"/>
          <w:lang w:val="fr-CA"/>
        </w:rPr>
        <w:t xml:space="preserve"> </w:t>
      </w:r>
      <w:r w:rsidRPr="00287A34">
        <w:rPr>
          <w:rFonts w:ascii="GHEA Grapalat" w:hAnsi="GHEA Grapalat" w:cs="Sylfaen"/>
          <w:lang w:val="fr-CA"/>
        </w:rPr>
        <w:t>կա</w:t>
      </w:r>
      <w:r w:rsidRPr="00287A34">
        <w:rPr>
          <w:rFonts w:ascii="GHEA Grapalat" w:hAnsi="GHEA Grapalat" w:cs="Sylfaen"/>
          <w:lang w:val="fr-CA"/>
        </w:rPr>
        <w:softHyphen/>
      </w:r>
      <w:r w:rsidRPr="00287A34">
        <w:rPr>
          <w:rFonts w:ascii="GHEA Grapalat" w:hAnsi="GHEA Grapalat" w:cs="Sylfaen"/>
          <w:lang w:val="fr-CA"/>
        </w:rPr>
        <w:softHyphen/>
        <w:t>ռա</w:t>
      </w:r>
      <w:r w:rsidRPr="00287A34">
        <w:rPr>
          <w:rFonts w:ascii="GHEA Grapalat" w:hAnsi="GHEA Grapalat" w:cs="Sylfaen"/>
          <w:lang w:val="fr-CA"/>
        </w:rPr>
        <w:softHyphen/>
        <w:t>վա</w:t>
      </w:r>
      <w:r w:rsidRPr="00287A34">
        <w:rPr>
          <w:rFonts w:ascii="GHEA Grapalat" w:hAnsi="GHEA Grapalat" w:cs="Sylfaen"/>
          <w:lang w:val="fr-CA"/>
        </w:rPr>
        <w:softHyphen/>
        <w:t>րության</w:t>
      </w:r>
      <w:r w:rsidRPr="00287A34">
        <w:rPr>
          <w:rFonts w:ascii="GHEA Grapalat" w:hAnsi="GHEA Grapalat"/>
          <w:lang w:val="fr-CA"/>
        </w:rPr>
        <w:t xml:space="preserve"> </w:t>
      </w:r>
      <w:r w:rsidRPr="00287A34">
        <w:rPr>
          <w:rFonts w:ascii="GHEA Grapalat" w:hAnsi="GHEA Grapalat" w:cs="Sylfaen"/>
          <w:lang w:val="fr-CA"/>
        </w:rPr>
        <w:t>եզրա</w:t>
      </w:r>
      <w:r w:rsidRPr="00287A34">
        <w:rPr>
          <w:rFonts w:ascii="GHEA Grapalat" w:hAnsi="GHEA Grapalat" w:cs="Sylfaen"/>
          <w:lang w:val="fr-CA"/>
        </w:rPr>
        <w:softHyphen/>
        <w:t>կա</w:t>
      </w:r>
      <w:r w:rsidRPr="00287A34">
        <w:rPr>
          <w:rFonts w:ascii="GHEA Grapalat" w:hAnsi="GHEA Grapalat" w:cs="Sylfaen"/>
          <w:lang w:val="fr-CA"/>
        </w:rPr>
        <w:softHyphen/>
        <w:t>ցության նա</w:t>
      </w:r>
      <w:r w:rsidRPr="00287A34">
        <w:rPr>
          <w:rFonts w:ascii="GHEA Grapalat" w:hAnsi="GHEA Grapalat" w:cs="Sylfaen"/>
          <w:lang w:val="fr-CA"/>
        </w:rPr>
        <w:softHyphen/>
        <w:t>խա</w:t>
      </w:r>
      <w:r w:rsidRPr="00287A34">
        <w:rPr>
          <w:rFonts w:ascii="GHEA Grapalat" w:hAnsi="GHEA Grapalat" w:cs="Sylfaen"/>
          <w:lang w:val="fr-CA"/>
        </w:rPr>
        <w:softHyphen/>
        <w:t>գծի</w:t>
      </w:r>
      <w:r w:rsidRPr="00287A34">
        <w:rPr>
          <w:rFonts w:ascii="GHEA Grapalat" w:hAnsi="GHEA Grapalat"/>
          <w:lang w:val="fr-CA"/>
        </w:rPr>
        <w:t xml:space="preserve"> </w:t>
      </w:r>
      <w:r w:rsidRPr="00287A34">
        <w:rPr>
          <w:rFonts w:ascii="GHEA Grapalat" w:hAnsi="GHEA Grapalat" w:cs="Sylfaen"/>
          <w:lang w:val="fr-CA"/>
        </w:rPr>
        <w:t>մասին</w:t>
      </w:r>
    </w:p>
    <w:p w:rsidR="006F669D" w:rsidRPr="00287A34" w:rsidRDefault="006F669D" w:rsidP="006F669D">
      <w:pPr>
        <w:spacing w:line="360" w:lineRule="auto"/>
        <w:ind w:left="1539" w:right="1253"/>
        <w:jc w:val="center"/>
        <w:rPr>
          <w:rFonts w:ascii="GHEA Grapalat" w:hAnsi="GHEA Grapalat"/>
          <w:lang w:val="fr-CA"/>
        </w:rPr>
      </w:pPr>
      <w:r w:rsidRPr="00287A34">
        <w:rPr>
          <w:rFonts w:ascii="GHEA Grapalat" w:hAnsi="GHEA Grapalat"/>
          <w:lang w:val="fr-CA"/>
        </w:rPr>
        <w:t>--------------------------------------------------------------------------------</w:t>
      </w:r>
    </w:p>
    <w:p w:rsidR="006F669D" w:rsidRPr="00287A34" w:rsidRDefault="006F669D" w:rsidP="006F669D">
      <w:pPr>
        <w:spacing w:line="360" w:lineRule="auto"/>
        <w:jc w:val="right"/>
        <w:rPr>
          <w:rFonts w:ascii="GHEA Grapalat" w:hAnsi="GHEA Grapalat"/>
          <w:lang w:val="fr-CA"/>
        </w:rPr>
      </w:pPr>
    </w:p>
    <w:p w:rsidR="006F669D" w:rsidRPr="00287A34" w:rsidRDefault="006F669D" w:rsidP="006F669D">
      <w:pPr>
        <w:spacing w:before="100" w:beforeAutospacing="1" w:after="100" w:afterAutospacing="1" w:line="360" w:lineRule="auto"/>
        <w:ind w:firstLine="720"/>
        <w:jc w:val="both"/>
        <w:outlineLvl w:val="2"/>
        <w:rPr>
          <w:rFonts w:ascii="GHEA Grapalat" w:hAnsi="GHEA Grapalat" w:cs="Sylfaen"/>
          <w:lang w:val="fr-CA"/>
        </w:rPr>
      </w:pPr>
      <w:r w:rsidRPr="00287A34">
        <w:rPr>
          <w:rFonts w:ascii="GHEA Grapalat" w:hAnsi="GHEA Grapalat" w:cs="Sylfaen"/>
          <w:lang w:val="fr-CA"/>
        </w:rPr>
        <w:t xml:space="preserve">Հավանություն տալ </w:t>
      </w:r>
      <w:r w:rsidRPr="000D5178">
        <w:rPr>
          <w:rFonts w:ascii="GHEA Grapalat" w:eastAsia="Times New Roman" w:hAnsi="GHEA Grapalat" w:cs="Times New Roman"/>
          <w:lang w:eastAsia="en-GB"/>
        </w:rPr>
        <w:t>«Սահմանված կարգի խախտմամբ պարտադիր զինվորական ծառայություն չանցած քաղաքացիների մասին» Հայաստանի Հանրապետության</w:t>
      </w:r>
      <w:r w:rsidRPr="00287A34">
        <w:rPr>
          <w:rFonts w:ascii="GHEA Grapalat" w:eastAsia="Times New Roman" w:hAnsi="GHEA Grapalat" w:cs="Times New Roman"/>
          <w:lang w:eastAsia="en-GB"/>
        </w:rPr>
        <w:t xml:space="preserve"> օրենքում փոփոխություն կատարելու</w:t>
      </w:r>
      <w:r w:rsidRPr="00287A34">
        <w:rPr>
          <w:rFonts w:ascii="GHEA Grapalat" w:hAnsi="GHEA Grapalat" w:cs="Sylfaen"/>
          <w:caps/>
          <w:lang w:val="fr-CA"/>
        </w:rPr>
        <w:t xml:space="preserve"> </w:t>
      </w:r>
      <w:r w:rsidRPr="00287A34">
        <w:rPr>
          <w:rFonts w:ascii="GHEA Grapalat" w:hAnsi="GHEA Grapalat" w:cs="Sylfaen"/>
          <w:lang w:val="fr-CA"/>
        </w:rPr>
        <w:t>մասին» Հայաստանի Հան</w:t>
      </w:r>
      <w:r w:rsidRPr="00287A34">
        <w:rPr>
          <w:rFonts w:ascii="GHEA Grapalat" w:hAnsi="GHEA Grapalat" w:cs="Sylfaen"/>
          <w:lang w:val="fr-CA"/>
        </w:rPr>
        <w:softHyphen/>
        <w:t>րապետության օրենքի նախագծի վերաբերյալ</w:t>
      </w:r>
      <w:r w:rsidRPr="00287A34">
        <w:rPr>
          <w:rFonts w:ascii="GHEA Grapalat" w:hAnsi="GHEA Grapalat"/>
          <w:lang w:val="fr-CA"/>
        </w:rPr>
        <w:t xml:space="preserve"> </w:t>
      </w:r>
      <w:r w:rsidRPr="00287A34">
        <w:rPr>
          <w:rFonts w:ascii="GHEA Grapalat" w:hAnsi="GHEA Grapalat" w:cs="Sylfaen"/>
          <w:lang w:val="fr-CA"/>
        </w:rPr>
        <w:t>Հա</w:t>
      </w:r>
      <w:r w:rsidRPr="00287A34">
        <w:rPr>
          <w:rFonts w:ascii="GHEA Grapalat" w:hAnsi="GHEA Grapalat" w:cs="Sylfaen"/>
          <w:lang w:val="fr-CA"/>
        </w:rPr>
        <w:softHyphen/>
        <w:t>յաստանի</w:t>
      </w:r>
      <w:r w:rsidRPr="00287A34">
        <w:rPr>
          <w:rFonts w:ascii="GHEA Grapalat" w:hAnsi="GHEA Grapalat"/>
          <w:lang w:val="fr-CA"/>
        </w:rPr>
        <w:t xml:space="preserve"> </w:t>
      </w:r>
      <w:r w:rsidRPr="00287A34">
        <w:rPr>
          <w:rFonts w:ascii="GHEA Grapalat" w:hAnsi="GHEA Grapalat" w:cs="Sylfaen"/>
          <w:lang w:val="fr-CA"/>
        </w:rPr>
        <w:t>Հան</w:t>
      </w:r>
      <w:r w:rsidRPr="00287A34">
        <w:rPr>
          <w:rFonts w:ascii="GHEA Grapalat" w:hAnsi="GHEA Grapalat" w:cs="Sylfaen"/>
          <w:lang w:val="fr-CA"/>
        </w:rPr>
        <w:softHyphen/>
        <w:t>րապետության</w:t>
      </w:r>
      <w:r w:rsidRPr="00287A34">
        <w:rPr>
          <w:rFonts w:ascii="GHEA Grapalat" w:hAnsi="GHEA Grapalat"/>
          <w:lang w:val="fr-CA"/>
        </w:rPr>
        <w:t xml:space="preserve"> </w:t>
      </w:r>
      <w:r w:rsidRPr="00287A34">
        <w:rPr>
          <w:rFonts w:ascii="GHEA Grapalat" w:hAnsi="GHEA Grapalat" w:cs="Sylfaen"/>
          <w:lang w:val="fr-CA"/>
        </w:rPr>
        <w:t>կառա</w:t>
      </w:r>
      <w:r w:rsidRPr="00287A34">
        <w:rPr>
          <w:rFonts w:ascii="GHEA Grapalat" w:hAnsi="GHEA Grapalat" w:cs="Sylfaen"/>
          <w:lang w:val="fr-CA"/>
        </w:rPr>
        <w:softHyphen/>
        <w:t>վա</w:t>
      </w:r>
      <w:r w:rsidRPr="00287A34">
        <w:rPr>
          <w:rFonts w:ascii="GHEA Grapalat" w:hAnsi="GHEA Grapalat" w:cs="Sylfaen"/>
          <w:lang w:val="fr-CA"/>
        </w:rPr>
        <w:softHyphen/>
      </w:r>
      <w:r w:rsidRPr="00287A34">
        <w:rPr>
          <w:rFonts w:ascii="GHEA Grapalat" w:hAnsi="GHEA Grapalat" w:cs="Sylfaen"/>
          <w:lang w:val="fr-CA"/>
        </w:rPr>
        <w:softHyphen/>
        <w:t>րու</w:t>
      </w:r>
      <w:r w:rsidRPr="00287A34">
        <w:rPr>
          <w:rFonts w:ascii="GHEA Grapalat" w:hAnsi="GHEA Grapalat" w:cs="Sylfaen"/>
          <w:lang w:val="fr-CA"/>
        </w:rPr>
        <w:softHyphen/>
        <w:t>թյան</w:t>
      </w:r>
      <w:r w:rsidRPr="00287A34">
        <w:rPr>
          <w:rFonts w:ascii="GHEA Grapalat" w:hAnsi="GHEA Grapalat"/>
          <w:lang w:val="fr-CA"/>
        </w:rPr>
        <w:t xml:space="preserve"> </w:t>
      </w:r>
      <w:r w:rsidRPr="00287A34">
        <w:rPr>
          <w:rFonts w:ascii="GHEA Grapalat" w:hAnsi="GHEA Grapalat" w:cs="Sylfaen"/>
          <w:lang w:val="fr-CA"/>
        </w:rPr>
        <w:t>եզրակացության</w:t>
      </w:r>
      <w:r w:rsidRPr="00287A34">
        <w:rPr>
          <w:rFonts w:ascii="GHEA Grapalat" w:hAnsi="GHEA Grapalat"/>
          <w:lang w:val="fr-CA"/>
        </w:rPr>
        <w:t xml:space="preserve"> </w:t>
      </w:r>
      <w:r w:rsidRPr="00287A34">
        <w:rPr>
          <w:rFonts w:ascii="GHEA Grapalat" w:hAnsi="GHEA Grapalat" w:cs="Sylfaen"/>
          <w:lang w:val="fr-CA"/>
        </w:rPr>
        <w:t>նախագծին</w:t>
      </w:r>
      <w:r w:rsidRPr="00287A34">
        <w:rPr>
          <w:rFonts w:ascii="GHEA Grapalat" w:hAnsi="GHEA Grapalat"/>
          <w:lang w:val="fr-CA"/>
        </w:rPr>
        <w:t xml:space="preserve"> </w:t>
      </w:r>
      <w:r w:rsidRPr="00287A34">
        <w:rPr>
          <w:rFonts w:ascii="GHEA Grapalat" w:hAnsi="GHEA Grapalat" w:cs="Sylfaen"/>
          <w:lang w:val="fr-CA"/>
        </w:rPr>
        <w:t>և</w:t>
      </w:r>
      <w:r w:rsidRPr="00287A34">
        <w:rPr>
          <w:rFonts w:ascii="GHEA Grapalat" w:hAnsi="GHEA Grapalat"/>
          <w:lang w:val="fr-CA"/>
        </w:rPr>
        <w:t xml:space="preserve"> </w:t>
      </w:r>
      <w:r w:rsidRPr="00287A34">
        <w:rPr>
          <w:rFonts w:ascii="GHEA Grapalat" w:hAnsi="GHEA Grapalat" w:cs="Sylfaen"/>
          <w:lang w:val="fr-CA"/>
        </w:rPr>
        <w:t>այն</w:t>
      </w:r>
      <w:r w:rsidRPr="00287A34">
        <w:rPr>
          <w:rFonts w:ascii="GHEA Grapalat" w:hAnsi="GHEA Grapalat"/>
          <w:lang w:val="fr-CA"/>
        </w:rPr>
        <w:t xml:space="preserve"> </w:t>
      </w:r>
      <w:r w:rsidRPr="00287A34">
        <w:rPr>
          <w:rFonts w:ascii="GHEA Grapalat" w:hAnsi="GHEA Grapalat" w:cs="Sylfaen"/>
          <w:lang w:val="fr-CA"/>
        </w:rPr>
        <w:t>սահմանված</w:t>
      </w:r>
      <w:r w:rsidRPr="00287A34">
        <w:rPr>
          <w:rFonts w:ascii="GHEA Grapalat" w:hAnsi="GHEA Grapalat"/>
          <w:lang w:val="fr-CA"/>
        </w:rPr>
        <w:t xml:space="preserve"> </w:t>
      </w:r>
      <w:r w:rsidRPr="00287A34">
        <w:rPr>
          <w:rFonts w:ascii="GHEA Grapalat" w:hAnsi="GHEA Grapalat" w:cs="Sylfaen"/>
          <w:lang w:val="fr-CA"/>
        </w:rPr>
        <w:t>կար</w:t>
      </w:r>
      <w:r w:rsidRPr="00287A34">
        <w:rPr>
          <w:rFonts w:ascii="GHEA Grapalat" w:hAnsi="GHEA Grapalat" w:cs="Sylfaen"/>
          <w:lang w:val="fr-CA"/>
        </w:rPr>
        <w:softHyphen/>
        <w:t>գով</w:t>
      </w:r>
      <w:r w:rsidRPr="00287A34">
        <w:rPr>
          <w:rFonts w:ascii="GHEA Grapalat" w:hAnsi="GHEA Grapalat"/>
          <w:lang w:val="fr-CA"/>
        </w:rPr>
        <w:t xml:space="preserve"> </w:t>
      </w:r>
      <w:r w:rsidRPr="00287A34">
        <w:rPr>
          <w:rFonts w:ascii="GHEA Grapalat" w:hAnsi="GHEA Grapalat" w:cs="Sylfaen"/>
          <w:lang w:val="fr-CA"/>
        </w:rPr>
        <w:t>ներկայացնել</w:t>
      </w:r>
      <w:r w:rsidRPr="00287A34">
        <w:rPr>
          <w:rFonts w:ascii="GHEA Grapalat" w:hAnsi="GHEA Grapalat"/>
          <w:lang w:val="fr-CA"/>
        </w:rPr>
        <w:t xml:space="preserve"> </w:t>
      </w:r>
      <w:r w:rsidRPr="00287A34">
        <w:rPr>
          <w:rFonts w:ascii="GHEA Grapalat" w:hAnsi="GHEA Grapalat" w:cs="Sylfaen"/>
          <w:lang w:val="fr-CA"/>
        </w:rPr>
        <w:t>Հայաս</w:t>
      </w:r>
      <w:r w:rsidRPr="00287A34">
        <w:rPr>
          <w:rFonts w:ascii="GHEA Grapalat" w:hAnsi="GHEA Grapalat" w:cs="Sylfaen"/>
          <w:lang w:val="fr-CA"/>
        </w:rPr>
        <w:softHyphen/>
        <w:t>տանի</w:t>
      </w:r>
      <w:r w:rsidRPr="00287A34">
        <w:rPr>
          <w:rFonts w:ascii="GHEA Grapalat" w:hAnsi="GHEA Grapalat"/>
          <w:lang w:val="fr-CA"/>
        </w:rPr>
        <w:t xml:space="preserve"> </w:t>
      </w:r>
      <w:r w:rsidRPr="00287A34">
        <w:rPr>
          <w:rFonts w:ascii="GHEA Grapalat" w:hAnsi="GHEA Grapalat" w:cs="Sylfaen"/>
          <w:lang w:val="fr-CA"/>
        </w:rPr>
        <w:t>Հան</w:t>
      </w:r>
      <w:r w:rsidRPr="00287A34">
        <w:rPr>
          <w:rFonts w:ascii="GHEA Grapalat" w:hAnsi="GHEA Grapalat" w:cs="Sylfaen"/>
          <w:lang w:val="fr-CA"/>
        </w:rPr>
        <w:softHyphen/>
        <w:t>րապետության</w:t>
      </w:r>
      <w:r w:rsidRPr="00287A34">
        <w:rPr>
          <w:rFonts w:ascii="GHEA Grapalat" w:hAnsi="GHEA Grapalat"/>
          <w:lang w:val="fr-CA"/>
        </w:rPr>
        <w:t xml:space="preserve"> </w:t>
      </w:r>
      <w:r w:rsidRPr="00287A34">
        <w:rPr>
          <w:rFonts w:ascii="GHEA Grapalat" w:hAnsi="GHEA Grapalat" w:cs="Sylfaen"/>
          <w:lang w:val="fr-CA"/>
        </w:rPr>
        <w:t>Ազգային</w:t>
      </w:r>
      <w:r w:rsidRPr="00287A34">
        <w:rPr>
          <w:rFonts w:ascii="GHEA Grapalat" w:hAnsi="GHEA Grapalat"/>
          <w:lang w:val="fr-CA"/>
        </w:rPr>
        <w:t xml:space="preserve"> </w:t>
      </w:r>
      <w:r w:rsidRPr="00287A34">
        <w:rPr>
          <w:rFonts w:ascii="GHEA Grapalat" w:hAnsi="GHEA Grapalat" w:cs="Sylfaen"/>
          <w:lang w:val="fr-CA"/>
        </w:rPr>
        <w:t>ժողով</w:t>
      </w:r>
      <w:r w:rsidRPr="00287A34">
        <w:rPr>
          <w:rFonts w:ascii="GHEA Grapalat" w:hAnsi="GHEA Grapalat"/>
          <w:lang w:val="fr-CA"/>
        </w:rPr>
        <w:t>:</w:t>
      </w:r>
    </w:p>
    <w:p w:rsidR="006F669D" w:rsidRPr="00287A34" w:rsidRDefault="006F669D" w:rsidP="006F669D">
      <w:pPr>
        <w:spacing w:line="360" w:lineRule="auto"/>
        <w:jc w:val="right"/>
        <w:rPr>
          <w:rFonts w:ascii="GHEA Grapalat" w:hAnsi="GHEA Grapalat"/>
          <w:lang w:val="fr-CA"/>
        </w:rPr>
      </w:pPr>
    </w:p>
    <w:p w:rsidR="006F669D" w:rsidRPr="00287A34" w:rsidRDefault="004C0CF0" w:rsidP="006F669D">
      <w:pPr>
        <w:spacing w:line="360" w:lineRule="auto"/>
        <w:ind w:left="7200" w:firstLine="720"/>
        <w:rPr>
          <w:rFonts w:ascii="GHEA Grapalat" w:hAnsi="GHEA Grapalat" w:cs="Sylfaen"/>
          <w:lang w:val="fr-CA"/>
        </w:rPr>
      </w:pPr>
      <w:r>
        <w:rPr>
          <w:rFonts w:ascii="GHEA Grapalat" w:eastAsia="Calibri" w:hAnsi="GHEA Grapalat" w:cs="Sylfaen"/>
        </w:rPr>
        <w:t>Հ. Հակոբ</w:t>
      </w:r>
      <w:r w:rsidR="006F669D" w:rsidRPr="00287A34">
        <w:rPr>
          <w:rFonts w:ascii="GHEA Grapalat" w:eastAsia="Calibri" w:hAnsi="GHEA Grapalat" w:cs="Sylfaen"/>
        </w:rPr>
        <w:t>յան</w:t>
      </w:r>
    </w:p>
    <w:p w:rsidR="006F669D" w:rsidRPr="00287A34" w:rsidRDefault="006F669D" w:rsidP="006F669D">
      <w:pPr>
        <w:spacing w:line="360" w:lineRule="auto"/>
        <w:rPr>
          <w:rFonts w:ascii="GHEA Grapalat" w:hAnsi="GHEA Grapalat" w:cs="Sylfaen"/>
          <w:lang w:val="fr-CA"/>
        </w:rPr>
      </w:pPr>
    </w:p>
    <w:p w:rsidR="006F669D" w:rsidRPr="00287A34" w:rsidRDefault="006F669D" w:rsidP="006F669D">
      <w:pPr>
        <w:spacing w:line="360" w:lineRule="auto"/>
        <w:rPr>
          <w:rFonts w:ascii="GHEA Grapalat" w:hAnsi="GHEA Grapalat" w:cs="Sylfaen"/>
          <w:lang w:val="fr-CA"/>
        </w:rPr>
      </w:pPr>
    </w:p>
    <w:p w:rsidR="006F669D" w:rsidRPr="00287A34" w:rsidRDefault="006F669D" w:rsidP="006F669D">
      <w:pPr>
        <w:spacing w:line="360" w:lineRule="auto"/>
        <w:rPr>
          <w:rFonts w:ascii="GHEA Grapalat" w:hAnsi="GHEA Grapalat" w:cs="Sylfaen"/>
          <w:lang w:val="fr-CA"/>
        </w:rPr>
      </w:pPr>
    </w:p>
    <w:p w:rsidR="006F669D" w:rsidRPr="00287A34" w:rsidRDefault="006F669D" w:rsidP="006F669D">
      <w:pPr>
        <w:spacing w:line="360" w:lineRule="auto"/>
        <w:rPr>
          <w:rFonts w:ascii="GHEA Grapalat" w:hAnsi="GHEA Grapalat" w:cs="Sylfaen"/>
          <w:lang w:val="fr-CA"/>
        </w:rPr>
      </w:pPr>
    </w:p>
    <w:p w:rsidR="006F669D" w:rsidRPr="00287A34" w:rsidRDefault="006F669D" w:rsidP="006F669D">
      <w:pPr>
        <w:spacing w:line="360" w:lineRule="auto"/>
        <w:rPr>
          <w:rFonts w:ascii="GHEA Grapalat" w:hAnsi="GHEA Grapalat"/>
          <w:lang w:val="fr-CA"/>
        </w:rPr>
      </w:pPr>
      <w:r w:rsidRPr="00287A34">
        <w:rPr>
          <w:rFonts w:ascii="GHEA Grapalat" w:hAnsi="GHEA Grapalat" w:cs="Sylfaen"/>
          <w:lang w:val="fr-CA"/>
        </w:rPr>
        <w:t>Ամալյա</w:t>
      </w:r>
      <w:r w:rsidRPr="00287A34">
        <w:rPr>
          <w:rFonts w:ascii="GHEA Grapalat" w:hAnsi="GHEA Grapalat"/>
          <w:lang w:val="fr-CA"/>
        </w:rPr>
        <w:t xml:space="preserve"> </w:t>
      </w:r>
      <w:r w:rsidRPr="00287A34">
        <w:rPr>
          <w:rFonts w:ascii="GHEA Grapalat" w:hAnsi="GHEA Grapalat" w:cs="Sylfaen"/>
          <w:lang w:val="fr-CA"/>
        </w:rPr>
        <w:t>Ենգոյան</w:t>
      </w:r>
      <w:r w:rsidRPr="00287A34">
        <w:rPr>
          <w:rFonts w:ascii="GHEA Grapalat" w:hAnsi="GHEA Grapalat"/>
          <w:lang w:val="fr-CA"/>
        </w:rPr>
        <w:t xml:space="preserve"> _________________ </w:t>
      </w:r>
      <w:r w:rsidRPr="00287A34">
        <w:rPr>
          <w:rFonts w:ascii="GHEA Grapalat" w:hAnsi="GHEA Grapalat" w:cs="Sylfaen"/>
          <w:lang w:val="fr-CA"/>
        </w:rPr>
        <w:t xml:space="preserve">,,         ,, մարտի </w:t>
      </w:r>
      <w:r w:rsidRPr="00287A34">
        <w:rPr>
          <w:rFonts w:ascii="GHEA Grapalat" w:hAnsi="GHEA Grapalat"/>
          <w:lang w:val="fr-CA"/>
        </w:rPr>
        <w:t xml:space="preserve">2017 </w:t>
      </w:r>
      <w:r w:rsidRPr="00287A34">
        <w:rPr>
          <w:rFonts w:ascii="GHEA Grapalat" w:hAnsi="GHEA Grapalat" w:cs="Sylfaen"/>
          <w:lang w:val="fr-CA"/>
        </w:rPr>
        <w:t>թ</w:t>
      </w:r>
      <w:r w:rsidRPr="00287A34">
        <w:rPr>
          <w:rFonts w:ascii="GHEA Grapalat" w:hAnsi="GHEA Grapalat"/>
          <w:lang w:val="fr-CA"/>
        </w:rPr>
        <w:t>.</w:t>
      </w:r>
    </w:p>
    <w:p w:rsidR="006F669D" w:rsidRPr="00287A34" w:rsidRDefault="006F669D" w:rsidP="006F669D">
      <w:pPr>
        <w:spacing w:line="360" w:lineRule="auto"/>
        <w:rPr>
          <w:rFonts w:ascii="GHEA Grapalat" w:hAnsi="GHEA Grapalat"/>
          <w:lang w:val="fr-CA"/>
        </w:rPr>
      </w:pPr>
      <w:r w:rsidRPr="00287A34">
        <w:rPr>
          <w:rFonts w:ascii="GHEA Grapalat" w:hAnsi="GHEA Grapalat"/>
        </w:rPr>
        <w:t xml:space="preserve">Սեդրակ Բարսեղյան   </w:t>
      </w:r>
      <w:r w:rsidRPr="00287A34">
        <w:rPr>
          <w:rFonts w:ascii="GHEA Grapalat" w:eastAsia="Calibri" w:hAnsi="GHEA Grapalat" w:cs="Sylfaen"/>
        </w:rPr>
        <w:t xml:space="preserve"> </w:t>
      </w:r>
      <w:r w:rsidRPr="00287A34">
        <w:rPr>
          <w:rFonts w:ascii="GHEA Grapalat" w:hAnsi="GHEA Grapalat"/>
          <w:lang w:val="fr-CA"/>
        </w:rPr>
        <w:t xml:space="preserve">_____________ </w:t>
      </w:r>
      <w:r w:rsidRPr="00287A34">
        <w:rPr>
          <w:rFonts w:ascii="GHEA Grapalat" w:hAnsi="GHEA Grapalat" w:cs="Sylfaen"/>
          <w:lang w:val="fr-CA"/>
        </w:rPr>
        <w:t xml:space="preserve">,,         ,, մարտի </w:t>
      </w:r>
      <w:r w:rsidRPr="00287A34">
        <w:rPr>
          <w:rFonts w:ascii="GHEA Grapalat" w:hAnsi="GHEA Grapalat"/>
          <w:lang w:val="fr-CA"/>
        </w:rPr>
        <w:t xml:space="preserve">2017 </w:t>
      </w:r>
      <w:r w:rsidRPr="00287A34">
        <w:rPr>
          <w:rFonts w:ascii="GHEA Grapalat" w:hAnsi="GHEA Grapalat" w:cs="Sylfaen"/>
          <w:lang w:val="fr-CA"/>
        </w:rPr>
        <w:t>թ</w:t>
      </w:r>
      <w:r w:rsidRPr="00287A34">
        <w:rPr>
          <w:rFonts w:ascii="GHEA Grapalat" w:hAnsi="GHEA Grapalat"/>
          <w:lang w:val="fr-CA"/>
        </w:rPr>
        <w:t>.</w:t>
      </w:r>
    </w:p>
    <w:p w:rsidR="006F669D" w:rsidRPr="00287A34" w:rsidRDefault="006F669D" w:rsidP="006F669D">
      <w:pPr>
        <w:spacing w:line="360" w:lineRule="auto"/>
        <w:rPr>
          <w:rFonts w:ascii="GHEA Grapalat" w:hAnsi="GHEA Grapalat"/>
          <w:lang w:val="fr-CA"/>
        </w:rPr>
      </w:pPr>
      <w:r w:rsidRPr="00287A34">
        <w:rPr>
          <w:rFonts w:ascii="GHEA Grapalat" w:hAnsi="GHEA Grapalat" w:cs="Sylfaen"/>
          <w:lang w:val="fr-CA"/>
        </w:rPr>
        <w:t>Հովակիմ Հովակիմյան</w:t>
      </w:r>
      <w:r w:rsidRPr="00287A34">
        <w:rPr>
          <w:rFonts w:ascii="GHEA Grapalat" w:hAnsi="GHEA Grapalat"/>
          <w:lang w:val="fr-CA"/>
        </w:rPr>
        <w:t xml:space="preserve"> ____________ </w:t>
      </w:r>
      <w:r w:rsidRPr="00287A34">
        <w:rPr>
          <w:rFonts w:ascii="GHEA Grapalat" w:hAnsi="GHEA Grapalat" w:cs="Sylfaen"/>
          <w:lang w:val="fr-CA"/>
        </w:rPr>
        <w:t xml:space="preserve">,,         ,, մարտի </w:t>
      </w:r>
      <w:r w:rsidRPr="00287A34">
        <w:rPr>
          <w:rFonts w:ascii="GHEA Grapalat" w:hAnsi="GHEA Grapalat"/>
          <w:lang w:val="fr-CA"/>
        </w:rPr>
        <w:t xml:space="preserve">2017 </w:t>
      </w:r>
      <w:r w:rsidRPr="00287A34">
        <w:rPr>
          <w:rFonts w:ascii="GHEA Grapalat" w:hAnsi="GHEA Grapalat" w:cs="Sylfaen"/>
          <w:lang w:val="fr-CA"/>
        </w:rPr>
        <w:t>թ</w:t>
      </w:r>
      <w:r w:rsidRPr="00287A34">
        <w:rPr>
          <w:rFonts w:ascii="GHEA Grapalat" w:hAnsi="GHEA Grapalat"/>
          <w:lang w:val="fr-CA"/>
        </w:rPr>
        <w:t>.</w:t>
      </w:r>
    </w:p>
    <w:p w:rsidR="006F669D" w:rsidRPr="00287A34" w:rsidRDefault="006F669D" w:rsidP="006F669D">
      <w:pPr>
        <w:spacing w:line="360" w:lineRule="auto"/>
        <w:jc w:val="right"/>
        <w:rPr>
          <w:rFonts w:ascii="GHEA Grapalat" w:hAnsi="GHEA Grapalat"/>
          <w:u w:val="single"/>
          <w:lang w:val="fr-CA"/>
        </w:rPr>
      </w:pPr>
      <w:r w:rsidRPr="00287A34">
        <w:rPr>
          <w:rFonts w:ascii="GHEA Grapalat" w:hAnsi="GHEA Grapalat"/>
          <w:u w:val="single"/>
          <w:lang w:val="fr-CA"/>
        </w:rPr>
        <w:lastRenderedPageBreak/>
        <w:t>ՆԱԽԱԳԻԾ</w:t>
      </w:r>
    </w:p>
    <w:p w:rsidR="006F669D" w:rsidRPr="00287A34" w:rsidRDefault="006F669D" w:rsidP="006F669D">
      <w:pPr>
        <w:pStyle w:val="mechtex"/>
        <w:rPr>
          <w:rFonts w:ascii="GHEA Grapalat" w:hAnsi="GHEA Grapalat"/>
          <w:lang w:val="fr-CA"/>
        </w:rPr>
      </w:pPr>
    </w:p>
    <w:p w:rsidR="006F669D" w:rsidRPr="00287A34" w:rsidRDefault="006F669D" w:rsidP="006F669D">
      <w:pPr>
        <w:spacing w:line="360" w:lineRule="auto"/>
        <w:ind w:left="5670"/>
        <w:jc w:val="right"/>
        <w:rPr>
          <w:rFonts w:ascii="GHEA Grapalat" w:hAnsi="GHEA Grapalat"/>
          <w:lang w:val="af-ZA"/>
        </w:rPr>
      </w:pPr>
    </w:p>
    <w:p w:rsidR="006F669D" w:rsidRPr="00287A34" w:rsidRDefault="006F669D" w:rsidP="006F669D">
      <w:pPr>
        <w:spacing w:line="360" w:lineRule="auto"/>
        <w:ind w:left="5670"/>
        <w:jc w:val="right"/>
        <w:rPr>
          <w:rFonts w:ascii="GHEA Grapalat" w:hAnsi="GHEA Grapalat"/>
          <w:lang w:val="af-ZA"/>
        </w:rPr>
      </w:pPr>
      <w:r w:rsidRPr="00287A34">
        <w:rPr>
          <w:rFonts w:ascii="GHEA Grapalat" w:hAnsi="GHEA Grapalat"/>
          <w:lang w:val="af-ZA"/>
        </w:rPr>
        <w:t xml:space="preserve">                                                                              ՀԱՅԱՍՏԱՆԻ ՀԱՆՐԱՊԵՏՈՒԹՅԱՆ</w:t>
      </w:r>
    </w:p>
    <w:p w:rsidR="006F669D" w:rsidRPr="00287A34" w:rsidRDefault="006F669D" w:rsidP="006F669D">
      <w:pPr>
        <w:spacing w:line="360" w:lineRule="auto"/>
        <w:ind w:left="5670"/>
        <w:jc w:val="right"/>
        <w:rPr>
          <w:rFonts w:ascii="GHEA Grapalat" w:hAnsi="GHEA Grapalat"/>
          <w:lang w:val="af-ZA"/>
        </w:rPr>
      </w:pPr>
      <w:r w:rsidRPr="00287A34">
        <w:rPr>
          <w:rFonts w:ascii="GHEA Grapalat" w:hAnsi="GHEA Grapalat"/>
          <w:lang w:val="af-ZA"/>
        </w:rPr>
        <w:t xml:space="preserve">  ԱԶԳԱՅԻՆ   ԺՈՂՈՎԻ   ՆԱԽԱԳԱՀ</w:t>
      </w:r>
    </w:p>
    <w:p w:rsidR="006F669D" w:rsidRPr="00287A34" w:rsidRDefault="006F669D" w:rsidP="006F669D">
      <w:pPr>
        <w:spacing w:line="360" w:lineRule="auto"/>
        <w:ind w:left="5670"/>
        <w:jc w:val="right"/>
        <w:rPr>
          <w:rFonts w:ascii="GHEA Grapalat" w:hAnsi="GHEA Grapalat"/>
          <w:lang w:val="af-ZA"/>
        </w:rPr>
      </w:pPr>
      <w:r w:rsidRPr="00287A34">
        <w:rPr>
          <w:rFonts w:ascii="GHEA Grapalat" w:hAnsi="GHEA Grapalat"/>
          <w:lang w:val="af-ZA"/>
        </w:rPr>
        <w:t xml:space="preserve">  պարոն  ԳԱԼՈՒՍՏ  ՍԱՀԱԿՅԱՆԻՆ </w:t>
      </w:r>
    </w:p>
    <w:p w:rsidR="006F669D" w:rsidRPr="00287A34" w:rsidRDefault="006F669D" w:rsidP="006F669D">
      <w:pPr>
        <w:spacing w:line="360" w:lineRule="auto"/>
        <w:rPr>
          <w:rFonts w:ascii="GHEA Grapalat" w:hAnsi="GHEA Grapalat"/>
          <w:lang w:val="af-ZA"/>
        </w:rPr>
      </w:pPr>
    </w:p>
    <w:p w:rsidR="006F669D" w:rsidRPr="00287A34" w:rsidRDefault="006F669D" w:rsidP="006F669D">
      <w:pPr>
        <w:spacing w:line="360" w:lineRule="auto"/>
        <w:rPr>
          <w:rFonts w:ascii="GHEA Grapalat" w:hAnsi="GHEA Grapalat"/>
          <w:lang w:val="af-ZA"/>
        </w:rPr>
      </w:pPr>
    </w:p>
    <w:p w:rsidR="006F669D" w:rsidRPr="00287A34" w:rsidRDefault="006F669D" w:rsidP="006F669D">
      <w:pPr>
        <w:pStyle w:val="mechtex"/>
        <w:spacing w:line="360" w:lineRule="auto"/>
        <w:rPr>
          <w:rFonts w:ascii="GHEA Grapalat" w:hAnsi="GHEA Grapalat"/>
          <w:lang w:val="af-ZA"/>
        </w:rPr>
      </w:pPr>
      <w:r w:rsidRPr="00287A34">
        <w:rPr>
          <w:rFonts w:ascii="GHEA Grapalat" w:hAnsi="GHEA Grapalat" w:cs="Sylfaen"/>
          <w:lang w:val="af-ZA"/>
        </w:rPr>
        <w:t>Հարգելի</w:t>
      </w:r>
      <w:r w:rsidRPr="00287A34">
        <w:rPr>
          <w:rFonts w:ascii="GHEA Grapalat" w:hAnsi="GHEA Grapalat" w:cs="Arial Armenian"/>
          <w:lang w:val="af-ZA"/>
        </w:rPr>
        <w:t xml:space="preserve"> </w:t>
      </w:r>
      <w:r w:rsidRPr="00287A34">
        <w:rPr>
          <w:rFonts w:ascii="GHEA Grapalat" w:hAnsi="GHEA Grapalat" w:cs="Sylfaen"/>
          <w:lang w:val="af-ZA"/>
        </w:rPr>
        <w:t>պարոն</w:t>
      </w:r>
      <w:r w:rsidRPr="00287A34">
        <w:rPr>
          <w:rFonts w:ascii="GHEA Grapalat" w:hAnsi="GHEA Grapalat" w:cs="Arial Armenian"/>
          <w:lang w:val="af-ZA"/>
        </w:rPr>
        <w:t xml:space="preserve"> </w:t>
      </w:r>
      <w:r w:rsidRPr="00287A34">
        <w:rPr>
          <w:rFonts w:ascii="GHEA Grapalat" w:hAnsi="GHEA Grapalat" w:cs="Sylfaen"/>
          <w:lang w:val="af-ZA"/>
        </w:rPr>
        <w:t>Սահակյան</w:t>
      </w:r>
    </w:p>
    <w:p w:rsidR="006F669D" w:rsidRPr="00287A34" w:rsidRDefault="006F669D" w:rsidP="006F669D">
      <w:pPr>
        <w:pStyle w:val="mechtex"/>
        <w:spacing w:line="360" w:lineRule="auto"/>
        <w:jc w:val="both"/>
        <w:rPr>
          <w:rFonts w:ascii="GHEA Grapalat" w:hAnsi="GHEA Grapalat"/>
          <w:lang w:val="af-ZA"/>
        </w:rPr>
      </w:pPr>
    </w:p>
    <w:p w:rsidR="006F669D" w:rsidRDefault="006F669D" w:rsidP="006F669D">
      <w:pPr>
        <w:spacing w:after="0" w:line="360" w:lineRule="auto"/>
        <w:ind w:firstLine="708"/>
        <w:jc w:val="both"/>
        <w:rPr>
          <w:rFonts w:ascii="GHEA Grapalat" w:hAnsi="GHEA Grapalat"/>
        </w:rPr>
      </w:pPr>
      <w:r w:rsidRPr="00287A34">
        <w:rPr>
          <w:rFonts w:ascii="GHEA Grapalat" w:hAnsi="GHEA Grapalat"/>
        </w:rPr>
        <w:t xml:space="preserve">Հայաստանի Հանրապետության </w:t>
      </w:r>
      <w:r w:rsidR="008A1692">
        <w:rPr>
          <w:rFonts w:ascii="GHEA Grapalat" w:hAnsi="GHEA Grapalat"/>
        </w:rPr>
        <w:t>կառավարությու</w:t>
      </w:r>
      <w:r w:rsidRPr="00287A34">
        <w:rPr>
          <w:rFonts w:ascii="GHEA Grapalat" w:hAnsi="GHEA Grapalat"/>
        </w:rPr>
        <w:t>ն</w:t>
      </w:r>
      <w:r w:rsidR="008A1692">
        <w:rPr>
          <w:rFonts w:ascii="GHEA Grapalat" w:hAnsi="GHEA Grapalat"/>
        </w:rPr>
        <w:t>ը</w:t>
      </w:r>
      <w:r w:rsidRPr="00287A34">
        <w:rPr>
          <w:rFonts w:ascii="GHEA Grapalat" w:hAnsi="GHEA Grapalat"/>
        </w:rPr>
        <w:t xml:space="preserve">  Հայաստանի Հանրապետության Ազգային ժողովի պատգամավոր Արամ Մա</w:t>
      </w:r>
      <w:r w:rsidRPr="00287A34">
        <w:rPr>
          <w:rFonts w:ascii="GHEA Grapalat" w:hAnsi="GHEA Grapalat"/>
        </w:rPr>
        <w:softHyphen/>
        <w:t>նուկ</w:t>
      </w:r>
      <w:r w:rsidRPr="00287A34">
        <w:rPr>
          <w:rFonts w:ascii="GHEA Grapalat" w:hAnsi="GHEA Grapalat"/>
        </w:rPr>
        <w:softHyphen/>
        <w:t>յանի</w:t>
      </w:r>
      <w:r w:rsidRPr="00287A34">
        <w:rPr>
          <w:rFonts w:ascii="GHEA Grapalat" w:hAnsi="GHEA Grapalat"/>
          <w:bCs/>
        </w:rPr>
        <w:t xml:space="preserve">՝ օրենսդրական նախաձեռնության կարգով  ներկայացրած </w:t>
      </w:r>
      <w:r w:rsidR="008A1692" w:rsidRPr="000D5178">
        <w:rPr>
          <w:rFonts w:ascii="GHEA Grapalat" w:eastAsia="Times New Roman" w:hAnsi="GHEA Grapalat" w:cs="Times New Roman"/>
          <w:lang w:eastAsia="en-GB"/>
        </w:rPr>
        <w:t>«Սահմանված կարգի խախտմամբ պարտադիր զինվորական ծառայություն չանցած քաղաքացիների մասին» Հայաստանի Հանրապետության</w:t>
      </w:r>
      <w:r w:rsidR="008A1692" w:rsidRPr="00287A34">
        <w:rPr>
          <w:rFonts w:ascii="GHEA Grapalat" w:eastAsia="Times New Roman" w:hAnsi="GHEA Grapalat" w:cs="Times New Roman"/>
          <w:lang w:eastAsia="en-GB"/>
        </w:rPr>
        <w:t xml:space="preserve"> օրենքում փոփոխություն կատարելու</w:t>
      </w:r>
      <w:r w:rsidR="008A1692" w:rsidRPr="00287A34">
        <w:rPr>
          <w:rFonts w:ascii="GHEA Grapalat" w:hAnsi="GHEA Grapalat" w:cs="Sylfaen"/>
          <w:caps/>
          <w:lang w:val="fr-CA"/>
        </w:rPr>
        <w:t xml:space="preserve"> </w:t>
      </w:r>
      <w:r w:rsidR="008A1692" w:rsidRPr="00287A34">
        <w:rPr>
          <w:rFonts w:ascii="GHEA Grapalat" w:hAnsi="GHEA Grapalat" w:cs="Sylfaen"/>
          <w:lang w:val="fr-CA"/>
        </w:rPr>
        <w:t xml:space="preserve">մասին» </w:t>
      </w:r>
      <w:r w:rsidRPr="00287A34">
        <w:rPr>
          <w:rFonts w:ascii="GHEA Grapalat" w:hAnsi="GHEA Grapalat"/>
        </w:rPr>
        <w:t>Հա</w:t>
      </w:r>
      <w:r w:rsidRPr="00287A34">
        <w:rPr>
          <w:rFonts w:ascii="GHEA Grapalat" w:hAnsi="GHEA Grapalat"/>
        </w:rPr>
        <w:softHyphen/>
        <w:t>յաս</w:t>
      </w:r>
      <w:r w:rsidRPr="00287A34">
        <w:rPr>
          <w:rFonts w:ascii="GHEA Grapalat" w:hAnsi="GHEA Grapalat"/>
        </w:rPr>
        <w:softHyphen/>
        <w:t>տանի Հանրապետության օրեն</w:t>
      </w:r>
      <w:r w:rsidRPr="00287A34">
        <w:rPr>
          <w:rFonts w:ascii="GHEA Grapalat" w:hAnsi="GHEA Grapalat"/>
        </w:rPr>
        <w:softHyphen/>
        <w:t>քի նախագծի (</w:t>
      </w:r>
      <w:r w:rsidRPr="000D5178">
        <w:rPr>
          <w:rFonts w:ascii="GHEA Grapalat" w:eastAsia="Times New Roman" w:hAnsi="GHEA Grapalat" w:cs="Times New Roman"/>
          <w:i/>
          <w:iCs/>
          <w:lang w:eastAsia="en-GB"/>
        </w:rPr>
        <w:t>Պ-1181-01.03.2017-ՊԱ-010/0</w:t>
      </w:r>
      <w:r w:rsidRPr="00287A34">
        <w:rPr>
          <w:rFonts w:ascii="GHEA Grapalat" w:hAnsi="GHEA Grapalat"/>
        </w:rPr>
        <w:t>) վերաբերյալ</w:t>
      </w:r>
      <w:r w:rsidR="008A1692">
        <w:rPr>
          <w:rFonts w:ascii="GHEA Grapalat" w:hAnsi="GHEA Grapalat"/>
        </w:rPr>
        <w:t xml:space="preserve"> սկզբունքային առարկություններ չունի</w:t>
      </w:r>
      <w:r w:rsidRPr="00287A34">
        <w:rPr>
          <w:rFonts w:ascii="GHEA Grapalat" w:hAnsi="GHEA Grapalat"/>
        </w:rPr>
        <w:t xml:space="preserve">: </w:t>
      </w:r>
    </w:p>
    <w:p w:rsidR="008A1692" w:rsidRPr="00287A34" w:rsidRDefault="008A1692" w:rsidP="006F669D">
      <w:pPr>
        <w:spacing w:after="0" w:line="360" w:lineRule="auto"/>
        <w:ind w:firstLine="708"/>
        <w:jc w:val="both"/>
        <w:rPr>
          <w:rFonts w:ascii="GHEA Grapalat" w:eastAsia="Times New Roman" w:hAnsi="GHEA Grapalat" w:cs="Times New Roman"/>
          <w:lang w:eastAsia="en-GB"/>
        </w:rPr>
      </w:pPr>
      <w:r>
        <w:rPr>
          <w:rFonts w:ascii="GHEA Grapalat" w:hAnsi="GHEA Grapalat"/>
        </w:rPr>
        <w:t>Միաժամանակ հայտում ենք, որ նախագծի 1-ին հոդվածում «2009» թիվն անհրաժեշտ է փոխարինել «2015» թվով:</w:t>
      </w:r>
    </w:p>
    <w:p w:rsidR="006F669D" w:rsidRPr="00287A34" w:rsidRDefault="006F669D" w:rsidP="006F669D">
      <w:pPr>
        <w:pStyle w:val="Style15"/>
        <w:rPr>
          <w:rFonts w:ascii="GHEA Grapalat" w:eastAsia="Calibri" w:hAnsi="GHEA Grapalat" w:cs="Sylfaen"/>
          <w:szCs w:val="22"/>
          <w:lang w:eastAsia="en-US"/>
        </w:rPr>
      </w:pPr>
      <w:r w:rsidRPr="00287A34">
        <w:rPr>
          <w:rFonts w:ascii="GHEA Grapalat" w:eastAsia="Calibri" w:hAnsi="GHEA Grapalat" w:cs="Sylfaen"/>
          <w:szCs w:val="22"/>
          <w:lang w:eastAsia="en-US"/>
        </w:rPr>
        <w:t>Կից ներ</w:t>
      </w:r>
      <w:r w:rsidRPr="00287A34">
        <w:rPr>
          <w:rFonts w:ascii="GHEA Grapalat" w:eastAsia="Calibri" w:hAnsi="GHEA Grapalat" w:cs="Sylfaen"/>
          <w:szCs w:val="22"/>
          <w:lang w:eastAsia="en-US"/>
        </w:rPr>
        <w:softHyphen/>
        <w:t>կա</w:t>
      </w:r>
      <w:r w:rsidRPr="00287A34">
        <w:rPr>
          <w:rFonts w:ascii="GHEA Grapalat" w:eastAsia="Calibri" w:hAnsi="GHEA Grapalat" w:cs="Sylfaen"/>
          <w:szCs w:val="22"/>
          <w:lang w:eastAsia="en-US"/>
        </w:rPr>
        <w:softHyphen/>
        <w:t>յաց</w:t>
      </w:r>
      <w:r w:rsidRPr="00287A34">
        <w:rPr>
          <w:rFonts w:ascii="GHEA Grapalat" w:eastAsia="Calibri" w:hAnsi="GHEA Grapalat" w:cs="Sylfaen"/>
          <w:szCs w:val="22"/>
          <w:lang w:eastAsia="en-US"/>
        </w:rPr>
        <w:softHyphen/>
        <w:t>վում են օրենքի նախագծի կարգավոր</w:t>
      </w:r>
      <w:r w:rsidRPr="00287A34">
        <w:rPr>
          <w:rFonts w:ascii="GHEA Grapalat" w:eastAsia="Calibri" w:hAnsi="GHEA Grapalat" w:cs="Sylfaen"/>
          <w:szCs w:val="22"/>
          <w:lang w:eastAsia="en-US"/>
        </w:rPr>
        <w:softHyphen/>
        <w:t>ման ազ</w:t>
      </w:r>
      <w:r w:rsidRPr="00287A34">
        <w:rPr>
          <w:rFonts w:ascii="GHEA Grapalat" w:eastAsia="Calibri" w:hAnsi="GHEA Grapalat" w:cs="Sylfaen"/>
          <w:szCs w:val="22"/>
          <w:lang w:eastAsia="en-US"/>
        </w:rPr>
        <w:softHyphen/>
        <w:t>դե</w:t>
      </w:r>
      <w:r w:rsidRPr="00287A34">
        <w:rPr>
          <w:rFonts w:ascii="GHEA Grapalat" w:eastAsia="Calibri" w:hAnsi="GHEA Grapalat" w:cs="Sylfaen"/>
          <w:szCs w:val="22"/>
          <w:lang w:eastAsia="en-US"/>
        </w:rPr>
        <w:softHyphen/>
        <w:t>ցու</w:t>
      </w:r>
      <w:r w:rsidRPr="00287A34">
        <w:rPr>
          <w:rFonts w:ascii="GHEA Grapalat" w:eastAsia="Calibri" w:hAnsi="GHEA Grapalat" w:cs="Sylfaen"/>
          <w:szCs w:val="22"/>
          <w:lang w:eastAsia="en-US"/>
        </w:rPr>
        <w:softHyphen/>
      </w:r>
      <w:r w:rsidRPr="00287A34">
        <w:rPr>
          <w:rFonts w:ascii="GHEA Grapalat" w:eastAsia="Calibri" w:hAnsi="GHEA Grapalat" w:cs="Sylfaen"/>
          <w:szCs w:val="22"/>
          <w:lang w:eastAsia="en-US"/>
        </w:rPr>
        <w:softHyphen/>
        <w:t>թյան գնահատման  եզրակացությունները:</w:t>
      </w:r>
    </w:p>
    <w:p w:rsidR="006F669D" w:rsidRPr="00287A34" w:rsidRDefault="006F669D" w:rsidP="006F669D">
      <w:pPr>
        <w:spacing w:line="360" w:lineRule="auto"/>
        <w:ind w:firstLine="702"/>
        <w:jc w:val="both"/>
        <w:rPr>
          <w:rFonts w:ascii="GHEA Grapalat" w:hAnsi="GHEA Grapalat" w:cs="Sylfaen"/>
        </w:rPr>
      </w:pPr>
    </w:p>
    <w:p w:rsidR="006F669D" w:rsidRPr="00287A34" w:rsidRDefault="006F669D" w:rsidP="006F669D">
      <w:pPr>
        <w:spacing w:line="360" w:lineRule="auto"/>
        <w:ind w:firstLine="702"/>
        <w:jc w:val="both"/>
        <w:rPr>
          <w:rFonts w:ascii="GHEA Grapalat" w:hAnsi="GHEA Grapalat" w:cs="Arial Armenian"/>
        </w:rPr>
      </w:pPr>
      <w:r w:rsidRPr="00287A34">
        <w:rPr>
          <w:rFonts w:ascii="GHEA Grapalat" w:hAnsi="GHEA Grapalat"/>
        </w:rPr>
        <w:t xml:space="preserve">    </w:t>
      </w:r>
      <w:r w:rsidRPr="00287A34">
        <w:rPr>
          <w:rFonts w:ascii="GHEA Grapalat" w:hAnsi="GHEA Grapalat" w:cs="Sylfaen"/>
        </w:rPr>
        <w:t>Հարգանքով</w:t>
      </w:r>
      <w:r w:rsidRPr="00287A34">
        <w:rPr>
          <w:rFonts w:ascii="GHEA Grapalat" w:hAnsi="GHEA Grapalat" w:cs="Arial Armenian"/>
        </w:rPr>
        <w:t xml:space="preserve">` </w:t>
      </w:r>
      <w:r w:rsidRPr="00287A34">
        <w:rPr>
          <w:rFonts w:ascii="GHEA Grapalat" w:hAnsi="GHEA Grapalat" w:cs="Arial Armenian"/>
        </w:rPr>
        <w:tab/>
      </w:r>
      <w:r w:rsidRPr="00287A34">
        <w:rPr>
          <w:rFonts w:ascii="GHEA Grapalat" w:hAnsi="GHEA Grapalat" w:cs="Arial Armenian"/>
        </w:rPr>
        <w:tab/>
      </w:r>
      <w:r w:rsidRPr="00287A34">
        <w:rPr>
          <w:rFonts w:ascii="GHEA Grapalat" w:hAnsi="GHEA Grapalat" w:cs="Arial Armenian"/>
        </w:rPr>
        <w:tab/>
      </w:r>
      <w:r w:rsidRPr="00287A34">
        <w:rPr>
          <w:rFonts w:ascii="GHEA Grapalat" w:hAnsi="GHEA Grapalat" w:cs="Arial Armenian"/>
        </w:rPr>
        <w:tab/>
      </w:r>
      <w:r w:rsidRPr="00287A34">
        <w:rPr>
          <w:rFonts w:ascii="GHEA Grapalat" w:hAnsi="GHEA Grapalat" w:cs="Arial Armenian"/>
        </w:rPr>
        <w:tab/>
      </w:r>
      <w:r w:rsidRPr="00287A34">
        <w:rPr>
          <w:rFonts w:ascii="GHEA Grapalat" w:hAnsi="GHEA Grapalat" w:cs="Arial Armenian"/>
        </w:rPr>
        <w:tab/>
      </w:r>
    </w:p>
    <w:p w:rsidR="006F669D" w:rsidRPr="00287A34" w:rsidRDefault="006F669D" w:rsidP="006F669D">
      <w:pPr>
        <w:spacing w:line="360" w:lineRule="auto"/>
        <w:ind w:left="5760" w:firstLine="720"/>
        <w:jc w:val="both"/>
        <w:rPr>
          <w:rFonts w:ascii="GHEA Grapalat" w:hAnsi="GHEA Grapalat" w:cs="Sylfaen"/>
        </w:rPr>
      </w:pPr>
      <w:r w:rsidRPr="00287A34">
        <w:rPr>
          <w:rFonts w:ascii="GHEA Grapalat" w:hAnsi="GHEA Grapalat" w:cs="Sylfaen"/>
        </w:rPr>
        <w:t>ԿԱՐԵՆ ԿԱՐԱՊԵՏՅԱՆ</w:t>
      </w:r>
    </w:p>
    <w:p w:rsidR="006F669D" w:rsidRPr="00287A34" w:rsidRDefault="006F669D" w:rsidP="006F669D">
      <w:pPr>
        <w:spacing w:line="360" w:lineRule="auto"/>
        <w:ind w:left="5760" w:firstLine="720"/>
        <w:jc w:val="both"/>
        <w:rPr>
          <w:rFonts w:ascii="GHEA Grapalat" w:hAnsi="GHEA Grapalat" w:cs="Sylfaen"/>
        </w:rPr>
      </w:pPr>
    </w:p>
    <w:p w:rsidR="00AA5F0E" w:rsidRPr="00287A34" w:rsidRDefault="00AA5F0E">
      <w:pPr>
        <w:rPr>
          <w:rFonts w:ascii="GHEA Grapalat" w:hAnsi="GHEA Grapalat"/>
        </w:rPr>
      </w:pPr>
    </w:p>
    <w:p w:rsidR="000D5178" w:rsidRPr="00287A34" w:rsidRDefault="000D5178">
      <w:pPr>
        <w:rPr>
          <w:rFonts w:ascii="GHEA Grapalat" w:hAnsi="GHEA Grapalat"/>
        </w:rPr>
      </w:pPr>
      <w:r w:rsidRPr="00287A34">
        <w:rPr>
          <w:rFonts w:ascii="GHEA Grapalat" w:hAnsi="GHEA Grapalat"/>
          <w:noProof/>
          <w:lang w:val="en-US"/>
        </w:rPr>
        <w:lastRenderedPageBreak/>
        <w:drawing>
          <wp:inline distT="0" distB="0" distL="0" distR="0" wp14:anchorId="306BF5A9" wp14:editId="38BC30C8">
            <wp:extent cx="5731510" cy="796870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968703"/>
                    </a:xfrm>
                    <a:prstGeom prst="rect">
                      <a:avLst/>
                    </a:prstGeom>
                    <a:noFill/>
                    <a:ln>
                      <a:noFill/>
                    </a:ln>
                  </pic:spPr>
                </pic:pic>
              </a:graphicData>
            </a:graphic>
          </wp:inline>
        </w:drawing>
      </w:r>
    </w:p>
    <w:p w:rsidR="000D5178" w:rsidRPr="00287A34" w:rsidRDefault="000D5178">
      <w:pPr>
        <w:rPr>
          <w:rFonts w:ascii="GHEA Grapalat" w:hAnsi="GHEA Grapalat"/>
        </w:rPr>
      </w:pPr>
      <w:r w:rsidRPr="00287A34">
        <w:rPr>
          <w:rFonts w:ascii="GHEA Grapalat" w:hAnsi="GHEA Grapalat"/>
          <w:noProof/>
          <w:lang w:val="en-US"/>
        </w:rPr>
        <w:lastRenderedPageBreak/>
        <w:drawing>
          <wp:inline distT="0" distB="0" distL="0" distR="0" wp14:anchorId="26A84113" wp14:editId="1FD53645">
            <wp:extent cx="6245525" cy="78006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5609" cy="7800731"/>
                    </a:xfrm>
                    <a:prstGeom prst="rect">
                      <a:avLst/>
                    </a:prstGeom>
                    <a:noFill/>
                    <a:ln>
                      <a:noFill/>
                    </a:ln>
                  </pic:spPr>
                </pic:pic>
              </a:graphicData>
            </a:graphic>
          </wp:inline>
        </w:drawing>
      </w:r>
    </w:p>
    <w:p w:rsidR="000D5178" w:rsidRPr="00287A34" w:rsidRDefault="000D5178">
      <w:pPr>
        <w:rPr>
          <w:rFonts w:ascii="GHEA Grapalat" w:hAnsi="GHEA Grapalat"/>
        </w:rPr>
      </w:pPr>
    </w:p>
    <w:p w:rsidR="000D5178" w:rsidRPr="00287A34" w:rsidRDefault="000D5178">
      <w:pPr>
        <w:rPr>
          <w:rFonts w:ascii="GHEA Grapalat" w:hAnsi="GHEA Grapalat"/>
        </w:rPr>
      </w:pPr>
    </w:p>
    <w:p w:rsidR="00D92394" w:rsidRPr="00287A34" w:rsidRDefault="00D92394">
      <w:pPr>
        <w:rPr>
          <w:rFonts w:ascii="GHEA Grapalat" w:hAnsi="GHEA Grapalat"/>
        </w:rPr>
      </w:pPr>
    </w:p>
    <w:p w:rsidR="000D5178" w:rsidRPr="00287A34" w:rsidRDefault="000D5178">
      <w:pPr>
        <w:rPr>
          <w:rFonts w:ascii="GHEA Grapalat" w:hAnsi="GHEA Grapalat"/>
        </w:rPr>
      </w:pPr>
    </w:p>
    <w:p w:rsidR="00D92394" w:rsidRPr="00287A34" w:rsidRDefault="00D92394" w:rsidP="000D5178">
      <w:pPr>
        <w:spacing w:after="0" w:line="240" w:lineRule="auto"/>
        <w:jc w:val="right"/>
        <w:rPr>
          <w:rFonts w:ascii="GHEA Grapalat" w:eastAsia="Times New Roman" w:hAnsi="GHEA Grapalat" w:cs="Times New Roman"/>
          <w:i/>
          <w:iCs/>
          <w:lang w:eastAsia="en-GB"/>
        </w:rPr>
      </w:pPr>
    </w:p>
    <w:p w:rsidR="000D5178" w:rsidRPr="000D5178" w:rsidRDefault="000D5178" w:rsidP="000D5178">
      <w:pPr>
        <w:spacing w:after="0" w:line="240" w:lineRule="auto"/>
        <w:jc w:val="right"/>
        <w:rPr>
          <w:rFonts w:ascii="GHEA Grapalat" w:eastAsia="Times New Roman" w:hAnsi="GHEA Grapalat" w:cs="Times New Roman"/>
          <w:lang w:eastAsia="en-GB"/>
        </w:rPr>
      </w:pPr>
      <w:r w:rsidRPr="000D5178">
        <w:rPr>
          <w:rFonts w:ascii="GHEA Grapalat" w:eastAsia="Times New Roman" w:hAnsi="GHEA Grapalat" w:cs="Times New Roman"/>
          <w:i/>
          <w:iCs/>
          <w:lang w:eastAsia="en-GB"/>
        </w:rPr>
        <w:lastRenderedPageBreak/>
        <w:t>ՆԱԽԱԳԻԾ</w:t>
      </w:r>
    </w:p>
    <w:p w:rsidR="000D5178" w:rsidRPr="000D5178" w:rsidRDefault="000D5178" w:rsidP="000D5178">
      <w:pPr>
        <w:spacing w:after="0" w:line="240" w:lineRule="auto"/>
        <w:rPr>
          <w:rFonts w:ascii="GHEA Grapalat" w:eastAsia="Times New Roman" w:hAnsi="GHEA Grapalat" w:cs="Times New Roman"/>
          <w:lang w:eastAsia="en-GB"/>
        </w:rPr>
      </w:pPr>
      <w:r w:rsidRPr="000D5178">
        <w:rPr>
          <w:rFonts w:ascii="GHEA Grapalat" w:eastAsia="Times New Roman" w:hAnsi="GHEA Grapalat" w:cs="Times New Roman"/>
          <w:i/>
          <w:iCs/>
          <w:lang w:eastAsia="en-GB"/>
        </w:rPr>
        <w:t>Պ-1181-01.03.2017-ՊԱ-010/0</w:t>
      </w:r>
    </w:p>
    <w:p w:rsidR="000D5178" w:rsidRPr="000D5178" w:rsidRDefault="000D5178" w:rsidP="000D5178">
      <w:pPr>
        <w:spacing w:before="100" w:beforeAutospacing="1" w:after="100" w:afterAutospacing="1" w:line="240" w:lineRule="auto"/>
        <w:jc w:val="center"/>
        <w:outlineLvl w:val="1"/>
        <w:rPr>
          <w:rFonts w:ascii="GHEA Grapalat" w:eastAsia="Times New Roman" w:hAnsi="GHEA Grapalat" w:cs="Times New Roman"/>
          <w:b/>
          <w:bCs/>
          <w:lang w:eastAsia="en-GB"/>
        </w:rPr>
      </w:pPr>
      <w:r w:rsidRPr="000D5178">
        <w:rPr>
          <w:rFonts w:ascii="GHEA Grapalat" w:eastAsia="Times New Roman" w:hAnsi="GHEA Grapalat" w:cs="Times New Roman"/>
          <w:b/>
          <w:bCs/>
          <w:lang w:eastAsia="en-GB"/>
        </w:rPr>
        <w:t xml:space="preserve">ՀԱՅԱՍՏԱՆԻ ՀԱՆՐԱՊԵՏՈՒԹՅԱՆ </w:t>
      </w:r>
      <w:r w:rsidRPr="000D5178">
        <w:rPr>
          <w:rFonts w:ascii="GHEA Grapalat" w:eastAsia="Times New Roman" w:hAnsi="GHEA Grapalat" w:cs="Times New Roman"/>
          <w:b/>
          <w:bCs/>
          <w:lang w:eastAsia="en-GB"/>
        </w:rPr>
        <w:br/>
        <w:t>ՕՐԵՆՔԸ</w:t>
      </w:r>
    </w:p>
    <w:p w:rsidR="000D5178" w:rsidRPr="000D5178" w:rsidRDefault="000D5178" w:rsidP="000D5178">
      <w:pPr>
        <w:spacing w:before="100" w:beforeAutospacing="1" w:after="100" w:afterAutospacing="1" w:line="240" w:lineRule="auto"/>
        <w:jc w:val="center"/>
        <w:outlineLvl w:val="2"/>
        <w:rPr>
          <w:rFonts w:ascii="GHEA Grapalat" w:eastAsia="Times New Roman" w:hAnsi="GHEA Grapalat" w:cs="Times New Roman"/>
          <w:b/>
          <w:bCs/>
          <w:lang w:eastAsia="en-GB"/>
        </w:rPr>
      </w:pPr>
      <w:r w:rsidRPr="00287A34">
        <w:rPr>
          <w:rFonts w:ascii="GHEA Grapalat" w:eastAsia="Times New Roman" w:hAnsi="GHEA Grapalat" w:cs="Times New Roman"/>
          <w:b/>
          <w:bCs/>
          <w:lang w:eastAsia="en-GB"/>
        </w:rPr>
        <w:t>«ՍԱՀՄԱՆՎԱԾ ԿԱՐԳԻ ԽԱԽՏՄԱՄԲ ՊԱՐՏԱԴԻՐ ԶԻՆՎՈՐԱԿԱՆ ԾԱՌԱՅՈՒԹՅՈՒՆ ՉԱՆՑԱԾ ՔԱՂԱՔԱՑԻՆԵՐԻ ՄԱՍԻՆ» ՀԱՅԱՍՏԱՆԻ ՀԱՆՐԱՊԵՏՈՒԹՅԱՆ ՕՐԵՆՔՈՒՄ ՓՈՓՈԽՈՒԹՅՈՒՆ ԿԱՏԱՐԵԼՈՒ ՄԱՍԻՆ</w:t>
      </w:r>
    </w:p>
    <w:p w:rsidR="000D5178" w:rsidRPr="000D5178" w:rsidRDefault="000D5178" w:rsidP="000D5178">
      <w:pPr>
        <w:spacing w:before="100" w:beforeAutospacing="1" w:after="100" w:afterAutospacing="1" w:line="240" w:lineRule="auto"/>
        <w:rPr>
          <w:rFonts w:ascii="GHEA Grapalat" w:eastAsia="Times New Roman" w:hAnsi="GHEA Grapalat" w:cs="Times New Roman"/>
          <w:lang w:eastAsia="en-GB"/>
        </w:rPr>
      </w:pPr>
      <w:r w:rsidRPr="000D5178">
        <w:rPr>
          <w:rFonts w:ascii="GHEA Grapalat" w:eastAsia="Times New Roman" w:hAnsi="GHEA Grapalat" w:cs="Times New Roman"/>
          <w:b/>
          <w:bCs/>
          <w:i/>
          <w:iCs/>
          <w:lang w:eastAsia="en-GB"/>
        </w:rPr>
        <w:t xml:space="preserve">Հոդված 1. </w:t>
      </w:r>
      <w:r w:rsidRPr="000D5178">
        <w:rPr>
          <w:rFonts w:ascii="GHEA Grapalat" w:eastAsia="Times New Roman" w:hAnsi="GHEA Grapalat" w:cs="Times New Roman"/>
          <w:lang w:eastAsia="en-GB"/>
        </w:rPr>
        <w:t xml:space="preserve">«Սահմանված կարգի խախտմամբ պարտադիր զինվորական ծառայություն չանցած քաղաքացիների մասին» Հայաստանի Հանրապետության 2003 թվականի դեկտեմբերի 17-ի ՀՕ-8-Ն օրենքի 1-ին հոդվածում «2009 թվականի մայիսի 1-ն» բառերը փոխարինել «2017 թվականի մայիսի 1-ն» բառերով: </w:t>
      </w:r>
    </w:p>
    <w:p w:rsidR="000D5178" w:rsidRPr="00287A34" w:rsidRDefault="000D5178" w:rsidP="000D5178">
      <w:pPr>
        <w:spacing w:before="100" w:beforeAutospacing="1" w:after="100" w:afterAutospacing="1" w:line="240" w:lineRule="auto"/>
        <w:rPr>
          <w:rFonts w:ascii="GHEA Grapalat" w:eastAsia="Times New Roman" w:hAnsi="GHEA Grapalat" w:cs="Times New Roman"/>
          <w:lang w:eastAsia="en-GB"/>
        </w:rPr>
      </w:pPr>
      <w:r w:rsidRPr="000D5178">
        <w:rPr>
          <w:rFonts w:ascii="GHEA Grapalat" w:eastAsia="Times New Roman" w:hAnsi="GHEA Grapalat" w:cs="Times New Roman"/>
          <w:b/>
          <w:bCs/>
          <w:i/>
          <w:iCs/>
          <w:lang w:eastAsia="en-GB"/>
        </w:rPr>
        <w:t xml:space="preserve">Հոդված 2. </w:t>
      </w:r>
      <w:r w:rsidRPr="000D5178">
        <w:rPr>
          <w:rFonts w:ascii="GHEA Grapalat" w:eastAsia="Times New Roman" w:hAnsi="GHEA Grapalat" w:cs="Times New Roman"/>
          <w:lang w:eastAsia="en-GB"/>
        </w:rPr>
        <w:t xml:space="preserve">Սույն օրենքն ուժի մեջ է մտնում պաշտոնական հրապարակմանը հաջորդող օրվանից: </w:t>
      </w:r>
    </w:p>
    <w:p w:rsidR="00D92394" w:rsidRPr="000D5178" w:rsidRDefault="00D92394" w:rsidP="000D5178">
      <w:pPr>
        <w:spacing w:before="100" w:beforeAutospacing="1" w:after="100" w:afterAutospacing="1" w:line="240" w:lineRule="auto"/>
        <w:rPr>
          <w:rFonts w:ascii="GHEA Grapalat" w:eastAsia="Times New Roman" w:hAnsi="GHEA Grapalat" w:cs="Times New Roman"/>
          <w:lang w:eastAsia="en-GB"/>
        </w:rPr>
      </w:pPr>
    </w:p>
    <w:p w:rsidR="000D5178" w:rsidRPr="000D5178" w:rsidRDefault="000D5178" w:rsidP="000D5178">
      <w:pPr>
        <w:spacing w:before="100" w:beforeAutospacing="1" w:after="100" w:afterAutospacing="1" w:line="240" w:lineRule="auto"/>
        <w:jc w:val="center"/>
        <w:rPr>
          <w:rFonts w:ascii="GHEA Grapalat" w:eastAsia="Times New Roman" w:hAnsi="GHEA Grapalat" w:cs="Times New Roman"/>
          <w:lang w:eastAsia="en-GB"/>
        </w:rPr>
      </w:pPr>
      <w:r w:rsidRPr="000D5178">
        <w:rPr>
          <w:rFonts w:ascii="GHEA Grapalat" w:eastAsia="Times New Roman" w:hAnsi="GHEA Grapalat" w:cs="Times New Roman"/>
          <w:b/>
          <w:bCs/>
          <w:lang w:eastAsia="en-GB"/>
        </w:rPr>
        <w:t xml:space="preserve">ՀԻՄՆԱՎՈՐՈՒՄ </w:t>
      </w:r>
    </w:p>
    <w:p w:rsidR="000D5178" w:rsidRPr="000D5178" w:rsidRDefault="000D5178" w:rsidP="00D92394">
      <w:pPr>
        <w:spacing w:after="0" w:line="240" w:lineRule="auto"/>
        <w:rPr>
          <w:rFonts w:ascii="GHEA Grapalat" w:eastAsia="Times New Roman" w:hAnsi="GHEA Grapalat" w:cs="Times New Roman"/>
          <w:lang w:eastAsia="en-GB"/>
        </w:rPr>
      </w:pPr>
      <w:r w:rsidRPr="000D5178">
        <w:rPr>
          <w:rFonts w:ascii="GHEA Grapalat" w:eastAsia="Times New Roman" w:hAnsi="GHEA Grapalat" w:cs="Times New Roman"/>
          <w:lang w:eastAsia="en-GB"/>
        </w:rPr>
        <w:t xml:space="preserve">«Զինապարտության մասին» Հայաստանի Հանրապետության օրենքի խախտմամբ պարտադիր զինվորական ծառայության զորակոչից խուսափած ու 27 տարին լրացած Հայաստանի Հանրապետության քաղաքացիները, խուսափելով քրեական հետապնդումից, չեն վերադառնում Հայրենիք: Այդ քաղաքացիների նկատմամբ հարուցված քրեական հետապնդումը դադարեցնելու նպատակով արդեն մի քանի անգամ կատարվել է փոփոխություն, որը մեծ խթան է հանդիսացել հազարավոր երիտասարդների վերադարձը Հայրենիք ապահովելու գործում»: </w:t>
      </w:r>
    </w:p>
    <w:p w:rsidR="000D5178" w:rsidRPr="00287A34" w:rsidRDefault="000D5178" w:rsidP="00D92394">
      <w:pPr>
        <w:spacing w:after="0" w:line="240" w:lineRule="auto"/>
        <w:rPr>
          <w:rFonts w:ascii="GHEA Grapalat" w:eastAsia="Times New Roman" w:hAnsi="GHEA Grapalat" w:cs="Times New Roman"/>
          <w:lang w:eastAsia="en-GB"/>
        </w:rPr>
      </w:pPr>
      <w:r w:rsidRPr="000D5178">
        <w:rPr>
          <w:rFonts w:ascii="GHEA Grapalat" w:eastAsia="Times New Roman" w:hAnsi="GHEA Grapalat" w:cs="Times New Roman"/>
          <w:lang w:eastAsia="en-GB"/>
        </w:rPr>
        <w:t>Ակնկալվում է, որ «Սահմանված կարգի խախտմամբ պարտադիր զինվորական ծառայություն չանցած քաղաքացիների մասին» Հայաստանի Հանրապետության օրենքի գործողության ժամկետի երկարաձգումը հնարավորություն է տալիս 27 տարին լրացած, պարտադիր զինվորական ծառայությունից խուսափած քաղաքացիներին սահմանված ժամկետում մուծել համապատասխան վճարը, վերադառնալ Հայրենիք ե</w:t>
      </w:r>
      <w:r w:rsidRPr="00287A34">
        <w:rPr>
          <w:rFonts w:ascii="GHEA Grapalat" w:eastAsia="Times New Roman" w:hAnsi="GHEA Grapalat" w:cs="Times New Roman"/>
          <w:lang w:eastAsia="en-GB"/>
        </w:rPr>
        <w:t>ւ ազատվել քրեական հետապնդումից:</w:t>
      </w:r>
    </w:p>
    <w:p w:rsidR="00D92394" w:rsidRPr="00287A34" w:rsidRDefault="00D92394" w:rsidP="00D92394">
      <w:pPr>
        <w:spacing w:after="0" w:line="240" w:lineRule="auto"/>
        <w:rPr>
          <w:rFonts w:ascii="GHEA Grapalat" w:eastAsia="Times New Roman" w:hAnsi="GHEA Grapalat" w:cs="Times New Roman"/>
          <w:lang w:eastAsia="en-GB"/>
        </w:rPr>
      </w:pPr>
    </w:p>
    <w:tbl>
      <w:tblPr>
        <w:tblW w:w="5340" w:type="pct"/>
        <w:tblCellSpacing w:w="0" w:type="dxa"/>
        <w:tblCellMar>
          <w:left w:w="0" w:type="dxa"/>
          <w:right w:w="0" w:type="dxa"/>
        </w:tblCellMar>
        <w:tblLook w:val="04A0" w:firstRow="1" w:lastRow="0" w:firstColumn="1" w:lastColumn="0" w:noHBand="0" w:noVBand="1"/>
      </w:tblPr>
      <w:tblGrid>
        <w:gridCol w:w="2126"/>
        <w:gridCol w:w="7993"/>
      </w:tblGrid>
      <w:tr w:rsidR="000D5178" w:rsidRPr="00287A34" w:rsidTr="00D92394">
        <w:trPr>
          <w:tblCellSpacing w:w="0" w:type="dxa"/>
        </w:trPr>
        <w:tc>
          <w:tcPr>
            <w:tcW w:w="2126" w:type="dxa"/>
            <w:hideMark/>
          </w:tcPr>
          <w:p w:rsidR="000D5178" w:rsidRPr="000D5178" w:rsidRDefault="000D5178" w:rsidP="000D5178">
            <w:pPr>
              <w:spacing w:after="0" w:line="240" w:lineRule="auto"/>
              <w:jc w:val="center"/>
              <w:rPr>
                <w:rFonts w:ascii="GHEA Grapalat" w:eastAsia="Times New Roman" w:hAnsi="GHEA Grapalat" w:cs="Times New Roman"/>
                <w:lang w:eastAsia="en-GB"/>
              </w:rPr>
            </w:pPr>
            <w:r w:rsidRPr="00287A34">
              <w:rPr>
                <w:rFonts w:ascii="GHEA Grapalat" w:eastAsia="Times New Roman" w:hAnsi="GHEA Grapalat" w:cs="Sylfaen"/>
                <w:b/>
                <w:bCs/>
                <w:lang w:eastAsia="en-GB"/>
              </w:rPr>
              <w:t>Հոդված</w:t>
            </w:r>
            <w:r w:rsidRPr="00287A34">
              <w:rPr>
                <w:rFonts w:ascii="GHEA Grapalat" w:eastAsia="Times New Roman" w:hAnsi="GHEA Grapalat" w:cs="Times New Roman"/>
                <w:b/>
                <w:bCs/>
                <w:lang w:eastAsia="en-GB"/>
              </w:rPr>
              <w:t xml:space="preserve"> 1.</w:t>
            </w:r>
          </w:p>
        </w:tc>
        <w:tc>
          <w:tcPr>
            <w:tcW w:w="7993" w:type="dxa"/>
            <w:vAlign w:val="center"/>
            <w:hideMark/>
          </w:tcPr>
          <w:p w:rsidR="000D5178" w:rsidRPr="000D5178" w:rsidRDefault="000D5178" w:rsidP="000D5178">
            <w:pPr>
              <w:spacing w:after="0" w:line="240" w:lineRule="auto"/>
              <w:rPr>
                <w:rFonts w:ascii="GHEA Grapalat" w:eastAsia="Times New Roman" w:hAnsi="GHEA Grapalat" w:cs="Times New Roman"/>
                <w:lang w:eastAsia="en-GB"/>
              </w:rPr>
            </w:pPr>
            <w:r w:rsidRPr="00287A34">
              <w:rPr>
                <w:rFonts w:ascii="GHEA Grapalat" w:eastAsia="Times New Roman" w:hAnsi="GHEA Grapalat" w:cs="Times New Roman"/>
                <w:b/>
                <w:bCs/>
                <w:lang w:eastAsia="en-GB"/>
              </w:rPr>
              <w:t>Օրենքի գործողության ոլորտը</w:t>
            </w:r>
          </w:p>
        </w:tc>
      </w:tr>
    </w:tbl>
    <w:p w:rsidR="000D5178" w:rsidRPr="000D5178" w:rsidRDefault="000D5178" w:rsidP="000D5178">
      <w:pPr>
        <w:spacing w:after="0" w:line="240" w:lineRule="auto"/>
        <w:rPr>
          <w:rFonts w:ascii="GHEA Grapalat" w:eastAsia="Times New Roman" w:hAnsi="GHEA Grapalat" w:cs="Times New Roman"/>
          <w:lang w:eastAsia="en-GB"/>
        </w:rPr>
      </w:pPr>
      <w:r w:rsidRPr="000D5178">
        <w:rPr>
          <w:rFonts w:ascii="Courier New" w:eastAsia="Times New Roman" w:hAnsi="Courier New" w:cs="Courier New"/>
          <w:lang w:eastAsia="en-GB"/>
        </w:rPr>
        <w:t> </w:t>
      </w:r>
    </w:p>
    <w:p w:rsidR="000D5178" w:rsidRPr="000D5178" w:rsidRDefault="000D5178" w:rsidP="000D5178">
      <w:pPr>
        <w:spacing w:after="0" w:line="240" w:lineRule="auto"/>
        <w:ind w:firstLine="375"/>
        <w:rPr>
          <w:rFonts w:ascii="GHEA Grapalat" w:eastAsia="Times New Roman" w:hAnsi="GHEA Grapalat" w:cs="Times New Roman"/>
          <w:lang w:eastAsia="en-GB"/>
        </w:rPr>
      </w:pPr>
      <w:r w:rsidRPr="000D5178">
        <w:rPr>
          <w:rFonts w:ascii="GHEA Grapalat" w:eastAsia="Times New Roman" w:hAnsi="GHEA Grapalat" w:cs="Times New Roman"/>
          <w:lang w:eastAsia="en-GB"/>
        </w:rPr>
        <w:t xml:space="preserve">Սույն օրենքի գործողության ոլորտն ընդգրկում է 1992 թվականի աշնանային զորակոչից մինչև </w:t>
      </w:r>
      <w:bookmarkStart w:id="0" w:name="_GoBack"/>
      <w:bookmarkEnd w:id="0"/>
      <w:r w:rsidRPr="007E60D3">
        <w:rPr>
          <w:rFonts w:ascii="GHEA Grapalat" w:eastAsia="Times New Roman" w:hAnsi="GHEA Grapalat" w:cs="Times New Roman"/>
          <w:lang w:eastAsia="en-GB"/>
        </w:rPr>
        <w:t>2015</w:t>
      </w:r>
      <w:r w:rsidRPr="000D5178">
        <w:rPr>
          <w:rFonts w:ascii="GHEA Grapalat" w:eastAsia="Times New Roman" w:hAnsi="GHEA Grapalat" w:cs="Times New Roman"/>
          <w:lang w:eastAsia="en-GB"/>
        </w:rPr>
        <w:t xml:space="preserve"> թվականի մայիսի 1-ն ընկած ժամանակահատվածը և տարածվում է այդ ընթացքում «Զինապարտության մասին» Հայաստանի Հանրապետության օրենքի խախտմամբ պարտադիր զինվորական ծառայության չզորակոչված (զորակոչից խուսափած) ու 27 (պահեստազորի սպաները՝ 35) տարին լրացած կամ մինչև 27 (35) տարին լրանալը «Զինապարտության մասին» Հայաստանի Հանրապետության օրենքով սահմանված պարտադիր զինվորական ծառայությունից ազատվելու կամ պարտադիր զինվորական ծառայության զորակոչից տարկետում ստանալու հիմքեր ձեռք բերած Հայաստանի Հանրապետության քաղաքացիների (անձանց) վրա: </w:t>
      </w:r>
    </w:p>
    <w:p w:rsidR="00D92394" w:rsidRPr="00287A34" w:rsidRDefault="000D5178" w:rsidP="00D92394">
      <w:pPr>
        <w:spacing w:after="0" w:line="240" w:lineRule="auto"/>
        <w:ind w:firstLine="375"/>
        <w:rPr>
          <w:rFonts w:ascii="GHEA Grapalat" w:hAnsi="GHEA Grapalat"/>
        </w:rPr>
      </w:pPr>
      <w:r w:rsidRPr="000D5178">
        <w:rPr>
          <w:rFonts w:ascii="GHEA Grapalat" w:eastAsia="Times New Roman" w:hAnsi="GHEA Grapalat" w:cs="Times New Roman"/>
          <w:lang w:eastAsia="en-GB"/>
        </w:rPr>
        <w:t>Սույն օրենքի գործողությունը չի տարածվում մինչև սույն օրենքի ուժի մեջ մտնելն օրենքով սահմանված կարգով զինվորական հաշվառումից հանված կամ արարքում հանցակազմի բացակայության հիմքով քրեական գործը կարճված կամ նույն հիմքով քրեական գործի հարուցումը մերժված Հայաստանի Հանրապետության քաղաքացիների վրա:</w:t>
      </w:r>
      <w:r w:rsidR="00D92394" w:rsidRPr="00287A34">
        <w:rPr>
          <w:rFonts w:ascii="GHEA Grapalat" w:hAnsi="GHEA Grapalat"/>
        </w:rPr>
        <w:t xml:space="preserve"> </w:t>
      </w:r>
    </w:p>
    <w:sectPr w:rsidR="00D92394" w:rsidRPr="00287A34" w:rsidSect="00D92394">
      <w:pgSz w:w="11906" w:h="16838"/>
      <w:pgMar w:top="851"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34"/>
    <w:rsid w:val="000D5178"/>
    <w:rsid w:val="00287A34"/>
    <w:rsid w:val="004C0CF0"/>
    <w:rsid w:val="006F669D"/>
    <w:rsid w:val="007E60D3"/>
    <w:rsid w:val="008A1692"/>
    <w:rsid w:val="00964E34"/>
    <w:rsid w:val="009714FD"/>
    <w:rsid w:val="00AA5F0E"/>
    <w:rsid w:val="00D92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51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D517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178"/>
    <w:rPr>
      <w:rFonts w:ascii="Tahoma" w:hAnsi="Tahoma" w:cs="Tahoma"/>
      <w:sz w:val="16"/>
      <w:szCs w:val="16"/>
    </w:rPr>
  </w:style>
  <w:style w:type="character" w:customStyle="1" w:styleId="Heading2Char">
    <w:name w:val="Heading 2 Char"/>
    <w:basedOn w:val="DefaultParagraphFont"/>
    <w:link w:val="Heading2"/>
    <w:uiPriority w:val="9"/>
    <w:rsid w:val="000D517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D517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D5178"/>
    <w:rPr>
      <w:b/>
      <w:bCs/>
    </w:rPr>
  </w:style>
  <w:style w:type="paragraph" w:styleId="NormalWeb">
    <w:name w:val="Normal (Web)"/>
    <w:basedOn w:val="Normal"/>
    <w:uiPriority w:val="99"/>
    <w:semiHidden/>
    <w:unhideWhenUsed/>
    <w:rsid w:val="000D51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D5178"/>
    <w:rPr>
      <w:i/>
      <w:iCs/>
    </w:rPr>
  </w:style>
  <w:style w:type="character" w:styleId="Hyperlink">
    <w:name w:val="Hyperlink"/>
    <w:basedOn w:val="DefaultParagraphFont"/>
    <w:uiPriority w:val="99"/>
    <w:semiHidden/>
    <w:unhideWhenUsed/>
    <w:rsid w:val="006F669D"/>
    <w:rPr>
      <w:color w:val="0051AD"/>
      <w:u w:val="single"/>
    </w:rPr>
  </w:style>
  <w:style w:type="character" w:customStyle="1" w:styleId="mechtexChar">
    <w:name w:val="mechtex Char"/>
    <w:basedOn w:val="DefaultParagraphFont"/>
    <w:link w:val="mechtex"/>
    <w:locked/>
    <w:rsid w:val="006F669D"/>
    <w:rPr>
      <w:rFonts w:ascii="Arial Armenian" w:eastAsia="Times New Roman" w:hAnsi="Arial Armenian"/>
    </w:rPr>
  </w:style>
  <w:style w:type="paragraph" w:customStyle="1" w:styleId="mechtex">
    <w:name w:val="mechtex"/>
    <w:basedOn w:val="Normal"/>
    <w:link w:val="mechtexChar"/>
    <w:rsid w:val="006F669D"/>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uiPriority w:val="99"/>
    <w:locked/>
    <w:rsid w:val="006F669D"/>
    <w:rPr>
      <w:rFonts w:ascii="Arial Armenian" w:eastAsia="Times New Roman" w:hAnsi="Arial Armenian"/>
      <w:lang w:eastAsia="ru-RU"/>
    </w:rPr>
  </w:style>
  <w:style w:type="paragraph" w:customStyle="1" w:styleId="norm">
    <w:name w:val="norm"/>
    <w:basedOn w:val="Normal"/>
    <w:link w:val="normChar"/>
    <w:uiPriority w:val="99"/>
    <w:rsid w:val="006F669D"/>
    <w:pPr>
      <w:spacing w:after="0" w:line="480" w:lineRule="auto"/>
      <w:ind w:firstLine="709"/>
      <w:jc w:val="both"/>
    </w:pPr>
    <w:rPr>
      <w:rFonts w:ascii="Arial Armenian" w:eastAsia="Times New Roman" w:hAnsi="Arial Armenian"/>
      <w:lang w:eastAsia="ru-RU"/>
    </w:rPr>
  </w:style>
  <w:style w:type="paragraph" w:customStyle="1" w:styleId="Style15">
    <w:name w:val="Style1.5"/>
    <w:basedOn w:val="Normal"/>
    <w:rsid w:val="006F669D"/>
    <w:pPr>
      <w:spacing w:after="0" w:line="360" w:lineRule="auto"/>
      <w:ind w:firstLine="709"/>
      <w:jc w:val="both"/>
    </w:pPr>
    <w:rPr>
      <w:rFonts w:ascii="Arial Armenian" w:eastAsia="Times New Roman" w:hAnsi="Arial Armenian" w:cs="Times New Roman"/>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51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D517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178"/>
    <w:rPr>
      <w:rFonts w:ascii="Tahoma" w:hAnsi="Tahoma" w:cs="Tahoma"/>
      <w:sz w:val="16"/>
      <w:szCs w:val="16"/>
    </w:rPr>
  </w:style>
  <w:style w:type="character" w:customStyle="1" w:styleId="Heading2Char">
    <w:name w:val="Heading 2 Char"/>
    <w:basedOn w:val="DefaultParagraphFont"/>
    <w:link w:val="Heading2"/>
    <w:uiPriority w:val="9"/>
    <w:rsid w:val="000D517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D517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D5178"/>
    <w:rPr>
      <w:b/>
      <w:bCs/>
    </w:rPr>
  </w:style>
  <w:style w:type="paragraph" w:styleId="NormalWeb">
    <w:name w:val="Normal (Web)"/>
    <w:basedOn w:val="Normal"/>
    <w:uiPriority w:val="99"/>
    <w:semiHidden/>
    <w:unhideWhenUsed/>
    <w:rsid w:val="000D51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D5178"/>
    <w:rPr>
      <w:i/>
      <w:iCs/>
    </w:rPr>
  </w:style>
  <w:style w:type="character" w:styleId="Hyperlink">
    <w:name w:val="Hyperlink"/>
    <w:basedOn w:val="DefaultParagraphFont"/>
    <w:uiPriority w:val="99"/>
    <w:semiHidden/>
    <w:unhideWhenUsed/>
    <w:rsid w:val="006F669D"/>
    <w:rPr>
      <w:color w:val="0051AD"/>
      <w:u w:val="single"/>
    </w:rPr>
  </w:style>
  <w:style w:type="character" w:customStyle="1" w:styleId="mechtexChar">
    <w:name w:val="mechtex Char"/>
    <w:basedOn w:val="DefaultParagraphFont"/>
    <w:link w:val="mechtex"/>
    <w:locked/>
    <w:rsid w:val="006F669D"/>
    <w:rPr>
      <w:rFonts w:ascii="Arial Armenian" w:eastAsia="Times New Roman" w:hAnsi="Arial Armenian"/>
    </w:rPr>
  </w:style>
  <w:style w:type="paragraph" w:customStyle="1" w:styleId="mechtex">
    <w:name w:val="mechtex"/>
    <w:basedOn w:val="Normal"/>
    <w:link w:val="mechtexChar"/>
    <w:rsid w:val="006F669D"/>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uiPriority w:val="99"/>
    <w:locked/>
    <w:rsid w:val="006F669D"/>
    <w:rPr>
      <w:rFonts w:ascii="Arial Armenian" w:eastAsia="Times New Roman" w:hAnsi="Arial Armenian"/>
      <w:lang w:eastAsia="ru-RU"/>
    </w:rPr>
  </w:style>
  <w:style w:type="paragraph" w:customStyle="1" w:styleId="norm">
    <w:name w:val="norm"/>
    <w:basedOn w:val="Normal"/>
    <w:link w:val="normChar"/>
    <w:uiPriority w:val="99"/>
    <w:rsid w:val="006F669D"/>
    <w:pPr>
      <w:spacing w:after="0" w:line="480" w:lineRule="auto"/>
      <w:ind w:firstLine="709"/>
      <w:jc w:val="both"/>
    </w:pPr>
    <w:rPr>
      <w:rFonts w:ascii="Arial Armenian" w:eastAsia="Times New Roman" w:hAnsi="Arial Armenian"/>
      <w:lang w:eastAsia="ru-RU"/>
    </w:rPr>
  </w:style>
  <w:style w:type="paragraph" w:customStyle="1" w:styleId="Style15">
    <w:name w:val="Style1.5"/>
    <w:basedOn w:val="Normal"/>
    <w:rsid w:val="006F669D"/>
    <w:pPr>
      <w:spacing w:after="0" w:line="360" w:lineRule="auto"/>
      <w:ind w:firstLine="709"/>
      <w:jc w:val="both"/>
    </w:pPr>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283476">
      <w:bodyDiv w:val="1"/>
      <w:marLeft w:val="0"/>
      <w:marRight w:val="0"/>
      <w:marTop w:val="0"/>
      <w:marBottom w:val="0"/>
      <w:divBdr>
        <w:top w:val="none" w:sz="0" w:space="0" w:color="auto"/>
        <w:left w:val="none" w:sz="0" w:space="0" w:color="auto"/>
        <w:bottom w:val="none" w:sz="0" w:space="0" w:color="auto"/>
        <w:right w:val="none" w:sz="0" w:space="0" w:color="auto"/>
      </w:divBdr>
      <w:divsChild>
        <w:div w:id="422801038">
          <w:marLeft w:val="0"/>
          <w:marRight w:val="0"/>
          <w:marTop w:val="0"/>
          <w:marBottom w:val="0"/>
          <w:divBdr>
            <w:top w:val="none" w:sz="0" w:space="0" w:color="auto"/>
            <w:left w:val="none" w:sz="0" w:space="0" w:color="auto"/>
            <w:bottom w:val="none" w:sz="0" w:space="0" w:color="auto"/>
            <w:right w:val="none" w:sz="0" w:space="0" w:color="auto"/>
          </w:divBdr>
        </w:div>
      </w:divsChild>
    </w:div>
    <w:div w:id="17592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8</cp:revision>
  <cp:lastPrinted>2017-03-20T05:50:00Z</cp:lastPrinted>
  <dcterms:created xsi:type="dcterms:W3CDTF">2017-03-20T05:29:00Z</dcterms:created>
  <dcterms:modified xsi:type="dcterms:W3CDTF">2017-03-28T12:29:00Z</dcterms:modified>
</cp:coreProperties>
</file>