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42F2" w:rsidRPr="00DA3959" w:rsidRDefault="00B742F2" w:rsidP="00B742F2">
      <w:pPr>
        <w:spacing w:line="360" w:lineRule="auto"/>
        <w:jc w:val="right"/>
        <w:rPr>
          <w:rFonts w:ascii="GHEA Grapalat" w:hAnsi="GHEA Grapalat"/>
          <w:lang w:val="fr-CA"/>
        </w:rPr>
      </w:pPr>
      <w:r w:rsidRPr="00DA3959">
        <w:rPr>
          <w:rFonts w:ascii="GHEA Grapalat" w:hAnsi="GHEA Grapalat" w:cs="Sylfaen"/>
          <w:lang w:val="fr-CA"/>
        </w:rPr>
        <w:t>Նախագիծ</w:t>
      </w:r>
    </w:p>
    <w:p w:rsidR="00B742F2" w:rsidRPr="00DA3959" w:rsidRDefault="00B742F2" w:rsidP="00B742F2">
      <w:pPr>
        <w:spacing w:line="360" w:lineRule="auto"/>
        <w:jc w:val="right"/>
        <w:rPr>
          <w:rFonts w:ascii="GHEA Grapalat" w:hAnsi="GHEA Grapalat"/>
          <w:lang w:val="fr-CA"/>
        </w:rPr>
      </w:pPr>
      <w:r w:rsidRPr="00DA3959">
        <w:rPr>
          <w:rFonts w:ascii="GHEA Grapalat" w:hAnsi="GHEA Grapalat"/>
          <w:lang w:val="fr-CA"/>
        </w:rPr>
        <w:t>--------------------</w:t>
      </w:r>
    </w:p>
    <w:p w:rsidR="00B742F2" w:rsidRPr="00DA3959" w:rsidRDefault="00B742F2" w:rsidP="00B742F2">
      <w:pPr>
        <w:spacing w:line="360" w:lineRule="auto"/>
        <w:jc w:val="right"/>
        <w:rPr>
          <w:rFonts w:ascii="GHEA Grapalat" w:hAnsi="GHEA Grapalat"/>
          <w:lang w:val="fr-CA"/>
        </w:rPr>
      </w:pPr>
      <w:r w:rsidRPr="00DA3959">
        <w:rPr>
          <w:rFonts w:ascii="GHEA Grapalat" w:hAnsi="GHEA Grapalat" w:cs="Sylfaen"/>
          <w:lang w:val="fr-CA"/>
        </w:rPr>
        <w:t>Արձանագրային</w:t>
      </w:r>
    </w:p>
    <w:p w:rsidR="00B742F2" w:rsidRPr="00DA3959" w:rsidRDefault="00B742F2" w:rsidP="00B742F2">
      <w:pPr>
        <w:spacing w:line="360" w:lineRule="auto"/>
        <w:jc w:val="right"/>
        <w:rPr>
          <w:rFonts w:ascii="GHEA Grapalat" w:hAnsi="GHEA Grapalat"/>
          <w:lang w:val="fr-CA"/>
        </w:rPr>
      </w:pPr>
    </w:p>
    <w:p w:rsidR="00B742F2" w:rsidRPr="00DA3959" w:rsidRDefault="00B742F2" w:rsidP="00DA3959">
      <w:pPr>
        <w:spacing w:line="360" w:lineRule="auto"/>
        <w:ind w:left="1134" w:right="1537"/>
        <w:jc w:val="center"/>
        <w:rPr>
          <w:rFonts w:ascii="GHEA Grapalat" w:hAnsi="GHEA Grapalat"/>
          <w:lang w:val="fr-CA"/>
        </w:rPr>
      </w:pPr>
      <w:r w:rsidRPr="00DA3959">
        <w:rPr>
          <w:rFonts w:ascii="GHEA Grapalat" w:hAnsi="GHEA Grapalat"/>
          <w:lang w:val="fr-CA"/>
        </w:rPr>
        <w:t>«</w:t>
      </w:r>
      <w:r w:rsidRPr="00DA3959">
        <w:rPr>
          <w:rFonts w:ascii="GHEA Grapalat" w:hAnsi="GHEA Grapalat" w:cs="Sylfaen"/>
          <w:lang w:val="fr-CA"/>
        </w:rPr>
        <w:t>Հայաստանի</w:t>
      </w:r>
      <w:r w:rsidRPr="00DA3959">
        <w:rPr>
          <w:rFonts w:ascii="GHEA Grapalat" w:hAnsi="GHEA Grapalat"/>
          <w:lang w:val="fr-CA"/>
        </w:rPr>
        <w:t xml:space="preserve"> </w:t>
      </w:r>
      <w:r w:rsidRPr="00DA3959">
        <w:rPr>
          <w:rFonts w:ascii="GHEA Grapalat" w:hAnsi="GHEA Grapalat" w:cs="Sylfaen"/>
          <w:lang w:val="fr-CA"/>
        </w:rPr>
        <w:t>Հանրապետության</w:t>
      </w:r>
      <w:r w:rsidRPr="00DA3959">
        <w:rPr>
          <w:rFonts w:ascii="GHEA Grapalat" w:hAnsi="GHEA Grapalat"/>
          <w:lang w:val="fr-CA"/>
        </w:rPr>
        <w:t xml:space="preserve"> </w:t>
      </w:r>
      <w:r w:rsidR="00DA3959">
        <w:rPr>
          <w:rFonts w:ascii="GHEA Grapalat" w:hAnsi="GHEA Grapalat" w:cs="Sylfaen"/>
          <w:lang w:val="fr-CA"/>
        </w:rPr>
        <w:t>քրեական</w:t>
      </w:r>
      <w:r w:rsidRPr="00DA3959">
        <w:rPr>
          <w:rFonts w:ascii="GHEA Grapalat" w:hAnsi="GHEA Grapalat"/>
          <w:lang w:val="fr-CA"/>
        </w:rPr>
        <w:t xml:space="preserve"> </w:t>
      </w:r>
      <w:r w:rsidRPr="00DA3959">
        <w:rPr>
          <w:rFonts w:ascii="GHEA Grapalat" w:hAnsi="GHEA Grapalat" w:cs="Sylfaen"/>
          <w:lang w:val="fr-CA"/>
        </w:rPr>
        <w:t>օրենսգրքում</w:t>
      </w:r>
      <w:r w:rsidRPr="00DA3959">
        <w:rPr>
          <w:rFonts w:ascii="GHEA Grapalat" w:hAnsi="GHEA Grapalat"/>
          <w:lang w:val="fr-CA"/>
        </w:rPr>
        <w:t xml:space="preserve"> </w:t>
      </w:r>
      <w:r w:rsidRPr="00DA3959">
        <w:rPr>
          <w:rFonts w:ascii="GHEA Grapalat" w:hAnsi="GHEA Grapalat" w:cs="Sylfaen"/>
          <w:lang w:val="fr-CA"/>
        </w:rPr>
        <w:t>փո</w:t>
      </w:r>
      <w:r w:rsidR="00DA3959">
        <w:rPr>
          <w:rFonts w:ascii="GHEA Grapalat" w:hAnsi="GHEA Grapalat" w:cs="Sylfaen"/>
          <w:lang w:val="fr-CA"/>
        </w:rPr>
        <w:softHyphen/>
      </w:r>
      <w:r w:rsidRPr="00DA3959">
        <w:rPr>
          <w:rFonts w:ascii="GHEA Grapalat" w:hAnsi="GHEA Grapalat" w:cs="Sylfaen"/>
          <w:lang w:val="fr-CA"/>
        </w:rPr>
        <w:t>փո</w:t>
      </w:r>
      <w:r w:rsidR="00DA3959">
        <w:rPr>
          <w:rFonts w:ascii="GHEA Grapalat" w:hAnsi="GHEA Grapalat" w:cs="Sylfaen"/>
          <w:lang w:val="fr-CA"/>
        </w:rPr>
        <w:softHyphen/>
      </w:r>
      <w:r w:rsidRPr="00DA3959">
        <w:rPr>
          <w:rFonts w:ascii="GHEA Grapalat" w:hAnsi="GHEA Grapalat" w:cs="Sylfaen"/>
          <w:lang w:val="fr-CA"/>
        </w:rPr>
        <w:t>խու</w:t>
      </w:r>
      <w:r w:rsidR="00DA3959">
        <w:rPr>
          <w:rFonts w:ascii="GHEA Grapalat" w:hAnsi="GHEA Grapalat" w:cs="Sylfaen"/>
          <w:lang w:val="fr-CA"/>
        </w:rPr>
        <w:softHyphen/>
      </w:r>
      <w:r w:rsidRPr="00DA3959">
        <w:rPr>
          <w:rFonts w:ascii="GHEA Grapalat" w:hAnsi="GHEA Grapalat" w:cs="Sylfaen"/>
          <w:lang w:val="fr-CA"/>
        </w:rPr>
        <w:t>թյուն</w:t>
      </w:r>
      <w:r w:rsidRPr="00DA3959">
        <w:rPr>
          <w:rFonts w:ascii="GHEA Grapalat" w:hAnsi="GHEA Grapalat"/>
          <w:lang w:val="fr-CA"/>
        </w:rPr>
        <w:t xml:space="preserve">  </w:t>
      </w:r>
      <w:r w:rsidRPr="00DA3959">
        <w:rPr>
          <w:rFonts w:ascii="GHEA Grapalat" w:hAnsi="GHEA Grapalat" w:cs="Sylfaen"/>
          <w:lang w:val="fr-CA"/>
        </w:rPr>
        <w:t>կատարելու</w:t>
      </w:r>
      <w:r w:rsidRPr="00DA3959">
        <w:rPr>
          <w:rFonts w:ascii="GHEA Grapalat" w:hAnsi="GHEA Grapalat"/>
          <w:lang w:val="fr-CA"/>
        </w:rPr>
        <w:t xml:space="preserve"> </w:t>
      </w:r>
      <w:r w:rsidRPr="00DA3959">
        <w:rPr>
          <w:rFonts w:ascii="GHEA Grapalat" w:hAnsi="GHEA Grapalat" w:cs="Sylfaen"/>
          <w:lang w:val="fr-CA"/>
        </w:rPr>
        <w:t>մասին</w:t>
      </w:r>
      <w:r w:rsidRPr="00DA3959">
        <w:rPr>
          <w:rFonts w:ascii="GHEA Grapalat" w:hAnsi="GHEA Grapalat"/>
          <w:lang w:val="fr-CA"/>
        </w:rPr>
        <w:t xml:space="preserve">»  </w:t>
      </w:r>
      <w:r w:rsidRPr="00DA3959">
        <w:rPr>
          <w:rFonts w:ascii="GHEA Grapalat" w:hAnsi="GHEA Grapalat" w:cs="Sylfaen"/>
          <w:lang w:val="fr-CA"/>
        </w:rPr>
        <w:t>Հայաստանի</w:t>
      </w:r>
      <w:r w:rsidRPr="00DA3959">
        <w:rPr>
          <w:rFonts w:ascii="GHEA Grapalat" w:hAnsi="GHEA Grapalat"/>
          <w:lang w:val="fr-CA"/>
        </w:rPr>
        <w:t xml:space="preserve"> </w:t>
      </w:r>
      <w:r w:rsidRPr="00DA3959">
        <w:rPr>
          <w:rFonts w:ascii="GHEA Grapalat" w:hAnsi="GHEA Grapalat" w:cs="Sylfaen"/>
          <w:lang w:val="fr-CA"/>
        </w:rPr>
        <w:t>Հանրապետության</w:t>
      </w:r>
      <w:r w:rsidRPr="00DA3959">
        <w:rPr>
          <w:rFonts w:ascii="GHEA Grapalat" w:hAnsi="GHEA Grapalat"/>
          <w:lang w:val="fr-CA"/>
        </w:rPr>
        <w:t xml:space="preserve"> </w:t>
      </w:r>
      <w:r w:rsidRPr="00DA3959">
        <w:rPr>
          <w:rFonts w:ascii="GHEA Grapalat" w:hAnsi="GHEA Grapalat" w:cs="Sylfaen"/>
          <w:lang w:val="fr-CA"/>
        </w:rPr>
        <w:t>օրեն</w:t>
      </w:r>
      <w:r w:rsidR="00DA3959">
        <w:rPr>
          <w:rFonts w:ascii="GHEA Grapalat" w:hAnsi="GHEA Grapalat" w:cs="Sylfaen"/>
          <w:lang w:val="fr-CA"/>
        </w:rPr>
        <w:softHyphen/>
      </w:r>
      <w:r w:rsidRPr="00DA3959">
        <w:rPr>
          <w:rFonts w:ascii="GHEA Grapalat" w:hAnsi="GHEA Grapalat" w:cs="Sylfaen"/>
          <w:lang w:val="fr-CA"/>
        </w:rPr>
        <w:t>քի</w:t>
      </w:r>
      <w:r w:rsidRPr="00DA3959">
        <w:rPr>
          <w:rFonts w:ascii="GHEA Grapalat" w:hAnsi="GHEA Grapalat"/>
          <w:lang w:val="fr-CA"/>
        </w:rPr>
        <w:t xml:space="preserve"> </w:t>
      </w:r>
      <w:r w:rsidRPr="00DA3959">
        <w:rPr>
          <w:rFonts w:ascii="GHEA Grapalat" w:hAnsi="GHEA Grapalat" w:cs="Sylfaen"/>
          <w:lang w:val="fr-CA"/>
        </w:rPr>
        <w:t>նախագծի</w:t>
      </w:r>
      <w:r w:rsidRPr="00DA3959">
        <w:rPr>
          <w:rFonts w:ascii="GHEA Grapalat" w:hAnsi="GHEA Grapalat"/>
          <w:lang w:val="fr-CA"/>
        </w:rPr>
        <w:t xml:space="preserve"> </w:t>
      </w:r>
      <w:r w:rsidRPr="00DA3959">
        <w:rPr>
          <w:rFonts w:ascii="GHEA Grapalat" w:hAnsi="GHEA Grapalat" w:cs="Sylfaen"/>
          <w:lang w:val="fr-CA"/>
        </w:rPr>
        <w:t>վերաբերյալ</w:t>
      </w:r>
      <w:r w:rsidRPr="00DA3959">
        <w:rPr>
          <w:rFonts w:ascii="GHEA Grapalat" w:hAnsi="GHEA Grapalat"/>
          <w:lang w:val="fr-CA"/>
        </w:rPr>
        <w:t xml:space="preserve"> </w:t>
      </w:r>
      <w:r w:rsidRPr="00DA3959">
        <w:rPr>
          <w:rFonts w:ascii="GHEA Grapalat" w:hAnsi="GHEA Grapalat" w:cs="Sylfaen"/>
          <w:lang w:val="fr-CA"/>
        </w:rPr>
        <w:t>Հայաստանի</w:t>
      </w:r>
      <w:r w:rsidRPr="00DA3959">
        <w:rPr>
          <w:rFonts w:ascii="GHEA Grapalat" w:hAnsi="GHEA Grapalat"/>
          <w:lang w:val="fr-CA"/>
        </w:rPr>
        <w:t xml:space="preserve"> </w:t>
      </w:r>
      <w:r w:rsidRPr="00DA3959">
        <w:rPr>
          <w:rFonts w:ascii="GHEA Grapalat" w:hAnsi="GHEA Grapalat" w:cs="Sylfaen"/>
          <w:lang w:val="fr-CA"/>
        </w:rPr>
        <w:t>Հանրապետության</w:t>
      </w:r>
      <w:r w:rsidRPr="00DA3959">
        <w:rPr>
          <w:rFonts w:ascii="GHEA Grapalat" w:hAnsi="GHEA Grapalat"/>
          <w:lang w:val="fr-CA"/>
        </w:rPr>
        <w:t xml:space="preserve"> </w:t>
      </w:r>
      <w:r w:rsidRPr="00DA3959">
        <w:rPr>
          <w:rFonts w:ascii="GHEA Grapalat" w:hAnsi="GHEA Grapalat" w:cs="Sylfaen"/>
          <w:lang w:val="fr-CA"/>
        </w:rPr>
        <w:t>կա</w:t>
      </w:r>
      <w:r w:rsidR="00DA3959">
        <w:rPr>
          <w:rFonts w:ascii="GHEA Grapalat" w:hAnsi="GHEA Grapalat" w:cs="Sylfaen"/>
          <w:lang w:val="fr-CA"/>
        </w:rPr>
        <w:softHyphen/>
      </w:r>
      <w:r w:rsidRPr="00DA3959">
        <w:rPr>
          <w:rFonts w:ascii="GHEA Grapalat" w:hAnsi="GHEA Grapalat" w:cs="Sylfaen"/>
          <w:lang w:val="fr-CA"/>
        </w:rPr>
        <w:t>ռա</w:t>
      </w:r>
      <w:r w:rsidR="00DA3959">
        <w:rPr>
          <w:rFonts w:ascii="GHEA Grapalat" w:hAnsi="GHEA Grapalat" w:cs="Sylfaen"/>
          <w:lang w:val="fr-CA"/>
        </w:rPr>
        <w:softHyphen/>
      </w:r>
      <w:r w:rsidRPr="00DA3959">
        <w:rPr>
          <w:rFonts w:ascii="GHEA Grapalat" w:hAnsi="GHEA Grapalat" w:cs="Sylfaen"/>
          <w:lang w:val="fr-CA"/>
        </w:rPr>
        <w:t>վա</w:t>
      </w:r>
      <w:r w:rsidR="00E55682">
        <w:rPr>
          <w:rFonts w:ascii="GHEA Grapalat" w:hAnsi="GHEA Grapalat" w:cs="Sylfaen"/>
          <w:lang w:val="fr-CA"/>
        </w:rPr>
        <w:softHyphen/>
      </w:r>
      <w:r w:rsidRPr="00DA3959">
        <w:rPr>
          <w:rFonts w:ascii="GHEA Grapalat" w:hAnsi="GHEA Grapalat" w:cs="Sylfaen"/>
          <w:lang w:val="fr-CA"/>
        </w:rPr>
        <w:t>րության</w:t>
      </w:r>
      <w:r w:rsidRPr="00DA3959">
        <w:rPr>
          <w:rFonts w:ascii="GHEA Grapalat" w:hAnsi="GHEA Grapalat"/>
          <w:lang w:val="fr-CA"/>
        </w:rPr>
        <w:t xml:space="preserve">  </w:t>
      </w:r>
      <w:r w:rsidRPr="00DA3959">
        <w:rPr>
          <w:rFonts w:ascii="GHEA Grapalat" w:hAnsi="GHEA Grapalat" w:cs="Sylfaen"/>
          <w:lang w:val="fr-CA"/>
        </w:rPr>
        <w:t>եզրակացության</w:t>
      </w:r>
      <w:r w:rsidRPr="00DA3959">
        <w:rPr>
          <w:rFonts w:ascii="GHEA Grapalat" w:hAnsi="GHEA Grapalat"/>
          <w:lang w:val="fr-CA"/>
        </w:rPr>
        <w:t xml:space="preserve"> </w:t>
      </w:r>
      <w:r w:rsidRPr="00DA3959">
        <w:rPr>
          <w:rFonts w:ascii="GHEA Grapalat" w:hAnsi="GHEA Grapalat" w:cs="Sylfaen"/>
          <w:lang w:val="fr-CA"/>
        </w:rPr>
        <w:t>նախագծի</w:t>
      </w:r>
      <w:r w:rsidRPr="00DA3959">
        <w:rPr>
          <w:rFonts w:ascii="GHEA Grapalat" w:hAnsi="GHEA Grapalat"/>
          <w:lang w:val="fr-CA"/>
        </w:rPr>
        <w:t xml:space="preserve"> </w:t>
      </w:r>
      <w:r w:rsidRPr="00DA3959">
        <w:rPr>
          <w:rFonts w:ascii="GHEA Grapalat" w:hAnsi="GHEA Grapalat" w:cs="Sylfaen"/>
          <w:lang w:val="fr-CA"/>
        </w:rPr>
        <w:t>մասին</w:t>
      </w:r>
    </w:p>
    <w:p w:rsidR="00B742F2" w:rsidRPr="00DA3959" w:rsidRDefault="00B742F2" w:rsidP="00DA3959">
      <w:pPr>
        <w:spacing w:line="360" w:lineRule="auto"/>
        <w:ind w:left="1134" w:right="1537"/>
        <w:jc w:val="center"/>
        <w:rPr>
          <w:rFonts w:ascii="GHEA Grapalat" w:hAnsi="GHEA Grapalat"/>
          <w:lang w:val="fr-CA"/>
        </w:rPr>
      </w:pPr>
      <w:r w:rsidRPr="00DA3959">
        <w:rPr>
          <w:rFonts w:ascii="GHEA Grapalat" w:hAnsi="GHEA Grapalat"/>
          <w:lang w:val="fr-CA"/>
        </w:rPr>
        <w:t>---------------------------------------------------------------------------------</w:t>
      </w:r>
    </w:p>
    <w:p w:rsidR="00B742F2" w:rsidRPr="00DA3959" w:rsidRDefault="00B742F2" w:rsidP="00B742F2">
      <w:pPr>
        <w:spacing w:line="360" w:lineRule="auto"/>
        <w:jc w:val="right"/>
        <w:rPr>
          <w:rFonts w:ascii="GHEA Grapalat" w:hAnsi="GHEA Grapalat"/>
          <w:lang w:val="fr-CA"/>
        </w:rPr>
      </w:pPr>
    </w:p>
    <w:p w:rsidR="00B742F2" w:rsidRPr="00DA3959" w:rsidRDefault="00B742F2" w:rsidP="00DA3959">
      <w:pPr>
        <w:spacing w:line="360" w:lineRule="auto"/>
        <w:ind w:firstLine="720"/>
        <w:jc w:val="both"/>
        <w:rPr>
          <w:rFonts w:ascii="GHEA Grapalat" w:hAnsi="GHEA Grapalat"/>
          <w:lang w:val="fr-CA"/>
        </w:rPr>
      </w:pPr>
      <w:r w:rsidRPr="00DA3959">
        <w:rPr>
          <w:rFonts w:ascii="GHEA Grapalat" w:hAnsi="GHEA Grapalat" w:cs="Sylfaen"/>
          <w:lang w:val="fr-CA"/>
        </w:rPr>
        <w:t>Հավանություն</w:t>
      </w:r>
      <w:r w:rsidRPr="00DA3959">
        <w:rPr>
          <w:rFonts w:ascii="GHEA Grapalat" w:hAnsi="GHEA Grapalat"/>
          <w:lang w:val="fr-CA"/>
        </w:rPr>
        <w:t xml:space="preserve"> </w:t>
      </w:r>
      <w:r w:rsidRPr="00DA3959">
        <w:rPr>
          <w:rFonts w:ascii="GHEA Grapalat" w:hAnsi="GHEA Grapalat" w:cs="Sylfaen"/>
          <w:lang w:val="fr-CA"/>
        </w:rPr>
        <w:t>տալ</w:t>
      </w:r>
      <w:r w:rsidRPr="00DA3959">
        <w:rPr>
          <w:rFonts w:ascii="GHEA Grapalat" w:hAnsi="GHEA Grapalat"/>
          <w:lang w:val="fr-CA"/>
        </w:rPr>
        <w:t xml:space="preserve"> «</w:t>
      </w:r>
      <w:r w:rsidRPr="00DA3959">
        <w:rPr>
          <w:rFonts w:ascii="GHEA Grapalat" w:hAnsi="GHEA Grapalat" w:cs="Sylfaen"/>
          <w:lang w:val="fr-CA"/>
        </w:rPr>
        <w:t>Հայաստանի</w:t>
      </w:r>
      <w:r w:rsidRPr="00DA3959">
        <w:rPr>
          <w:rFonts w:ascii="GHEA Grapalat" w:hAnsi="GHEA Grapalat"/>
          <w:lang w:val="fr-CA"/>
        </w:rPr>
        <w:t xml:space="preserve"> </w:t>
      </w:r>
      <w:r w:rsidRPr="00DA3959">
        <w:rPr>
          <w:rFonts w:ascii="GHEA Grapalat" w:hAnsi="GHEA Grapalat" w:cs="Sylfaen"/>
          <w:lang w:val="fr-CA"/>
        </w:rPr>
        <w:t>Հանրապետության</w:t>
      </w:r>
      <w:r w:rsidRPr="00DA3959">
        <w:rPr>
          <w:rFonts w:ascii="GHEA Grapalat" w:hAnsi="GHEA Grapalat"/>
          <w:lang w:val="fr-CA"/>
        </w:rPr>
        <w:t xml:space="preserve"> </w:t>
      </w:r>
      <w:r w:rsidR="00DA3959">
        <w:rPr>
          <w:rFonts w:ascii="GHEA Grapalat" w:hAnsi="GHEA Grapalat" w:cs="Sylfaen"/>
          <w:lang w:val="fr-CA"/>
        </w:rPr>
        <w:t>քրեական</w:t>
      </w:r>
      <w:r w:rsidRPr="00DA3959">
        <w:rPr>
          <w:rFonts w:ascii="GHEA Grapalat" w:hAnsi="GHEA Grapalat"/>
          <w:lang w:val="fr-CA"/>
        </w:rPr>
        <w:t xml:space="preserve"> </w:t>
      </w:r>
      <w:r w:rsidRPr="00DA3959">
        <w:rPr>
          <w:rFonts w:ascii="GHEA Grapalat" w:hAnsi="GHEA Grapalat" w:cs="Sylfaen"/>
          <w:lang w:val="fr-CA"/>
        </w:rPr>
        <w:t>օրենսգրքում</w:t>
      </w:r>
      <w:r w:rsidRPr="00DA3959">
        <w:rPr>
          <w:rFonts w:ascii="GHEA Grapalat" w:hAnsi="GHEA Grapalat"/>
          <w:lang w:val="fr-CA"/>
        </w:rPr>
        <w:t xml:space="preserve"> </w:t>
      </w:r>
      <w:r w:rsidRPr="00DA3959">
        <w:rPr>
          <w:rFonts w:ascii="GHEA Grapalat" w:hAnsi="GHEA Grapalat" w:cs="Sylfaen"/>
          <w:lang w:val="fr-CA"/>
        </w:rPr>
        <w:t>փոփոխություն</w:t>
      </w:r>
      <w:r w:rsidRPr="00DA3959">
        <w:rPr>
          <w:rFonts w:ascii="GHEA Grapalat" w:hAnsi="GHEA Grapalat"/>
          <w:lang w:val="fr-CA"/>
        </w:rPr>
        <w:t xml:space="preserve"> </w:t>
      </w:r>
      <w:r w:rsidRPr="00DA3959">
        <w:rPr>
          <w:rFonts w:ascii="GHEA Grapalat" w:hAnsi="GHEA Grapalat" w:cs="Sylfaen"/>
          <w:lang w:val="fr-CA"/>
        </w:rPr>
        <w:t>կատարելու</w:t>
      </w:r>
      <w:r w:rsidRPr="00DA3959">
        <w:rPr>
          <w:rFonts w:ascii="GHEA Grapalat" w:hAnsi="GHEA Grapalat"/>
          <w:lang w:val="fr-CA"/>
        </w:rPr>
        <w:t xml:space="preserve"> </w:t>
      </w:r>
      <w:r w:rsidRPr="00DA3959">
        <w:rPr>
          <w:rFonts w:ascii="GHEA Grapalat" w:hAnsi="GHEA Grapalat" w:cs="Sylfaen"/>
          <w:lang w:val="fr-CA"/>
        </w:rPr>
        <w:t>մասին</w:t>
      </w:r>
      <w:r w:rsidRPr="00DA3959">
        <w:rPr>
          <w:rFonts w:ascii="GHEA Grapalat" w:hAnsi="GHEA Grapalat"/>
          <w:lang w:val="fr-CA"/>
        </w:rPr>
        <w:t xml:space="preserve">» </w:t>
      </w:r>
      <w:r w:rsidRPr="00DA3959">
        <w:rPr>
          <w:rFonts w:ascii="GHEA Grapalat" w:hAnsi="GHEA Grapalat" w:cs="Sylfaen"/>
          <w:lang w:val="fr-CA"/>
        </w:rPr>
        <w:t>Հայաստանի</w:t>
      </w:r>
      <w:r w:rsidRPr="00DA3959">
        <w:rPr>
          <w:rFonts w:ascii="GHEA Grapalat" w:hAnsi="GHEA Grapalat"/>
          <w:lang w:val="fr-CA"/>
        </w:rPr>
        <w:t xml:space="preserve"> </w:t>
      </w:r>
      <w:r w:rsidRPr="00DA3959">
        <w:rPr>
          <w:rFonts w:ascii="GHEA Grapalat" w:hAnsi="GHEA Grapalat" w:cs="Sylfaen"/>
          <w:lang w:val="fr-CA"/>
        </w:rPr>
        <w:t>Հանրապետության</w:t>
      </w:r>
      <w:r w:rsidRPr="00DA3959">
        <w:rPr>
          <w:rFonts w:ascii="GHEA Grapalat" w:hAnsi="GHEA Grapalat"/>
          <w:lang w:val="fr-CA"/>
        </w:rPr>
        <w:t xml:space="preserve"> </w:t>
      </w:r>
      <w:r w:rsidRPr="00DA3959">
        <w:rPr>
          <w:rFonts w:ascii="GHEA Grapalat" w:hAnsi="GHEA Grapalat" w:cs="Sylfaen"/>
          <w:lang w:val="fr-CA"/>
        </w:rPr>
        <w:t>օրենքի</w:t>
      </w:r>
      <w:r w:rsidRPr="00DA3959">
        <w:rPr>
          <w:rFonts w:ascii="GHEA Grapalat" w:hAnsi="GHEA Grapalat"/>
          <w:lang w:val="fr-CA"/>
        </w:rPr>
        <w:t xml:space="preserve"> </w:t>
      </w:r>
      <w:r w:rsidRPr="00DA3959">
        <w:rPr>
          <w:rFonts w:ascii="GHEA Grapalat" w:hAnsi="GHEA Grapalat" w:cs="Sylfaen"/>
          <w:lang w:val="fr-CA"/>
        </w:rPr>
        <w:t>նախագծի</w:t>
      </w:r>
      <w:r w:rsidRPr="00DA3959">
        <w:rPr>
          <w:rFonts w:ascii="GHEA Grapalat" w:hAnsi="GHEA Grapalat"/>
          <w:lang w:val="fr-CA"/>
        </w:rPr>
        <w:t xml:space="preserve"> </w:t>
      </w:r>
      <w:r w:rsidRPr="00DA3959">
        <w:rPr>
          <w:rFonts w:ascii="GHEA Grapalat" w:hAnsi="GHEA Grapalat" w:cs="Sylfaen"/>
          <w:lang w:val="fr-CA"/>
        </w:rPr>
        <w:t>վերաբերյալ</w:t>
      </w:r>
      <w:r w:rsidRPr="00DA3959">
        <w:rPr>
          <w:rFonts w:ascii="GHEA Grapalat" w:hAnsi="GHEA Grapalat"/>
          <w:lang w:val="fr-CA"/>
        </w:rPr>
        <w:t xml:space="preserve"> </w:t>
      </w:r>
      <w:r w:rsidRPr="00DA3959">
        <w:rPr>
          <w:rFonts w:ascii="GHEA Grapalat" w:hAnsi="GHEA Grapalat" w:cs="Sylfaen"/>
          <w:lang w:val="fr-CA"/>
        </w:rPr>
        <w:t>Հայաստանի</w:t>
      </w:r>
      <w:r w:rsidRPr="00DA3959">
        <w:rPr>
          <w:rFonts w:ascii="GHEA Grapalat" w:hAnsi="GHEA Grapalat"/>
          <w:lang w:val="fr-CA"/>
        </w:rPr>
        <w:t xml:space="preserve"> </w:t>
      </w:r>
      <w:r w:rsidRPr="00DA3959">
        <w:rPr>
          <w:rFonts w:ascii="GHEA Grapalat" w:hAnsi="GHEA Grapalat" w:cs="Sylfaen"/>
          <w:lang w:val="fr-CA"/>
        </w:rPr>
        <w:t>Հանրապետության</w:t>
      </w:r>
      <w:r w:rsidRPr="00DA3959">
        <w:rPr>
          <w:rFonts w:ascii="GHEA Grapalat" w:hAnsi="GHEA Grapalat"/>
          <w:lang w:val="fr-CA"/>
        </w:rPr>
        <w:t xml:space="preserve"> </w:t>
      </w:r>
      <w:r w:rsidRPr="00DA3959">
        <w:rPr>
          <w:rFonts w:ascii="GHEA Grapalat" w:hAnsi="GHEA Grapalat" w:cs="Sylfaen"/>
          <w:lang w:val="fr-CA"/>
        </w:rPr>
        <w:t>կառավարության</w:t>
      </w:r>
      <w:r w:rsidRPr="00DA3959">
        <w:rPr>
          <w:rFonts w:ascii="GHEA Grapalat" w:hAnsi="GHEA Grapalat"/>
          <w:lang w:val="fr-CA"/>
        </w:rPr>
        <w:t xml:space="preserve"> </w:t>
      </w:r>
      <w:r w:rsidRPr="00DA3959">
        <w:rPr>
          <w:rFonts w:ascii="GHEA Grapalat" w:hAnsi="GHEA Grapalat" w:cs="Sylfaen"/>
          <w:lang w:val="fr-CA"/>
        </w:rPr>
        <w:t>եզրակացության</w:t>
      </w:r>
      <w:r w:rsidRPr="00DA3959">
        <w:rPr>
          <w:rFonts w:ascii="GHEA Grapalat" w:hAnsi="GHEA Grapalat"/>
          <w:lang w:val="fr-CA"/>
        </w:rPr>
        <w:t xml:space="preserve"> </w:t>
      </w:r>
      <w:r w:rsidRPr="00DA3959">
        <w:rPr>
          <w:rFonts w:ascii="GHEA Grapalat" w:hAnsi="GHEA Grapalat" w:cs="Sylfaen"/>
          <w:lang w:val="fr-CA"/>
        </w:rPr>
        <w:t>նախագծին</w:t>
      </w:r>
      <w:r w:rsidRPr="00DA3959">
        <w:rPr>
          <w:rFonts w:ascii="GHEA Grapalat" w:hAnsi="GHEA Grapalat"/>
          <w:lang w:val="fr-CA"/>
        </w:rPr>
        <w:t xml:space="preserve"> </w:t>
      </w:r>
      <w:r w:rsidRPr="00DA3959">
        <w:rPr>
          <w:rFonts w:ascii="GHEA Grapalat" w:hAnsi="GHEA Grapalat" w:cs="Sylfaen"/>
          <w:lang w:val="fr-CA"/>
        </w:rPr>
        <w:t>և</w:t>
      </w:r>
      <w:r w:rsidRPr="00DA3959">
        <w:rPr>
          <w:rFonts w:ascii="GHEA Grapalat" w:hAnsi="GHEA Grapalat"/>
          <w:lang w:val="fr-CA"/>
        </w:rPr>
        <w:t xml:space="preserve"> </w:t>
      </w:r>
      <w:r w:rsidRPr="00DA3959">
        <w:rPr>
          <w:rFonts w:ascii="GHEA Grapalat" w:hAnsi="GHEA Grapalat" w:cs="Sylfaen"/>
          <w:lang w:val="fr-CA"/>
        </w:rPr>
        <w:t>այն</w:t>
      </w:r>
      <w:r w:rsidRPr="00DA3959">
        <w:rPr>
          <w:rFonts w:ascii="GHEA Grapalat" w:hAnsi="GHEA Grapalat"/>
          <w:lang w:val="fr-CA"/>
        </w:rPr>
        <w:t xml:space="preserve"> </w:t>
      </w:r>
      <w:r w:rsidRPr="00DA3959">
        <w:rPr>
          <w:rFonts w:ascii="GHEA Grapalat" w:hAnsi="GHEA Grapalat" w:cs="Sylfaen"/>
          <w:lang w:val="fr-CA"/>
        </w:rPr>
        <w:t>սահմանված</w:t>
      </w:r>
      <w:r w:rsidRPr="00DA3959">
        <w:rPr>
          <w:rFonts w:ascii="GHEA Grapalat" w:hAnsi="GHEA Grapalat"/>
          <w:lang w:val="fr-CA"/>
        </w:rPr>
        <w:t xml:space="preserve"> </w:t>
      </w:r>
      <w:r w:rsidRPr="00DA3959">
        <w:rPr>
          <w:rFonts w:ascii="GHEA Grapalat" w:hAnsi="GHEA Grapalat" w:cs="Sylfaen"/>
          <w:lang w:val="fr-CA"/>
        </w:rPr>
        <w:t>կարգով</w:t>
      </w:r>
      <w:r w:rsidRPr="00DA3959">
        <w:rPr>
          <w:rFonts w:ascii="GHEA Grapalat" w:hAnsi="GHEA Grapalat"/>
          <w:lang w:val="fr-CA"/>
        </w:rPr>
        <w:t xml:space="preserve"> </w:t>
      </w:r>
      <w:r w:rsidRPr="00DA3959">
        <w:rPr>
          <w:rFonts w:ascii="GHEA Grapalat" w:hAnsi="GHEA Grapalat" w:cs="Sylfaen"/>
          <w:lang w:val="fr-CA"/>
        </w:rPr>
        <w:t>ներկայացնել</w:t>
      </w:r>
      <w:r w:rsidRPr="00DA3959">
        <w:rPr>
          <w:rFonts w:ascii="GHEA Grapalat" w:hAnsi="GHEA Grapalat"/>
          <w:lang w:val="fr-CA"/>
        </w:rPr>
        <w:t xml:space="preserve"> </w:t>
      </w:r>
      <w:r w:rsidRPr="00DA3959">
        <w:rPr>
          <w:rFonts w:ascii="GHEA Grapalat" w:hAnsi="GHEA Grapalat" w:cs="Sylfaen"/>
          <w:lang w:val="fr-CA"/>
        </w:rPr>
        <w:t>Հայաստանի</w:t>
      </w:r>
      <w:r w:rsidRPr="00DA3959">
        <w:rPr>
          <w:rFonts w:ascii="GHEA Grapalat" w:hAnsi="GHEA Grapalat"/>
          <w:lang w:val="fr-CA"/>
        </w:rPr>
        <w:t xml:space="preserve"> </w:t>
      </w:r>
      <w:r w:rsidRPr="00DA3959">
        <w:rPr>
          <w:rFonts w:ascii="GHEA Grapalat" w:hAnsi="GHEA Grapalat" w:cs="Sylfaen"/>
          <w:lang w:val="fr-CA"/>
        </w:rPr>
        <w:t>Հանրապետության</w:t>
      </w:r>
      <w:r w:rsidRPr="00DA3959">
        <w:rPr>
          <w:rFonts w:ascii="GHEA Grapalat" w:hAnsi="GHEA Grapalat"/>
          <w:lang w:val="fr-CA"/>
        </w:rPr>
        <w:t xml:space="preserve"> </w:t>
      </w:r>
      <w:r w:rsidRPr="00DA3959">
        <w:rPr>
          <w:rFonts w:ascii="GHEA Grapalat" w:hAnsi="GHEA Grapalat" w:cs="Sylfaen"/>
          <w:lang w:val="fr-CA"/>
        </w:rPr>
        <w:t>Ազգային</w:t>
      </w:r>
      <w:r w:rsidRPr="00DA3959">
        <w:rPr>
          <w:rFonts w:ascii="GHEA Grapalat" w:hAnsi="GHEA Grapalat"/>
          <w:lang w:val="fr-CA"/>
        </w:rPr>
        <w:t xml:space="preserve"> </w:t>
      </w:r>
      <w:r w:rsidRPr="00DA3959">
        <w:rPr>
          <w:rFonts w:ascii="GHEA Grapalat" w:hAnsi="GHEA Grapalat" w:cs="Sylfaen"/>
          <w:lang w:val="fr-CA"/>
        </w:rPr>
        <w:t>ժողով</w:t>
      </w:r>
      <w:r w:rsidRPr="00DA3959">
        <w:rPr>
          <w:rFonts w:ascii="GHEA Grapalat" w:hAnsi="GHEA Grapalat"/>
          <w:lang w:val="fr-CA"/>
        </w:rPr>
        <w:t>:</w:t>
      </w:r>
    </w:p>
    <w:p w:rsidR="00B742F2" w:rsidRPr="00DA3959" w:rsidRDefault="00B742F2" w:rsidP="00B742F2">
      <w:pPr>
        <w:spacing w:line="360" w:lineRule="auto"/>
        <w:jc w:val="right"/>
        <w:rPr>
          <w:rFonts w:ascii="GHEA Grapalat" w:hAnsi="GHEA Grapalat"/>
          <w:lang w:val="fr-CA"/>
        </w:rPr>
      </w:pPr>
    </w:p>
    <w:p w:rsidR="00B742F2" w:rsidRPr="00DA3959" w:rsidRDefault="00B742F2" w:rsidP="00B742F2">
      <w:pPr>
        <w:spacing w:line="360" w:lineRule="auto"/>
        <w:jc w:val="right"/>
        <w:rPr>
          <w:rFonts w:ascii="GHEA Grapalat" w:hAnsi="GHEA Grapalat"/>
          <w:lang w:val="fr-CA"/>
        </w:rPr>
      </w:pPr>
      <w:r w:rsidRPr="00DA3959">
        <w:rPr>
          <w:rFonts w:ascii="GHEA Grapalat" w:hAnsi="GHEA Grapalat"/>
          <w:lang w:val="fr-CA"/>
        </w:rPr>
        <w:tab/>
      </w:r>
      <w:r w:rsidRPr="00DA3959">
        <w:rPr>
          <w:rFonts w:ascii="GHEA Grapalat" w:hAnsi="GHEA Grapalat"/>
          <w:lang w:val="fr-CA"/>
        </w:rPr>
        <w:tab/>
      </w:r>
      <w:r w:rsidRPr="00DA3959">
        <w:rPr>
          <w:rFonts w:ascii="GHEA Grapalat" w:hAnsi="GHEA Grapalat"/>
          <w:lang w:val="fr-CA"/>
        </w:rPr>
        <w:tab/>
      </w:r>
      <w:r w:rsidRPr="00DA3959">
        <w:rPr>
          <w:rFonts w:ascii="GHEA Grapalat" w:hAnsi="GHEA Grapalat"/>
          <w:lang w:val="fr-CA"/>
        </w:rPr>
        <w:tab/>
      </w:r>
      <w:r w:rsidRPr="00DA3959">
        <w:rPr>
          <w:rFonts w:ascii="GHEA Grapalat" w:hAnsi="GHEA Grapalat"/>
          <w:lang w:val="fr-CA"/>
        </w:rPr>
        <w:tab/>
      </w:r>
      <w:r w:rsidRPr="00DA3959">
        <w:rPr>
          <w:rFonts w:ascii="GHEA Grapalat" w:hAnsi="GHEA Grapalat"/>
          <w:lang w:val="fr-CA"/>
        </w:rPr>
        <w:tab/>
      </w:r>
      <w:r w:rsidRPr="00DA3959">
        <w:rPr>
          <w:rFonts w:ascii="GHEA Grapalat" w:hAnsi="GHEA Grapalat"/>
          <w:lang w:val="fr-CA"/>
        </w:rPr>
        <w:tab/>
      </w:r>
      <w:r w:rsidRPr="00DA3959">
        <w:rPr>
          <w:rFonts w:ascii="GHEA Grapalat" w:hAnsi="GHEA Grapalat"/>
          <w:lang w:val="fr-CA"/>
        </w:rPr>
        <w:tab/>
      </w:r>
      <w:r w:rsidRPr="00DA3959">
        <w:rPr>
          <w:rFonts w:ascii="GHEA Grapalat" w:hAnsi="GHEA Grapalat"/>
          <w:lang w:val="fr-CA"/>
        </w:rPr>
        <w:tab/>
      </w:r>
      <w:r w:rsidRPr="00DA3959">
        <w:rPr>
          <w:rFonts w:ascii="GHEA Grapalat" w:hAnsi="GHEA Grapalat"/>
          <w:lang w:val="fr-CA"/>
        </w:rPr>
        <w:tab/>
      </w:r>
      <w:r w:rsidRPr="00DA3959">
        <w:rPr>
          <w:rFonts w:ascii="GHEA Grapalat" w:hAnsi="GHEA Grapalat" w:cs="Sylfaen"/>
          <w:lang w:val="fr-CA"/>
        </w:rPr>
        <w:t>Ա</w:t>
      </w:r>
      <w:r w:rsidRPr="00DA3959">
        <w:rPr>
          <w:rFonts w:ascii="GHEA Grapalat" w:hAnsi="GHEA Grapalat"/>
          <w:lang w:val="fr-CA"/>
        </w:rPr>
        <w:t xml:space="preserve">. </w:t>
      </w:r>
      <w:r w:rsidRPr="00DA3959">
        <w:rPr>
          <w:rFonts w:ascii="GHEA Grapalat" w:hAnsi="GHEA Grapalat" w:cs="Sylfaen"/>
          <w:lang w:val="fr-CA"/>
        </w:rPr>
        <w:t>Հովհաննիսյան</w:t>
      </w:r>
    </w:p>
    <w:p w:rsidR="00B742F2" w:rsidRPr="00DA3959" w:rsidRDefault="00B742F2" w:rsidP="00B742F2">
      <w:pPr>
        <w:spacing w:line="360" w:lineRule="auto"/>
        <w:jc w:val="right"/>
        <w:rPr>
          <w:rFonts w:ascii="GHEA Grapalat" w:hAnsi="GHEA Grapalat"/>
          <w:lang w:val="fr-CA"/>
        </w:rPr>
      </w:pPr>
    </w:p>
    <w:p w:rsidR="00B742F2" w:rsidRPr="00DA3959" w:rsidRDefault="00B742F2" w:rsidP="00B742F2">
      <w:pPr>
        <w:spacing w:line="360" w:lineRule="auto"/>
        <w:jc w:val="right"/>
        <w:rPr>
          <w:rFonts w:ascii="GHEA Grapalat" w:hAnsi="GHEA Grapalat"/>
          <w:lang w:val="fr-CA"/>
        </w:rPr>
      </w:pPr>
    </w:p>
    <w:p w:rsidR="00B742F2" w:rsidRPr="00DA3959" w:rsidRDefault="00B742F2" w:rsidP="00B742F2">
      <w:pPr>
        <w:spacing w:line="360" w:lineRule="auto"/>
        <w:jc w:val="right"/>
        <w:rPr>
          <w:rFonts w:ascii="GHEA Grapalat" w:hAnsi="GHEA Grapalat"/>
          <w:lang w:val="fr-CA"/>
        </w:rPr>
      </w:pPr>
    </w:p>
    <w:p w:rsidR="00B742F2" w:rsidRPr="00DA3959" w:rsidRDefault="00B742F2" w:rsidP="00B742F2">
      <w:pPr>
        <w:spacing w:line="360" w:lineRule="auto"/>
        <w:jc w:val="right"/>
        <w:rPr>
          <w:rFonts w:ascii="GHEA Grapalat" w:hAnsi="GHEA Grapalat"/>
          <w:lang w:val="fr-CA"/>
        </w:rPr>
      </w:pPr>
    </w:p>
    <w:p w:rsidR="00B742F2" w:rsidRDefault="00B742F2" w:rsidP="00B742F2">
      <w:pPr>
        <w:spacing w:line="360" w:lineRule="auto"/>
        <w:jc w:val="right"/>
        <w:rPr>
          <w:rFonts w:ascii="GHEA Grapalat" w:hAnsi="GHEA Grapalat"/>
          <w:lang w:val="fr-CA"/>
        </w:rPr>
      </w:pPr>
    </w:p>
    <w:p w:rsidR="00DA3959" w:rsidRPr="00DA3959" w:rsidRDefault="00DA3959" w:rsidP="00B742F2">
      <w:pPr>
        <w:spacing w:line="360" w:lineRule="auto"/>
        <w:jc w:val="right"/>
        <w:rPr>
          <w:rFonts w:ascii="GHEA Grapalat" w:hAnsi="GHEA Grapalat"/>
          <w:lang w:val="fr-CA"/>
        </w:rPr>
      </w:pPr>
    </w:p>
    <w:p w:rsidR="00B742F2" w:rsidRPr="00DA3959" w:rsidRDefault="00B742F2" w:rsidP="00DA3959">
      <w:pPr>
        <w:spacing w:line="360" w:lineRule="auto"/>
        <w:rPr>
          <w:rFonts w:ascii="GHEA Grapalat" w:hAnsi="GHEA Grapalat"/>
          <w:lang w:val="fr-CA"/>
        </w:rPr>
      </w:pPr>
      <w:r w:rsidRPr="00DA3959">
        <w:rPr>
          <w:rFonts w:ascii="GHEA Grapalat" w:hAnsi="GHEA Grapalat" w:cs="Sylfaen"/>
          <w:lang w:val="fr-CA"/>
        </w:rPr>
        <w:t>Ամալյա</w:t>
      </w:r>
      <w:r w:rsidRPr="00DA3959">
        <w:rPr>
          <w:rFonts w:ascii="GHEA Grapalat" w:hAnsi="GHEA Grapalat"/>
          <w:lang w:val="fr-CA"/>
        </w:rPr>
        <w:t xml:space="preserve"> </w:t>
      </w:r>
      <w:r w:rsidRPr="00DA3959">
        <w:rPr>
          <w:rFonts w:ascii="GHEA Grapalat" w:hAnsi="GHEA Grapalat" w:cs="Sylfaen"/>
          <w:lang w:val="fr-CA"/>
        </w:rPr>
        <w:t>Ենգոյան</w:t>
      </w:r>
      <w:r w:rsidRPr="00DA3959">
        <w:rPr>
          <w:rFonts w:ascii="GHEA Grapalat" w:hAnsi="GHEA Grapalat"/>
          <w:lang w:val="fr-CA"/>
        </w:rPr>
        <w:t xml:space="preserve"> ------------------------------- ,,       ,, </w:t>
      </w:r>
      <w:r w:rsidR="00DA3959">
        <w:rPr>
          <w:rFonts w:ascii="GHEA Grapalat" w:hAnsi="GHEA Grapalat" w:cs="Sylfaen"/>
          <w:lang w:val="fr-CA"/>
        </w:rPr>
        <w:t>մարտի</w:t>
      </w:r>
      <w:r w:rsidRPr="00DA3959">
        <w:rPr>
          <w:rFonts w:ascii="GHEA Grapalat" w:hAnsi="GHEA Grapalat"/>
          <w:lang w:val="fr-CA"/>
        </w:rPr>
        <w:t xml:space="preserve"> 2016 </w:t>
      </w:r>
      <w:r w:rsidRPr="00DA3959">
        <w:rPr>
          <w:rFonts w:ascii="GHEA Grapalat" w:hAnsi="GHEA Grapalat" w:cs="Sylfaen"/>
          <w:lang w:val="fr-CA"/>
        </w:rPr>
        <w:t>թ</w:t>
      </w:r>
      <w:r w:rsidRPr="00DA3959">
        <w:rPr>
          <w:rFonts w:ascii="GHEA Grapalat" w:hAnsi="GHEA Grapalat"/>
          <w:lang w:val="fr-CA"/>
        </w:rPr>
        <w:t>.</w:t>
      </w:r>
    </w:p>
    <w:p w:rsidR="00B742F2" w:rsidRPr="00DA3959" w:rsidRDefault="00B742F2" w:rsidP="00DA3959">
      <w:pPr>
        <w:spacing w:line="360" w:lineRule="auto"/>
        <w:rPr>
          <w:rFonts w:ascii="GHEA Grapalat" w:hAnsi="GHEA Grapalat"/>
          <w:lang w:val="fr-CA"/>
        </w:rPr>
      </w:pPr>
      <w:r w:rsidRPr="00DA3959">
        <w:rPr>
          <w:rFonts w:ascii="GHEA Grapalat" w:hAnsi="GHEA Grapalat" w:cs="Sylfaen"/>
          <w:lang w:val="fr-CA"/>
        </w:rPr>
        <w:t>Հովակիմ</w:t>
      </w:r>
      <w:r w:rsidRPr="00DA3959">
        <w:rPr>
          <w:rFonts w:ascii="GHEA Grapalat" w:hAnsi="GHEA Grapalat"/>
          <w:lang w:val="fr-CA"/>
        </w:rPr>
        <w:t xml:space="preserve"> </w:t>
      </w:r>
      <w:r w:rsidRPr="00DA3959">
        <w:rPr>
          <w:rFonts w:ascii="GHEA Grapalat" w:hAnsi="GHEA Grapalat" w:cs="Sylfaen"/>
          <w:lang w:val="fr-CA"/>
        </w:rPr>
        <w:t>Հովակիմյան</w:t>
      </w:r>
      <w:r w:rsidRPr="00DA3959">
        <w:rPr>
          <w:rFonts w:ascii="GHEA Grapalat" w:hAnsi="GHEA Grapalat"/>
          <w:lang w:val="fr-CA"/>
        </w:rPr>
        <w:t xml:space="preserve">  _______________ ,,       ,, </w:t>
      </w:r>
      <w:r w:rsidR="00DA3959">
        <w:rPr>
          <w:rFonts w:ascii="GHEA Grapalat" w:hAnsi="GHEA Grapalat" w:cs="Sylfaen"/>
          <w:lang w:val="fr-CA"/>
        </w:rPr>
        <w:t>մարտի</w:t>
      </w:r>
      <w:r w:rsidR="00DA3959" w:rsidRPr="00DA3959">
        <w:rPr>
          <w:rFonts w:ascii="GHEA Grapalat" w:hAnsi="GHEA Grapalat"/>
          <w:lang w:val="fr-CA"/>
        </w:rPr>
        <w:t xml:space="preserve"> 2016 </w:t>
      </w:r>
      <w:r w:rsidR="00DA3959" w:rsidRPr="00DA3959">
        <w:rPr>
          <w:rFonts w:ascii="GHEA Grapalat" w:hAnsi="GHEA Grapalat" w:cs="Sylfaen"/>
          <w:lang w:val="fr-CA"/>
        </w:rPr>
        <w:t>թ</w:t>
      </w:r>
      <w:r w:rsidR="00DA3959" w:rsidRPr="00DA3959">
        <w:rPr>
          <w:rFonts w:ascii="GHEA Grapalat" w:hAnsi="GHEA Grapalat"/>
          <w:lang w:val="fr-CA"/>
        </w:rPr>
        <w:t>.</w:t>
      </w:r>
    </w:p>
    <w:p w:rsidR="00B742F2" w:rsidRPr="00DA3959" w:rsidRDefault="00B742F2" w:rsidP="00DA3959">
      <w:pPr>
        <w:spacing w:line="360" w:lineRule="auto"/>
        <w:ind w:firstLine="720"/>
        <w:jc w:val="right"/>
        <w:rPr>
          <w:rFonts w:ascii="GHEA Grapalat" w:hAnsi="GHEA Grapalat"/>
          <w:u w:val="single"/>
          <w:lang w:val="fr-CA"/>
        </w:rPr>
      </w:pPr>
      <w:r w:rsidRPr="00DA3959">
        <w:rPr>
          <w:rFonts w:ascii="GHEA Grapalat" w:hAnsi="GHEA Grapalat"/>
          <w:u w:val="single"/>
          <w:lang w:val="fr-CA"/>
        </w:rPr>
        <w:lastRenderedPageBreak/>
        <w:t>ՆԱԽԱԳԻԾ</w:t>
      </w:r>
    </w:p>
    <w:p w:rsidR="00B742F2" w:rsidRPr="00DA3959" w:rsidRDefault="00B742F2" w:rsidP="00B742F2">
      <w:pPr>
        <w:spacing w:line="360" w:lineRule="auto"/>
        <w:ind w:firstLine="720"/>
        <w:jc w:val="both"/>
        <w:rPr>
          <w:rFonts w:ascii="GHEA Grapalat" w:hAnsi="GHEA Grapalat"/>
          <w:u w:val="single"/>
          <w:lang w:val="fr-CA"/>
        </w:rPr>
      </w:pPr>
    </w:p>
    <w:p w:rsidR="00B742F2" w:rsidRPr="00DA3959" w:rsidRDefault="00B742F2" w:rsidP="00B742F2">
      <w:pPr>
        <w:spacing w:line="360" w:lineRule="auto"/>
        <w:ind w:firstLine="720"/>
        <w:jc w:val="both"/>
        <w:rPr>
          <w:rFonts w:ascii="GHEA Grapalat" w:hAnsi="GHEA Grapalat"/>
          <w:u w:val="single"/>
          <w:lang w:val="fr-CA"/>
        </w:rPr>
      </w:pPr>
    </w:p>
    <w:p w:rsidR="00B742F2" w:rsidRPr="00DA3959" w:rsidRDefault="00B742F2" w:rsidP="009E0B93">
      <w:pPr>
        <w:ind w:firstLine="720"/>
        <w:jc w:val="both"/>
        <w:rPr>
          <w:rFonts w:ascii="GHEA Grapalat" w:hAnsi="GHEA Grapalat"/>
          <w:u w:val="single"/>
          <w:lang w:val="fr-CA"/>
        </w:rPr>
      </w:pPr>
    </w:p>
    <w:p w:rsidR="00B742F2" w:rsidRPr="00DA3959" w:rsidRDefault="00B742F2" w:rsidP="009E0B93">
      <w:pPr>
        <w:spacing w:line="240" w:lineRule="auto"/>
        <w:ind w:firstLine="720"/>
        <w:jc w:val="right"/>
        <w:rPr>
          <w:rFonts w:ascii="GHEA Grapalat" w:hAnsi="GHEA Grapalat"/>
          <w:lang w:val="fr-CA"/>
        </w:rPr>
      </w:pPr>
      <w:r w:rsidRPr="00DA3959">
        <w:rPr>
          <w:rFonts w:ascii="GHEA Grapalat" w:hAnsi="GHEA Grapalat"/>
          <w:lang w:val="fr-CA"/>
        </w:rPr>
        <w:t>ՀԱՅԱՍՏԱՆԻ ՀԱՆՐԱՊԵՏՈՒԹՅԱՆ</w:t>
      </w:r>
    </w:p>
    <w:p w:rsidR="00B742F2" w:rsidRPr="00DA3959" w:rsidRDefault="00B742F2" w:rsidP="009E0B93">
      <w:pPr>
        <w:spacing w:line="240" w:lineRule="auto"/>
        <w:ind w:firstLine="720"/>
        <w:jc w:val="right"/>
        <w:rPr>
          <w:rFonts w:ascii="GHEA Grapalat" w:hAnsi="GHEA Grapalat"/>
          <w:lang w:val="fr-CA"/>
        </w:rPr>
      </w:pPr>
      <w:r w:rsidRPr="00DA3959">
        <w:rPr>
          <w:rFonts w:ascii="GHEA Grapalat" w:hAnsi="GHEA Grapalat"/>
          <w:lang w:val="fr-CA"/>
        </w:rPr>
        <w:t>ԱԶԳԱՅԻՆ    ԺՈՂՈՎԻ   ՆԱԽԱԳԱՀ</w:t>
      </w:r>
    </w:p>
    <w:p w:rsidR="00B742F2" w:rsidRPr="00DA3959" w:rsidRDefault="00B742F2" w:rsidP="009E0B93">
      <w:pPr>
        <w:spacing w:line="240" w:lineRule="auto"/>
        <w:ind w:firstLine="720"/>
        <w:jc w:val="right"/>
        <w:rPr>
          <w:rFonts w:ascii="GHEA Grapalat" w:hAnsi="GHEA Grapalat"/>
          <w:lang w:val="fr-CA"/>
        </w:rPr>
      </w:pPr>
      <w:r w:rsidRPr="00DA3959">
        <w:rPr>
          <w:rFonts w:ascii="GHEA Grapalat" w:hAnsi="GHEA Grapalat"/>
          <w:lang w:val="fr-CA"/>
        </w:rPr>
        <w:tab/>
      </w:r>
      <w:r w:rsidRPr="00DA3959">
        <w:rPr>
          <w:rFonts w:ascii="GHEA Grapalat" w:hAnsi="GHEA Grapalat"/>
          <w:lang w:val="fr-CA"/>
        </w:rPr>
        <w:tab/>
      </w:r>
      <w:r w:rsidRPr="00DA3959">
        <w:rPr>
          <w:rFonts w:ascii="GHEA Grapalat" w:hAnsi="GHEA Grapalat"/>
          <w:lang w:val="fr-CA"/>
        </w:rPr>
        <w:tab/>
      </w:r>
      <w:r w:rsidRPr="00DA3959">
        <w:rPr>
          <w:rFonts w:ascii="GHEA Grapalat" w:hAnsi="GHEA Grapalat"/>
          <w:lang w:val="fr-CA"/>
        </w:rPr>
        <w:tab/>
      </w:r>
      <w:r w:rsidRPr="00DA3959">
        <w:rPr>
          <w:rFonts w:ascii="GHEA Grapalat" w:hAnsi="GHEA Grapalat"/>
          <w:lang w:val="fr-CA"/>
        </w:rPr>
        <w:tab/>
      </w:r>
      <w:r w:rsidRPr="00DA3959">
        <w:rPr>
          <w:rFonts w:ascii="GHEA Grapalat" w:hAnsi="GHEA Grapalat"/>
          <w:lang w:val="fr-CA"/>
        </w:rPr>
        <w:tab/>
      </w:r>
      <w:r w:rsidRPr="00DA3959">
        <w:rPr>
          <w:rFonts w:ascii="GHEA Grapalat" w:hAnsi="GHEA Grapalat"/>
          <w:lang w:val="fr-CA"/>
        </w:rPr>
        <w:tab/>
        <w:t xml:space="preserve">պարոն ԳԱԼՈՒՍՏ ՍԱՀԱԿՅԱՆԻՆ </w:t>
      </w:r>
    </w:p>
    <w:p w:rsidR="00B742F2" w:rsidRPr="00DA3959" w:rsidRDefault="00B742F2" w:rsidP="00B742F2">
      <w:pPr>
        <w:spacing w:line="360" w:lineRule="auto"/>
        <w:ind w:firstLine="720"/>
        <w:jc w:val="both"/>
        <w:rPr>
          <w:rFonts w:ascii="GHEA Grapalat" w:hAnsi="GHEA Grapalat"/>
          <w:u w:val="single"/>
          <w:lang w:val="fr-CA"/>
        </w:rPr>
      </w:pPr>
    </w:p>
    <w:p w:rsidR="00B742F2" w:rsidRPr="00DA3959" w:rsidRDefault="00B742F2" w:rsidP="00B742F2">
      <w:pPr>
        <w:spacing w:line="360" w:lineRule="auto"/>
        <w:ind w:firstLine="720"/>
        <w:jc w:val="both"/>
        <w:rPr>
          <w:rFonts w:ascii="GHEA Grapalat" w:hAnsi="GHEA Grapalat"/>
          <w:u w:val="single"/>
          <w:lang w:val="fr-CA"/>
        </w:rPr>
      </w:pPr>
    </w:p>
    <w:p w:rsidR="00B742F2" w:rsidRPr="00DA3959" w:rsidRDefault="00B742F2" w:rsidP="00DA3959">
      <w:pPr>
        <w:spacing w:line="360" w:lineRule="auto"/>
        <w:ind w:firstLine="720"/>
        <w:jc w:val="center"/>
        <w:rPr>
          <w:rFonts w:ascii="GHEA Grapalat" w:hAnsi="GHEA Grapalat"/>
          <w:lang w:val="fr-CA"/>
        </w:rPr>
      </w:pPr>
      <w:r w:rsidRPr="00DA3959">
        <w:rPr>
          <w:rFonts w:ascii="GHEA Grapalat" w:hAnsi="GHEA Grapalat"/>
          <w:lang w:val="fr-CA"/>
        </w:rPr>
        <w:t>Հարգելի պարոն Սահակյան</w:t>
      </w:r>
    </w:p>
    <w:p w:rsidR="00B742F2" w:rsidRPr="00DA3959" w:rsidRDefault="00B742F2" w:rsidP="00B742F2">
      <w:pPr>
        <w:spacing w:line="360" w:lineRule="auto"/>
        <w:ind w:firstLine="720"/>
        <w:jc w:val="both"/>
        <w:rPr>
          <w:rFonts w:ascii="GHEA Grapalat" w:hAnsi="GHEA Grapalat"/>
          <w:u w:val="single"/>
          <w:lang w:val="fr-CA"/>
        </w:rPr>
      </w:pPr>
    </w:p>
    <w:p w:rsidR="00B742F2" w:rsidRPr="00DA3959" w:rsidRDefault="00B742F2" w:rsidP="00DA3959">
      <w:pPr>
        <w:spacing w:after="0" w:line="360" w:lineRule="auto"/>
        <w:jc w:val="both"/>
        <w:rPr>
          <w:rFonts w:ascii="GHEA Grapalat" w:eastAsia="Times New Roman" w:hAnsi="GHEA Grapalat"/>
          <w:lang w:val="en-GB" w:eastAsia="en-GB"/>
        </w:rPr>
      </w:pPr>
      <w:r w:rsidRPr="00DA3959">
        <w:rPr>
          <w:rFonts w:ascii="GHEA Grapalat" w:hAnsi="GHEA Grapalat"/>
          <w:lang w:val="fr-CA"/>
        </w:rPr>
        <w:tab/>
        <w:t xml:space="preserve">Ձեզ ենք ներկայացնում Հայաստանի Հանրապետության կառավարության եզրակացությունը Հայաստանի Հանրապետության Ազգային ժողովի </w:t>
      </w:r>
      <w:r w:rsidR="00DA3959">
        <w:rPr>
          <w:rFonts w:ascii="GHEA Grapalat" w:hAnsi="GHEA Grapalat"/>
          <w:lang w:val="fr-CA"/>
        </w:rPr>
        <w:t>պատգամավոր Էդմոն Մարուք</w:t>
      </w:r>
      <w:r w:rsidRPr="00DA3959">
        <w:rPr>
          <w:rFonts w:ascii="GHEA Grapalat" w:hAnsi="GHEA Grapalat"/>
          <w:lang w:val="fr-CA"/>
        </w:rPr>
        <w:t>յանի՝ օրենսդրական նախաձեռնության կարգով ներկայացրած «Հայաստանի Հանրապետության</w:t>
      </w:r>
      <w:r w:rsidR="00DA3959" w:rsidRPr="00DA3959">
        <w:rPr>
          <w:rFonts w:ascii="GHEA Grapalat" w:hAnsi="GHEA Grapalat" w:cs="Sylfaen"/>
          <w:lang w:val="fr-CA"/>
        </w:rPr>
        <w:t xml:space="preserve"> քրեական</w:t>
      </w:r>
      <w:r w:rsidR="00DA3959" w:rsidRPr="00DA3959">
        <w:rPr>
          <w:rFonts w:ascii="GHEA Grapalat" w:hAnsi="GHEA Grapalat"/>
          <w:lang w:val="fr-CA"/>
        </w:rPr>
        <w:t xml:space="preserve"> </w:t>
      </w:r>
      <w:r w:rsidRPr="00DA3959">
        <w:rPr>
          <w:rFonts w:ascii="GHEA Grapalat" w:hAnsi="GHEA Grapalat"/>
          <w:lang w:val="fr-CA"/>
        </w:rPr>
        <w:t>օրենսգրքում փոփոխություն կատարելու մասին» Հայաստանի Հանրապետության օրենքի նախագծի (</w:t>
      </w:r>
      <w:r w:rsidR="00DA3959" w:rsidRPr="00B742F2">
        <w:rPr>
          <w:rFonts w:ascii="GHEA Grapalat" w:eastAsia="Times New Roman" w:hAnsi="GHEA Grapalat"/>
          <w:i/>
          <w:iCs/>
          <w:lang w:val="en-GB" w:eastAsia="en-GB"/>
        </w:rPr>
        <w:t>Պ-959-03.03.2016-ՊԻ-010/0</w:t>
      </w:r>
      <w:r w:rsidRPr="00DA3959">
        <w:rPr>
          <w:rFonts w:ascii="GHEA Grapalat" w:hAnsi="GHEA Grapalat"/>
          <w:lang w:val="fr-CA"/>
        </w:rPr>
        <w:t>) վերաբերյալ:</w:t>
      </w:r>
    </w:p>
    <w:p w:rsidR="00B742F2" w:rsidRPr="00DA3959" w:rsidRDefault="00DA3959" w:rsidP="00DA3959">
      <w:pPr>
        <w:widowControl w:val="0"/>
        <w:spacing w:after="0" w:line="360" w:lineRule="auto"/>
        <w:ind w:firstLine="720"/>
        <w:jc w:val="both"/>
        <w:textAlignment w:val="baseline"/>
        <w:rPr>
          <w:rFonts w:ascii="GHEA Grapalat" w:hAnsi="GHEA Grapalat" w:cs="Sylfaen"/>
          <w:lang w:val="af-ZA"/>
        </w:rPr>
      </w:pPr>
      <w:r>
        <w:rPr>
          <w:rFonts w:ascii="GHEA Grapalat" w:hAnsi="GHEA Grapalat" w:cs="Sylfaen"/>
          <w:lang w:val="af-ZA"/>
        </w:rPr>
        <w:t>Օ</w:t>
      </w:r>
      <w:r w:rsidR="00B742F2" w:rsidRPr="00DA3959">
        <w:rPr>
          <w:rFonts w:ascii="GHEA Grapalat" w:hAnsi="GHEA Grapalat" w:cs="Sylfaen"/>
          <w:lang w:val="af-ZA"/>
        </w:rPr>
        <w:t xml:space="preserve">րենքի նախագծով </w:t>
      </w:r>
      <w:r w:rsidR="00B742F2" w:rsidRPr="00DA3959">
        <w:rPr>
          <w:rFonts w:ascii="GHEA Grapalat" w:hAnsi="GHEA Grapalat"/>
          <w:lang w:val="af-ZA"/>
        </w:rPr>
        <w:t>(</w:t>
      </w:r>
      <w:r w:rsidR="00B742F2" w:rsidRPr="00DA3959">
        <w:rPr>
          <w:rFonts w:ascii="GHEA Grapalat" w:hAnsi="GHEA Grapalat"/>
        </w:rPr>
        <w:t>այսուհետ՝</w:t>
      </w:r>
      <w:r w:rsidR="00B742F2" w:rsidRPr="00DA3959">
        <w:rPr>
          <w:rFonts w:ascii="GHEA Grapalat" w:hAnsi="GHEA Grapalat"/>
          <w:lang w:val="af-ZA"/>
        </w:rPr>
        <w:t xml:space="preserve"> </w:t>
      </w:r>
      <w:r w:rsidR="00B742F2" w:rsidRPr="00DA3959">
        <w:rPr>
          <w:rFonts w:ascii="GHEA Grapalat" w:hAnsi="GHEA Grapalat"/>
        </w:rPr>
        <w:t>նախագիծ</w:t>
      </w:r>
      <w:r w:rsidR="00B742F2" w:rsidRPr="00DA3959">
        <w:rPr>
          <w:rFonts w:ascii="GHEA Grapalat" w:hAnsi="GHEA Grapalat"/>
          <w:lang w:val="af-ZA"/>
        </w:rPr>
        <w:t>) առաջարկվում է Հայաստանի Հանրապե</w:t>
      </w:r>
      <w:r w:rsidR="00E36886">
        <w:rPr>
          <w:rFonts w:ascii="GHEA Grapalat" w:hAnsi="GHEA Grapalat"/>
          <w:lang w:val="af-ZA"/>
        </w:rPr>
        <w:softHyphen/>
      </w:r>
      <w:r w:rsidR="00B742F2" w:rsidRPr="00DA3959">
        <w:rPr>
          <w:rFonts w:ascii="GHEA Grapalat" w:hAnsi="GHEA Grapalat"/>
          <w:lang w:val="af-ZA"/>
        </w:rPr>
        <w:t>տու</w:t>
      </w:r>
      <w:r w:rsidR="00E36886">
        <w:rPr>
          <w:rFonts w:ascii="GHEA Grapalat" w:hAnsi="GHEA Grapalat"/>
          <w:lang w:val="af-ZA"/>
        </w:rPr>
        <w:softHyphen/>
      </w:r>
      <w:r w:rsidR="00B742F2" w:rsidRPr="00DA3959">
        <w:rPr>
          <w:rFonts w:ascii="GHEA Grapalat" w:hAnsi="GHEA Grapalat"/>
          <w:lang w:val="af-ZA"/>
        </w:rPr>
        <w:t>թյան քրեական օրենսգրքի 153-րդ հոդվածի սանկցիայից հանել տուգանքը՝ որպես պատ</w:t>
      </w:r>
      <w:r w:rsidR="00E36886">
        <w:rPr>
          <w:rFonts w:ascii="GHEA Grapalat" w:hAnsi="GHEA Grapalat"/>
          <w:lang w:val="af-ZA"/>
        </w:rPr>
        <w:softHyphen/>
      </w:r>
      <w:r w:rsidR="00B742F2" w:rsidRPr="00DA3959">
        <w:rPr>
          <w:rFonts w:ascii="GHEA Grapalat" w:hAnsi="GHEA Grapalat"/>
          <w:lang w:val="af-ZA"/>
        </w:rPr>
        <w:t>ժա</w:t>
      </w:r>
      <w:r w:rsidR="00E36886">
        <w:rPr>
          <w:rFonts w:ascii="GHEA Grapalat" w:hAnsi="GHEA Grapalat"/>
          <w:lang w:val="af-ZA"/>
        </w:rPr>
        <w:softHyphen/>
      </w:r>
      <w:r w:rsidR="00B742F2" w:rsidRPr="00DA3959">
        <w:rPr>
          <w:rFonts w:ascii="GHEA Grapalat" w:hAnsi="GHEA Grapalat"/>
          <w:lang w:val="af-ZA"/>
        </w:rPr>
        <w:t xml:space="preserve">տեսակ, և թողնել միայն ազատազրկման ձևով պատիժը: Նախագծի հիմնավորման մեջ նշվում է, որ տուգանքը չափազանց մեղմ պատժատեսակ է նման արարքի կատարման համար և չի կարող ապահովել պատժի՝ </w:t>
      </w:r>
      <w:r w:rsidR="00E36886" w:rsidRPr="00DA3959">
        <w:rPr>
          <w:rFonts w:ascii="GHEA Grapalat" w:hAnsi="GHEA Grapalat"/>
          <w:lang w:val="af-ZA"/>
        </w:rPr>
        <w:t xml:space="preserve">Հայաստանի Հանրապետության </w:t>
      </w:r>
      <w:r w:rsidR="00B742F2" w:rsidRPr="00DA3959">
        <w:rPr>
          <w:rFonts w:ascii="GHEA Grapalat" w:hAnsi="GHEA Grapalat"/>
          <w:lang w:val="af-ZA"/>
        </w:rPr>
        <w:t xml:space="preserve">քրեական օրենսգրքի 48-րդ հոդվածով սահմանված նպատակները: </w:t>
      </w:r>
    </w:p>
    <w:p w:rsidR="00B742F2" w:rsidRPr="00DA3959" w:rsidRDefault="00B742F2" w:rsidP="00B742F2">
      <w:pPr>
        <w:widowControl w:val="0"/>
        <w:spacing w:after="0" w:line="360" w:lineRule="auto"/>
        <w:jc w:val="both"/>
        <w:textAlignment w:val="baseline"/>
        <w:rPr>
          <w:rFonts w:ascii="GHEA Grapalat" w:hAnsi="GHEA Grapalat" w:cs="Sylfaen"/>
          <w:lang w:val="af-ZA"/>
        </w:rPr>
      </w:pPr>
      <w:r w:rsidRPr="00DA3959">
        <w:rPr>
          <w:rFonts w:ascii="GHEA Grapalat" w:hAnsi="GHEA Grapalat" w:cs="Sylfaen"/>
          <w:lang w:val="af-ZA"/>
        </w:rPr>
        <w:t xml:space="preserve">        Հայաստանի Հանրապետության քրեական օրենսգրքի 153-րդ հոդվածի սանկցիան նա</w:t>
      </w:r>
      <w:r w:rsidR="00E36886">
        <w:rPr>
          <w:rFonts w:ascii="GHEA Grapalat" w:hAnsi="GHEA Grapalat" w:cs="Sylfaen"/>
          <w:lang w:val="af-ZA"/>
        </w:rPr>
        <w:softHyphen/>
      </w:r>
      <w:r w:rsidRPr="00DA3959">
        <w:rPr>
          <w:rFonts w:ascii="GHEA Grapalat" w:hAnsi="GHEA Grapalat" w:cs="Sylfaen"/>
          <w:lang w:val="af-ZA"/>
        </w:rPr>
        <w:t>խա</w:t>
      </w:r>
      <w:r w:rsidR="00E36886">
        <w:rPr>
          <w:rFonts w:ascii="GHEA Grapalat" w:hAnsi="GHEA Grapalat" w:cs="Sylfaen"/>
          <w:lang w:val="af-ZA"/>
        </w:rPr>
        <w:softHyphen/>
      </w:r>
      <w:r w:rsidRPr="00DA3959">
        <w:rPr>
          <w:rFonts w:ascii="GHEA Grapalat" w:hAnsi="GHEA Grapalat" w:cs="Sylfaen"/>
          <w:lang w:val="af-ZA"/>
        </w:rPr>
        <w:t>տեսում է խստությամբ, բնույթով և հանցագործի նկատմամբ ներգործության առանձնա</w:t>
      </w:r>
      <w:r w:rsidR="00E36886">
        <w:rPr>
          <w:rFonts w:ascii="GHEA Grapalat" w:hAnsi="GHEA Grapalat" w:cs="Sylfaen"/>
          <w:lang w:val="af-ZA"/>
        </w:rPr>
        <w:softHyphen/>
      </w:r>
      <w:r w:rsidRPr="00DA3959">
        <w:rPr>
          <w:rFonts w:ascii="GHEA Grapalat" w:hAnsi="GHEA Grapalat" w:cs="Sylfaen"/>
          <w:lang w:val="af-ZA"/>
        </w:rPr>
        <w:t>հատ</w:t>
      </w:r>
      <w:r w:rsidR="00E36886">
        <w:rPr>
          <w:rFonts w:ascii="GHEA Grapalat" w:hAnsi="GHEA Grapalat" w:cs="Sylfaen"/>
          <w:lang w:val="af-ZA"/>
        </w:rPr>
        <w:softHyphen/>
      </w:r>
      <w:r w:rsidRPr="00DA3959">
        <w:rPr>
          <w:rFonts w:ascii="GHEA Grapalat" w:hAnsi="GHEA Grapalat" w:cs="Sylfaen"/>
          <w:lang w:val="af-ZA"/>
        </w:rPr>
        <w:t>կություններով պայմանավորված տարաբնույթ պատժատեսակներ՝ տուգանք և ազա</w:t>
      </w:r>
      <w:r w:rsidR="00E36886">
        <w:rPr>
          <w:rFonts w:ascii="GHEA Grapalat" w:hAnsi="GHEA Grapalat" w:cs="Sylfaen"/>
          <w:lang w:val="af-ZA"/>
        </w:rPr>
        <w:softHyphen/>
      </w:r>
      <w:r w:rsidRPr="00DA3959">
        <w:rPr>
          <w:rFonts w:ascii="GHEA Grapalat" w:hAnsi="GHEA Grapalat" w:cs="Sylfaen"/>
          <w:lang w:val="af-ZA"/>
        </w:rPr>
        <w:t>տա</w:t>
      </w:r>
      <w:r w:rsidR="00E36886">
        <w:rPr>
          <w:rFonts w:ascii="GHEA Grapalat" w:hAnsi="GHEA Grapalat" w:cs="Sylfaen"/>
          <w:lang w:val="af-ZA"/>
        </w:rPr>
        <w:softHyphen/>
      </w:r>
      <w:r w:rsidRPr="00DA3959">
        <w:rPr>
          <w:rFonts w:ascii="GHEA Grapalat" w:hAnsi="GHEA Grapalat" w:cs="Sylfaen"/>
          <w:lang w:val="af-ZA"/>
        </w:rPr>
        <w:t>զրկում որոշակի ժամկետով: Պատժի տեսակների բազմազանությունը հիմնված է Հայաստանի Հանրապետության քրեական օրենսգրքի 10-րդ հոդվածում ամրագրված արդարության և պատասխանատվության անհատականացման սկզբունքի վրա և յուրաքանչյուր քրեական գոր</w:t>
      </w:r>
      <w:r w:rsidR="00E36886">
        <w:rPr>
          <w:rFonts w:ascii="GHEA Grapalat" w:hAnsi="GHEA Grapalat" w:cs="Sylfaen"/>
          <w:lang w:val="af-ZA"/>
        </w:rPr>
        <w:softHyphen/>
      </w:r>
      <w:r w:rsidRPr="00DA3959">
        <w:rPr>
          <w:rFonts w:ascii="GHEA Grapalat" w:hAnsi="GHEA Grapalat" w:cs="Sylfaen"/>
          <w:lang w:val="af-ZA"/>
        </w:rPr>
        <w:lastRenderedPageBreak/>
        <w:t>ծով հնարավորություն է ընձեռում դատարանին հաշվի առնել հանցագործության և հանցա</w:t>
      </w:r>
      <w:r w:rsidR="00E36886">
        <w:rPr>
          <w:rFonts w:ascii="GHEA Grapalat" w:hAnsi="GHEA Grapalat" w:cs="Sylfaen"/>
          <w:lang w:val="af-ZA"/>
        </w:rPr>
        <w:softHyphen/>
      </w:r>
      <w:r w:rsidRPr="00DA3959">
        <w:rPr>
          <w:rFonts w:ascii="GHEA Grapalat" w:hAnsi="GHEA Grapalat" w:cs="Sylfaen"/>
          <w:lang w:val="af-ZA"/>
        </w:rPr>
        <w:t>գոր</w:t>
      </w:r>
      <w:r w:rsidR="00E36886">
        <w:rPr>
          <w:rFonts w:ascii="GHEA Grapalat" w:hAnsi="GHEA Grapalat" w:cs="Sylfaen"/>
          <w:lang w:val="af-ZA"/>
        </w:rPr>
        <w:softHyphen/>
      </w:r>
      <w:r w:rsidRPr="00DA3959">
        <w:rPr>
          <w:rFonts w:ascii="GHEA Grapalat" w:hAnsi="GHEA Grapalat" w:cs="Sylfaen"/>
          <w:lang w:val="af-ZA"/>
        </w:rPr>
        <w:t>ծի վտանգավորության աստիճանը, դրանով իսկ նշանակել արդարացի պատիժ, որն առա</w:t>
      </w:r>
      <w:r w:rsidR="00E36886">
        <w:rPr>
          <w:rFonts w:ascii="GHEA Grapalat" w:hAnsi="GHEA Grapalat" w:cs="Sylfaen"/>
          <w:lang w:val="af-ZA"/>
        </w:rPr>
        <w:softHyphen/>
      </w:r>
      <w:r w:rsidRPr="00DA3959">
        <w:rPr>
          <w:rFonts w:ascii="GHEA Grapalat" w:hAnsi="GHEA Grapalat" w:cs="Sylfaen"/>
          <w:lang w:val="af-ZA"/>
        </w:rPr>
        <w:t>վե</w:t>
      </w:r>
      <w:r w:rsidR="00E36886">
        <w:rPr>
          <w:rFonts w:ascii="GHEA Grapalat" w:hAnsi="GHEA Grapalat" w:cs="Sylfaen"/>
          <w:lang w:val="af-ZA"/>
        </w:rPr>
        <w:softHyphen/>
      </w:r>
      <w:r w:rsidRPr="00DA3959">
        <w:rPr>
          <w:rFonts w:ascii="GHEA Grapalat" w:hAnsi="GHEA Grapalat" w:cs="Sylfaen"/>
          <w:lang w:val="af-ZA"/>
        </w:rPr>
        <w:t>լա</w:t>
      </w:r>
      <w:r w:rsidR="00E36886">
        <w:rPr>
          <w:rFonts w:ascii="GHEA Grapalat" w:hAnsi="GHEA Grapalat" w:cs="Sylfaen"/>
          <w:lang w:val="af-ZA"/>
        </w:rPr>
        <w:softHyphen/>
      </w:r>
      <w:r w:rsidRPr="00DA3959">
        <w:rPr>
          <w:rFonts w:ascii="GHEA Grapalat" w:hAnsi="GHEA Grapalat" w:cs="Sylfaen"/>
          <w:lang w:val="af-ZA"/>
        </w:rPr>
        <w:t>գույնս կնպաստի ինչպես սոցիալական արդարության վերականգնմանը, այնպես էլ դա</w:t>
      </w:r>
      <w:r w:rsidR="00E36886">
        <w:rPr>
          <w:rFonts w:ascii="GHEA Grapalat" w:hAnsi="GHEA Grapalat" w:cs="Sylfaen"/>
          <w:lang w:val="af-ZA"/>
        </w:rPr>
        <w:softHyphen/>
      </w:r>
      <w:r w:rsidRPr="00DA3959">
        <w:rPr>
          <w:rFonts w:ascii="GHEA Grapalat" w:hAnsi="GHEA Grapalat" w:cs="Sylfaen"/>
          <w:lang w:val="af-ZA"/>
        </w:rPr>
        <w:t>տա</w:t>
      </w:r>
      <w:r w:rsidR="00E36886">
        <w:rPr>
          <w:rFonts w:ascii="GHEA Grapalat" w:hAnsi="GHEA Grapalat" w:cs="Sylfaen"/>
          <w:lang w:val="af-ZA"/>
        </w:rPr>
        <w:softHyphen/>
      </w:r>
      <w:r w:rsidRPr="00DA3959">
        <w:rPr>
          <w:rFonts w:ascii="GHEA Grapalat" w:hAnsi="GHEA Grapalat" w:cs="Sylfaen"/>
          <w:lang w:val="af-ZA"/>
        </w:rPr>
        <w:t>պարտ</w:t>
      </w:r>
      <w:r w:rsidR="00E36886">
        <w:rPr>
          <w:rFonts w:ascii="GHEA Grapalat" w:hAnsi="GHEA Grapalat" w:cs="Sylfaen"/>
          <w:lang w:val="af-ZA"/>
        </w:rPr>
        <w:softHyphen/>
      </w:r>
      <w:r w:rsidRPr="00DA3959">
        <w:rPr>
          <w:rFonts w:ascii="GHEA Grapalat" w:hAnsi="GHEA Grapalat" w:cs="Sylfaen"/>
          <w:lang w:val="af-ZA"/>
        </w:rPr>
        <w:t>յալի ուղղմանը և նոր հանցագործությունների կանխմանը: Այդ առումով գտնում ենք, որ նախագծի ընդունմամբ կսահմանափակվի պատիժ նշանակելիս դատական հայեցողության շրջա</w:t>
      </w:r>
      <w:r w:rsidR="00E36886">
        <w:rPr>
          <w:rFonts w:ascii="GHEA Grapalat" w:hAnsi="GHEA Grapalat" w:cs="Sylfaen"/>
          <w:lang w:val="af-ZA"/>
        </w:rPr>
        <w:softHyphen/>
      </w:r>
      <w:r w:rsidRPr="00DA3959">
        <w:rPr>
          <w:rFonts w:ascii="GHEA Grapalat" w:hAnsi="GHEA Grapalat" w:cs="Sylfaen"/>
          <w:lang w:val="af-ZA"/>
        </w:rPr>
        <w:t xml:space="preserve">նակը՝ </w:t>
      </w:r>
      <w:r w:rsidRPr="00DA3959">
        <w:rPr>
          <w:rFonts w:ascii="GHEA Grapalat" w:hAnsi="GHEA Grapalat" w:cs="Sylfaen"/>
          <w:b/>
          <w:i/>
          <w:lang w:val="af-ZA"/>
        </w:rPr>
        <w:t>դատարանը պարտադրված կլինի</w:t>
      </w:r>
      <w:r w:rsidRPr="00DA3959">
        <w:rPr>
          <w:rFonts w:ascii="GHEA Grapalat" w:hAnsi="GHEA Grapalat" w:cs="Sylfaen"/>
          <w:lang w:val="af-ZA"/>
        </w:rPr>
        <w:t xml:space="preserve"> Հայաստանի Հանրապետության քրեական օրենս</w:t>
      </w:r>
      <w:r w:rsidR="00E36886">
        <w:rPr>
          <w:rFonts w:ascii="GHEA Grapalat" w:hAnsi="GHEA Grapalat" w:cs="Sylfaen"/>
          <w:lang w:val="af-ZA"/>
        </w:rPr>
        <w:softHyphen/>
      </w:r>
      <w:r w:rsidRPr="00DA3959">
        <w:rPr>
          <w:rFonts w:ascii="GHEA Grapalat" w:hAnsi="GHEA Grapalat" w:cs="Sylfaen"/>
          <w:lang w:val="af-ZA"/>
        </w:rPr>
        <w:t>գրքի 153-րդ հոդվածով մեղավոր ճանաչված անձանց նկատմամբ կիրառել բացառապես ազա</w:t>
      </w:r>
      <w:r w:rsidR="00E36886">
        <w:rPr>
          <w:rFonts w:ascii="GHEA Grapalat" w:hAnsi="GHEA Grapalat" w:cs="Sylfaen"/>
          <w:lang w:val="af-ZA"/>
        </w:rPr>
        <w:softHyphen/>
      </w:r>
      <w:r w:rsidRPr="00DA3959">
        <w:rPr>
          <w:rFonts w:ascii="GHEA Grapalat" w:hAnsi="GHEA Grapalat" w:cs="Sylfaen"/>
          <w:lang w:val="af-ZA"/>
        </w:rPr>
        <w:t xml:space="preserve">տազրկում որոշակի ժամկետով պատժատեսակը </w:t>
      </w:r>
      <w:r w:rsidRPr="00DA3959">
        <w:rPr>
          <w:rFonts w:ascii="GHEA Grapalat" w:hAnsi="GHEA Grapalat" w:cs="Sylfaen"/>
          <w:i/>
          <w:lang w:val="af-ZA"/>
        </w:rPr>
        <w:t>նաև այն դեպքերում, երբ որոշի, որ տվյալ դատապարտյալին առավել նպատակահարմար է պատժիչ դաստիարակչական ներգոր</w:t>
      </w:r>
      <w:r w:rsidR="00E36886">
        <w:rPr>
          <w:rFonts w:ascii="GHEA Grapalat" w:hAnsi="GHEA Grapalat" w:cs="Sylfaen"/>
          <w:i/>
          <w:lang w:val="af-ZA"/>
        </w:rPr>
        <w:softHyphen/>
      </w:r>
      <w:r w:rsidRPr="00DA3959">
        <w:rPr>
          <w:rFonts w:ascii="GHEA Grapalat" w:hAnsi="GHEA Grapalat" w:cs="Sylfaen"/>
          <w:i/>
          <w:lang w:val="af-ZA"/>
        </w:rPr>
        <w:t>ծու</w:t>
      </w:r>
      <w:r w:rsidR="00E36886">
        <w:rPr>
          <w:rFonts w:ascii="GHEA Grapalat" w:hAnsi="GHEA Grapalat" w:cs="Sylfaen"/>
          <w:i/>
          <w:lang w:val="af-ZA"/>
        </w:rPr>
        <w:softHyphen/>
      </w:r>
      <w:r w:rsidRPr="00DA3959">
        <w:rPr>
          <w:rFonts w:ascii="GHEA Grapalat" w:hAnsi="GHEA Grapalat" w:cs="Sylfaen"/>
          <w:i/>
          <w:lang w:val="af-ZA"/>
        </w:rPr>
        <w:t>թյան ենթարկել առանց վերջինիս հասարակությունից մեկուսացնելու</w:t>
      </w:r>
      <w:r w:rsidRPr="00DA3959">
        <w:rPr>
          <w:rFonts w:ascii="GHEA Grapalat" w:hAnsi="GHEA Grapalat" w:cs="Sylfaen"/>
          <w:lang w:val="af-ZA"/>
        </w:rPr>
        <w:t xml:space="preserve"> </w:t>
      </w:r>
      <w:r w:rsidRPr="00DA3959">
        <w:rPr>
          <w:rFonts w:ascii="GHEA Grapalat" w:hAnsi="GHEA Grapalat" w:cs="Sylfaen"/>
          <w:b/>
          <w:i/>
          <w:lang w:val="af-ZA"/>
        </w:rPr>
        <w:t>(խոսքը վերաբերում է այն դեպքերին, երբ գործով առկա են մեղմացնող մի շարք հանգամանքներ, օրինակ՝ պա</w:t>
      </w:r>
      <w:r w:rsidR="00E36886">
        <w:rPr>
          <w:rFonts w:ascii="GHEA Grapalat" w:hAnsi="GHEA Grapalat" w:cs="Sylfaen"/>
          <w:b/>
          <w:i/>
          <w:lang w:val="af-ZA"/>
        </w:rPr>
        <w:softHyphen/>
      </w:r>
      <w:r w:rsidRPr="00DA3959">
        <w:rPr>
          <w:rFonts w:ascii="GHEA Grapalat" w:hAnsi="GHEA Grapalat" w:cs="Sylfaen"/>
          <w:b/>
          <w:i/>
          <w:lang w:val="af-ZA"/>
        </w:rPr>
        <w:t>տիժ նշանակելու պահին հանցավորի խնամքի տակ գտնվում է մինչև 14 տարեկան երե</w:t>
      </w:r>
      <w:r w:rsidR="00E36886">
        <w:rPr>
          <w:rFonts w:ascii="GHEA Grapalat" w:hAnsi="GHEA Grapalat" w:cs="Sylfaen"/>
          <w:b/>
          <w:i/>
          <w:lang w:val="af-ZA"/>
        </w:rPr>
        <w:softHyphen/>
      </w:r>
      <w:r w:rsidRPr="00DA3959">
        <w:rPr>
          <w:rFonts w:ascii="GHEA Grapalat" w:hAnsi="GHEA Grapalat" w:cs="Sylfaen"/>
          <w:b/>
          <w:i/>
          <w:lang w:val="af-ZA"/>
        </w:rPr>
        <w:t>խա, հանցանք կատարելու կամ պատիժ նշանակելու պահին հանցավորի հղիությունը և այլն.):</w:t>
      </w:r>
      <w:r w:rsidRPr="00DA3959">
        <w:rPr>
          <w:rFonts w:ascii="GHEA Grapalat" w:hAnsi="GHEA Grapalat" w:cs="Sylfaen"/>
          <w:lang w:val="af-ZA"/>
        </w:rPr>
        <w:t xml:space="preserve"> Ելնելով վերոշարադրյալից՝ գտնում ենք, որ առաջարկվող օրենսդրական կար</w:t>
      </w:r>
      <w:r w:rsidR="00E36886">
        <w:rPr>
          <w:rFonts w:ascii="GHEA Grapalat" w:hAnsi="GHEA Grapalat" w:cs="Sylfaen"/>
          <w:lang w:val="af-ZA"/>
        </w:rPr>
        <w:softHyphen/>
      </w:r>
      <w:r w:rsidRPr="00DA3959">
        <w:rPr>
          <w:rFonts w:ascii="GHEA Grapalat" w:hAnsi="GHEA Grapalat" w:cs="Sylfaen"/>
          <w:lang w:val="af-ZA"/>
        </w:rPr>
        <w:t>գա</w:t>
      </w:r>
      <w:r w:rsidR="00E36886">
        <w:rPr>
          <w:rFonts w:ascii="GHEA Grapalat" w:hAnsi="GHEA Grapalat" w:cs="Sylfaen"/>
          <w:lang w:val="af-ZA"/>
        </w:rPr>
        <w:softHyphen/>
      </w:r>
      <w:r w:rsidRPr="00DA3959">
        <w:rPr>
          <w:rFonts w:ascii="GHEA Grapalat" w:hAnsi="GHEA Grapalat" w:cs="Sylfaen"/>
          <w:lang w:val="af-ZA"/>
        </w:rPr>
        <w:t>վո</w:t>
      </w:r>
      <w:r w:rsidR="00E36886">
        <w:rPr>
          <w:rFonts w:ascii="GHEA Grapalat" w:hAnsi="GHEA Grapalat" w:cs="Sylfaen"/>
          <w:lang w:val="af-ZA"/>
        </w:rPr>
        <w:softHyphen/>
      </w:r>
      <w:r w:rsidRPr="00DA3959">
        <w:rPr>
          <w:rFonts w:ascii="GHEA Grapalat" w:hAnsi="GHEA Grapalat" w:cs="Sylfaen"/>
          <w:lang w:val="af-ZA"/>
        </w:rPr>
        <w:t>րումը հակասում է Հայաստանի Հանրապետության քրեական օրենսգրքի 10-րդ հոդվածում ամ</w:t>
      </w:r>
      <w:r w:rsidR="00E36886">
        <w:rPr>
          <w:rFonts w:ascii="GHEA Grapalat" w:hAnsi="GHEA Grapalat" w:cs="Sylfaen"/>
          <w:lang w:val="af-ZA"/>
        </w:rPr>
        <w:softHyphen/>
      </w:r>
      <w:r w:rsidRPr="00DA3959">
        <w:rPr>
          <w:rFonts w:ascii="GHEA Grapalat" w:hAnsi="GHEA Grapalat" w:cs="Sylfaen"/>
          <w:lang w:val="af-ZA"/>
        </w:rPr>
        <w:t>րագրված արդարության և պատասխանատվության անհատականացման սկզբունքին, ինչ</w:t>
      </w:r>
      <w:r w:rsidR="00E36886">
        <w:rPr>
          <w:rFonts w:ascii="GHEA Grapalat" w:hAnsi="GHEA Grapalat" w:cs="Sylfaen"/>
          <w:lang w:val="af-ZA"/>
        </w:rPr>
        <w:softHyphen/>
      </w:r>
      <w:r w:rsidRPr="00DA3959">
        <w:rPr>
          <w:rFonts w:ascii="GHEA Grapalat" w:hAnsi="GHEA Grapalat" w:cs="Sylfaen"/>
          <w:lang w:val="af-ZA"/>
        </w:rPr>
        <w:t>պես նաև 61-րդ հոդվածում սահմանված պատժի նշանակման ընդհանուր սկզբունքներին, մաս</w:t>
      </w:r>
      <w:r w:rsidR="00E36886">
        <w:rPr>
          <w:rFonts w:ascii="GHEA Grapalat" w:hAnsi="GHEA Grapalat" w:cs="Sylfaen"/>
          <w:lang w:val="af-ZA"/>
        </w:rPr>
        <w:softHyphen/>
      </w:r>
      <w:r w:rsidRPr="00DA3959">
        <w:rPr>
          <w:rFonts w:ascii="GHEA Grapalat" w:hAnsi="GHEA Grapalat" w:cs="Sylfaen"/>
          <w:lang w:val="af-ZA"/>
        </w:rPr>
        <w:t>նավորապես՝ հիշյալ հոդվածի 3-րդ մասին, համաձայն որի՝ հանցագործության համար նա</w:t>
      </w:r>
      <w:r w:rsidR="00E36886">
        <w:rPr>
          <w:rFonts w:ascii="GHEA Grapalat" w:hAnsi="GHEA Grapalat" w:cs="Sylfaen"/>
          <w:lang w:val="af-ZA"/>
        </w:rPr>
        <w:softHyphen/>
      </w:r>
      <w:r w:rsidRPr="00DA3959">
        <w:rPr>
          <w:rFonts w:ascii="GHEA Grapalat" w:hAnsi="GHEA Grapalat" w:cs="Sylfaen"/>
          <w:lang w:val="af-ZA"/>
        </w:rPr>
        <w:t>խատեսված պատիժներից առավել խիստը նշանակվում է՝ եթե նվազ խիստ տեսակը չի կա</w:t>
      </w:r>
      <w:r w:rsidR="00E36886">
        <w:rPr>
          <w:rFonts w:ascii="GHEA Grapalat" w:hAnsi="GHEA Grapalat" w:cs="Sylfaen"/>
          <w:lang w:val="af-ZA"/>
        </w:rPr>
        <w:softHyphen/>
      </w:r>
      <w:r w:rsidRPr="00DA3959">
        <w:rPr>
          <w:rFonts w:ascii="GHEA Grapalat" w:hAnsi="GHEA Grapalat" w:cs="Sylfaen"/>
          <w:lang w:val="af-ZA"/>
        </w:rPr>
        <w:t xml:space="preserve">րող ապահովել պատժի նպատակները:     </w:t>
      </w:r>
    </w:p>
    <w:p w:rsidR="00B742F2" w:rsidRPr="00DA3959" w:rsidRDefault="00B742F2" w:rsidP="00B742F2">
      <w:pPr>
        <w:widowControl w:val="0"/>
        <w:spacing w:after="0" w:line="360" w:lineRule="auto"/>
        <w:jc w:val="both"/>
        <w:textAlignment w:val="baseline"/>
        <w:rPr>
          <w:rFonts w:ascii="GHEA Grapalat" w:hAnsi="GHEA Grapalat"/>
          <w:b/>
          <w:i/>
          <w:lang w:val="af-ZA"/>
        </w:rPr>
      </w:pPr>
      <w:r w:rsidRPr="00DA3959">
        <w:rPr>
          <w:rFonts w:ascii="GHEA Grapalat" w:hAnsi="GHEA Grapalat" w:cs="Sylfaen"/>
          <w:lang w:val="af-ZA"/>
        </w:rPr>
        <w:t xml:space="preserve">       Հարկ է նշել նաև, որ նախագծի ընդունումը չի բխում 2015 թվականի հունիսի 4-ին Հայաս</w:t>
      </w:r>
      <w:r w:rsidR="00E36886">
        <w:rPr>
          <w:rFonts w:ascii="GHEA Grapalat" w:hAnsi="GHEA Grapalat" w:cs="Sylfaen"/>
          <w:lang w:val="af-ZA"/>
        </w:rPr>
        <w:softHyphen/>
      </w:r>
      <w:r w:rsidRPr="00DA3959">
        <w:rPr>
          <w:rFonts w:ascii="GHEA Grapalat" w:hAnsi="GHEA Grapalat" w:cs="Sylfaen"/>
          <w:lang w:val="af-ZA"/>
        </w:rPr>
        <w:t>տա</w:t>
      </w:r>
      <w:r w:rsidR="00E36886">
        <w:rPr>
          <w:rFonts w:ascii="GHEA Grapalat" w:hAnsi="GHEA Grapalat" w:cs="Sylfaen"/>
          <w:lang w:val="af-ZA"/>
        </w:rPr>
        <w:softHyphen/>
      </w:r>
      <w:r w:rsidRPr="00DA3959">
        <w:rPr>
          <w:rFonts w:ascii="GHEA Grapalat" w:hAnsi="GHEA Grapalat" w:cs="Sylfaen"/>
          <w:lang w:val="af-ZA"/>
        </w:rPr>
        <w:t>նի Հանրապետության կառավարության կողմից հավանության արժանացած Հայաստանի Հան</w:t>
      </w:r>
      <w:r w:rsidR="00E36886">
        <w:rPr>
          <w:rFonts w:ascii="GHEA Grapalat" w:hAnsi="GHEA Grapalat" w:cs="Sylfaen"/>
          <w:lang w:val="af-ZA"/>
        </w:rPr>
        <w:softHyphen/>
      </w:r>
      <w:r w:rsidRPr="00DA3959">
        <w:rPr>
          <w:rFonts w:ascii="GHEA Grapalat" w:hAnsi="GHEA Grapalat" w:cs="Sylfaen"/>
          <w:lang w:val="af-ZA"/>
        </w:rPr>
        <w:t>րապետության նոր քրեական օրենսգրքի հայեցակարգում ամրագրված մոտեցումներից, որոնք ուղղված են պատժի համակարգում առկա թերությունների վերացմանը: Այսպես, հայե</w:t>
      </w:r>
      <w:r w:rsidR="00E36886">
        <w:rPr>
          <w:rFonts w:ascii="GHEA Grapalat" w:hAnsi="GHEA Grapalat" w:cs="Sylfaen"/>
          <w:lang w:val="af-ZA"/>
        </w:rPr>
        <w:softHyphen/>
      </w:r>
      <w:r w:rsidRPr="00DA3959">
        <w:rPr>
          <w:rFonts w:ascii="GHEA Grapalat" w:hAnsi="GHEA Grapalat" w:cs="Sylfaen"/>
          <w:lang w:val="af-ZA"/>
        </w:rPr>
        <w:t>ցա</w:t>
      </w:r>
      <w:r w:rsidR="00E36886">
        <w:rPr>
          <w:rFonts w:ascii="GHEA Grapalat" w:hAnsi="GHEA Grapalat" w:cs="Sylfaen"/>
          <w:lang w:val="af-ZA"/>
        </w:rPr>
        <w:softHyphen/>
      </w:r>
      <w:r w:rsidRPr="00DA3959">
        <w:rPr>
          <w:rFonts w:ascii="GHEA Grapalat" w:hAnsi="GHEA Grapalat" w:cs="Sylfaen"/>
          <w:lang w:val="af-ZA"/>
        </w:rPr>
        <w:t xml:space="preserve">կարգի համաձայն՝ </w:t>
      </w:r>
      <w:r w:rsidRPr="00DA3959">
        <w:rPr>
          <w:rFonts w:ascii="GHEA Grapalat" w:hAnsi="GHEA Grapalat" w:cs="Sylfaen"/>
          <w:b/>
          <w:i/>
          <w:lang w:val="af-ZA"/>
        </w:rPr>
        <w:t>այսօրվա</w:t>
      </w:r>
      <w:r w:rsidRPr="00DA3959">
        <w:rPr>
          <w:rFonts w:ascii="GHEA Grapalat" w:hAnsi="GHEA Grapalat"/>
          <w:b/>
          <w:i/>
          <w:lang w:val="af-ZA"/>
        </w:rPr>
        <w:t xml:space="preserve"> </w:t>
      </w:r>
      <w:r w:rsidRPr="00DA3959">
        <w:rPr>
          <w:rFonts w:ascii="GHEA Grapalat" w:hAnsi="GHEA Grapalat" w:cs="Sylfaen"/>
          <w:b/>
          <w:i/>
          <w:lang w:val="af-ZA"/>
        </w:rPr>
        <w:t>պայմաններում</w:t>
      </w:r>
      <w:r w:rsidRPr="00DA3959">
        <w:rPr>
          <w:rFonts w:ascii="GHEA Grapalat" w:hAnsi="GHEA Grapalat"/>
          <w:b/>
          <w:i/>
          <w:lang w:val="af-ZA"/>
        </w:rPr>
        <w:t xml:space="preserve"> </w:t>
      </w:r>
      <w:r w:rsidRPr="00DA3959">
        <w:rPr>
          <w:rFonts w:ascii="GHEA Grapalat" w:hAnsi="GHEA Grapalat" w:cs="Sylfaen"/>
          <w:b/>
          <w:i/>
          <w:lang w:val="af-ZA"/>
        </w:rPr>
        <w:t>ոչ</w:t>
      </w:r>
      <w:r w:rsidRPr="00DA3959">
        <w:rPr>
          <w:rFonts w:ascii="GHEA Grapalat" w:hAnsi="GHEA Grapalat"/>
          <w:b/>
          <w:i/>
          <w:lang w:val="af-ZA"/>
        </w:rPr>
        <w:t xml:space="preserve"> </w:t>
      </w:r>
      <w:r w:rsidRPr="00DA3959">
        <w:rPr>
          <w:rFonts w:ascii="GHEA Grapalat" w:hAnsi="GHEA Grapalat" w:cs="Sylfaen"/>
          <w:b/>
          <w:i/>
          <w:lang w:val="af-ZA"/>
        </w:rPr>
        <w:t>մեծ</w:t>
      </w:r>
      <w:r w:rsidRPr="00DA3959">
        <w:rPr>
          <w:rFonts w:ascii="GHEA Grapalat" w:hAnsi="GHEA Grapalat"/>
          <w:b/>
          <w:i/>
          <w:lang w:val="af-ZA"/>
        </w:rPr>
        <w:t xml:space="preserve"> </w:t>
      </w:r>
      <w:r w:rsidRPr="00DA3959">
        <w:rPr>
          <w:rFonts w:ascii="GHEA Grapalat" w:hAnsi="GHEA Grapalat" w:cs="Sylfaen"/>
          <w:b/>
          <w:i/>
          <w:lang w:val="af-ZA"/>
        </w:rPr>
        <w:t>և</w:t>
      </w:r>
      <w:r w:rsidRPr="00DA3959">
        <w:rPr>
          <w:rFonts w:ascii="GHEA Grapalat" w:hAnsi="GHEA Grapalat"/>
          <w:b/>
          <w:i/>
          <w:lang w:val="af-ZA"/>
        </w:rPr>
        <w:t xml:space="preserve"> </w:t>
      </w:r>
      <w:r w:rsidRPr="00DA3959">
        <w:rPr>
          <w:rFonts w:ascii="GHEA Grapalat" w:hAnsi="GHEA Grapalat" w:cs="Sylfaen"/>
          <w:b/>
          <w:i/>
          <w:lang w:val="af-ZA"/>
        </w:rPr>
        <w:t>միջին</w:t>
      </w:r>
      <w:r w:rsidRPr="00DA3959">
        <w:rPr>
          <w:rFonts w:ascii="GHEA Grapalat" w:hAnsi="GHEA Grapalat"/>
          <w:b/>
          <w:i/>
          <w:lang w:val="af-ZA"/>
        </w:rPr>
        <w:t xml:space="preserve"> </w:t>
      </w:r>
      <w:r w:rsidRPr="00DA3959">
        <w:rPr>
          <w:rFonts w:ascii="GHEA Grapalat" w:hAnsi="GHEA Grapalat" w:cs="Sylfaen"/>
          <w:b/>
          <w:i/>
          <w:lang w:val="af-ZA"/>
        </w:rPr>
        <w:t>ծանրության</w:t>
      </w:r>
      <w:r w:rsidRPr="00DA3959">
        <w:rPr>
          <w:rFonts w:ascii="GHEA Grapalat" w:hAnsi="GHEA Grapalat"/>
          <w:b/>
          <w:i/>
          <w:lang w:val="af-ZA"/>
        </w:rPr>
        <w:t xml:space="preserve"> </w:t>
      </w:r>
      <w:r w:rsidRPr="00DA3959">
        <w:rPr>
          <w:rFonts w:ascii="GHEA Grapalat" w:hAnsi="GHEA Grapalat" w:cs="Sylfaen"/>
          <w:b/>
          <w:i/>
          <w:lang w:val="af-ZA"/>
        </w:rPr>
        <w:t>հանցագործու</w:t>
      </w:r>
      <w:r w:rsidR="00E36886">
        <w:rPr>
          <w:rFonts w:ascii="GHEA Grapalat" w:hAnsi="GHEA Grapalat" w:cs="Sylfaen"/>
          <w:b/>
          <w:i/>
          <w:lang w:val="af-ZA"/>
        </w:rPr>
        <w:softHyphen/>
      </w:r>
      <w:r w:rsidRPr="00DA3959">
        <w:rPr>
          <w:rFonts w:ascii="GHEA Grapalat" w:hAnsi="GHEA Grapalat" w:cs="Sylfaen"/>
          <w:b/>
          <w:i/>
          <w:lang w:val="af-ZA"/>
        </w:rPr>
        <w:t>թյուն</w:t>
      </w:r>
      <w:r w:rsidR="00E36886">
        <w:rPr>
          <w:rFonts w:ascii="GHEA Grapalat" w:hAnsi="GHEA Grapalat" w:cs="Sylfaen"/>
          <w:b/>
          <w:i/>
          <w:lang w:val="af-ZA"/>
        </w:rPr>
        <w:softHyphen/>
      </w:r>
      <w:r w:rsidRPr="00DA3959">
        <w:rPr>
          <w:rFonts w:ascii="GHEA Grapalat" w:hAnsi="GHEA Grapalat" w:cs="Sylfaen"/>
          <w:b/>
          <w:i/>
          <w:lang w:val="af-ZA"/>
        </w:rPr>
        <w:t>ներին</w:t>
      </w:r>
      <w:r w:rsidRPr="00DA3959">
        <w:rPr>
          <w:rFonts w:ascii="GHEA Grapalat" w:hAnsi="GHEA Grapalat"/>
          <w:b/>
          <w:i/>
          <w:lang w:val="af-ZA"/>
        </w:rPr>
        <w:t xml:space="preserve"> </w:t>
      </w:r>
      <w:r w:rsidRPr="00DA3959">
        <w:rPr>
          <w:rFonts w:ascii="GHEA Grapalat" w:hAnsi="GHEA Grapalat" w:cs="Sylfaen"/>
          <w:b/>
          <w:i/>
          <w:lang w:val="af-ZA"/>
        </w:rPr>
        <w:t>հաճախ</w:t>
      </w:r>
      <w:r w:rsidRPr="00DA3959">
        <w:rPr>
          <w:rFonts w:ascii="GHEA Grapalat" w:hAnsi="GHEA Grapalat"/>
          <w:b/>
          <w:i/>
          <w:lang w:val="af-ZA"/>
        </w:rPr>
        <w:t xml:space="preserve"> </w:t>
      </w:r>
      <w:r w:rsidRPr="00DA3959">
        <w:rPr>
          <w:rFonts w:ascii="GHEA Grapalat" w:hAnsi="GHEA Grapalat" w:cs="Sylfaen"/>
          <w:b/>
          <w:i/>
          <w:lang w:val="af-ZA"/>
        </w:rPr>
        <w:t>փաստորեն</w:t>
      </w:r>
      <w:r w:rsidRPr="00DA3959">
        <w:rPr>
          <w:rFonts w:ascii="GHEA Grapalat" w:hAnsi="GHEA Grapalat"/>
          <w:b/>
          <w:i/>
          <w:lang w:val="af-ZA"/>
        </w:rPr>
        <w:t xml:space="preserve"> </w:t>
      </w:r>
      <w:r w:rsidRPr="00DA3959">
        <w:rPr>
          <w:rFonts w:ascii="GHEA Grapalat" w:hAnsi="GHEA Grapalat" w:cs="Sylfaen"/>
          <w:b/>
          <w:i/>
          <w:lang w:val="af-ZA"/>
        </w:rPr>
        <w:t>հետևում</w:t>
      </w:r>
      <w:r w:rsidRPr="00DA3959">
        <w:rPr>
          <w:rFonts w:ascii="GHEA Grapalat" w:hAnsi="GHEA Grapalat"/>
          <w:b/>
          <w:i/>
          <w:lang w:val="af-ZA"/>
        </w:rPr>
        <w:t xml:space="preserve"> </w:t>
      </w:r>
      <w:r w:rsidRPr="00DA3959">
        <w:rPr>
          <w:rFonts w:ascii="GHEA Grapalat" w:hAnsi="GHEA Grapalat" w:cs="Sylfaen"/>
          <w:b/>
          <w:i/>
          <w:lang w:val="af-ZA"/>
        </w:rPr>
        <w:t>են</w:t>
      </w:r>
      <w:r w:rsidRPr="00DA3959">
        <w:rPr>
          <w:rFonts w:ascii="GHEA Grapalat" w:hAnsi="GHEA Grapalat"/>
          <w:b/>
          <w:i/>
          <w:lang w:val="af-ZA"/>
        </w:rPr>
        <w:t xml:space="preserve"> </w:t>
      </w:r>
      <w:r w:rsidRPr="00DA3959">
        <w:rPr>
          <w:rFonts w:ascii="GHEA Grapalat" w:hAnsi="GHEA Grapalat" w:cs="Sylfaen"/>
          <w:b/>
          <w:i/>
          <w:lang w:val="af-ZA"/>
        </w:rPr>
        <w:t>նույն</w:t>
      </w:r>
      <w:r w:rsidRPr="00DA3959">
        <w:rPr>
          <w:rFonts w:ascii="GHEA Grapalat" w:hAnsi="GHEA Grapalat"/>
          <w:b/>
          <w:i/>
          <w:lang w:val="af-ZA"/>
        </w:rPr>
        <w:t xml:space="preserve"> </w:t>
      </w:r>
      <w:r w:rsidRPr="00DA3959">
        <w:rPr>
          <w:rFonts w:ascii="GHEA Grapalat" w:hAnsi="GHEA Grapalat" w:cs="Sylfaen"/>
          <w:b/>
          <w:i/>
          <w:lang w:val="af-ZA"/>
        </w:rPr>
        <w:t>սանկցիաները</w:t>
      </w:r>
      <w:r w:rsidRPr="00DA3959">
        <w:rPr>
          <w:rFonts w:ascii="GHEA Grapalat" w:hAnsi="GHEA Grapalat"/>
          <w:b/>
          <w:i/>
          <w:lang w:val="af-ZA"/>
        </w:rPr>
        <w:t xml:space="preserve">, </w:t>
      </w:r>
      <w:r w:rsidRPr="00DA3959">
        <w:rPr>
          <w:rFonts w:ascii="GHEA Grapalat" w:hAnsi="GHEA Grapalat" w:cs="Sylfaen"/>
          <w:b/>
          <w:i/>
          <w:lang w:val="af-ZA"/>
        </w:rPr>
        <w:t>ինչ</w:t>
      </w:r>
      <w:r w:rsidRPr="00DA3959">
        <w:rPr>
          <w:rFonts w:ascii="GHEA Grapalat" w:hAnsi="GHEA Grapalat"/>
          <w:b/>
          <w:i/>
          <w:lang w:val="af-ZA"/>
        </w:rPr>
        <w:t xml:space="preserve"> </w:t>
      </w:r>
      <w:r w:rsidRPr="00DA3959">
        <w:rPr>
          <w:rFonts w:ascii="GHEA Grapalat" w:hAnsi="GHEA Grapalat" w:cs="Sylfaen"/>
          <w:b/>
          <w:i/>
          <w:lang w:val="af-ZA"/>
        </w:rPr>
        <w:t>որ</w:t>
      </w:r>
      <w:r w:rsidRPr="00DA3959">
        <w:rPr>
          <w:rFonts w:ascii="GHEA Grapalat" w:hAnsi="GHEA Grapalat"/>
          <w:b/>
          <w:i/>
          <w:lang w:val="af-ZA"/>
        </w:rPr>
        <w:t xml:space="preserve"> </w:t>
      </w:r>
      <w:r w:rsidRPr="00DA3959">
        <w:rPr>
          <w:rFonts w:ascii="GHEA Grapalat" w:hAnsi="GHEA Grapalat" w:cs="Sylfaen"/>
          <w:b/>
          <w:i/>
          <w:lang w:val="af-ZA"/>
        </w:rPr>
        <w:t>ծանր</w:t>
      </w:r>
      <w:r w:rsidRPr="00DA3959">
        <w:rPr>
          <w:rFonts w:ascii="GHEA Grapalat" w:hAnsi="GHEA Grapalat"/>
          <w:b/>
          <w:i/>
          <w:lang w:val="af-ZA"/>
        </w:rPr>
        <w:t xml:space="preserve"> </w:t>
      </w:r>
      <w:r w:rsidRPr="00DA3959">
        <w:rPr>
          <w:rFonts w:ascii="GHEA Grapalat" w:hAnsi="GHEA Grapalat" w:cs="Sylfaen"/>
          <w:b/>
          <w:i/>
          <w:lang w:val="af-ZA"/>
        </w:rPr>
        <w:t>և</w:t>
      </w:r>
      <w:r w:rsidRPr="00DA3959">
        <w:rPr>
          <w:rFonts w:ascii="GHEA Grapalat" w:hAnsi="GHEA Grapalat"/>
          <w:b/>
          <w:i/>
          <w:lang w:val="af-ZA"/>
        </w:rPr>
        <w:t xml:space="preserve"> </w:t>
      </w:r>
      <w:r w:rsidRPr="00DA3959">
        <w:rPr>
          <w:rFonts w:ascii="GHEA Grapalat" w:hAnsi="GHEA Grapalat" w:cs="Sylfaen"/>
          <w:b/>
          <w:i/>
          <w:lang w:val="af-ZA"/>
        </w:rPr>
        <w:t>առանձ</w:t>
      </w:r>
      <w:r w:rsidR="00E36886">
        <w:rPr>
          <w:rFonts w:ascii="GHEA Grapalat" w:hAnsi="GHEA Grapalat" w:cs="Sylfaen"/>
          <w:b/>
          <w:i/>
          <w:lang w:val="af-ZA"/>
        </w:rPr>
        <w:softHyphen/>
      </w:r>
      <w:r w:rsidRPr="00DA3959">
        <w:rPr>
          <w:rFonts w:ascii="GHEA Grapalat" w:hAnsi="GHEA Grapalat" w:cs="Sylfaen"/>
          <w:b/>
          <w:i/>
          <w:lang w:val="af-ZA"/>
        </w:rPr>
        <w:t>նա</w:t>
      </w:r>
      <w:r w:rsidR="00E36886">
        <w:rPr>
          <w:rFonts w:ascii="GHEA Grapalat" w:hAnsi="GHEA Grapalat" w:cs="Sylfaen"/>
          <w:b/>
          <w:i/>
          <w:lang w:val="af-ZA"/>
        </w:rPr>
        <w:softHyphen/>
      </w:r>
      <w:r w:rsidRPr="00DA3959">
        <w:rPr>
          <w:rFonts w:ascii="GHEA Grapalat" w:hAnsi="GHEA Grapalat" w:cs="Sylfaen"/>
          <w:b/>
          <w:i/>
          <w:lang w:val="af-ZA"/>
        </w:rPr>
        <w:t>պես</w:t>
      </w:r>
      <w:r w:rsidRPr="00DA3959">
        <w:rPr>
          <w:rFonts w:ascii="GHEA Grapalat" w:hAnsi="GHEA Grapalat"/>
          <w:b/>
          <w:i/>
          <w:lang w:val="af-ZA"/>
        </w:rPr>
        <w:t xml:space="preserve"> </w:t>
      </w:r>
      <w:r w:rsidRPr="00DA3959">
        <w:rPr>
          <w:rFonts w:ascii="GHEA Grapalat" w:hAnsi="GHEA Grapalat" w:cs="Sylfaen"/>
          <w:b/>
          <w:i/>
          <w:lang w:val="af-ZA"/>
        </w:rPr>
        <w:t>ծանր</w:t>
      </w:r>
      <w:r w:rsidRPr="00DA3959">
        <w:rPr>
          <w:rFonts w:ascii="GHEA Grapalat" w:hAnsi="GHEA Grapalat"/>
          <w:b/>
          <w:i/>
          <w:lang w:val="af-ZA"/>
        </w:rPr>
        <w:t xml:space="preserve"> </w:t>
      </w:r>
      <w:r w:rsidRPr="00DA3959">
        <w:rPr>
          <w:rFonts w:ascii="GHEA Grapalat" w:hAnsi="GHEA Grapalat" w:cs="Sylfaen"/>
          <w:b/>
          <w:i/>
          <w:lang w:val="af-ZA"/>
        </w:rPr>
        <w:t>հանցագործություններին։</w:t>
      </w:r>
      <w:r w:rsidRPr="00DA3959">
        <w:rPr>
          <w:rFonts w:ascii="GHEA Grapalat" w:hAnsi="GHEA Grapalat"/>
          <w:b/>
          <w:i/>
          <w:lang w:val="af-ZA"/>
        </w:rPr>
        <w:t xml:space="preserve"> </w:t>
      </w:r>
      <w:r w:rsidRPr="00DA3959">
        <w:rPr>
          <w:rFonts w:ascii="GHEA Grapalat" w:hAnsi="GHEA Grapalat" w:cs="Sylfaen"/>
          <w:b/>
          <w:i/>
          <w:lang w:val="af-ZA"/>
        </w:rPr>
        <w:t>Հանցավորությունը</w:t>
      </w:r>
      <w:r w:rsidRPr="00DA3959">
        <w:rPr>
          <w:rFonts w:ascii="GHEA Grapalat" w:hAnsi="GHEA Grapalat"/>
          <w:b/>
          <w:i/>
          <w:lang w:val="af-ZA"/>
        </w:rPr>
        <w:t xml:space="preserve">, </w:t>
      </w:r>
      <w:r w:rsidRPr="00DA3959">
        <w:rPr>
          <w:rFonts w:ascii="GHEA Grapalat" w:hAnsi="GHEA Grapalat" w:cs="Sylfaen"/>
          <w:b/>
          <w:i/>
          <w:lang w:val="af-ZA"/>
        </w:rPr>
        <w:t>սակայն</w:t>
      </w:r>
      <w:r w:rsidRPr="00DA3959">
        <w:rPr>
          <w:rFonts w:ascii="GHEA Grapalat" w:hAnsi="GHEA Grapalat"/>
          <w:b/>
          <w:i/>
          <w:lang w:val="af-ZA"/>
        </w:rPr>
        <w:t xml:space="preserve">, </w:t>
      </w:r>
      <w:r w:rsidRPr="00DA3959">
        <w:rPr>
          <w:rFonts w:ascii="GHEA Grapalat" w:hAnsi="GHEA Grapalat" w:cs="Sylfaen"/>
          <w:b/>
          <w:i/>
          <w:lang w:val="af-ZA"/>
        </w:rPr>
        <w:t>դրանից</w:t>
      </w:r>
      <w:r w:rsidRPr="00DA3959">
        <w:rPr>
          <w:rFonts w:ascii="GHEA Grapalat" w:hAnsi="GHEA Grapalat"/>
          <w:b/>
          <w:i/>
          <w:lang w:val="af-ZA"/>
        </w:rPr>
        <w:t xml:space="preserve"> </w:t>
      </w:r>
      <w:r w:rsidRPr="00DA3959">
        <w:rPr>
          <w:rFonts w:ascii="GHEA Grapalat" w:hAnsi="GHEA Grapalat" w:cs="Sylfaen"/>
          <w:b/>
          <w:i/>
          <w:lang w:val="af-ZA"/>
        </w:rPr>
        <w:t>չի</w:t>
      </w:r>
      <w:r w:rsidRPr="00DA3959">
        <w:rPr>
          <w:rFonts w:ascii="GHEA Grapalat" w:hAnsi="GHEA Grapalat"/>
          <w:b/>
          <w:i/>
          <w:lang w:val="af-ZA"/>
        </w:rPr>
        <w:t xml:space="preserve"> </w:t>
      </w:r>
      <w:r w:rsidRPr="00DA3959">
        <w:rPr>
          <w:rFonts w:ascii="GHEA Grapalat" w:hAnsi="GHEA Grapalat" w:cs="Sylfaen"/>
          <w:b/>
          <w:i/>
          <w:lang w:val="af-ZA"/>
        </w:rPr>
        <w:t>նվազում։</w:t>
      </w:r>
      <w:r w:rsidRPr="00DA3959">
        <w:rPr>
          <w:rFonts w:ascii="GHEA Grapalat" w:hAnsi="GHEA Grapalat"/>
          <w:b/>
          <w:i/>
          <w:lang w:val="af-ZA"/>
        </w:rPr>
        <w:t xml:space="preserve"> </w:t>
      </w:r>
      <w:r w:rsidRPr="00DA3959">
        <w:rPr>
          <w:rFonts w:ascii="GHEA Grapalat" w:hAnsi="GHEA Grapalat" w:cs="Sylfaen"/>
          <w:b/>
          <w:i/>
          <w:lang w:val="af-ZA"/>
        </w:rPr>
        <w:t>Ավե</w:t>
      </w:r>
      <w:r w:rsidR="00E36886">
        <w:rPr>
          <w:rFonts w:ascii="GHEA Grapalat" w:hAnsi="GHEA Grapalat" w:cs="Sylfaen"/>
          <w:b/>
          <w:i/>
          <w:lang w:val="af-ZA"/>
        </w:rPr>
        <w:softHyphen/>
      </w:r>
      <w:r w:rsidRPr="00DA3959">
        <w:rPr>
          <w:rFonts w:ascii="GHEA Grapalat" w:hAnsi="GHEA Grapalat" w:cs="Sylfaen"/>
          <w:b/>
          <w:i/>
          <w:lang w:val="af-ZA"/>
        </w:rPr>
        <w:t>լին</w:t>
      </w:r>
      <w:r w:rsidRPr="00DA3959">
        <w:rPr>
          <w:rFonts w:ascii="GHEA Grapalat" w:hAnsi="GHEA Grapalat"/>
          <w:b/>
          <w:i/>
          <w:lang w:val="af-ZA"/>
        </w:rPr>
        <w:t xml:space="preserve">, </w:t>
      </w:r>
      <w:r w:rsidRPr="00DA3959">
        <w:rPr>
          <w:rFonts w:ascii="GHEA Grapalat" w:hAnsi="GHEA Grapalat" w:cs="Sylfaen"/>
          <w:b/>
          <w:i/>
          <w:lang w:val="af-ZA"/>
        </w:rPr>
        <w:t>անպատժելիության</w:t>
      </w:r>
      <w:r w:rsidRPr="00DA3959">
        <w:rPr>
          <w:rFonts w:ascii="GHEA Grapalat" w:hAnsi="GHEA Grapalat"/>
          <w:b/>
          <w:i/>
          <w:lang w:val="af-ZA"/>
        </w:rPr>
        <w:t xml:space="preserve"> </w:t>
      </w:r>
      <w:r w:rsidRPr="00DA3959">
        <w:rPr>
          <w:rFonts w:ascii="GHEA Grapalat" w:hAnsi="GHEA Grapalat" w:cs="Sylfaen"/>
          <w:b/>
          <w:i/>
          <w:lang w:val="af-ZA"/>
        </w:rPr>
        <w:t>մթնոլորտն</w:t>
      </w:r>
      <w:r w:rsidRPr="00DA3959">
        <w:rPr>
          <w:rFonts w:ascii="GHEA Grapalat" w:hAnsi="GHEA Grapalat"/>
          <w:b/>
          <w:i/>
          <w:lang w:val="af-ZA"/>
        </w:rPr>
        <w:t xml:space="preserve"> </w:t>
      </w:r>
      <w:r w:rsidRPr="00DA3959">
        <w:rPr>
          <w:rFonts w:ascii="GHEA Grapalat" w:hAnsi="GHEA Grapalat" w:cs="Sylfaen"/>
          <w:b/>
          <w:i/>
          <w:lang w:val="af-ZA"/>
        </w:rPr>
        <w:t>ավելի</w:t>
      </w:r>
      <w:r w:rsidRPr="00DA3959">
        <w:rPr>
          <w:rFonts w:ascii="GHEA Grapalat" w:hAnsi="GHEA Grapalat"/>
          <w:b/>
          <w:i/>
          <w:lang w:val="af-ZA"/>
        </w:rPr>
        <w:t xml:space="preserve"> </w:t>
      </w:r>
      <w:r w:rsidRPr="00DA3959">
        <w:rPr>
          <w:rFonts w:ascii="GHEA Grapalat" w:hAnsi="GHEA Grapalat" w:cs="Sylfaen"/>
          <w:b/>
          <w:i/>
          <w:lang w:val="af-ZA"/>
        </w:rPr>
        <w:t>է</w:t>
      </w:r>
      <w:r w:rsidRPr="00DA3959">
        <w:rPr>
          <w:rFonts w:ascii="GHEA Grapalat" w:hAnsi="GHEA Grapalat"/>
          <w:b/>
          <w:i/>
          <w:lang w:val="af-ZA"/>
        </w:rPr>
        <w:t xml:space="preserve"> </w:t>
      </w:r>
      <w:r w:rsidRPr="00DA3959">
        <w:rPr>
          <w:rFonts w:ascii="GHEA Grapalat" w:hAnsi="GHEA Grapalat" w:cs="Sylfaen"/>
          <w:b/>
          <w:i/>
          <w:lang w:val="af-ZA"/>
        </w:rPr>
        <w:t>խորանում։</w:t>
      </w:r>
      <w:r w:rsidRPr="00DA3959">
        <w:rPr>
          <w:rFonts w:ascii="GHEA Grapalat" w:hAnsi="GHEA Grapalat"/>
          <w:b/>
          <w:i/>
          <w:lang w:val="af-ZA"/>
        </w:rPr>
        <w:t xml:space="preserve"> </w:t>
      </w:r>
      <w:r w:rsidRPr="00DA3959">
        <w:rPr>
          <w:rFonts w:ascii="GHEA Grapalat" w:hAnsi="GHEA Grapalat" w:cs="Sylfaen"/>
          <w:b/>
          <w:i/>
          <w:lang w:val="af-ZA"/>
        </w:rPr>
        <w:t>Այդ</w:t>
      </w:r>
      <w:r w:rsidRPr="00DA3959">
        <w:rPr>
          <w:rFonts w:ascii="GHEA Grapalat" w:hAnsi="GHEA Grapalat"/>
          <w:b/>
          <w:i/>
          <w:lang w:val="af-ZA"/>
        </w:rPr>
        <w:t xml:space="preserve"> </w:t>
      </w:r>
      <w:r w:rsidRPr="00DA3959">
        <w:rPr>
          <w:rFonts w:ascii="GHEA Grapalat" w:hAnsi="GHEA Grapalat" w:cs="Sylfaen"/>
          <w:b/>
          <w:i/>
          <w:lang w:val="af-ZA"/>
        </w:rPr>
        <w:t>իմաստով</w:t>
      </w:r>
      <w:r w:rsidRPr="00DA3959">
        <w:rPr>
          <w:rFonts w:ascii="GHEA Grapalat" w:hAnsi="GHEA Grapalat"/>
          <w:b/>
          <w:i/>
          <w:lang w:val="af-ZA"/>
        </w:rPr>
        <w:t xml:space="preserve"> </w:t>
      </w:r>
      <w:r w:rsidRPr="00DA3959">
        <w:rPr>
          <w:rFonts w:ascii="GHEA Grapalat" w:hAnsi="GHEA Grapalat" w:cs="Sylfaen"/>
          <w:b/>
          <w:i/>
          <w:lang w:val="af-ZA"/>
        </w:rPr>
        <w:t>ազատա</w:t>
      </w:r>
      <w:r w:rsidR="00E36886">
        <w:rPr>
          <w:rFonts w:ascii="GHEA Grapalat" w:hAnsi="GHEA Grapalat" w:cs="Sylfaen"/>
          <w:b/>
          <w:i/>
          <w:lang w:val="af-ZA"/>
        </w:rPr>
        <w:softHyphen/>
      </w:r>
      <w:r w:rsidRPr="00DA3959">
        <w:rPr>
          <w:rFonts w:ascii="GHEA Grapalat" w:hAnsi="GHEA Grapalat" w:cs="Sylfaen"/>
          <w:b/>
          <w:i/>
          <w:lang w:val="af-ZA"/>
        </w:rPr>
        <w:t>զրկման</w:t>
      </w:r>
      <w:r w:rsidRPr="00DA3959">
        <w:rPr>
          <w:rFonts w:ascii="GHEA Grapalat" w:hAnsi="GHEA Grapalat"/>
          <w:b/>
          <w:i/>
          <w:lang w:val="af-ZA"/>
        </w:rPr>
        <w:t xml:space="preserve"> </w:t>
      </w:r>
      <w:r w:rsidRPr="00DA3959">
        <w:rPr>
          <w:rFonts w:ascii="GHEA Grapalat" w:hAnsi="GHEA Grapalat" w:cs="Sylfaen"/>
          <w:b/>
          <w:i/>
          <w:lang w:val="af-ZA"/>
        </w:rPr>
        <w:t>հետ</w:t>
      </w:r>
      <w:r w:rsidRPr="00DA3959">
        <w:rPr>
          <w:rFonts w:ascii="GHEA Grapalat" w:hAnsi="GHEA Grapalat"/>
          <w:b/>
          <w:i/>
          <w:lang w:val="af-ZA"/>
        </w:rPr>
        <w:t xml:space="preserve"> </w:t>
      </w:r>
      <w:r w:rsidRPr="00DA3959">
        <w:rPr>
          <w:rFonts w:ascii="GHEA Grapalat" w:hAnsi="GHEA Grapalat" w:cs="Sylfaen"/>
          <w:b/>
          <w:i/>
          <w:lang w:val="af-ZA"/>
        </w:rPr>
        <w:t>չկապված</w:t>
      </w:r>
      <w:r w:rsidRPr="00DA3959">
        <w:rPr>
          <w:rFonts w:ascii="GHEA Grapalat" w:hAnsi="GHEA Grapalat"/>
          <w:b/>
          <w:i/>
          <w:lang w:val="af-ZA"/>
        </w:rPr>
        <w:t xml:space="preserve"> </w:t>
      </w:r>
      <w:r w:rsidRPr="00DA3959">
        <w:rPr>
          <w:rFonts w:ascii="GHEA Grapalat" w:hAnsi="GHEA Grapalat" w:cs="Sylfaen"/>
          <w:b/>
          <w:i/>
          <w:lang w:val="af-ZA"/>
        </w:rPr>
        <w:t>պատիժների</w:t>
      </w:r>
      <w:r w:rsidRPr="00DA3959">
        <w:rPr>
          <w:rFonts w:ascii="GHEA Grapalat" w:hAnsi="GHEA Grapalat"/>
          <w:b/>
          <w:i/>
          <w:lang w:val="af-ZA"/>
        </w:rPr>
        <w:t xml:space="preserve"> </w:t>
      </w:r>
      <w:r w:rsidRPr="00DA3959">
        <w:rPr>
          <w:rFonts w:ascii="GHEA Grapalat" w:hAnsi="GHEA Grapalat" w:cs="Sylfaen"/>
          <w:b/>
          <w:i/>
          <w:lang w:val="af-ZA"/>
        </w:rPr>
        <w:t>կիրառումը</w:t>
      </w:r>
      <w:r w:rsidRPr="00DA3959">
        <w:rPr>
          <w:rFonts w:ascii="GHEA Grapalat" w:hAnsi="GHEA Grapalat"/>
          <w:b/>
          <w:i/>
          <w:lang w:val="af-ZA"/>
        </w:rPr>
        <w:t xml:space="preserve">, </w:t>
      </w:r>
      <w:r w:rsidRPr="00DA3959">
        <w:rPr>
          <w:rFonts w:ascii="GHEA Grapalat" w:hAnsi="GHEA Grapalat" w:cs="Sylfaen"/>
          <w:b/>
          <w:i/>
          <w:lang w:val="af-ZA"/>
        </w:rPr>
        <w:t>երբ</w:t>
      </w:r>
      <w:r w:rsidRPr="00DA3959">
        <w:rPr>
          <w:rFonts w:ascii="GHEA Grapalat" w:hAnsi="GHEA Grapalat"/>
          <w:b/>
          <w:i/>
          <w:lang w:val="af-ZA"/>
        </w:rPr>
        <w:t xml:space="preserve"> </w:t>
      </w:r>
      <w:r w:rsidRPr="00DA3959">
        <w:rPr>
          <w:rFonts w:ascii="GHEA Grapalat" w:hAnsi="GHEA Grapalat" w:cs="Sylfaen"/>
          <w:b/>
          <w:i/>
          <w:lang w:val="af-ZA"/>
        </w:rPr>
        <w:t>դա</w:t>
      </w:r>
      <w:r w:rsidRPr="00DA3959">
        <w:rPr>
          <w:rFonts w:ascii="GHEA Grapalat" w:hAnsi="GHEA Grapalat"/>
          <w:b/>
          <w:i/>
          <w:lang w:val="af-ZA"/>
        </w:rPr>
        <w:t xml:space="preserve">, </w:t>
      </w:r>
      <w:r w:rsidRPr="00DA3959">
        <w:rPr>
          <w:rFonts w:ascii="GHEA Grapalat" w:hAnsi="GHEA Grapalat" w:cs="Sylfaen"/>
          <w:b/>
          <w:i/>
          <w:lang w:val="af-ZA"/>
        </w:rPr>
        <w:t>իհարկե</w:t>
      </w:r>
      <w:r w:rsidRPr="00DA3959">
        <w:rPr>
          <w:rFonts w:ascii="GHEA Grapalat" w:hAnsi="GHEA Grapalat"/>
          <w:b/>
          <w:i/>
          <w:lang w:val="af-ZA"/>
        </w:rPr>
        <w:t xml:space="preserve">, </w:t>
      </w:r>
      <w:r w:rsidRPr="00DA3959">
        <w:rPr>
          <w:rFonts w:ascii="GHEA Grapalat" w:hAnsi="GHEA Grapalat" w:cs="Sylfaen"/>
          <w:b/>
          <w:i/>
          <w:lang w:val="af-ZA"/>
        </w:rPr>
        <w:t>հիմնավորված</w:t>
      </w:r>
      <w:r w:rsidRPr="00DA3959">
        <w:rPr>
          <w:rFonts w:ascii="GHEA Grapalat" w:hAnsi="GHEA Grapalat"/>
          <w:b/>
          <w:i/>
          <w:lang w:val="af-ZA"/>
        </w:rPr>
        <w:t xml:space="preserve"> </w:t>
      </w:r>
      <w:r w:rsidRPr="00DA3959">
        <w:rPr>
          <w:rFonts w:ascii="GHEA Grapalat" w:hAnsi="GHEA Grapalat" w:cs="Sylfaen"/>
          <w:b/>
          <w:i/>
          <w:lang w:val="af-ZA"/>
        </w:rPr>
        <w:t>է</w:t>
      </w:r>
      <w:r w:rsidRPr="00DA3959">
        <w:rPr>
          <w:rFonts w:ascii="GHEA Grapalat" w:hAnsi="GHEA Grapalat"/>
          <w:b/>
          <w:i/>
          <w:lang w:val="af-ZA"/>
        </w:rPr>
        <w:t xml:space="preserve">, </w:t>
      </w:r>
      <w:r w:rsidRPr="00DA3959">
        <w:rPr>
          <w:rFonts w:ascii="GHEA Grapalat" w:hAnsi="GHEA Grapalat" w:cs="Sylfaen"/>
          <w:b/>
          <w:i/>
          <w:lang w:val="af-ZA"/>
        </w:rPr>
        <w:t>պետք</w:t>
      </w:r>
      <w:r w:rsidRPr="00DA3959">
        <w:rPr>
          <w:rFonts w:ascii="GHEA Grapalat" w:hAnsi="GHEA Grapalat"/>
          <w:b/>
          <w:i/>
          <w:lang w:val="af-ZA"/>
        </w:rPr>
        <w:t xml:space="preserve"> </w:t>
      </w:r>
      <w:r w:rsidRPr="00DA3959">
        <w:rPr>
          <w:rFonts w:ascii="GHEA Grapalat" w:hAnsi="GHEA Grapalat" w:cs="Sylfaen"/>
          <w:b/>
          <w:i/>
          <w:lang w:val="af-ZA"/>
        </w:rPr>
        <w:t>է</w:t>
      </w:r>
      <w:r w:rsidRPr="00DA3959">
        <w:rPr>
          <w:rFonts w:ascii="GHEA Grapalat" w:hAnsi="GHEA Grapalat"/>
          <w:b/>
          <w:i/>
          <w:lang w:val="af-ZA"/>
        </w:rPr>
        <w:t xml:space="preserve"> </w:t>
      </w:r>
      <w:r w:rsidRPr="00DA3959">
        <w:rPr>
          <w:rFonts w:ascii="GHEA Grapalat" w:hAnsi="GHEA Grapalat" w:cs="Sylfaen"/>
          <w:b/>
          <w:i/>
          <w:lang w:val="af-ZA"/>
        </w:rPr>
        <w:t>դառնա</w:t>
      </w:r>
      <w:r w:rsidRPr="00DA3959">
        <w:rPr>
          <w:rFonts w:ascii="GHEA Grapalat" w:hAnsi="GHEA Grapalat"/>
          <w:b/>
          <w:i/>
          <w:lang w:val="af-ZA"/>
        </w:rPr>
        <w:t xml:space="preserve"> </w:t>
      </w:r>
      <w:r w:rsidRPr="00DA3959">
        <w:rPr>
          <w:rFonts w:ascii="GHEA Grapalat" w:hAnsi="GHEA Grapalat" w:cs="Sylfaen"/>
          <w:b/>
          <w:i/>
          <w:lang w:val="af-ZA"/>
        </w:rPr>
        <w:t>իրավակիրառական</w:t>
      </w:r>
      <w:r w:rsidRPr="00DA3959">
        <w:rPr>
          <w:rFonts w:ascii="GHEA Grapalat" w:hAnsi="GHEA Grapalat"/>
          <w:b/>
          <w:i/>
          <w:lang w:val="af-ZA"/>
        </w:rPr>
        <w:t xml:space="preserve"> </w:t>
      </w:r>
      <w:r w:rsidRPr="00DA3959">
        <w:rPr>
          <w:rFonts w:ascii="GHEA Grapalat" w:hAnsi="GHEA Grapalat" w:cs="Sylfaen"/>
          <w:b/>
          <w:i/>
          <w:lang w:val="af-ZA"/>
        </w:rPr>
        <w:t>տարածված</w:t>
      </w:r>
      <w:r w:rsidRPr="00DA3959">
        <w:rPr>
          <w:rFonts w:ascii="GHEA Grapalat" w:hAnsi="GHEA Grapalat"/>
          <w:b/>
          <w:i/>
          <w:lang w:val="af-ZA"/>
        </w:rPr>
        <w:t xml:space="preserve"> </w:t>
      </w:r>
      <w:r w:rsidRPr="00DA3959">
        <w:rPr>
          <w:rFonts w:ascii="GHEA Grapalat" w:hAnsi="GHEA Grapalat" w:cs="Sylfaen"/>
          <w:b/>
          <w:i/>
          <w:lang w:val="af-ZA"/>
        </w:rPr>
        <w:t>պրակտիկա</w:t>
      </w:r>
      <w:r w:rsidRPr="00DA3959">
        <w:rPr>
          <w:rFonts w:ascii="GHEA Grapalat" w:hAnsi="GHEA Grapalat"/>
          <w:b/>
          <w:i/>
          <w:lang w:val="af-ZA"/>
        </w:rPr>
        <w:t xml:space="preserve">, </w:t>
      </w:r>
      <w:r w:rsidRPr="00DA3959">
        <w:rPr>
          <w:rFonts w:ascii="GHEA Grapalat" w:hAnsi="GHEA Grapalat" w:cs="Sylfaen"/>
          <w:b/>
          <w:i/>
          <w:lang w:val="af-ZA"/>
        </w:rPr>
        <w:t>որի</w:t>
      </w:r>
      <w:r w:rsidRPr="00DA3959">
        <w:rPr>
          <w:rFonts w:ascii="GHEA Grapalat" w:hAnsi="GHEA Grapalat"/>
          <w:b/>
          <w:i/>
          <w:lang w:val="af-ZA"/>
        </w:rPr>
        <w:t xml:space="preserve"> </w:t>
      </w:r>
      <w:r w:rsidRPr="00DA3959">
        <w:rPr>
          <w:rFonts w:ascii="GHEA Grapalat" w:hAnsi="GHEA Grapalat" w:cs="Sylfaen"/>
          <w:b/>
          <w:i/>
          <w:lang w:val="af-ZA"/>
        </w:rPr>
        <w:t>հիմնական</w:t>
      </w:r>
      <w:r w:rsidRPr="00DA3959">
        <w:rPr>
          <w:rFonts w:ascii="GHEA Grapalat" w:hAnsi="GHEA Grapalat"/>
          <w:b/>
          <w:i/>
          <w:lang w:val="af-ZA"/>
        </w:rPr>
        <w:t xml:space="preserve"> </w:t>
      </w:r>
      <w:r w:rsidRPr="00DA3959">
        <w:rPr>
          <w:rFonts w:ascii="GHEA Grapalat" w:hAnsi="GHEA Grapalat" w:cs="Sylfaen"/>
          <w:b/>
          <w:i/>
          <w:lang w:val="af-ZA"/>
        </w:rPr>
        <w:t>նպատակը</w:t>
      </w:r>
      <w:r w:rsidRPr="00DA3959">
        <w:rPr>
          <w:rFonts w:ascii="GHEA Grapalat" w:hAnsi="GHEA Grapalat"/>
          <w:b/>
          <w:i/>
          <w:lang w:val="af-ZA"/>
        </w:rPr>
        <w:t xml:space="preserve"> </w:t>
      </w:r>
      <w:r w:rsidRPr="00DA3959">
        <w:rPr>
          <w:rFonts w:ascii="GHEA Grapalat" w:hAnsi="GHEA Grapalat" w:cs="Sylfaen"/>
          <w:b/>
          <w:i/>
          <w:lang w:val="af-ZA"/>
        </w:rPr>
        <w:t>քրեա</w:t>
      </w:r>
      <w:r w:rsidR="00E36886">
        <w:rPr>
          <w:rFonts w:ascii="GHEA Grapalat" w:hAnsi="GHEA Grapalat" w:cs="Sylfaen"/>
          <w:b/>
          <w:i/>
          <w:lang w:val="af-ZA"/>
        </w:rPr>
        <w:softHyphen/>
      </w:r>
      <w:r w:rsidRPr="00DA3959">
        <w:rPr>
          <w:rFonts w:ascii="GHEA Grapalat" w:hAnsi="GHEA Grapalat" w:cs="Sylfaen"/>
          <w:b/>
          <w:i/>
          <w:lang w:val="af-ZA"/>
        </w:rPr>
        <w:t>կան</w:t>
      </w:r>
      <w:r w:rsidRPr="00DA3959">
        <w:rPr>
          <w:rFonts w:ascii="GHEA Grapalat" w:hAnsi="GHEA Grapalat"/>
          <w:b/>
          <w:i/>
          <w:lang w:val="af-ZA"/>
        </w:rPr>
        <w:t xml:space="preserve"> </w:t>
      </w:r>
      <w:r w:rsidRPr="00DA3959">
        <w:rPr>
          <w:rFonts w:ascii="GHEA Grapalat" w:hAnsi="GHEA Grapalat" w:cs="Sylfaen"/>
          <w:b/>
          <w:i/>
          <w:lang w:val="af-ZA"/>
        </w:rPr>
        <w:t>պատասխանատվության</w:t>
      </w:r>
      <w:r w:rsidRPr="00DA3959">
        <w:rPr>
          <w:rFonts w:ascii="GHEA Grapalat" w:hAnsi="GHEA Grapalat"/>
          <w:b/>
          <w:i/>
          <w:lang w:val="af-ZA"/>
        </w:rPr>
        <w:t xml:space="preserve"> </w:t>
      </w:r>
      <w:r w:rsidRPr="00DA3959">
        <w:rPr>
          <w:rFonts w:ascii="GHEA Grapalat" w:hAnsi="GHEA Grapalat" w:cs="Sylfaen"/>
          <w:b/>
          <w:i/>
          <w:lang w:val="af-ZA"/>
        </w:rPr>
        <w:t>անխուսափելիության</w:t>
      </w:r>
      <w:r w:rsidRPr="00DA3959">
        <w:rPr>
          <w:rFonts w:ascii="GHEA Grapalat" w:hAnsi="GHEA Grapalat"/>
          <w:b/>
          <w:i/>
          <w:lang w:val="af-ZA"/>
        </w:rPr>
        <w:t xml:space="preserve">, </w:t>
      </w:r>
      <w:r w:rsidRPr="00DA3959">
        <w:rPr>
          <w:rFonts w:ascii="GHEA Grapalat" w:hAnsi="GHEA Grapalat" w:cs="Sylfaen"/>
          <w:b/>
          <w:i/>
          <w:lang w:val="af-ZA"/>
        </w:rPr>
        <w:t>այլ</w:t>
      </w:r>
      <w:r w:rsidRPr="00DA3959">
        <w:rPr>
          <w:rFonts w:ascii="GHEA Grapalat" w:hAnsi="GHEA Grapalat"/>
          <w:b/>
          <w:i/>
          <w:lang w:val="af-ZA"/>
        </w:rPr>
        <w:t xml:space="preserve"> </w:t>
      </w:r>
      <w:r w:rsidRPr="00DA3959">
        <w:rPr>
          <w:rFonts w:ascii="GHEA Grapalat" w:hAnsi="GHEA Grapalat" w:cs="Sylfaen"/>
          <w:b/>
          <w:i/>
          <w:lang w:val="af-ZA"/>
        </w:rPr>
        <w:t>ոչ</w:t>
      </w:r>
      <w:r w:rsidRPr="00DA3959">
        <w:rPr>
          <w:rFonts w:ascii="GHEA Grapalat" w:hAnsi="GHEA Grapalat"/>
          <w:b/>
          <w:i/>
          <w:lang w:val="af-ZA"/>
        </w:rPr>
        <w:t xml:space="preserve"> </w:t>
      </w:r>
      <w:r w:rsidRPr="00DA3959">
        <w:rPr>
          <w:rFonts w:ascii="GHEA Grapalat" w:hAnsi="GHEA Grapalat" w:cs="Sylfaen"/>
          <w:b/>
          <w:i/>
          <w:lang w:val="af-ZA"/>
        </w:rPr>
        <w:t>թե</w:t>
      </w:r>
      <w:r w:rsidRPr="00DA3959">
        <w:rPr>
          <w:rFonts w:ascii="GHEA Grapalat" w:hAnsi="GHEA Grapalat"/>
          <w:b/>
          <w:i/>
          <w:lang w:val="af-ZA"/>
        </w:rPr>
        <w:t xml:space="preserve"> </w:t>
      </w:r>
      <w:r w:rsidRPr="00DA3959">
        <w:rPr>
          <w:rFonts w:ascii="GHEA Grapalat" w:hAnsi="GHEA Grapalat" w:cs="Sylfaen"/>
          <w:b/>
          <w:i/>
          <w:lang w:val="af-ZA"/>
        </w:rPr>
        <w:t>չափազանց</w:t>
      </w:r>
      <w:r w:rsidRPr="00DA3959">
        <w:rPr>
          <w:rFonts w:ascii="GHEA Grapalat" w:hAnsi="GHEA Grapalat"/>
          <w:b/>
          <w:i/>
          <w:lang w:val="af-ZA"/>
        </w:rPr>
        <w:t xml:space="preserve"> </w:t>
      </w:r>
      <w:r w:rsidRPr="00DA3959">
        <w:rPr>
          <w:rFonts w:ascii="GHEA Grapalat" w:hAnsi="GHEA Grapalat" w:cs="Sylfaen"/>
          <w:b/>
          <w:i/>
          <w:lang w:val="af-ZA"/>
        </w:rPr>
        <w:t>խստության</w:t>
      </w:r>
      <w:r w:rsidRPr="00DA3959">
        <w:rPr>
          <w:rFonts w:ascii="GHEA Grapalat" w:hAnsi="GHEA Grapalat"/>
          <w:b/>
          <w:i/>
          <w:lang w:val="af-ZA"/>
        </w:rPr>
        <w:t xml:space="preserve"> </w:t>
      </w:r>
      <w:r w:rsidRPr="00DA3959">
        <w:rPr>
          <w:rFonts w:ascii="GHEA Grapalat" w:hAnsi="GHEA Grapalat" w:cs="Sylfaen"/>
          <w:b/>
          <w:i/>
          <w:lang w:val="af-ZA"/>
        </w:rPr>
        <w:lastRenderedPageBreak/>
        <w:t>ապա</w:t>
      </w:r>
      <w:r w:rsidR="00E36886">
        <w:rPr>
          <w:rFonts w:ascii="GHEA Grapalat" w:hAnsi="GHEA Grapalat" w:cs="Sylfaen"/>
          <w:b/>
          <w:i/>
          <w:lang w:val="af-ZA"/>
        </w:rPr>
        <w:softHyphen/>
      </w:r>
      <w:r w:rsidRPr="00DA3959">
        <w:rPr>
          <w:rFonts w:ascii="GHEA Grapalat" w:hAnsi="GHEA Grapalat" w:cs="Sylfaen"/>
          <w:b/>
          <w:i/>
          <w:lang w:val="af-ZA"/>
        </w:rPr>
        <w:t>հո</w:t>
      </w:r>
      <w:r w:rsidR="00E36886">
        <w:rPr>
          <w:rFonts w:ascii="GHEA Grapalat" w:hAnsi="GHEA Grapalat" w:cs="Sylfaen"/>
          <w:b/>
          <w:i/>
          <w:lang w:val="af-ZA"/>
        </w:rPr>
        <w:softHyphen/>
      </w:r>
      <w:r w:rsidRPr="00DA3959">
        <w:rPr>
          <w:rFonts w:ascii="GHEA Grapalat" w:hAnsi="GHEA Grapalat" w:cs="Sylfaen"/>
          <w:b/>
          <w:i/>
          <w:lang w:val="af-ZA"/>
        </w:rPr>
        <w:t>վումն</w:t>
      </w:r>
      <w:r w:rsidRPr="00DA3959">
        <w:rPr>
          <w:rFonts w:ascii="GHEA Grapalat" w:hAnsi="GHEA Grapalat"/>
          <w:b/>
          <w:i/>
          <w:lang w:val="af-ZA"/>
        </w:rPr>
        <w:t xml:space="preserve"> </w:t>
      </w:r>
      <w:r w:rsidRPr="00DA3959">
        <w:rPr>
          <w:rFonts w:ascii="GHEA Grapalat" w:hAnsi="GHEA Grapalat" w:cs="Sylfaen"/>
          <w:b/>
          <w:i/>
          <w:lang w:val="af-ZA"/>
        </w:rPr>
        <w:t>է։</w:t>
      </w:r>
    </w:p>
    <w:p w:rsidR="00B742F2" w:rsidRPr="00DA3959" w:rsidRDefault="00B742F2" w:rsidP="00B742F2">
      <w:pPr>
        <w:widowControl w:val="0"/>
        <w:spacing w:after="0" w:line="360" w:lineRule="auto"/>
        <w:jc w:val="both"/>
        <w:textAlignment w:val="baseline"/>
        <w:rPr>
          <w:rFonts w:ascii="GHEA Grapalat" w:hAnsi="GHEA Grapalat" w:cs="Sylfaen"/>
          <w:b/>
          <w:i/>
          <w:lang w:val="af-ZA"/>
        </w:rPr>
      </w:pPr>
      <w:r w:rsidRPr="00DA3959">
        <w:rPr>
          <w:rFonts w:ascii="GHEA Grapalat" w:hAnsi="GHEA Grapalat" w:cs="Sylfaen"/>
          <w:b/>
          <w:i/>
          <w:lang w:val="af-ZA"/>
        </w:rPr>
        <w:t xml:space="preserve">      Ներկայիս</w:t>
      </w:r>
      <w:r w:rsidRPr="00DA3959">
        <w:rPr>
          <w:rFonts w:ascii="GHEA Grapalat" w:hAnsi="GHEA Grapalat"/>
          <w:b/>
          <w:i/>
          <w:lang w:val="af-ZA"/>
        </w:rPr>
        <w:t xml:space="preserve"> </w:t>
      </w:r>
      <w:r w:rsidRPr="00DA3959">
        <w:rPr>
          <w:rFonts w:ascii="GHEA Grapalat" w:hAnsi="GHEA Grapalat" w:cs="Sylfaen"/>
          <w:b/>
          <w:i/>
          <w:lang w:val="af-ZA"/>
        </w:rPr>
        <w:t>պայմաններում</w:t>
      </w:r>
      <w:r w:rsidRPr="00DA3959">
        <w:rPr>
          <w:rFonts w:ascii="GHEA Grapalat" w:hAnsi="GHEA Grapalat"/>
          <w:b/>
          <w:i/>
          <w:lang w:val="af-ZA"/>
        </w:rPr>
        <w:t xml:space="preserve"> </w:t>
      </w:r>
      <w:r w:rsidRPr="00DA3959">
        <w:rPr>
          <w:rFonts w:ascii="GHEA Grapalat" w:hAnsi="GHEA Grapalat" w:cs="Sylfaen"/>
          <w:b/>
          <w:i/>
          <w:lang w:val="af-ZA"/>
        </w:rPr>
        <w:t>առավել</w:t>
      </w:r>
      <w:r w:rsidRPr="00DA3959">
        <w:rPr>
          <w:rFonts w:ascii="GHEA Grapalat" w:hAnsi="GHEA Grapalat"/>
          <w:b/>
          <w:i/>
          <w:lang w:val="af-ZA"/>
        </w:rPr>
        <w:t xml:space="preserve"> </w:t>
      </w:r>
      <w:r w:rsidRPr="00DA3959">
        <w:rPr>
          <w:rFonts w:ascii="GHEA Grapalat" w:hAnsi="GHEA Grapalat" w:cs="Sylfaen"/>
          <w:b/>
          <w:i/>
          <w:lang w:val="af-ZA"/>
        </w:rPr>
        <w:t>կարևորվում</w:t>
      </w:r>
      <w:r w:rsidRPr="00DA3959">
        <w:rPr>
          <w:rFonts w:ascii="GHEA Grapalat" w:hAnsi="GHEA Grapalat"/>
          <w:b/>
          <w:i/>
          <w:lang w:val="af-ZA"/>
        </w:rPr>
        <w:t xml:space="preserve"> </w:t>
      </w:r>
      <w:r w:rsidRPr="00DA3959">
        <w:rPr>
          <w:rFonts w:ascii="GHEA Grapalat" w:hAnsi="GHEA Grapalat" w:cs="Sylfaen"/>
          <w:b/>
          <w:i/>
          <w:lang w:val="af-ZA"/>
        </w:rPr>
        <w:t>է</w:t>
      </w:r>
      <w:r w:rsidRPr="00DA3959">
        <w:rPr>
          <w:rFonts w:ascii="GHEA Grapalat" w:hAnsi="GHEA Grapalat"/>
          <w:b/>
          <w:i/>
          <w:lang w:val="af-ZA"/>
        </w:rPr>
        <w:t xml:space="preserve"> </w:t>
      </w:r>
      <w:r w:rsidRPr="00DA3959">
        <w:rPr>
          <w:rFonts w:ascii="GHEA Grapalat" w:hAnsi="GHEA Grapalat" w:cs="Sylfaen"/>
          <w:b/>
          <w:i/>
          <w:lang w:val="af-ZA"/>
        </w:rPr>
        <w:t>որոշակի</w:t>
      </w:r>
      <w:r w:rsidRPr="00DA3959">
        <w:rPr>
          <w:rFonts w:ascii="GHEA Grapalat" w:hAnsi="GHEA Grapalat"/>
          <w:b/>
          <w:i/>
          <w:lang w:val="af-ZA"/>
        </w:rPr>
        <w:t xml:space="preserve"> </w:t>
      </w:r>
      <w:r w:rsidRPr="00DA3959">
        <w:rPr>
          <w:rFonts w:ascii="GHEA Grapalat" w:hAnsi="GHEA Grapalat" w:cs="Sylfaen"/>
          <w:b/>
          <w:i/>
          <w:lang w:val="af-ZA"/>
        </w:rPr>
        <w:t>կատեգորիայի</w:t>
      </w:r>
      <w:r w:rsidRPr="00DA3959">
        <w:rPr>
          <w:rFonts w:ascii="GHEA Grapalat" w:hAnsi="GHEA Grapalat"/>
          <w:b/>
          <w:i/>
          <w:lang w:val="af-ZA"/>
        </w:rPr>
        <w:t xml:space="preserve"> </w:t>
      </w:r>
      <w:r w:rsidRPr="00DA3959">
        <w:rPr>
          <w:rFonts w:ascii="GHEA Grapalat" w:hAnsi="GHEA Grapalat" w:cs="Sylfaen"/>
          <w:b/>
          <w:i/>
          <w:lang w:val="af-ZA"/>
        </w:rPr>
        <w:t>հան</w:t>
      </w:r>
      <w:r w:rsidR="00E36886">
        <w:rPr>
          <w:rFonts w:ascii="GHEA Grapalat" w:hAnsi="GHEA Grapalat" w:cs="Sylfaen"/>
          <w:b/>
          <w:i/>
          <w:lang w:val="af-ZA"/>
        </w:rPr>
        <w:softHyphen/>
      </w:r>
      <w:r w:rsidRPr="00DA3959">
        <w:rPr>
          <w:rFonts w:ascii="GHEA Grapalat" w:hAnsi="GHEA Grapalat" w:cs="Sylfaen"/>
          <w:b/>
          <w:i/>
          <w:lang w:val="af-ZA"/>
        </w:rPr>
        <w:t>ցա</w:t>
      </w:r>
      <w:r w:rsidR="00E36886">
        <w:rPr>
          <w:rFonts w:ascii="GHEA Grapalat" w:hAnsi="GHEA Grapalat" w:cs="Sylfaen"/>
          <w:b/>
          <w:i/>
          <w:lang w:val="af-ZA"/>
        </w:rPr>
        <w:softHyphen/>
      </w:r>
      <w:r w:rsidRPr="00DA3959">
        <w:rPr>
          <w:rFonts w:ascii="GHEA Grapalat" w:hAnsi="GHEA Grapalat" w:cs="Sylfaen"/>
          <w:b/>
          <w:i/>
          <w:lang w:val="af-ZA"/>
        </w:rPr>
        <w:t>գոր</w:t>
      </w:r>
      <w:r w:rsidR="00E36886">
        <w:rPr>
          <w:rFonts w:ascii="GHEA Grapalat" w:hAnsi="GHEA Grapalat" w:cs="Sylfaen"/>
          <w:b/>
          <w:i/>
          <w:lang w:val="af-ZA"/>
        </w:rPr>
        <w:softHyphen/>
      </w:r>
      <w:r w:rsidRPr="00DA3959">
        <w:rPr>
          <w:rFonts w:ascii="GHEA Grapalat" w:hAnsi="GHEA Grapalat" w:cs="Sylfaen"/>
          <w:b/>
          <w:i/>
          <w:lang w:val="af-ZA"/>
        </w:rPr>
        <w:t>ծու</w:t>
      </w:r>
      <w:r w:rsidR="00E36886">
        <w:rPr>
          <w:rFonts w:ascii="GHEA Grapalat" w:hAnsi="GHEA Grapalat" w:cs="Sylfaen"/>
          <w:b/>
          <w:i/>
          <w:lang w:val="af-ZA"/>
        </w:rPr>
        <w:softHyphen/>
      </w:r>
      <w:r w:rsidRPr="00DA3959">
        <w:rPr>
          <w:rFonts w:ascii="GHEA Grapalat" w:hAnsi="GHEA Grapalat" w:cs="Sylfaen"/>
          <w:b/>
          <w:i/>
          <w:lang w:val="af-ZA"/>
        </w:rPr>
        <w:t>թյունների</w:t>
      </w:r>
      <w:r w:rsidRPr="00DA3959">
        <w:rPr>
          <w:rFonts w:ascii="GHEA Grapalat" w:hAnsi="GHEA Grapalat"/>
          <w:b/>
          <w:i/>
          <w:lang w:val="af-ZA"/>
        </w:rPr>
        <w:t xml:space="preserve"> </w:t>
      </w:r>
      <w:r w:rsidRPr="00DA3959">
        <w:rPr>
          <w:rFonts w:ascii="GHEA Grapalat" w:hAnsi="GHEA Grapalat" w:cs="Sylfaen"/>
          <w:b/>
          <w:i/>
          <w:lang w:val="af-ZA"/>
        </w:rPr>
        <w:t>համար</w:t>
      </w:r>
      <w:r w:rsidRPr="00DA3959">
        <w:rPr>
          <w:rFonts w:ascii="GHEA Grapalat" w:hAnsi="GHEA Grapalat"/>
          <w:b/>
          <w:i/>
          <w:lang w:val="af-ZA"/>
        </w:rPr>
        <w:t xml:space="preserve"> </w:t>
      </w:r>
      <w:r w:rsidRPr="00DA3959">
        <w:rPr>
          <w:rFonts w:ascii="GHEA Grapalat" w:hAnsi="GHEA Grapalat" w:cs="Sylfaen"/>
          <w:b/>
          <w:i/>
          <w:lang w:val="af-ZA"/>
        </w:rPr>
        <w:t>ազատազրկմանն</w:t>
      </w:r>
      <w:r w:rsidRPr="00DA3959">
        <w:rPr>
          <w:rFonts w:ascii="GHEA Grapalat" w:hAnsi="GHEA Grapalat"/>
          <w:b/>
          <w:i/>
          <w:lang w:val="af-ZA"/>
        </w:rPr>
        <w:t xml:space="preserve"> </w:t>
      </w:r>
      <w:r w:rsidRPr="00DA3959">
        <w:rPr>
          <w:rFonts w:ascii="GHEA Grapalat" w:hAnsi="GHEA Grapalat" w:cs="Sylfaen"/>
          <w:b/>
          <w:i/>
          <w:lang w:val="af-ZA"/>
        </w:rPr>
        <w:t>այլընտրանք</w:t>
      </w:r>
      <w:r w:rsidRPr="00DA3959">
        <w:rPr>
          <w:rFonts w:ascii="GHEA Grapalat" w:hAnsi="GHEA Grapalat"/>
          <w:b/>
          <w:i/>
          <w:lang w:val="af-ZA"/>
        </w:rPr>
        <w:t xml:space="preserve"> </w:t>
      </w:r>
      <w:r w:rsidRPr="00DA3959">
        <w:rPr>
          <w:rFonts w:ascii="GHEA Grapalat" w:hAnsi="GHEA Grapalat" w:cs="Sylfaen"/>
          <w:b/>
          <w:i/>
          <w:lang w:val="af-ZA"/>
        </w:rPr>
        <w:t>հանդիսացող</w:t>
      </w:r>
      <w:r w:rsidRPr="00DA3959">
        <w:rPr>
          <w:rFonts w:ascii="GHEA Grapalat" w:hAnsi="GHEA Grapalat"/>
          <w:b/>
          <w:i/>
          <w:lang w:val="af-ZA"/>
        </w:rPr>
        <w:t xml:space="preserve"> </w:t>
      </w:r>
      <w:r w:rsidRPr="00DA3959">
        <w:rPr>
          <w:rFonts w:ascii="GHEA Grapalat" w:hAnsi="GHEA Grapalat" w:cs="Sylfaen"/>
          <w:b/>
          <w:i/>
          <w:lang w:val="af-ZA"/>
        </w:rPr>
        <w:t>պատժատեսակների</w:t>
      </w:r>
      <w:r w:rsidRPr="00DA3959">
        <w:rPr>
          <w:rFonts w:ascii="GHEA Grapalat" w:hAnsi="GHEA Grapalat"/>
          <w:b/>
          <w:i/>
          <w:lang w:val="af-ZA"/>
        </w:rPr>
        <w:t xml:space="preserve"> </w:t>
      </w:r>
      <w:r w:rsidRPr="00DA3959">
        <w:rPr>
          <w:rFonts w:ascii="GHEA Grapalat" w:hAnsi="GHEA Grapalat" w:cs="Sylfaen"/>
          <w:b/>
          <w:i/>
          <w:lang w:val="af-ZA"/>
        </w:rPr>
        <w:t>կի</w:t>
      </w:r>
      <w:r w:rsidR="00E36886">
        <w:rPr>
          <w:rFonts w:ascii="GHEA Grapalat" w:hAnsi="GHEA Grapalat" w:cs="Sylfaen"/>
          <w:b/>
          <w:i/>
          <w:lang w:val="af-ZA"/>
        </w:rPr>
        <w:softHyphen/>
      </w:r>
      <w:r w:rsidRPr="00DA3959">
        <w:rPr>
          <w:rFonts w:ascii="GHEA Grapalat" w:hAnsi="GHEA Grapalat" w:cs="Sylfaen"/>
          <w:b/>
          <w:i/>
          <w:lang w:val="af-ZA"/>
        </w:rPr>
        <w:t>րառման</w:t>
      </w:r>
      <w:r w:rsidRPr="00DA3959">
        <w:rPr>
          <w:rFonts w:ascii="GHEA Grapalat" w:hAnsi="GHEA Grapalat"/>
          <w:b/>
          <w:i/>
          <w:lang w:val="af-ZA"/>
        </w:rPr>
        <w:t xml:space="preserve"> </w:t>
      </w:r>
      <w:r w:rsidRPr="00DA3959">
        <w:rPr>
          <w:rFonts w:ascii="GHEA Grapalat" w:hAnsi="GHEA Grapalat" w:cs="Sylfaen"/>
          <w:b/>
          <w:i/>
          <w:lang w:val="af-ZA"/>
        </w:rPr>
        <w:t>անհրաժեշտությունը։</w:t>
      </w:r>
      <w:r w:rsidRPr="00DA3959">
        <w:rPr>
          <w:rFonts w:ascii="GHEA Grapalat" w:hAnsi="GHEA Grapalat"/>
          <w:b/>
          <w:i/>
          <w:lang w:val="af-ZA"/>
        </w:rPr>
        <w:t xml:space="preserve"> </w:t>
      </w:r>
      <w:r w:rsidRPr="00DA3959">
        <w:rPr>
          <w:rFonts w:ascii="GHEA Grapalat" w:hAnsi="GHEA Grapalat" w:cs="Sylfaen"/>
          <w:b/>
          <w:i/>
          <w:lang w:val="af-ZA"/>
        </w:rPr>
        <w:t>Հասարակությունից</w:t>
      </w:r>
      <w:r w:rsidRPr="00DA3959">
        <w:rPr>
          <w:rFonts w:ascii="GHEA Grapalat" w:hAnsi="GHEA Grapalat"/>
          <w:b/>
          <w:i/>
          <w:lang w:val="af-ZA"/>
        </w:rPr>
        <w:t xml:space="preserve"> </w:t>
      </w:r>
      <w:r w:rsidRPr="00DA3959">
        <w:rPr>
          <w:rFonts w:ascii="GHEA Grapalat" w:hAnsi="GHEA Grapalat" w:cs="Sylfaen"/>
          <w:b/>
          <w:i/>
          <w:lang w:val="af-ZA"/>
        </w:rPr>
        <w:t>տևականորեն</w:t>
      </w:r>
      <w:r w:rsidRPr="00DA3959">
        <w:rPr>
          <w:rFonts w:ascii="GHEA Grapalat" w:hAnsi="GHEA Grapalat"/>
          <w:b/>
          <w:i/>
          <w:lang w:val="af-ZA"/>
        </w:rPr>
        <w:t xml:space="preserve"> </w:t>
      </w:r>
      <w:r w:rsidRPr="00DA3959">
        <w:rPr>
          <w:rFonts w:ascii="GHEA Grapalat" w:hAnsi="GHEA Grapalat" w:cs="Sylfaen"/>
          <w:b/>
          <w:i/>
          <w:lang w:val="af-ZA"/>
        </w:rPr>
        <w:t>մեկուսացնելու</w:t>
      </w:r>
      <w:r w:rsidRPr="00DA3959">
        <w:rPr>
          <w:rFonts w:ascii="GHEA Grapalat" w:hAnsi="GHEA Grapalat"/>
          <w:b/>
          <w:i/>
          <w:lang w:val="af-ZA"/>
        </w:rPr>
        <w:t xml:space="preserve"> </w:t>
      </w:r>
      <w:r w:rsidRPr="00DA3959">
        <w:rPr>
          <w:rFonts w:ascii="GHEA Grapalat" w:hAnsi="GHEA Grapalat" w:cs="Sylfaen"/>
          <w:b/>
          <w:i/>
          <w:lang w:val="af-ZA"/>
        </w:rPr>
        <w:t>այլ</w:t>
      </w:r>
      <w:r w:rsidR="00E36886">
        <w:rPr>
          <w:rFonts w:ascii="GHEA Grapalat" w:hAnsi="GHEA Grapalat" w:cs="Sylfaen"/>
          <w:b/>
          <w:i/>
          <w:lang w:val="af-ZA"/>
        </w:rPr>
        <w:softHyphen/>
      </w:r>
      <w:r w:rsidRPr="00DA3959">
        <w:rPr>
          <w:rFonts w:ascii="GHEA Grapalat" w:hAnsi="GHEA Grapalat" w:cs="Sylfaen"/>
          <w:b/>
          <w:i/>
          <w:lang w:val="af-ZA"/>
        </w:rPr>
        <w:t>ընտ</w:t>
      </w:r>
      <w:r w:rsidR="00E36886">
        <w:rPr>
          <w:rFonts w:ascii="GHEA Grapalat" w:hAnsi="GHEA Grapalat" w:cs="Sylfaen"/>
          <w:b/>
          <w:i/>
          <w:lang w:val="af-ZA"/>
        </w:rPr>
        <w:softHyphen/>
      </w:r>
      <w:r w:rsidRPr="00DA3959">
        <w:rPr>
          <w:rFonts w:ascii="GHEA Grapalat" w:hAnsi="GHEA Grapalat" w:cs="Sylfaen"/>
          <w:b/>
          <w:i/>
          <w:lang w:val="af-ZA"/>
        </w:rPr>
        <w:t>րանքները</w:t>
      </w:r>
      <w:r w:rsidRPr="00DA3959">
        <w:rPr>
          <w:rFonts w:ascii="GHEA Grapalat" w:hAnsi="GHEA Grapalat"/>
          <w:b/>
          <w:i/>
          <w:lang w:val="af-ZA"/>
        </w:rPr>
        <w:t xml:space="preserve"> </w:t>
      </w:r>
      <w:r w:rsidRPr="00DA3959">
        <w:rPr>
          <w:rFonts w:ascii="GHEA Grapalat" w:hAnsi="GHEA Grapalat" w:cs="Sylfaen"/>
          <w:b/>
          <w:i/>
          <w:lang w:val="af-ZA"/>
        </w:rPr>
        <w:t>հանդիսանում</w:t>
      </w:r>
      <w:r w:rsidRPr="00DA3959">
        <w:rPr>
          <w:rFonts w:ascii="GHEA Grapalat" w:hAnsi="GHEA Grapalat"/>
          <w:b/>
          <w:i/>
          <w:lang w:val="af-ZA"/>
        </w:rPr>
        <w:t xml:space="preserve"> </w:t>
      </w:r>
      <w:r w:rsidRPr="00DA3959">
        <w:rPr>
          <w:rFonts w:ascii="GHEA Grapalat" w:hAnsi="GHEA Grapalat" w:cs="Sylfaen"/>
          <w:b/>
          <w:i/>
          <w:lang w:val="af-ZA"/>
        </w:rPr>
        <w:t>են</w:t>
      </w:r>
      <w:r w:rsidRPr="00DA3959">
        <w:rPr>
          <w:rFonts w:ascii="GHEA Grapalat" w:hAnsi="GHEA Grapalat"/>
          <w:b/>
          <w:i/>
          <w:lang w:val="af-ZA"/>
        </w:rPr>
        <w:t xml:space="preserve"> </w:t>
      </w:r>
      <w:r w:rsidRPr="00DA3959">
        <w:rPr>
          <w:rFonts w:ascii="GHEA Grapalat" w:hAnsi="GHEA Grapalat" w:cs="Sylfaen"/>
          <w:b/>
          <w:i/>
          <w:lang w:val="af-ZA"/>
        </w:rPr>
        <w:t>հասարակությունը</w:t>
      </w:r>
      <w:r w:rsidRPr="00DA3959">
        <w:rPr>
          <w:rFonts w:ascii="GHEA Grapalat" w:hAnsi="GHEA Grapalat"/>
          <w:b/>
          <w:i/>
          <w:lang w:val="af-ZA"/>
        </w:rPr>
        <w:t xml:space="preserve"> </w:t>
      </w:r>
      <w:r w:rsidRPr="00DA3959">
        <w:rPr>
          <w:rFonts w:ascii="GHEA Grapalat" w:hAnsi="GHEA Grapalat" w:cs="Sylfaen"/>
          <w:b/>
          <w:i/>
          <w:lang w:val="af-ZA"/>
        </w:rPr>
        <w:t>քրեականացումից</w:t>
      </w:r>
      <w:r w:rsidRPr="00DA3959">
        <w:rPr>
          <w:rFonts w:ascii="GHEA Grapalat" w:hAnsi="GHEA Grapalat"/>
          <w:b/>
          <w:i/>
          <w:lang w:val="af-ZA"/>
        </w:rPr>
        <w:t xml:space="preserve">, </w:t>
      </w:r>
      <w:r w:rsidRPr="00DA3959">
        <w:rPr>
          <w:rFonts w:ascii="GHEA Grapalat" w:hAnsi="GHEA Grapalat" w:cs="Sylfaen"/>
          <w:b/>
          <w:i/>
          <w:lang w:val="af-ZA"/>
        </w:rPr>
        <w:t>դատապարտ</w:t>
      </w:r>
      <w:r w:rsidR="00E36886">
        <w:rPr>
          <w:rFonts w:ascii="GHEA Grapalat" w:hAnsi="GHEA Grapalat" w:cs="Sylfaen"/>
          <w:b/>
          <w:i/>
          <w:lang w:val="af-ZA"/>
        </w:rPr>
        <w:softHyphen/>
      </w:r>
      <w:r w:rsidRPr="00DA3959">
        <w:rPr>
          <w:rFonts w:ascii="GHEA Grapalat" w:hAnsi="GHEA Grapalat" w:cs="Sylfaen"/>
          <w:b/>
          <w:i/>
          <w:lang w:val="af-ZA"/>
        </w:rPr>
        <w:t>յալ</w:t>
      </w:r>
      <w:r w:rsidR="00E36886">
        <w:rPr>
          <w:rFonts w:ascii="GHEA Grapalat" w:hAnsi="GHEA Grapalat" w:cs="Sylfaen"/>
          <w:b/>
          <w:i/>
          <w:lang w:val="af-ZA"/>
        </w:rPr>
        <w:softHyphen/>
      </w:r>
      <w:r w:rsidRPr="00DA3959">
        <w:rPr>
          <w:rFonts w:ascii="GHEA Grapalat" w:hAnsi="GHEA Grapalat" w:cs="Sylfaen"/>
          <w:b/>
          <w:i/>
          <w:lang w:val="af-ZA"/>
        </w:rPr>
        <w:t>նե</w:t>
      </w:r>
      <w:r w:rsidR="00E36886">
        <w:rPr>
          <w:rFonts w:ascii="GHEA Grapalat" w:hAnsi="GHEA Grapalat" w:cs="Sylfaen"/>
          <w:b/>
          <w:i/>
          <w:lang w:val="af-ZA"/>
        </w:rPr>
        <w:softHyphen/>
      </w:r>
      <w:r w:rsidRPr="00DA3959">
        <w:rPr>
          <w:rFonts w:ascii="GHEA Grapalat" w:hAnsi="GHEA Grapalat" w:cs="Sylfaen"/>
          <w:b/>
          <w:i/>
          <w:lang w:val="af-ZA"/>
        </w:rPr>
        <w:t>րին՝</w:t>
      </w:r>
      <w:r w:rsidRPr="00DA3959">
        <w:rPr>
          <w:rFonts w:ascii="GHEA Grapalat" w:hAnsi="GHEA Grapalat"/>
          <w:b/>
          <w:i/>
          <w:lang w:val="af-ZA"/>
        </w:rPr>
        <w:t xml:space="preserve"> </w:t>
      </w:r>
      <w:r w:rsidRPr="00DA3959">
        <w:rPr>
          <w:rFonts w:ascii="GHEA Grapalat" w:hAnsi="GHEA Grapalat" w:cs="Sylfaen"/>
          <w:b/>
          <w:i/>
          <w:lang w:val="af-ZA"/>
        </w:rPr>
        <w:t>հանցավոր</w:t>
      </w:r>
      <w:r w:rsidRPr="00DA3959">
        <w:rPr>
          <w:rFonts w:ascii="GHEA Grapalat" w:hAnsi="GHEA Grapalat"/>
          <w:b/>
          <w:i/>
          <w:lang w:val="af-ZA"/>
        </w:rPr>
        <w:t xml:space="preserve"> </w:t>
      </w:r>
      <w:r w:rsidRPr="00DA3959">
        <w:rPr>
          <w:rFonts w:ascii="GHEA Grapalat" w:hAnsi="GHEA Grapalat" w:cs="Sylfaen"/>
          <w:b/>
          <w:i/>
          <w:lang w:val="af-ZA"/>
        </w:rPr>
        <w:t>ենթամշակույթին</w:t>
      </w:r>
      <w:r w:rsidRPr="00DA3959">
        <w:rPr>
          <w:rFonts w:ascii="GHEA Grapalat" w:hAnsi="GHEA Grapalat"/>
          <w:b/>
          <w:i/>
          <w:lang w:val="af-ZA"/>
        </w:rPr>
        <w:t xml:space="preserve"> </w:t>
      </w:r>
      <w:r w:rsidRPr="00DA3959">
        <w:rPr>
          <w:rFonts w:ascii="GHEA Grapalat" w:hAnsi="GHEA Grapalat" w:cs="Sylfaen"/>
          <w:b/>
          <w:i/>
          <w:lang w:val="af-ZA"/>
        </w:rPr>
        <w:t>սերտաճելուց</w:t>
      </w:r>
      <w:r w:rsidRPr="00DA3959">
        <w:rPr>
          <w:rFonts w:ascii="GHEA Grapalat" w:hAnsi="GHEA Grapalat"/>
          <w:b/>
          <w:i/>
          <w:lang w:val="af-ZA"/>
        </w:rPr>
        <w:t xml:space="preserve"> </w:t>
      </w:r>
      <w:r w:rsidRPr="00DA3959">
        <w:rPr>
          <w:rFonts w:ascii="GHEA Grapalat" w:hAnsi="GHEA Grapalat" w:cs="Sylfaen"/>
          <w:b/>
          <w:i/>
          <w:lang w:val="af-ZA"/>
        </w:rPr>
        <w:t>խուսափելու</w:t>
      </w:r>
      <w:r w:rsidRPr="00DA3959">
        <w:rPr>
          <w:rFonts w:ascii="GHEA Grapalat" w:hAnsi="GHEA Grapalat"/>
          <w:b/>
          <w:i/>
          <w:lang w:val="af-ZA"/>
        </w:rPr>
        <w:t xml:space="preserve"> </w:t>
      </w:r>
      <w:r w:rsidRPr="00DA3959">
        <w:rPr>
          <w:rFonts w:ascii="GHEA Grapalat" w:hAnsi="GHEA Grapalat" w:cs="Sylfaen"/>
          <w:b/>
          <w:i/>
          <w:lang w:val="af-ZA"/>
        </w:rPr>
        <w:t>գործուն</w:t>
      </w:r>
      <w:r w:rsidRPr="00DA3959">
        <w:rPr>
          <w:rFonts w:ascii="GHEA Grapalat" w:hAnsi="GHEA Grapalat"/>
          <w:b/>
          <w:i/>
          <w:lang w:val="af-ZA"/>
        </w:rPr>
        <w:t xml:space="preserve"> </w:t>
      </w:r>
      <w:r w:rsidRPr="00DA3959">
        <w:rPr>
          <w:rFonts w:ascii="GHEA Grapalat" w:hAnsi="GHEA Grapalat" w:cs="Sylfaen"/>
          <w:b/>
          <w:i/>
          <w:lang w:val="af-ZA"/>
        </w:rPr>
        <w:t>միջոցներ։</w:t>
      </w:r>
      <w:r w:rsidRPr="00DA3959">
        <w:rPr>
          <w:rFonts w:ascii="GHEA Grapalat" w:hAnsi="GHEA Grapalat"/>
          <w:b/>
          <w:i/>
          <w:lang w:val="af-ZA"/>
        </w:rPr>
        <w:t xml:space="preserve"> </w:t>
      </w:r>
      <w:r w:rsidRPr="00DA3959">
        <w:rPr>
          <w:rFonts w:ascii="GHEA Grapalat" w:hAnsi="GHEA Grapalat" w:cs="Sylfaen"/>
          <w:b/>
          <w:i/>
          <w:lang w:val="af-ZA"/>
        </w:rPr>
        <w:t>Հենց</w:t>
      </w:r>
      <w:r w:rsidRPr="00DA3959">
        <w:rPr>
          <w:rFonts w:ascii="GHEA Grapalat" w:hAnsi="GHEA Grapalat"/>
          <w:b/>
          <w:i/>
          <w:lang w:val="af-ZA"/>
        </w:rPr>
        <w:t xml:space="preserve"> </w:t>
      </w:r>
      <w:r w:rsidRPr="00DA3959">
        <w:rPr>
          <w:rFonts w:ascii="GHEA Grapalat" w:hAnsi="GHEA Grapalat" w:cs="Sylfaen"/>
          <w:b/>
          <w:i/>
          <w:lang w:val="af-ZA"/>
        </w:rPr>
        <w:t>այլ</w:t>
      </w:r>
      <w:r w:rsidR="00E36886">
        <w:rPr>
          <w:rFonts w:ascii="GHEA Grapalat" w:hAnsi="GHEA Grapalat" w:cs="Sylfaen"/>
          <w:b/>
          <w:i/>
          <w:lang w:val="af-ZA"/>
        </w:rPr>
        <w:softHyphen/>
      </w:r>
      <w:r w:rsidRPr="00DA3959">
        <w:rPr>
          <w:rFonts w:ascii="GHEA Grapalat" w:hAnsi="GHEA Grapalat" w:cs="Sylfaen"/>
          <w:b/>
          <w:i/>
          <w:lang w:val="af-ZA"/>
        </w:rPr>
        <w:t>ընտ</w:t>
      </w:r>
      <w:r w:rsidR="00E36886">
        <w:rPr>
          <w:rFonts w:ascii="GHEA Grapalat" w:hAnsi="GHEA Grapalat" w:cs="Sylfaen"/>
          <w:b/>
          <w:i/>
          <w:lang w:val="af-ZA"/>
        </w:rPr>
        <w:softHyphen/>
      </w:r>
      <w:r w:rsidRPr="00DA3959">
        <w:rPr>
          <w:rFonts w:ascii="GHEA Grapalat" w:hAnsi="GHEA Grapalat" w:cs="Sylfaen"/>
          <w:b/>
          <w:i/>
          <w:lang w:val="af-ZA"/>
        </w:rPr>
        <w:t>րանքային</w:t>
      </w:r>
      <w:r w:rsidRPr="00DA3959">
        <w:rPr>
          <w:rFonts w:ascii="GHEA Grapalat" w:hAnsi="GHEA Grapalat"/>
          <w:b/>
          <w:i/>
          <w:lang w:val="af-ZA"/>
        </w:rPr>
        <w:t xml:space="preserve"> </w:t>
      </w:r>
      <w:r w:rsidRPr="00DA3959">
        <w:rPr>
          <w:rFonts w:ascii="GHEA Grapalat" w:hAnsi="GHEA Grapalat" w:cs="Sylfaen"/>
          <w:b/>
          <w:i/>
          <w:lang w:val="af-ZA"/>
        </w:rPr>
        <w:t>պատիժները</w:t>
      </w:r>
      <w:r w:rsidRPr="00DA3959">
        <w:rPr>
          <w:rFonts w:ascii="GHEA Grapalat" w:hAnsi="GHEA Grapalat"/>
          <w:b/>
          <w:i/>
          <w:lang w:val="af-ZA"/>
        </w:rPr>
        <w:t xml:space="preserve"> </w:t>
      </w:r>
      <w:r w:rsidRPr="00DA3959">
        <w:rPr>
          <w:rFonts w:ascii="GHEA Grapalat" w:hAnsi="GHEA Grapalat" w:cs="Sylfaen"/>
          <w:b/>
          <w:i/>
          <w:lang w:val="af-ZA"/>
        </w:rPr>
        <w:t>պետք</w:t>
      </w:r>
      <w:r w:rsidRPr="00DA3959">
        <w:rPr>
          <w:rFonts w:ascii="GHEA Grapalat" w:hAnsi="GHEA Grapalat"/>
          <w:b/>
          <w:i/>
          <w:lang w:val="af-ZA"/>
        </w:rPr>
        <w:t xml:space="preserve"> </w:t>
      </w:r>
      <w:r w:rsidRPr="00DA3959">
        <w:rPr>
          <w:rFonts w:ascii="GHEA Grapalat" w:hAnsi="GHEA Grapalat" w:cs="Sylfaen"/>
          <w:b/>
          <w:i/>
          <w:lang w:val="af-ZA"/>
        </w:rPr>
        <w:t>է</w:t>
      </w:r>
      <w:r w:rsidRPr="00DA3959">
        <w:rPr>
          <w:rFonts w:ascii="GHEA Grapalat" w:hAnsi="GHEA Grapalat"/>
          <w:b/>
          <w:i/>
          <w:lang w:val="af-ZA"/>
        </w:rPr>
        <w:t xml:space="preserve"> </w:t>
      </w:r>
      <w:r w:rsidRPr="00DA3959">
        <w:rPr>
          <w:rFonts w:ascii="GHEA Grapalat" w:hAnsi="GHEA Grapalat" w:cs="Sylfaen"/>
          <w:b/>
          <w:i/>
          <w:lang w:val="af-ZA"/>
        </w:rPr>
        <w:t>դառնան</w:t>
      </w:r>
      <w:r w:rsidRPr="00DA3959">
        <w:rPr>
          <w:rFonts w:ascii="GHEA Grapalat" w:hAnsi="GHEA Grapalat"/>
          <w:b/>
          <w:i/>
          <w:lang w:val="af-ZA"/>
        </w:rPr>
        <w:t xml:space="preserve"> </w:t>
      </w:r>
      <w:r w:rsidRPr="00DA3959">
        <w:rPr>
          <w:rFonts w:ascii="GHEA Grapalat" w:hAnsi="GHEA Grapalat" w:cs="Sylfaen"/>
          <w:b/>
          <w:i/>
          <w:lang w:val="af-ZA"/>
        </w:rPr>
        <w:t>քրեական</w:t>
      </w:r>
      <w:r w:rsidRPr="00DA3959">
        <w:rPr>
          <w:rFonts w:ascii="GHEA Grapalat" w:hAnsi="GHEA Grapalat"/>
          <w:b/>
          <w:i/>
          <w:lang w:val="af-ZA"/>
        </w:rPr>
        <w:t xml:space="preserve"> </w:t>
      </w:r>
      <w:r w:rsidRPr="00DA3959">
        <w:rPr>
          <w:rFonts w:ascii="GHEA Grapalat" w:hAnsi="GHEA Grapalat" w:cs="Sylfaen"/>
          <w:b/>
          <w:i/>
          <w:lang w:val="af-ZA"/>
        </w:rPr>
        <w:t>սանկցիաների</w:t>
      </w:r>
      <w:r w:rsidRPr="00DA3959">
        <w:rPr>
          <w:rFonts w:ascii="GHEA Grapalat" w:hAnsi="GHEA Grapalat"/>
          <w:b/>
          <w:i/>
          <w:lang w:val="af-ZA"/>
        </w:rPr>
        <w:t xml:space="preserve"> </w:t>
      </w:r>
      <w:r w:rsidRPr="00DA3959">
        <w:rPr>
          <w:rFonts w:ascii="GHEA Grapalat" w:hAnsi="GHEA Grapalat" w:cs="Sylfaen"/>
          <w:b/>
          <w:i/>
          <w:lang w:val="af-ZA"/>
        </w:rPr>
        <w:t>նոր</w:t>
      </w:r>
      <w:r w:rsidRPr="00DA3959">
        <w:rPr>
          <w:rFonts w:ascii="GHEA Grapalat" w:hAnsi="GHEA Grapalat"/>
          <w:b/>
          <w:i/>
          <w:lang w:val="af-ZA"/>
        </w:rPr>
        <w:t xml:space="preserve"> </w:t>
      </w:r>
      <w:r w:rsidRPr="00DA3959">
        <w:rPr>
          <w:rFonts w:ascii="GHEA Grapalat" w:hAnsi="GHEA Grapalat" w:cs="Sylfaen"/>
          <w:b/>
          <w:i/>
          <w:lang w:val="af-ZA"/>
        </w:rPr>
        <w:t>համակարգի</w:t>
      </w:r>
      <w:r w:rsidRPr="00DA3959">
        <w:rPr>
          <w:rFonts w:ascii="GHEA Grapalat" w:hAnsi="GHEA Grapalat"/>
          <w:b/>
          <w:i/>
          <w:lang w:val="af-ZA"/>
        </w:rPr>
        <w:t xml:space="preserve"> </w:t>
      </w:r>
      <w:r w:rsidRPr="00DA3959">
        <w:rPr>
          <w:rFonts w:ascii="GHEA Grapalat" w:hAnsi="GHEA Grapalat" w:cs="Sylfaen"/>
          <w:b/>
          <w:i/>
          <w:lang w:val="af-ZA"/>
        </w:rPr>
        <w:t>առա</w:t>
      </w:r>
      <w:r w:rsidR="00E36886">
        <w:rPr>
          <w:rFonts w:ascii="GHEA Grapalat" w:hAnsi="GHEA Grapalat" w:cs="Sylfaen"/>
          <w:b/>
          <w:i/>
          <w:lang w:val="af-ZA"/>
        </w:rPr>
        <w:softHyphen/>
      </w:r>
      <w:r w:rsidRPr="00DA3959">
        <w:rPr>
          <w:rFonts w:ascii="GHEA Grapalat" w:hAnsi="GHEA Grapalat" w:cs="Sylfaen"/>
          <w:b/>
          <w:i/>
          <w:lang w:val="af-ZA"/>
        </w:rPr>
        <w:t>վել</w:t>
      </w:r>
      <w:r w:rsidRPr="00DA3959">
        <w:rPr>
          <w:rFonts w:ascii="GHEA Grapalat" w:hAnsi="GHEA Grapalat"/>
          <w:b/>
          <w:i/>
          <w:lang w:val="af-ZA"/>
        </w:rPr>
        <w:t xml:space="preserve"> </w:t>
      </w:r>
      <w:r w:rsidRPr="00DA3959">
        <w:rPr>
          <w:rFonts w:ascii="GHEA Grapalat" w:hAnsi="GHEA Grapalat" w:cs="Sylfaen"/>
          <w:b/>
          <w:i/>
          <w:lang w:val="af-ZA"/>
        </w:rPr>
        <w:t>պահանջված</w:t>
      </w:r>
      <w:r w:rsidRPr="00DA3959">
        <w:rPr>
          <w:rFonts w:ascii="GHEA Grapalat" w:hAnsi="GHEA Grapalat"/>
          <w:b/>
          <w:i/>
          <w:lang w:val="af-ZA"/>
        </w:rPr>
        <w:t xml:space="preserve"> </w:t>
      </w:r>
      <w:r w:rsidRPr="00DA3959">
        <w:rPr>
          <w:rFonts w:ascii="GHEA Grapalat" w:hAnsi="GHEA Grapalat" w:cs="Sylfaen"/>
          <w:b/>
          <w:i/>
          <w:lang w:val="af-ZA"/>
        </w:rPr>
        <w:t>բաղադրատարրեր, ինչը կնպաստի նաև քրեակատարողական հիմ</w:t>
      </w:r>
      <w:r w:rsidR="00E36886">
        <w:rPr>
          <w:rFonts w:ascii="GHEA Grapalat" w:hAnsi="GHEA Grapalat" w:cs="Sylfaen"/>
          <w:b/>
          <w:i/>
          <w:lang w:val="af-ZA"/>
        </w:rPr>
        <w:softHyphen/>
      </w:r>
      <w:r w:rsidRPr="00DA3959">
        <w:rPr>
          <w:rFonts w:ascii="GHEA Grapalat" w:hAnsi="GHEA Grapalat" w:cs="Sylfaen"/>
          <w:b/>
          <w:i/>
          <w:lang w:val="af-ZA"/>
        </w:rPr>
        <w:t>նարկ</w:t>
      </w:r>
      <w:r w:rsidR="00E36886">
        <w:rPr>
          <w:rFonts w:ascii="GHEA Grapalat" w:hAnsi="GHEA Grapalat" w:cs="Sylfaen"/>
          <w:b/>
          <w:i/>
          <w:lang w:val="af-ZA"/>
        </w:rPr>
        <w:softHyphen/>
      </w:r>
      <w:r w:rsidRPr="00DA3959">
        <w:rPr>
          <w:rFonts w:ascii="GHEA Grapalat" w:hAnsi="GHEA Grapalat" w:cs="Sylfaen"/>
          <w:b/>
          <w:i/>
          <w:lang w:val="af-ZA"/>
        </w:rPr>
        <w:t>ների ծանրաբեռնվածության նվազեցմանը:</w:t>
      </w:r>
    </w:p>
    <w:p w:rsidR="00B742F2" w:rsidRPr="00DA3959" w:rsidRDefault="00B742F2" w:rsidP="00B742F2">
      <w:pPr>
        <w:widowControl w:val="0"/>
        <w:spacing w:after="0" w:line="360" w:lineRule="auto"/>
        <w:jc w:val="both"/>
        <w:textAlignment w:val="baseline"/>
        <w:rPr>
          <w:rFonts w:ascii="GHEA Grapalat" w:hAnsi="GHEA Grapalat" w:cs="Sylfaen"/>
          <w:lang w:val="af-ZA"/>
        </w:rPr>
      </w:pPr>
      <w:r w:rsidRPr="00DA3959">
        <w:rPr>
          <w:rFonts w:ascii="GHEA Grapalat" w:hAnsi="GHEA Grapalat" w:cs="Sylfaen"/>
          <w:lang w:val="af-ZA"/>
        </w:rPr>
        <w:t xml:space="preserve">       Միջազգային փորձի ուսումնասիրությունը ևս վկայում է այն մասին, որ տվյալ հանցանքի հա</w:t>
      </w:r>
      <w:r w:rsidR="00E36886">
        <w:rPr>
          <w:rFonts w:ascii="GHEA Grapalat" w:hAnsi="GHEA Grapalat" w:cs="Sylfaen"/>
          <w:lang w:val="af-ZA"/>
        </w:rPr>
        <w:softHyphen/>
      </w:r>
      <w:r w:rsidRPr="00DA3959">
        <w:rPr>
          <w:rFonts w:ascii="GHEA Grapalat" w:hAnsi="GHEA Grapalat" w:cs="Sylfaen"/>
          <w:lang w:val="af-ZA"/>
        </w:rPr>
        <w:t>մար նախատեսված սանկցիան որպես պատժատեսակ պետք է նախատեսի նաև տուգանք: Այսպես՝</w:t>
      </w:r>
    </w:p>
    <w:p w:rsidR="00B742F2" w:rsidRPr="00DA3959" w:rsidRDefault="00B742F2" w:rsidP="00B742F2">
      <w:pPr>
        <w:widowControl w:val="0"/>
        <w:spacing w:after="0" w:line="360" w:lineRule="auto"/>
        <w:jc w:val="both"/>
        <w:textAlignment w:val="baseline"/>
        <w:rPr>
          <w:rFonts w:ascii="GHEA Grapalat" w:hAnsi="GHEA Grapalat" w:cs="Sylfaen"/>
          <w:lang w:val="af-ZA"/>
        </w:rPr>
      </w:pPr>
      <w:r w:rsidRPr="00DA3959">
        <w:rPr>
          <w:rFonts w:ascii="GHEA Grapalat" w:hAnsi="GHEA Grapalat" w:cs="Sylfaen"/>
          <w:lang w:val="af-ZA"/>
        </w:rPr>
        <w:t xml:space="preserve">       </w:t>
      </w:r>
      <w:r w:rsidR="00E36886">
        <w:rPr>
          <w:rFonts w:ascii="GHEA Grapalat" w:hAnsi="GHEA Grapalat" w:cs="Sylfaen"/>
          <w:lang w:val="af-ZA"/>
        </w:rPr>
        <w:t>1)</w:t>
      </w:r>
      <w:r w:rsidRPr="00DA3959">
        <w:rPr>
          <w:rFonts w:ascii="GHEA Grapalat" w:hAnsi="GHEA Grapalat" w:cs="Sylfaen"/>
          <w:lang w:val="af-ZA"/>
        </w:rPr>
        <w:t xml:space="preserve"> Գերմանիայի Դաշնային Հանրապետության քրեական օրենսգրքի 107ա և 107բ հոդ</w:t>
      </w:r>
      <w:r w:rsidR="00E36886">
        <w:rPr>
          <w:rFonts w:ascii="GHEA Grapalat" w:hAnsi="GHEA Grapalat" w:cs="Sylfaen"/>
          <w:lang w:val="af-ZA"/>
        </w:rPr>
        <w:softHyphen/>
      </w:r>
      <w:r w:rsidRPr="00DA3959">
        <w:rPr>
          <w:rFonts w:ascii="GHEA Grapalat" w:hAnsi="GHEA Grapalat" w:cs="Sylfaen"/>
          <w:lang w:val="af-ZA"/>
        </w:rPr>
        <w:t>ված</w:t>
      </w:r>
      <w:r w:rsidR="00E36886">
        <w:rPr>
          <w:rFonts w:ascii="GHEA Grapalat" w:hAnsi="GHEA Grapalat" w:cs="Sylfaen"/>
          <w:lang w:val="af-ZA"/>
        </w:rPr>
        <w:softHyphen/>
      </w:r>
      <w:r w:rsidRPr="00DA3959">
        <w:rPr>
          <w:rFonts w:ascii="GHEA Grapalat" w:hAnsi="GHEA Grapalat" w:cs="Sylfaen"/>
          <w:lang w:val="af-ZA"/>
        </w:rPr>
        <w:t xml:space="preserve">ները որպես պատժատեսակ </w:t>
      </w:r>
      <w:r w:rsidRPr="00DA3959">
        <w:rPr>
          <w:rFonts w:ascii="GHEA Grapalat" w:hAnsi="GHEA Grapalat"/>
          <w:lang w:val="af-ZA"/>
        </w:rPr>
        <w:t>ազատազրկման հետ մեկտեղ նախատեսում են նաև տուգանք</w:t>
      </w:r>
      <w:r w:rsidR="00E36886">
        <w:rPr>
          <w:rFonts w:ascii="GHEA Grapalat" w:hAnsi="GHEA Grapalat"/>
          <w:lang w:val="af-ZA"/>
        </w:rPr>
        <w:t>,</w:t>
      </w:r>
    </w:p>
    <w:p w:rsidR="00B742F2" w:rsidRPr="00DA3959" w:rsidRDefault="00B742F2" w:rsidP="00B742F2">
      <w:pPr>
        <w:widowControl w:val="0"/>
        <w:spacing w:after="0" w:line="360" w:lineRule="auto"/>
        <w:jc w:val="both"/>
        <w:textAlignment w:val="baseline"/>
        <w:rPr>
          <w:rFonts w:ascii="GHEA Grapalat" w:hAnsi="GHEA Grapalat"/>
          <w:lang w:val="af-ZA"/>
        </w:rPr>
      </w:pPr>
      <w:r w:rsidRPr="00DA3959">
        <w:rPr>
          <w:rFonts w:ascii="GHEA Grapalat" w:hAnsi="GHEA Grapalat" w:cs="Sylfaen"/>
          <w:lang w:val="af-ZA"/>
        </w:rPr>
        <w:t xml:space="preserve">       </w:t>
      </w:r>
      <w:r w:rsidR="00E36886">
        <w:rPr>
          <w:rFonts w:ascii="GHEA Grapalat" w:hAnsi="GHEA Grapalat" w:cs="Sylfaen"/>
          <w:lang w:val="af-ZA"/>
        </w:rPr>
        <w:t>2)</w:t>
      </w:r>
      <w:r w:rsidRPr="00DA3959">
        <w:rPr>
          <w:rFonts w:ascii="GHEA Grapalat" w:hAnsi="GHEA Grapalat" w:cs="Sylfaen"/>
          <w:lang w:val="af-ZA"/>
        </w:rPr>
        <w:t xml:space="preserve"> Շվեյցարիայի Համադաշնության քրեական օրենսգրքի 281-րդ հոդվածը նույնպես </w:t>
      </w:r>
      <w:r w:rsidRPr="00DA3959">
        <w:rPr>
          <w:rFonts w:ascii="GHEA Grapalat" w:hAnsi="GHEA Grapalat"/>
          <w:lang w:val="af-ZA"/>
        </w:rPr>
        <w:t>ազա</w:t>
      </w:r>
      <w:r w:rsidR="00E36886">
        <w:rPr>
          <w:rFonts w:ascii="GHEA Grapalat" w:hAnsi="GHEA Grapalat"/>
          <w:lang w:val="af-ZA"/>
        </w:rPr>
        <w:softHyphen/>
      </w:r>
      <w:r w:rsidRPr="00DA3959">
        <w:rPr>
          <w:rFonts w:ascii="GHEA Grapalat" w:hAnsi="GHEA Grapalat"/>
          <w:lang w:val="af-ZA"/>
        </w:rPr>
        <w:t>տա</w:t>
      </w:r>
      <w:r w:rsidR="00E36886">
        <w:rPr>
          <w:rFonts w:ascii="GHEA Grapalat" w:hAnsi="GHEA Grapalat"/>
          <w:lang w:val="af-ZA"/>
        </w:rPr>
        <w:softHyphen/>
      </w:r>
      <w:r w:rsidRPr="00DA3959">
        <w:rPr>
          <w:rFonts w:ascii="GHEA Grapalat" w:hAnsi="GHEA Grapalat"/>
          <w:lang w:val="af-ZA"/>
        </w:rPr>
        <w:t>զրկում պատժատեսակի հետ մեկտեղ նախատեսում է տուգանք</w:t>
      </w:r>
      <w:r w:rsidR="00E36886">
        <w:rPr>
          <w:rFonts w:ascii="GHEA Grapalat" w:hAnsi="GHEA Grapalat"/>
          <w:lang w:val="af-ZA"/>
        </w:rPr>
        <w:t>,</w:t>
      </w:r>
    </w:p>
    <w:p w:rsidR="00B742F2" w:rsidRPr="00DA3959" w:rsidRDefault="00E36886" w:rsidP="00B742F2">
      <w:pPr>
        <w:widowControl w:val="0"/>
        <w:spacing w:after="0" w:line="360" w:lineRule="auto"/>
        <w:jc w:val="both"/>
        <w:textAlignment w:val="baseline"/>
        <w:rPr>
          <w:rFonts w:ascii="GHEA Grapalat" w:hAnsi="GHEA Grapalat" w:cs="Sylfaen"/>
          <w:lang w:val="af-ZA"/>
        </w:rPr>
      </w:pPr>
      <w:r>
        <w:rPr>
          <w:rFonts w:ascii="GHEA Grapalat" w:hAnsi="GHEA Grapalat"/>
          <w:lang w:val="af-ZA"/>
        </w:rPr>
        <w:t xml:space="preserve">        3)</w:t>
      </w:r>
      <w:r w:rsidR="00B742F2" w:rsidRPr="00DA3959">
        <w:rPr>
          <w:rFonts w:ascii="GHEA Grapalat" w:hAnsi="GHEA Grapalat"/>
          <w:lang w:val="af-ZA"/>
        </w:rPr>
        <w:t xml:space="preserve"> Նույն մոտեցումը բնորոշ է նաև Ռուսաստանի Դաշնության քրեական օրենսգրքին, որի 19-րդ գլխում ընդգրկված հոդվածներով պատասխանատվություն է սահմանվում մարդու և քաղաքացու սահմանադրական իրավունքների դեմ ուղղված հանցավոր ոտնձգությունների հա</w:t>
      </w:r>
      <w:r>
        <w:rPr>
          <w:rFonts w:ascii="GHEA Grapalat" w:hAnsi="GHEA Grapalat"/>
          <w:lang w:val="af-ZA"/>
        </w:rPr>
        <w:softHyphen/>
      </w:r>
      <w:r w:rsidR="00B742F2" w:rsidRPr="00DA3959">
        <w:rPr>
          <w:rFonts w:ascii="GHEA Grapalat" w:hAnsi="GHEA Grapalat"/>
          <w:lang w:val="af-ZA"/>
        </w:rPr>
        <w:t>մար: Հիշյալ գլխի բոլոր հոդվածներում տուգանքը ևս նախատեսված է ազատազրկում որո</w:t>
      </w:r>
      <w:r>
        <w:rPr>
          <w:rFonts w:ascii="GHEA Grapalat" w:hAnsi="GHEA Grapalat"/>
          <w:lang w:val="af-ZA"/>
        </w:rPr>
        <w:softHyphen/>
      </w:r>
      <w:r w:rsidR="00B742F2" w:rsidRPr="00DA3959">
        <w:rPr>
          <w:rFonts w:ascii="GHEA Grapalat" w:hAnsi="GHEA Grapalat"/>
          <w:lang w:val="af-ZA"/>
        </w:rPr>
        <w:t>շա</w:t>
      </w:r>
      <w:r>
        <w:rPr>
          <w:rFonts w:ascii="GHEA Grapalat" w:hAnsi="GHEA Grapalat"/>
          <w:lang w:val="af-ZA"/>
        </w:rPr>
        <w:softHyphen/>
      </w:r>
      <w:r w:rsidR="00B742F2" w:rsidRPr="00DA3959">
        <w:rPr>
          <w:rFonts w:ascii="GHEA Grapalat" w:hAnsi="GHEA Grapalat"/>
          <w:lang w:val="af-ZA"/>
        </w:rPr>
        <w:t>կի ժամկետով պատժատեսակի հետ մեկտեղ:</w:t>
      </w:r>
    </w:p>
    <w:p w:rsidR="00E36886" w:rsidRDefault="00B742F2" w:rsidP="00B742F2">
      <w:pPr>
        <w:widowControl w:val="0"/>
        <w:spacing w:after="0" w:line="360" w:lineRule="auto"/>
        <w:jc w:val="both"/>
        <w:textAlignment w:val="baseline"/>
        <w:rPr>
          <w:rFonts w:ascii="GHEA Grapalat" w:hAnsi="GHEA Grapalat" w:cs="Sylfaen"/>
          <w:lang w:val="af-ZA"/>
        </w:rPr>
      </w:pPr>
      <w:r w:rsidRPr="00DA3959">
        <w:rPr>
          <w:rFonts w:ascii="GHEA Grapalat" w:hAnsi="GHEA Grapalat" w:cs="Sylfaen"/>
          <w:lang w:val="af-ZA"/>
        </w:rPr>
        <w:t xml:space="preserve">        </w:t>
      </w:r>
      <w:r w:rsidR="00E36886">
        <w:rPr>
          <w:rFonts w:ascii="GHEA Grapalat" w:hAnsi="GHEA Grapalat" w:cs="Sylfaen"/>
          <w:lang w:val="af-ZA"/>
        </w:rPr>
        <w:t>Ամփոփելով, Հայաստանի Հանրապետության կառավարությունը</w:t>
      </w:r>
      <w:r w:rsidRPr="00DA3959">
        <w:rPr>
          <w:rFonts w:ascii="GHEA Grapalat" w:hAnsi="GHEA Grapalat" w:cs="Sylfaen"/>
          <w:lang w:val="af-ZA"/>
        </w:rPr>
        <w:t xml:space="preserve"> գտնում </w:t>
      </w:r>
      <w:r w:rsidR="00E36886">
        <w:rPr>
          <w:rFonts w:ascii="GHEA Grapalat" w:hAnsi="GHEA Grapalat" w:cs="Sylfaen"/>
          <w:lang w:val="af-ZA"/>
        </w:rPr>
        <w:t>է</w:t>
      </w:r>
      <w:r w:rsidRPr="00DA3959">
        <w:rPr>
          <w:rFonts w:ascii="GHEA Grapalat" w:hAnsi="GHEA Grapalat" w:cs="Sylfaen"/>
          <w:lang w:val="af-ZA"/>
        </w:rPr>
        <w:t xml:space="preserve">, որ </w:t>
      </w:r>
    </w:p>
    <w:p w:rsidR="00E36886" w:rsidRDefault="00E36886" w:rsidP="00E24971">
      <w:pPr>
        <w:widowControl w:val="0"/>
        <w:spacing w:after="0" w:line="360" w:lineRule="auto"/>
        <w:ind w:firstLine="720"/>
        <w:jc w:val="both"/>
        <w:textAlignment w:val="baseline"/>
        <w:rPr>
          <w:rFonts w:ascii="GHEA Grapalat" w:hAnsi="GHEA Grapalat" w:cs="Sylfaen"/>
          <w:lang w:val="af-ZA"/>
        </w:rPr>
      </w:pPr>
      <w:r>
        <w:rPr>
          <w:rFonts w:ascii="GHEA Grapalat" w:hAnsi="GHEA Grapalat" w:cs="Sylfaen"/>
          <w:lang w:val="af-ZA"/>
        </w:rPr>
        <w:t xml:space="preserve">1) </w:t>
      </w:r>
      <w:r w:rsidR="00E24971" w:rsidRPr="00DA3959">
        <w:rPr>
          <w:rFonts w:ascii="GHEA Grapalat" w:hAnsi="GHEA Grapalat" w:cs="Sylfaen"/>
          <w:lang w:val="af-ZA"/>
        </w:rPr>
        <w:t xml:space="preserve">նախագծի ընդունմամբ </w:t>
      </w:r>
      <w:r w:rsidR="00B742F2" w:rsidRPr="00DA3959">
        <w:rPr>
          <w:rFonts w:ascii="GHEA Grapalat" w:hAnsi="GHEA Grapalat" w:cs="Sylfaen"/>
        </w:rPr>
        <w:t>կխաթարվեն</w:t>
      </w:r>
      <w:r w:rsidR="00B742F2" w:rsidRPr="00DA3959">
        <w:rPr>
          <w:rFonts w:ascii="GHEA Grapalat" w:hAnsi="GHEA Grapalat" w:cs="Sylfaen"/>
          <w:lang w:val="af-ZA"/>
        </w:rPr>
        <w:t xml:space="preserve"> </w:t>
      </w:r>
      <w:r w:rsidR="00B742F2" w:rsidRPr="00DA3959">
        <w:rPr>
          <w:rFonts w:ascii="GHEA Grapalat" w:hAnsi="GHEA Grapalat" w:cs="Sylfaen"/>
        </w:rPr>
        <w:t>Հայաստանի</w:t>
      </w:r>
      <w:r w:rsidR="00B742F2" w:rsidRPr="00DA3959">
        <w:rPr>
          <w:rFonts w:ascii="GHEA Grapalat" w:hAnsi="GHEA Grapalat" w:cs="Sylfaen"/>
          <w:lang w:val="af-ZA"/>
        </w:rPr>
        <w:t xml:space="preserve"> </w:t>
      </w:r>
      <w:r w:rsidR="00B742F2" w:rsidRPr="00DA3959">
        <w:rPr>
          <w:rFonts w:ascii="GHEA Grapalat" w:hAnsi="GHEA Grapalat" w:cs="Sylfaen"/>
        </w:rPr>
        <w:t>Հանրապետության</w:t>
      </w:r>
      <w:r w:rsidR="00B742F2" w:rsidRPr="00DA3959">
        <w:rPr>
          <w:rFonts w:ascii="GHEA Grapalat" w:hAnsi="GHEA Grapalat" w:cs="Sylfaen"/>
          <w:lang w:val="af-ZA"/>
        </w:rPr>
        <w:t xml:space="preserve"> </w:t>
      </w:r>
      <w:r w:rsidR="00B742F2" w:rsidRPr="00DA3959">
        <w:rPr>
          <w:rFonts w:ascii="GHEA Grapalat" w:hAnsi="GHEA Grapalat" w:cs="Sylfaen"/>
        </w:rPr>
        <w:t>քրեական</w:t>
      </w:r>
      <w:r w:rsidR="00B742F2" w:rsidRPr="00DA3959">
        <w:rPr>
          <w:rFonts w:ascii="GHEA Grapalat" w:hAnsi="GHEA Grapalat" w:cs="Sylfaen"/>
          <w:lang w:val="af-ZA"/>
        </w:rPr>
        <w:t xml:space="preserve"> </w:t>
      </w:r>
      <w:r w:rsidR="00B742F2" w:rsidRPr="00DA3959">
        <w:rPr>
          <w:rFonts w:ascii="GHEA Grapalat" w:hAnsi="GHEA Grapalat" w:cs="Sylfaen"/>
        </w:rPr>
        <w:t>օրենսգրքով</w:t>
      </w:r>
      <w:r w:rsidR="00B742F2" w:rsidRPr="00DA3959">
        <w:rPr>
          <w:rFonts w:ascii="GHEA Grapalat" w:hAnsi="GHEA Grapalat" w:cs="Sylfaen"/>
          <w:lang w:val="af-ZA"/>
        </w:rPr>
        <w:t xml:space="preserve"> </w:t>
      </w:r>
      <w:r w:rsidR="00B742F2" w:rsidRPr="00DA3959">
        <w:rPr>
          <w:rFonts w:ascii="GHEA Grapalat" w:hAnsi="GHEA Grapalat" w:cs="Sylfaen"/>
        </w:rPr>
        <w:t>նախա</w:t>
      </w:r>
      <w:r>
        <w:rPr>
          <w:rFonts w:ascii="GHEA Grapalat" w:hAnsi="GHEA Grapalat" w:cs="Sylfaen"/>
        </w:rPr>
        <w:softHyphen/>
      </w:r>
      <w:r w:rsidR="00B742F2" w:rsidRPr="00DA3959">
        <w:rPr>
          <w:rFonts w:ascii="GHEA Grapalat" w:hAnsi="GHEA Grapalat" w:cs="Sylfaen"/>
        </w:rPr>
        <w:t>տես</w:t>
      </w:r>
      <w:r>
        <w:rPr>
          <w:rFonts w:ascii="GHEA Grapalat" w:hAnsi="GHEA Grapalat" w:cs="Sylfaen"/>
        </w:rPr>
        <w:softHyphen/>
      </w:r>
      <w:r w:rsidR="00B742F2" w:rsidRPr="00DA3959">
        <w:rPr>
          <w:rFonts w:ascii="GHEA Grapalat" w:hAnsi="GHEA Grapalat" w:cs="Sylfaen"/>
        </w:rPr>
        <w:t>ված</w:t>
      </w:r>
      <w:r w:rsidR="00B742F2" w:rsidRPr="00DA3959">
        <w:rPr>
          <w:rFonts w:ascii="GHEA Grapalat" w:hAnsi="GHEA Grapalat" w:cs="Sylfaen"/>
          <w:lang w:val="af-ZA"/>
        </w:rPr>
        <w:t xml:space="preserve"> </w:t>
      </w:r>
      <w:r w:rsidR="00B742F2" w:rsidRPr="00DA3959">
        <w:rPr>
          <w:rFonts w:ascii="GHEA Grapalat" w:hAnsi="GHEA Grapalat" w:cs="Sylfaen"/>
        </w:rPr>
        <w:t>մի</w:t>
      </w:r>
      <w:r w:rsidR="00B742F2" w:rsidRPr="00DA3959">
        <w:rPr>
          <w:rFonts w:ascii="GHEA Grapalat" w:hAnsi="GHEA Grapalat" w:cs="Sylfaen"/>
          <w:lang w:val="af-ZA"/>
        </w:rPr>
        <w:t xml:space="preserve"> </w:t>
      </w:r>
      <w:r w:rsidR="00B742F2" w:rsidRPr="00DA3959">
        <w:rPr>
          <w:rFonts w:ascii="GHEA Grapalat" w:hAnsi="GHEA Grapalat" w:cs="Sylfaen"/>
        </w:rPr>
        <w:t>շարք</w:t>
      </w:r>
      <w:r w:rsidR="00B742F2" w:rsidRPr="00DA3959">
        <w:rPr>
          <w:rFonts w:ascii="GHEA Grapalat" w:hAnsi="GHEA Grapalat" w:cs="Sylfaen"/>
          <w:lang w:val="af-ZA"/>
        </w:rPr>
        <w:t xml:space="preserve"> </w:t>
      </w:r>
      <w:r w:rsidR="00B742F2" w:rsidRPr="00DA3959">
        <w:rPr>
          <w:rFonts w:ascii="GHEA Grapalat" w:hAnsi="GHEA Grapalat" w:cs="Sylfaen"/>
        </w:rPr>
        <w:t>նորմ</w:t>
      </w:r>
      <w:r w:rsidR="00B742F2" w:rsidRPr="00DA3959">
        <w:rPr>
          <w:rFonts w:ascii="GHEA Grapalat" w:hAnsi="GHEA Grapalat" w:cs="Sylfaen"/>
          <w:lang w:val="af-ZA"/>
        </w:rPr>
        <w:t>-</w:t>
      </w:r>
      <w:r w:rsidR="00B742F2" w:rsidRPr="00DA3959">
        <w:rPr>
          <w:rFonts w:ascii="GHEA Grapalat" w:hAnsi="GHEA Grapalat" w:cs="Sylfaen"/>
        </w:rPr>
        <w:t>երաշխիքներ</w:t>
      </w:r>
      <w:r w:rsidR="00B742F2" w:rsidRPr="00DA3959">
        <w:rPr>
          <w:rFonts w:ascii="GHEA Grapalat" w:hAnsi="GHEA Grapalat" w:cs="Sylfaen"/>
          <w:lang w:val="af-ZA"/>
        </w:rPr>
        <w:t xml:space="preserve">, </w:t>
      </w:r>
      <w:r w:rsidR="00B742F2" w:rsidRPr="00DA3959">
        <w:rPr>
          <w:rFonts w:ascii="GHEA Grapalat" w:hAnsi="GHEA Grapalat" w:cs="Sylfaen"/>
        </w:rPr>
        <w:t>ինչ</w:t>
      </w:r>
      <w:r>
        <w:rPr>
          <w:rFonts w:ascii="GHEA Grapalat" w:hAnsi="GHEA Grapalat" w:cs="Sylfaen"/>
        </w:rPr>
        <w:softHyphen/>
      </w:r>
      <w:r w:rsidR="00B742F2" w:rsidRPr="00DA3959">
        <w:rPr>
          <w:rFonts w:ascii="GHEA Grapalat" w:hAnsi="GHEA Grapalat" w:cs="Sylfaen"/>
        </w:rPr>
        <w:t>պի</w:t>
      </w:r>
      <w:r>
        <w:rPr>
          <w:rFonts w:ascii="GHEA Grapalat" w:hAnsi="GHEA Grapalat" w:cs="Sylfaen"/>
        </w:rPr>
        <w:softHyphen/>
      </w:r>
      <w:r w:rsidR="00B742F2" w:rsidRPr="00DA3959">
        <w:rPr>
          <w:rFonts w:ascii="GHEA Grapalat" w:hAnsi="GHEA Grapalat" w:cs="Sylfaen"/>
        </w:rPr>
        <w:t>սիք</w:t>
      </w:r>
      <w:r w:rsidR="00B742F2" w:rsidRPr="00DA3959">
        <w:rPr>
          <w:rFonts w:ascii="GHEA Grapalat" w:hAnsi="GHEA Grapalat" w:cs="Sylfaen"/>
          <w:lang w:val="af-ZA"/>
        </w:rPr>
        <w:t xml:space="preserve"> </w:t>
      </w:r>
      <w:r w:rsidR="00B742F2" w:rsidRPr="00DA3959">
        <w:rPr>
          <w:rFonts w:ascii="GHEA Grapalat" w:hAnsi="GHEA Grapalat" w:cs="Sylfaen"/>
        </w:rPr>
        <w:t>են</w:t>
      </w:r>
      <w:r w:rsidR="00E24971">
        <w:rPr>
          <w:rFonts w:ascii="GHEA Grapalat" w:hAnsi="GHEA Grapalat" w:cs="Sylfaen"/>
        </w:rPr>
        <w:t>՝</w:t>
      </w:r>
      <w:r w:rsidR="00B742F2" w:rsidRPr="00DA3959">
        <w:rPr>
          <w:rFonts w:ascii="GHEA Grapalat" w:hAnsi="GHEA Grapalat" w:cs="Sylfaen"/>
          <w:lang w:val="af-ZA"/>
        </w:rPr>
        <w:t xml:space="preserve"> </w:t>
      </w:r>
    </w:p>
    <w:p w:rsidR="00E36886" w:rsidRDefault="00E24971" w:rsidP="00E24971">
      <w:pPr>
        <w:widowControl w:val="0"/>
        <w:spacing w:after="0" w:line="360" w:lineRule="auto"/>
        <w:ind w:firstLine="720"/>
        <w:jc w:val="both"/>
        <w:textAlignment w:val="baseline"/>
        <w:rPr>
          <w:rFonts w:ascii="GHEA Grapalat" w:hAnsi="GHEA Grapalat" w:cs="Sylfaen"/>
          <w:lang w:val="af-ZA"/>
        </w:rPr>
      </w:pPr>
      <w:r>
        <w:rPr>
          <w:rFonts w:ascii="GHEA Grapalat" w:hAnsi="GHEA Grapalat" w:cs="Sylfaen"/>
          <w:lang w:val="af-ZA"/>
        </w:rPr>
        <w:t>ա.</w:t>
      </w:r>
      <w:r w:rsidR="00B742F2" w:rsidRPr="00DA3959">
        <w:rPr>
          <w:rFonts w:ascii="GHEA Grapalat" w:hAnsi="GHEA Grapalat" w:cs="Sylfaen"/>
          <w:lang w:val="af-ZA"/>
        </w:rPr>
        <w:t>10-</w:t>
      </w:r>
      <w:r w:rsidR="00B742F2" w:rsidRPr="00DA3959">
        <w:rPr>
          <w:rFonts w:ascii="GHEA Grapalat" w:hAnsi="GHEA Grapalat" w:cs="Sylfaen"/>
        </w:rPr>
        <w:t>րդ</w:t>
      </w:r>
      <w:r w:rsidR="00B742F2" w:rsidRPr="00DA3959">
        <w:rPr>
          <w:rFonts w:ascii="GHEA Grapalat" w:hAnsi="GHEA Grapalat" w:cs="Sylfaen"/>
          <w:lang w:val="af-ZA"/>
        </w:rPr>
        <w:t xml:space="preserve"> </w:t>
      </w:r>
      <w:r w:rsidR="00B742F2" w:rsidRPr="00DA3959">
        <w:rPr>
          <w:rFonts w:ascii="GHEA Grapalat" w:hAnsi="GHEA Grapalat" w:cs="Sylfaen"/>
        </w:rPr>
        <w:t>հոդվածում</w:t>
      </w:r>
      <w:r w:rsidR="00B742F2" w:rsidRPr="00DA3959">
        <w:rPr>
          <w:rFonts w:ascii="GHEA Grapalat" w:hAnsi="GHEA Grapalat" w:cs="Sylfaen"/>
          <w:lang w:val="af-ZA"/>
        </w:rPr>
        <w:t xml:space="preserve"> </w:t>
      </w:r>
      <w:r w:rsidR="00B742F2" w:rsidRPr="00DA3959">
        <w:rPr>
          <w:rFonts w:ascii="GHEA Grapalat" w:hAnsi="GHEA Grapalat" w:cs="Sylfaen"/>
        </w:rPr>
        <w:t>ամրագրված</w:t>
      </w:r>
      <w:r w:rsidR="00B742F2" w:rsidRPr="00DA3959">
        <w:rPr>
          <w:rFonts w:ascii="GHEA Grapalat" w:hAnsi="GHEA Grapalat" w:cs="Sylfaen"/>
          <w:lang w:val="af-ZA"/>
        </w:rPr>
        <w:t xml:space="preserve"> </w:t>
      </w:r>
      <w:r w:rsidR="00B742F2" w:rsidRPr="00DA3959">
        <w:rPr>
          <w:rFonts w:ascii="GHEA Grapalat" w:hAnsi="GHEA Grapalat" w:cs="Sylfaen"/>
        </w:rPr>
        <w:t>արդարության</w:t>
      </w:r>
      <w:r w:rsidR="00B742F2" w:rsidRPr="00DA3959">
        <w:rPr>
          <w:rFonts w:ascii="GHEA Grapalat" w:hAnsi="GHEA Grapalat" w:cs="Sylfaen"/>
          <w:lang w:val="af-ZA"/>
        </w:rPr>
        <w:t xml:space="preserve"> </w:t>
      </w:r>
      <w:r w:rsidR="00B742F2" w:rsidRPr="00DA3959">
        <w:rPr>
          <w:rFonts w:ascii="GHEA Grapalat" w:hAnsi="GHEA Grapalat" w:cs="Sylfaen"/>
        </w:rPr>
        <w:t>և</w:t>
      </w:r>
      <w:r w:rsidR="00B742F2" w:rsidRPr="00DA3959">
        <w:rPr>
          <w:rFonts w:ascii="GHEA Grapalat" w:hAnsi="GHEA Grapalat" w:cs="Sylfaen"/>
          <w:lang w:val="af-ZA"/>
        </w:rPr>
        <w:t xml:space="preserve"> </w:t>
      </w:r>
      <w:r w:rsidR="00B742F2" w:rsidRPr="00DA3959">
        <w:rPr>
          <w:rFonts w:ascii="GHEA Grapalat" w:hAnsi="GHEA Grapalat" w:cs="Sylfaen"/>
        </w:rPr>
        <w:t>պատասխանատվության</w:t>
      </w:r>
      <w:r w:rsidR="00B742F2" w:rsidRPr="00DA3959">
        <w:rPr>
          <w:rFonts w:ascii="GHEA Grapalat" w:hAnsi="GHEA Grapalat" w:cs="Sylfaen"/>
          <w:lang w:val="af-ZA"/>
        </w:rPr>
        <w:t xml:space="preserve"> </w:t>
      </w:r>
      <w:r w:rsidR="00B742F2" w:rsidRPr="00DA3959">
        <w:rPr>
          <w:rFonts w:ascii="GHEA Grapalat" w:hAnsi="GHEA Grapalat" w:cs="Sylfaen"/>
        </w:rPr>
        <w:t>անհա</w:t>
      </w:r>
      <w:r>
        <w:rPr>
          <w:rFonts w:ascii="GHEA Grapalat" w:hAnsi="GHEA Grapalat" w:cs="Sylfaen"/>
        </w:rPr>
        <w:softHyphen/>
      </w:r>
      <w:r w:rsidR="00B742F2" w:rsidRPr="00DA3959">
        <w:rPr>
          <w:rFonts w:ascii="GHEA Grapalat" w:hAnsi="GHEA Grapalat" w:cs="Sylfaen"/>
        </w:rPr>
        <w:t>տա</w:t>
      </w:r>
      <w:r>
        <w:rPr>
          <w:rFonts w:ascii="GHEA Grapalat" w:hAnsi="GHEA Grapalat" w:cs="Sylfaen"/>
        </w:rPr>
        <w:softHyphen/>
      </w:r>
      <w:r w:rsidR="00B742F2" w:rsidRPr="00DA3959">
        <w:rPr>
          <w:rFonts w:ascii="GHEA Grapalat" w:hAnsi="GHEA Grapalat" w:cs="Sylfaen"/>
        </w:rPr>
        <w:t>կա</w:t>
      </w:r>
      <w:r>
        <w:rPr>
          <w:rFonts w:ascii="GHEA Grapalat" w:hAnsi="GHEA Grapalat" w:cs="Sylfaen"/>
        </w:rPr>
        <w:softHyphen/>
      </w:r>
      <w:r w:rsidR="00E36886">
        <w:rPr>
          <w:rFonts w:ascii="GHEA Grapalat" w:hAnsi="GHEA Grapalat" w:cs="Sylfaen"/>
        </w:rPr>
        <w:softHyphen/>
      </w:r>
      <w:r w:rsidR="00B742F2" w:rsidRPr="00DA3959">
        <w:rPr>
          <w:rFonts w:ascii="GHEA Grapalat" w:hAnsi="GHEA Grapalat" w:cs="Sylfaen"/>
        </w:rPr>
        <w:t>նաց</w:t>
      </w:r>
      <w:r w:rsidR="00E36886">
        <w:rPr>
          <w:rFonts w:ascii="GHEA Grapalat" w:hAnsi="GHEA Grapalat" w:cs="Sylfaen"/>
        </w:rPr>
        <w:softHyphen/>
      </w:r>
      <w:r w:rsidR="00B742F2" w:rsidRPr="00DA3959">
        <w:rPr>
          <w:rFonts w:ascii="GHEA Grapalat" w:hAnsi="GHEA Grapalat" w:cs="Sylfaen"/>
        </w:rPr>
        <w:t>ման</w:t>
      </w:r>
      <w:r w:rsidR="00B742F2" w:rsidRPr="00DA3959">
        <w:rPr>
          <w:rFonts w:ascii="GHEA Grapalat" w:hAnsi="GHEA Grapalat" w:cs="Sylfaen"/>
          <w:lang w:val="af-ZA"/>
        </w:rPr>
        <w:t xml:space="preserve"> </w:t>
      </w:r>
      <w:r w:rsidR="00B742F2" w:rsidRPr="00DA3959">
        <w:rPr>
          <w:rFonts w:ascii="GHEA Grapalat" w:hAnsi="GHEA Grapalat" w:cs="Sylfaen"/>
        </w:rPr>
        <w:t>սկզբունք</w:t>
      </w:r>
      <w:r>
        <w:rPr>
          <w:rFonts w:ascii="GHEA Grapalat" w:hAnsi="GHEA Grapalat" w:cs="Sylfaen"/>
        </w:rPr>
        <w:t>ը,</w:t>
      </w:r>
    </w:p>
    <w:p w:rsidR="00E24971" w:rsidRDefault="00E24971" w:rsidP="00E24971">
      <w:pPr>
        <w:widowControl w:val="0"/>
        <w:spacing w:after="0" w:line="360" w:lineRule="auto"/>
        <w:ind w:firstLine="708"/>
        <w:jc w:val="both"/>
        <w:textAlignment w:val="baseline"/>
        <w:rPr>
          <w:rFonts w:ascii="GHEA Grapalat" w:hAnsi="GHEA Grapalat" w:cs="Sylfaen"/>
          <w:lang w:val="af-ZA"/>
        </w:rPr>
      </w:pPr>
      <w:r>
        <w:rPr>
          <w:rFonts w:ascii="GHEA Grapalat" w:hAnsi="GHEA Grapalat" w:cs="Sylfaen"/>
          <w:lang w:val="af-ZA"/>
        </w:rPr>
        <w:t xml:space="preserve">բ. </w:t>
      </w:r>
      <w:r w:rsidR="00B742F2" w:rsidRPr="00DA3959">
        <w:rPr>
          <w:rFonts w:ascii="GHEA Grapalat" w:hAnsi="GHEA Grapalat" w:cs="Sylfaen"/>
          <w:lang w:val="af-ZA"/>
        </w:rPr>
        <w:t>61-րդ հոդվածում սահմանված պատժի նշանակման ընդ</w:t>
      </w:r>
      <w:r w:rsidR="00E36886">
        <w:rPr>
          <w:rFonts w:ascii="GHEA Grapalat" w:hAnsi="GHEA Grapalat" w:cs="Sylfaen"/>
          <w:lang w:val="af-ZA"/>
        </w:rPr>
        <w:softHyphen/>
      </w:r>
      <w:r w:rsidR="00B742F2" w:rsidRPr="00DA3959">
        <w:rPr>
          <w:rFonts w:ascii="GHEA Grapalat" w:hAnsi="GHEA Grapalat" w:cs="Sylfaen"/>
          <w:lang w:val="af-ZA"/>
        </w:rPr>
        <w:t>հա</w:t>
      </w:r>
      <w:r w:rsidR="00E36886">
        <w:rPr>
          <w:rFonts w:ascii="GHEA Grapalat" w:hAnsi="GHEA Grapalat" w:cs="Sylfaen"/>
          <w:lang w:val="af-ZA"/>
        </w:rPr>
        <w:softHyphen/>
      </w:r>
      <w:r w:rsidR="00B742F2" w:rsidRPr="00DA3959">
        <w:rPr>
          <w:rFonts w:ascii="GHEA Grapalat" w:hAnsi="GHEA Grapalat" w:cs="Sylfaen"/>
          <w:lang w:val="af-ZA"/>
        </w:rPr>
        <w:t xml:space="preserve">նուր սկզբունքները: </w:t>
      </w:r>
    </w:p>
    <w:p w:rsidR="00B742F2" w:rsidRPr="00E24971" w:rsidRDefault="00E24971" w:rsidP="00E24971">
      <w:pPr>
        <w:widowControl w:val="0"/>
        <w:spacing w:after="0" w:line="360" w:lineRule="auto"/>
        <w:ind w:firstLine="708"/>
        <w:jc w:val="both"/>
        <w:textAlignment w:val="baseline"/>
        <w:rPr>
          <w:rFonts w:ascii="GHEA Grapalat" w:hAnsi="GHEA Grapalat" w:cs="Sylfaen"/>
          <w:lang w:val="af-ZA"/>
        </w:rPr>
      </w:pPr>
      <w:r>
        <w:rPr>
          <w:rFonts w:ascii="GHEA Grapalat" w:hAnsi="GHEA Grapalat" w:cs="Sylfaen"/>
          <w:lang w:val="af-ZA"/>
        </w:rPr>
        <w:t xml:space="preserve">2) </w:t>
      </w:r>
      <w:r w:rsidR="00B742F2" w:rsidRPr="00DA3959">
        <w:rPr>
          <w:rFonts w:ascii="GHEA Grapalat" w:hAnsi="GHEA Grapalat" w:cs="Sylfaen"/>
          <w:lang w:val="af-ZA"/>
        </w:rPr>
        <w:t>առաջարկվող օրենսդրական կարգավորումը չի բխում Հա</w:t>
      </w:r>
      <w:r w:rsidR="00E36886">
        <w:rPr>
          <w:rFonts w:ascii="GHEA Grapalat" w:hAnsi="GHEA Grapalat" w:cs="Sylfaen"/>
          <w:lang w:val="af-ZA"/>
        </w:rPr>
        <w:softHyphen/>
      </w:r>
      <w:r w:rsidR="00B742F2" w:rsidRPr="00DA3959">
        <w:rPr>
          <w:rFonts w:ascii="GHEA Grapalat" w:hAnsi="GHEA Grapalat" w:cs="Sylfaen"/>
          <w:lang w:val="af-ZA"/>
        </w:rPr>
        <w:t>յաս</w:t>
      </w:r>
      <w:r w:rsidR="00E36886">
        <w:rPr>
          <w:rFonts w:ascii="GHEA Grapalat" w:hAnsi="GHEA Grapalat" w:cs="Sylfaen"/>
          <w:lang w:val="af-ZA"/>
        </w:rPr>
        <w:softHyphen/>
      </w:r>
      <w:r w:rsidR="00B742F2" w:rsidRPr="00DA3959">
        <w:rPr>
          <w:rFonts w:ascii="GHEA Grapalat" w:hAnsi="GHEA Grapalat" w:cs="Sylfaen"/>
          <w:lang w:val="af-ZA"/>
        </w:rPr>
        <w:t>տանի Հանրապե</w:t>
      </w:r>
      <w:r>
        <w:rPr>
          <w:rFonts w:ascii="GHEA Grapalat" w:hAnsi="GHEA Grapalat" w:cs="Sylfaen"/>
          <w:lang w:val="af-ZA"/>
        </w:rPr>
        <w:softHyphen/>
      </w:r>
      <w:r w:rsidR="00B742F2" w:rsidRPr="00DA3959">
        <w:rPr>
          <w:rFonts w:ascii="GHEA Grapalat" w:hAnsi="GHEA Grapalat" w:cs="Sylfaen"/>
          <w:lang w:val="af-ZA"/>
        </w:rPr>
        <w:t>տու</w:t>
      </w:r>
      <w:r>
        <w:rPr>
          <w:rFonts w:ascii="GHEA Grapalat" w:hAnsi="GHEA Grapalat" w:cs="Sylfaen"/>
          <w:lang w:val="af-ZA"/>
        </w:rPr>
        <w:softHyphen/>
      </w:r>
      <w:r w:rsidR="00B742F2" w:rsidRPr="00DA3959">
        <w:rPr>
          <w:rFonts w:ascii="GHEA Grapalat" w:hAnsi="GHEA Grapalat" w:cs="Sylfaen"/>
          <w:lang w:val="af-ZA"/>
        </w:rPr>
        <w:t>թյան կառավարության կողմից հավանության արժանացած Հայաստանի Հան</w:t>
      </w:r>
      <w:r w:rsidR="00E36886">
        <w:rPr>
          <w:rFonts w:ascii="GHEA Grapalat" w:hAnsi="GHEA Grapalat" w:cs="Sylfaen"/>
          <w:lang w:val="af-ZA"/>
        </w:rPr>
        <w:softHyphen/>
      </w:r>
      <w:r w:rsidR="00B742F2" w:rsidRPr="00DA3959">
        <w:rPr>
          <w:rFonts w:ascii="GHEA Grapalat" w:hAnsi="GHEA Grapalat" w:cs="Sylfaen"/>
          <w:lang w:val="af-ZA"/>
        </w:rPr>
        <w:t xml:space="preserve">րապետության </w:t>
      </w:r>
      <w:r w:rsidR="00B742F2" w:rsidRPr="00E24971">
        <w:rPr>
          <w:rFonts w:ascii="GHEA Grapalat" w:hAnsi="GHEA Grapalat" w:cs="Sylfaen"/>
          <w:lang w:val="af-ZA"/>
        </w:rPr>
        <w:t>նոր քրեական օրենսգրքի հայեցակարգում ամրագրված մոտեցումներից և միջազգային փոր</w:t>
      </w:r>
      <w:r w:rsidRPr="00E24971">
        <w:rPr>
          <w:rFonts w:ascii="GHEA Grapalat" w:hAnsi="GHEA Grapalat" w:cs="Sylfaen"/>
          <w:lang w:val="af-ZA"/>
        </w:rPr>
        <w:softHyphen/>
      </w:r>
      <w:r w:rsidR="00B742F2" w:rsidRPr="00E24971">
        <w:rPr>
          <w:rFonts w:ascii="GHEA Grapalat" w:hAnsi="GHEA Grapalat" w:cs="Sylfaen"/>
          <w:lang w:val="af-ZA"/>
        </w:rPr>
        <w:t>ձից:</w:t>
      </w:r>
    </w:p>
    <w:p w:rsidR="00B742F2" w:rsidRPr="00E24971" w:rsidRDefault="00B742F2" w:rsidP="00E24971">
      <w:pPr>
        <w:spacing w:after="0" w:line="360" w:lineRule="auto"/>
        <w:ind w:firstLine="708"/>
        <w:jc w:val="both"/>
        <w:rPr>
          <w:rFonts w:ascii="GHEA Grapalat" w:hAnsi="GHEA Grapalat"/>
          <w:lang w:val="af-ZA"/>
        </w:rPr>
      </w:pPr>
      <w:r w:rsidRPr="00E24971">
        <w:rPr>
          <w:rFonts w:ascii="GHEA Grapalat" w:hAnsi="GHEA Grapalat"/>
        </w:rPr>
        <w:lastRenderedPageBreak/>
        <w:t>Ելնելով շարադրվածից, Հա</w:t>
      </w:r>
      <w:r w:rsidRPr="00E24971">
        <w:rPr>
          <w:rFonts w:ascii="GHEA Grapalat" w:hAnsi="GHEA Grapalat"/>
        </w:rPr>
        <w:softHyphen/>
        <w:t>յաս</w:t>
      </w:r>
      <w:r w:rsidRPr="00E24971">
        <w:rPr>
          <w:rFonts w:ascii="GHEA Grapalat" w:hAnsi="GHEA Grapalat"/>
        </w:rPr>
        <w:softHyphen/>
        <w:t>տանի Հանրապետության</w:t>
      </w:r>
      <w:r w:rsidRPr="00E24971">
        <w:rPr>
          <w:rFonts w:ascii="GHEA Grapalat" w:hAnsi="GHEA Grapalat"/>
          <w:lang w:val="af-ZA"/>
        </w:rPr>
        <w:t xml:space="preserve"> </w:t>
      </w:r>
      <w:r w:rsidRPr="00E24971">
        <w:rPr>
          <w:rFonts w:ascii="GHEA Grapalat" w:hAnsi="GHEA Grapalat"/>
        </w:rPr>
        <w:t>կառա</w:t>
      </w:r>
      <w:r w:rsidRPr="00E24971">
        <w:rPr>
          <w:rFonts w:ascii="GHEA Grapalat" w:hAnsi="GHEA Grapalat"/>
        </w:rPr>
        <w:softHyphen/>
        <w:t>վա</w:t>
      </w:r>
      <w:r w:rsidRPr="00E24971">
        <w:rPr>
          <w:rFonts w:ascii="GHEA Grapalat" w:hAnsi="GHEA Grapalat"/>
        </w:rPr>
        <w:softHyphen/>
        <w:t>րու</w:t>
      </w:r>
      <w:r w:rsidRPr="00E24971">
        <w:rPr>
          <w:rFonts w:ascii="GHEA Grapalat" w:hAnsi="GHEA Grapalat"/>
        </w:rPr>
        <w:softHyphen/>
        <w:t>թյունը դեմ է ներ</w:t>
      </w:r>
      <w:r w:rsidRPr="00E24971">
        <w:rPr>
          <w:rFonts w:ascii="GHEA Grapalat" w:hAnsi="GHEA Grapalat"/>
        </w:rPr>
        <w:softHyphen/>
        <w:t>կա</w:t>
      </w:r>
      <w:r w:rsidRPr="00E24971">
        <w:rPr>
          <w:rFonts w:ascii="GHEA Grapalat" w:hAnsi="GHEA Grapalat"/>
        </w:rPr>
        <w:softHyphen/>
      </w:r>
      <w:r w:rsidRPr="00E24971">
        <w:rPr>
          <w:rFonts w:ascii="GHEA Grapalat" w:hAnsi="GHEA Grapalat"/>
        </w:rPr>
        <w:softHyphen/>
        <w:t>յաց</w:t>
      </w:r>
      <w:r w:rsidRPr="00E24971">
        <w:rPr>
          <w:rFonts w:ascii="GHEA Grapalat" w:hAnsi="GHEA Grapalat"/>
        </w:rPr>
        <w:softHyphen/>
        <w:t>ված օրենքի նախագծի ընդունմանը:</w:t>
      </w:r>
      <w:r w:rsidRPr="00E24971">
        <w:rPr>
          <w:rFonts w:ascii="GHEA Grapalat" w:hAnsi="GHEA Grapalat"/>
          <w:lang w:val="af-ZA"/>
        </w:rPr>
        <w:t xml:space="preserve"> </w:t>
      </w:r>
    </w:p>
    <w:p w:rsidR="00B742F2" w:rsidRPr="00E24971" w:rsidRDefault="00B742F2" w:rsidP="00E24971">
      <w:pPr>
        <w:spacing w:after="0" w:line="360" w:lineRule="auto"/>
        <w:ind w:firstLine="708"/>
        <w:jc w:val="both"/>
        <w:rPr>
          <w:rFonts w:ascii="GHEA Grapalat" w:hAnsi="GHEA Grapalat"/>
        </w:rPr>
      </w:pPr>
      <w:r w:rsidRPr="00E24971">
        <w:rPr>
          <w:rFonts w:ascii="GHEA Grapalat" w:hAnsi="GHEA Grapalat"/>
          <w:lang w:val="af-ZA"/>
        </w:rPr>
        <w:t>Միաժամանակ հայտնում ենք, որ, ներկայացված օրենքի նախագիծը Հայաս</w:t>
      </w:r>
      <w:r w:rsidRPr="00E24971">
        <w:rPr>
          <w:rFonts w:ascii="GHEA Grapalat" w:hAnsi="GHEA Grapalat"/>
          <w:lang w:val="af-ZA"/>
        </w:rPr>
        <w:softHyphen/>
        <w:t>տա</w:t>
      </w:r>
      <w:r w:rsidRPr="00E24971">
        <w:rPr>
          <w:rFonts w:ascii="GHEA Grapalat" w:hAnsi="GHEA Grapalat"/>
          <w:lang w:val="af-ZA"/>
        </w:rPr>
        <w:softHyphen/>
        <w:t>նի Հան</w:t>
      </w:r>
      <w:r w:rsidRPr="00E24971">
        <w:rPr>
          <w:rFonts w:ascii="GHEA Grapalat" w:hAnsi="GHEA Grapalat"/>
          <w:lang w:val="af-ZA"/>
        </w:rPr>
        <w:softHyphen/>
        <w:t>րա</w:t>
      </w:r>
      <w:r w:rsidRPr="00E24971">
        <w:rPr>
          <w:rFonts w:ascii="GHEA Grapalat" w:hAnsi="GHEA Grapalat"/>
          <w:lang w:val="af-ZA"/>
        </w:rPr>
        <w:softHyphen/>
      </w:r>
      <w:r w:rsidRPr="00E24971">
        <w:rPr>
          <w:rFonts w:ascii="GHEA Grapalat" w:hAnsi="GHEA Grapalat"/>
          <w:lang w:val="af-ZA"/>
        </w:rPr>
        <w:softHyphen/>
      </w:r>
      <w:r w:rsidRPr="00E24971">
        <w:rPr>
          <w:rFonts w:ascii="GHEA Grapalat" w:hAnsi="GHEA Grapalat"/>
          <w:lang w:val="af-ZA"/>
        </w:rPr>
        <w:softHyphen/>
        <w:t>պետության Ազգային ժողովում քննարկելիս, հարակից զեկուցմամբ հան</w:t>
      </w:r>
      <w:r w:rsidRPr="00E24971">
        <w:rPr>
          <w:rFonts w:ascii="GHEA Grapalat" w:hAnsi="GHEA Grapalat"/>
          <w:lang w:val="af-ZA"/>
        </w:rPr>
        <w:softHyphen/>
        <w:t xml:space="preserve">դես կգա </w:t>
      </w:r>
      <w:r w:rsidRPr="00E24971">
        <w:rPr>
          <w:rFonts w:ascii="GHEA Grapalat" w:hAnsi="GHEA Grapalat"/>
        </w:rPr>
        <w:t>Հա</w:t>
      </w:r>
      <w:r w:rsidRPr="00E24971">
        <w:rPr>
          <w:rFonts w:ascii="GHEA Grapalat" w:hAnsi="GHEA Grapalat"/>
        </w:rPr>
        <w:softHyphen/>
      </w:r>
      <w:r w:rsidRPr="00E24971">
        <w:rPr>
          <w:rFonts w:ascii="GHEA Grapalat" w:hAnsi="GHEA Grapalat"/>
        </w:rPr>
        <w:softHyphen/>
        <w:t>յաս</w:t>
      </w:r>
      <w:r w:rsidRPr="00E24971">
        <w:rPr>
          <w:rFonts w:ascii="GHEA Grapalat" w:hAnsi="GHEA Grapalat"/>
        </w:rPr>
        <w:softHyphen/>
        <w:t>տա</w:t>
      </w:r>
      <w:r w:rsidRPr="00E24971">
        <w:rPr>
          <w:rFonts w:ascii="GHEA Grapalat" w:hAnsi="GHEA Grapalat"/>
        </w:rPr>
        <w:softHyphen/>
        <w:t>նի Հան</w:t>
      </w:r>
      <w:r w:rsidRPr="00E24971">
        <w:rPr>
          <w:rFonts w:ascii="GHEA Grapalat" w:hAnsi="GHEA Grapalat"/>
        </w:rPr>
        <w:softHyphen/>
        <w:t>րա</w:t>
      </w:r>
      <w:r w:rsidRPr="00E24971">
        <w:rPr>
          <w:rFonts w:ascii="GHEA Grapalat" w:hAnsi="GHEA Grapalat"/>
        </w:rPr>
        <w:softHyphen/>
        <w:t>պե</w:t>
      </w:r>
      <w:r w:rsidRPr="00E24971">
        <w:rPr>
          <w:rFonts w:ascii="GHEA Grapalat" w:hAnsi="GHEA Grapalat"/>
        </w:rPr>
        <w:softHyphen/>
        <w:t>տու</w:t>
      </w:r>
      <w:r w:rsidRPr="00E24971">
        <w:rPr>
          <w:rFonts w:ascii="GHEA Grapalat" w:hAnsi="GHEA Grapalat"/>
        </w:rPr>
        <w:softHyphen/>
        <w:t>թյան</w:t>
      </w:r>
      <w:hyperlink r:id="rId5" w:history="1">
        <w:r w:rsidRPr="00E24971">
          <w:rPr>
            <w:rStyle w:val="Hyperlink"/>
            <w:rFonts w:ascii="GHEA Grapalat" w:hAnsi="GHEA Grapalat"/>
            <w:color w:val="auto"/>
            <w:u w:val="none"/>
          </w:rPr>
          <w:t xml:space="preserve"> արդարադատության նախարար</w:t>
        </w:r>
      </w:hyperlink>
      <w:r w:rsidRPr="00E24971">
        <w:rPr>
          <w:rFonts w:ascii="GHEA Grapalat" w:hAnsi="GHEA Grapalat"/>
        </w:rPr>
        <w:t xml:space="preserve"> Արփինե Հովհաննիսյանը:</w:t>
      </w:r>
    </w:p>
    <w:p w:rsidR="00B742F2" w:rsidRPr="00E24971" w:rsidRDefault="00B742F2" w:rsidP="00E24971">
      <w:pPr>
        <w:pStyle w:val="mechtex"/>
        <w:spacing w:line="360" w:lineRule="auto"/>
        <w:ind w:firstLine="720"/>
        <w:jc w:val="both"/>
        <w:rPr>
          <w:rFonts w:ascii="GHEA Grapalat" w:hAnsi="GHEA Grapalat" w:cs="Sylfaen"/>
        </w:rPr>
      </w:pPr>
      <w:r w:rsidRPr="00E24971">
        <w:rPr>
          <w:rFonts w:ascii="GHEA Grapalat" w:hAnsi="GHEA Grapalat" w:cs="Sylfaen"/>
        </w:rPr>
        <w:t>Օրենքի նախագծի ընդունման դեպքում Հա</w:t>
      </w:r>
      <w:r w:rsidRPr="00E24971">
        <w:rPr>
          <w:rFonts w:ascii="GHEA Grapalat" w:hAnsi="GHEA Grapalat" w:cs="Sylfaen"/>
        </w:rPr>
        <w:softHyphen/>
        <w:t>յաս</w:t>
      </w:r>
      <w:r w:rsidRPr="00E24971">
        <w:rPr>
          <w:rFonts w:ascii="GHEA Grapalat" w:hAnsi="GHEA Grapalat" w:cs="Sylfaen"/>
        </w:rPr>
        <w:softHyphen/>
        <w:t>տա</w:t>
      </w:r>
      <w:r w:rsidRPr="00E24971">
        <w:rPr>
          <w:rFonts w:ascii="GHEA Grapalat" w:hAnsi="GHEA Grapalat" w:cs="Sylfaen"/>
        </w:rPr>
        <w:softHyphen/>
      </w:r>
      <w:r w:rsidRPr="00E24971">
        <w:rPr>
          <w:rFonts w:ascii="GHEA Grapalat" w:hAnsi="GHEA Grapalat" w:cs="Sylfaen"/>
        </w:rPr>
        <w:softHyphen/>
        <w:t>նի Հան</w:t>
      </w:r>
      <w:r w:rsidRPr="00E24971">
        <w:rPr>
          <w:rFonts w:ascii="GHEA Grapalat" w:hAnsi="GHEA Grapalat" w:cs="Sylfaen"/>
        </w:rPr>
        <w:softHyphen/>
      </w:r>
      <w:r w:rsidRPr="00E24971">
        <w:rPr>
          <w:rFonts w:ascii="GHEA Grapalat" w:hAnsi="GHEA Grapalat" w:cs="Sylfaen"/>
        </w:rPr>
        <w:softHyphen/>
      </w:r>
      <w:r w:rsidRPr="00E24971">
        <w:rPr>
          <w:rFonts w:ascii="GHEA Grapalat" w:hAnsi="GHEA Grapalat" w:cs="Sylfaen"/>
        </w:rPr>
        <w:softHyphen/>
        <w:t>րա</w:t>
      </w:r>
      <w:r w:rsidRPr="00E24971">
        <w:rPr>
          <w:rFonts w:ascii="GHEA Grapalat" w:hAnsi="GHEA Grapalat" w:cs="Sylfaen"/>
        </w:rPr>
        <w:softHyphen/>
        <w:t>պետության կառա</w:t>
      </w:r>
      <w:r w:rsidRPr="00E24971">
        <w:rPr>
          <w:rFonts w:ascii="GHEA Grapalat" w:hAnsi="GHEA Grapalat" w:cs="Sylfaen"/>
        </w:rPr>
        <w:softHyphen/>
        <w:t>վարու</w:t>
      </w:r>
      <w:r w:rsidRPr="00E24971">
        <w:rPr>
          <w:rFonts w:ascii="GHEA Grapalat" w:hAnsi="GHEA Grapalat" w:cs="Sylfaen"/>
        </w:rPr>
        <w:softHyphen/>
        <w:t>թյան որոշման կամ այլ իրա</w:t>
      </w:r>
      <w:r w:rsidRPr="00E24971">
        <w:rPr>
          <w:rFonts w:ascii="GHEA Grapalat" w:hAnsi="GHEA Grapalat" w:cs="Sylfaen"/>
        </w:rPr>
        <w:softHyphen/>
        <w:t>վա</w:t>
      </w:r>
      <w:r w:rsidRPr="00E24971">
        <w:rPr>
          <w:rFonts w:ascii="GHEA Grapalat" w:hAnsi="GHEA Grapalat" w:cs="Sylfaen"/>
        </w:rPr>
        <w:softHyphen/>
        <w:t>կան ակտի ընդունման անհրաժեշտություն չի առաջանում:</w:t>
      </w:r>
    </w:p>
    <w:p w:rsidR="00B742F2" w:rsidRPr="00E24971" w:rsidRDefault="00B742F2" w:rsidP="00E24971">
      <w:pPr>
        <w:pStyle w:val="norm"/>
        <w:spacing w:line="360" w:lineRule="auto"/>
        <w:rPr>
          <w:rFonts w:ascii="GHEA Grapalat" w:hAnsi="GHEA Grapalat"/>
          <w:lang w:val="af-ZA"/>
        </w:rPr>
      </w:pPr>
      <w:r w:rsidRPr="00E24971">
        <w:rPr>
          <w:rFonts w:ascii="GHEA Grapalat" w:hAnsi="GHEA Grapalat"/>
          <w:lang w:val="af-ZA"/>
        </w:rPr>
        <w:t>Կից ներ</w:t>
      </w:r>
      <w:r w:rsidRPr="00E24971">
        <w:rPr>
          <w:rFonts w:ascii="GHEA Grapalat" w:hAnsi="GHEA Grapalat"/>
          <w:lang w:val="af-ZA"/>
        </w:rPr>
        <w:softHyphen/>
        <w:t>կա</w:t>
      </w:r>
      <w:r w:rsidRPr="00E24971">
        <w:rPr>
          <w:rFonts w:ascii="GHEA Grapalat" w:hAnsi="GHEA Grapalat"/>
          <w:lang w:val="af-ZA"/>
        </w:rPr>
        <w:softHyphen/>
        <w:t>յաց</w:t>
      </w:r>
      <w:r w:rsidRPr="00E24971">
        <w:rPr>
          <w:rFonts w:ascii="GHEA Grapalat" w:hAnsi="GHEA Grapalat"/>
          <w:lang w:val="af-ZA"/>
        </w:rPr>
        <w:softHyphen/>
        <w:t>վում են օրենքի նախագծի կարգավոր</w:t>
      </w:r>
      <w:r w:rsidRPr="00E24971">
        <w:rPr>
          <w:rFonts w:ascii="GHEA Grapalat" w:hAnsi="GHEA Grapalat"/>
          <w:lang w:val="af-ZA"/>
        </w:rPr>
        <w:softHyphen/>
        <w:t>ման ազ</w:t>
      </w:r>
      <w:r w:rsidRPr="00E24971">
        <w:rPr>
          <w:rFonts w:ascii="GHEA Grapalat" w:hAnsi="GHEA Grapalat"/>
          <w:lang w:val="af-ZA"/>
        </w:rPr>
        <w:softHyphen/>
        <w:t>դե</w:t>
      </w:r>
      <w:r w:rsidRPr="00E24971">
        <w:rPr>
          <w:rFonts w:ascii="GHEA Grapalat" w:hAnsi="GHEA Grapalat"/>
          <w:lang w:val="af-ZA"/>
        </w:rPr>
        <w:softHyphen/>
        <w:t>ցու</w:t>
      </w:r>
      <w:r w:rsidRPr="00E24971">
        <w:rPr>
          <w:rFonts w:ascii="GHEA Grapalat" w:hAnsi="GHEA Grapalat"/>
          <w:lang w:val="af-ZA"/>
        </w:rPr>
        <w:softHyphen/>
      </w:r>
      <w:r w:rsidRPr="00E24971">
        <w:rPr>
          <w:rFonts w:ascii="GHEA Grapalat" w:hAnsi="GHEA Grapalat"/>
          <w:lang w:val="af-ZA"/>
        </w:rPr>
        <w:softHyphen/>
        <w:t>թյան գնահատման  եզ</w:t>
      </w:r>
      <w:r w:rsidRPr="00E24971">
        <w:rPr>
          <w:rFonts w:ascii="GHEA Grapalat" w:hAnsi="GHEA Grapalat"/>
          <w:lang w:val="af-ZA"/>
        </w:rPr>
        <w:softHyphen/>
        <w:t>րակացությունները:</w:t>
      </w:r>
    </w:p>
    <w:p w:rsidR="00B742F2" w:rsidRPr="00E24971" w:rsidRDefault="00B742F2" w:rsidP="00E24971">
      <w:pPr>
        <w:pStyle w:val="mechtex"/>
        <w:spacing w:line="360" w:lineRule="auto"/>
        <w:jc w:val="both"/>
        <w:rPr>
          <w:rFonts w:ascii="GHEA Grapalat" w:hAnsi="GHEA Grapalat"/>
          <w:lang w:val="af-ZA"/>
        </w:rPr>
      </w:pPr>
      <w:r w:rsidRPr="00E24971">
        <w:rPr>
          <w:rFonts w:ascii="GHEA Grapalat" w:hAnsi="GHEA Grapalat"/>
          <w:lang w:val="af-ZA"/>
        </w:rPr>
        <w:tab/>
      </w:r>
    </w:p>
    <w:p w:rsidR="00B742F2" w:rsidRPr="00E24971" w:rsidRDefault="00B742F2" w:rsidP="00E24971">
      <w:pPr>
        <w:pStyle w:val="mechtex"/>
        <w:spacing w:line="360" w:lineRule="auto"/>
        <w:jc w:val="both"/>
        <w:rPr>
          <w:rFonts w:ascii="GHEA Grapalat" w:hAnsi="GHEA Grapalat"/>
          <w:lang w:val="af-ZA"/>
        </w:rPr>
      </w:pPr>
    </w:p>
    <w:p w:rsidR="00B742F2" w:rsidRPr="00E24971" w:rsidRDefault="00B742F2" w:rsidP="00E24971">
      <w:pPr>
        <w:pStyle w:val="mechtex"/>
        <w:spacing w:line="360" w:lineRule="auto"/>
        <w:ind w:firstLine="720"/>
        <w:jc w:val="both"/>
        <w:rPr>
          <w:rFonts w:ascii="GHEA Grapalat" w:hAnsi="GHEA Grapalat"/>
          <w:lang w:val="af-ZA"/>
        </w:rPr>
      </w:pPr>
      <w:r w:rsidRPr="00E24971">
        <w:rPr>
          <w:rFonts w:ascii="GHEA Grapalat" w:hAnsi="GHEA Grapalat"/>
          <w:lang w:val="af-ZA"/>
        </w:rPr>
        <w:t>Հարգանքով`</w:t>
      </w:r>
      <w:r w:rsidRPr="00E24971">
        <w:rPr>
          <w:rFonts w:ascii="GHEA Grapalat" w:hAnsi="GHEA Grapalat"/>
          <w:lang w:val="af-ZA"/>
        </w:rPr>
        <w:tab/>
      </w:r>
      <w:r w:rsidRPr="00E24971">
        <w:rPr>
          <w:rFonts w:ascii="GHEA Grapalat" w:hAnsi="GHEA Grapalat"/>
          <w:lang w:val="af-ZA"/>
        </w:rPr>
        <w:tab/>
      </w:r>
      <w:r w:rsidRPr="00E24971">
        <w:rPr>
          <w:rFonts w:ascii="GHEA Grapalat" w:hAnsi="GHEA Grapalat"/>
          <w:lang w:val="af-ZA"/>
        </w:rPr>
        <w:tab/>
      </w:r>
      <w:r w:rsidRPr="00E24971">
        <w:rPr>
          <w:rFonts w:ascii="GHEA Grapalat" w:hAnsi="GHEA Grapalat"/>
          <w:lang w:val="af-ZA"/>
        </w:rPr>
        <w:tab/>
      </w:r>
      <w:r w:rsidRPr="00E24971">
        <w:rPr>
          <w:rFonts w:ascii="GHEA Grapalat" w:hAnsi="GHEA Grapalat"/>
          <w:lang w:val="af-ZA"/>
        </w:rPr>
        <w:tab/>
      </w:r>
      <w:r w:rsidRPr="00E24971">
        <w:rPr>
          <w:rFonts w:ascii="GHEA Grapalat" w:hAnsi="GHEA Grapalat"/>
          <w:lang w:val="af-ZA"/>
        </w:rPr>
        <w:tab/>
        <w:t>ՀՈՎԻԿ  ԱԲՐԱՀԱՄՅԱՆ</w:t>
      </w:r>
    </w:p>
    <w:p w:rsidR="00B742F2" w:rsidRPr="00DA3959" w:rsidRDefault="00B742F2" w:rsidP="00B742F2">
      <w:pPr>
        <w:pStyle w:val="mechtex"/>
        <w:spacing w:line="360" w:lineRule="auto"/>
        <w:ind w:firstLine="720"/>
        <w:jc w:val="both"/>
        <w:rPr>
          <w:rFonts w:ascii="GHEA Grapalat" w:hAnsi="GHEA Grapalat"/>
          <w:lang w:val="af-ZA"/>
        </w:rPr>
      </w:pPr>
    </w:p>
    <w:p w:rsidR="00B742F2" w:rsidRPr="00DA3959" w:rsidRDefault="00B742F2" w:rsidP="00B742F2">
      <w:pPr>
        <w:pStyle w:val="mechtex"/>
        <w:spacing w:line="360" w:lineRule="auto"/>
        <w:ind w:firstLine="720"/>
        <w:jc w:val="both"/>
        <w:rPr>
          <w:rFonts w:ascii="GHEA Grapalat" w:hAnsi="GHEA Grapalat"/>
          <w:lang w:val="af-ZA"/>
        </w:rPr>
      </w:pPr>
    </w:p>
    <w:p w:rsidR="00B742F2" w:rsidRPr="00DA3959" w:rsidRDefault="00B742F2" w:rsidP="00B742F2">
      <w:pPr>
        <w:pStyle w:val="mechtex"/>
        <w:spacing w:line="360" w:lineRule="auto"/>
        <w:ind w:firstLine="720"/>
        <w:jc w:val="both"/>
        <w:rPr>
          <w:rFonts w:ascii="GHEA Grapalat" w:hAnsi="GHEA Grapalat"/>
          <w:lang w:val="af-ZA"/>
        </w:rPr>
      </w:pPr>
      <w:r w:rsidRPr="00DA3959">
        <w:rPr>
          <w:rFonts w:ascii="GHEA Grapalat" w:hAnsi="GHEA Grapalat"/>
          <w:noProof/>
          <w:lang w:val="en-US"/>
        </w:rPr>
        <w:lastRenderedPageBreak/>
        <w:drawing>
          <wp:inline distT="0" distB="0" distL="0" distR="0" wp14:anchorId="24970F60" wp14:editId="5235AD2A">
            <wp:extent cx="5731510" cy="8599854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599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3959" w:rsidRPr="00DA3959" w:rsidRDefault="00B742F2" w:rsidP="00B742F2">
      <w:pPr>
        <w:jc w:val="right"/>
        <w:rPr>
          <w:rFonts w:ascii="GHEA Grapalat" w:hAnsi="GHEA Grapalat"/>
          <w:i/>
          <w:iCs/>
        </w:rPr>
      </w:pPr>
      <w:r w:rsidRPr="00DA3959">
        <w:rPr>
          <w:rFonts w:ascii="GHEA Grapalat" w:hAnsi="GHEA Grapalat"/>
          <w:noProof/>
        </w:rPr>
        <w:lastRenderedPageBreak/>
        <w:drawing>
          <wp:inline distT="0" distB="0" distL="0" distR="0" wp14:anchorId="5A32FB5B" wp14:editId="70E1A96C">
            <wp:extent cx="5724188" cy="5565913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573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42F2" w:rsidRPr="00DA3959" w:rsidRDefault="00B742F2" w:rsidP="00B742F2">
      <w:pPr>
        <w:jc w:val="right"/>
        <w:rPr>
          <w:rFonts w:ascii="GHEA Grapalat" w:eastAsia="Times New Roman" w:hAnsi="GHEA Grapalat"/>
          <w:lang w:val="en-GB" w:eastAsia="en-GB"/>
        </w:rPr>
      </w:pPr>
      <w:r w:rsidRPr="00DA3959">
        <w:rPr>
          <w:rFonts w:ascii="GHEA Grapalat" w:hAnsi="GHEA Grapalat"/>
          <w:i/>
          <w:iCs/>
        </w:rPr>
        <w:t xml:space="preserve"> </w:t>
      </w:r>
      <w:r w:rsidRPr="00DA3959">
        <w:rPr>
          <w:rFonts w:ascii="GHEA Grapalat" w:eastAsia="Times New Roman" w:hAnsi="GHEA Grapalat"/>
          <w:i/>
          <w:iCs/>
          <w:lang w:val="en-GB" w:eastAsia="en-GB"/>
        </w:rPr>
        <w:t>ՆԱԽԱԳԻԾ</w:t>
      </w:r>
    </w:p>
    <w:p w:rsidR="00B742F2" w:rsidRPr="00B742F2" w:rsidRDefault="00B742F2" w:rsidP="00B742F2">
      <w:pPr>
        <w:spacing w:after="0" w:line="240" w:lineRule="auto"/>
        <w:rPr>
          <w:rFonts w:ascii="GHEA Grapalat" w:eastAsia="Times New Roman" w:hAnsi="GHEA Grapalat"/>
          <w:lang w:val="en-GB" w:eastAsia="en-GB"/>
        </w:rPr>
      </w:pPr>
      <w:r w:rsidRPr="00B742F2">
        <w:rPr>
          <w:rFonts w:ascii="GHEA Grapalat" w:eastAsia="Times New Roman" w:hAnsi="GHEA Grapalat"/>
          <w:i/>
          <w:iCs/>
          <w:lang w:val="en-GB" w:eastAsia="en-GB"/>
        </w:rPr>
        <w:t>Պ-959-03.03.2016-ՊԻ-010/0</w:t>
      </w:r>
    </w:p>
    <w:p w:rsidR="00B742F2" w:rsidRPr="00B742F2" w:rsidRDefault="00B742F2" w:rsidP="00B742F2">
      <w:pPr>
        <w:spacing w:before="100" w:beforeAutospacing="1" w:after="100" w:afterAutospacing="1" w:line="240" w:lineRule="auto"/>
        <w:jc w:val="center"/>
        <w:outlineLvl w:val="1"/>
        <w:rPr>
          <w:rFonts w:ascii="GHEA Grapalat" w:eastAsia="Times New Roman" w:hAnsi="GHEA Grapalat"/>
          <w:b/>
          <w:bCs/>
          <w:lang w:val="en-GB" w:eastAsia="en-GB"/>
        </w:rPr>
      </w:pPr>
      <w:r w:rsidRPr="00B742F2">
        <w:rPr>
          <w:rFonts w:ascii="GHEA Grapalat" w:eastAsia="Times New Roman" w:hAnsi="GHEA Grapalat"/>
          <w:b/>
          <w:bCs/>
          <w:lang w:val="en-GB" w:eastAsia="en-GB"/>
        </w:rPr>
        <w:t xml:space="preserve">ՀԱՅԱՍՏԱՆԻ ՀԱՆՐԱՊԵՏՈՒԹՅԱՆ </w:t>
      </w:r>
      <w:r w:rsidRPr="00B742F2">
        <w:rPr>
          <w:rFonts w:ascii="GHEA Grapalat" w:eastAsia="Times New Roman" w:hAnsi="GHEA Grapalat"/>
          <w:b/>
          <w:bCs/>
          <w:lang w:val="en-GB" w:eastAsia="en-GB"/>
        </w:rPr>
        <w:br/>
        <w:t>ՕՐԵՆՔԸ</w:t>
      </w:r>
    </w:p>
    <w:p w:rsidR="00B742F2" w:rsidRPr="00B742F2" w:rsidRDefault="00B742F2" w:rsidP="00B742F2">
      <w:pPr>
        <w:spacing w:before="100" w:beforeAutospacing="1" w:after="100" w:afterAutospacing="1" w:line="240" w:lineRule="auto"/>
        <w:jc w:val="center"/>
        <w:outlineLvl w:val="2"/>
        <w:rPr>
          <w:rFonts w:ascii="GHEA Grapalat" w:eastAsia="Times New Roman" w:hAnsi="GHEA Grapalat"/>
          <w:b/>
          <w:bCs/>
          <w:lang w:val="en-GB" w:eastAsia="en-GB"/>
        </w:rPr>
      </w:pPr>
      <w:r w:rsidRPr="00DA3959">
        <w:rPr>
          <w:rFonts w:ascii="GHEA Grapalat" w:eastAsia="Times New Roman" w:hAnsi="GHEA Grapalat"/>
          <w:b/>
          <w:bCs/>
          <w:lang w:val="en-GB" w:eastAsia="en-GB"/>
        </w:rPr>
        <w:t>ՀԱՅԱՍՏԱՆԻ ՀԱՆՐԱՊԵՏՈՒԹՅԱՆ ՔՐԵԱԿԱՆ ՕՐԵՆՍԳՐՔՈՒՄ ՓՈՓՈԽՈՒԹՅՈՒՆ ԿԱՏԱՐԵԼՈՒ ՄԱՍԻՆ</w:t>
      </w:r>
    </w:p>
    <w:p w:rsidR="00B742F2" w:rsidRPr="00B742F2" w:rsidRDefault="00B742F2" w:rsidP="00B742F2">
      <w:pPr>
        <w:spacing w:before="100" w:beforeAutospacing="1" w:after="100" w:afterAutospacing="1" w:line="240" w:lineRule="auto"/>
        <w:rPr>
          <w:rFonts w:ascii="GHEA Grapalat" w:eastAsia="Times New Roman" w:hAnsi="GHEA Grapalat"/>
          <w:lang w:val="en-GB" w:eastAsia="en-GB"/>
        </w:rPr>
      </w:pPr>
      <w:r w:rsidRPr="00B742F2">
        <w:rPr>
          <w:rFonts w:ascii="GHEA Grapalat" w:eastAsia="Times New Roman" w:hAnsi="GHEA Grapalat"/>
          <w:b/>
          <w:bCs/>
          <w:i/>
          <w:iCs/>
          <w:lang w:val="en-GB" w:eastAsia="en-GB"/>
        </w:rPr>
        <w:t xml:space="preserve">Հոդված 1. </w:t>
      </w:r>
      <w:r w:rsidRPr="00B742F2">
        <w:rPr>
          <w:rFonts w:ascii="GHEA Grapalat" w:eastAsia="Times New Roman" w:hAnsi="GHEA Grapalat"/>
          <w:lang w:val="en-GB" w:eastAsia="en-GB"/>
        </w:rPr>
        <w:t xml:space="preserve">Հայաստանի Հանրապետության 2003 թվականի ապրիլի 18-ի քրեական օրենսգրքի 153-րդ հոդվածից հանել «տուգանքով` նվազագույն աշխատավարձի հինգհարյուրապատիկից յոթհարյուրապատիկի չափով, կամ» բառերը: </w:t>
      </w:r>
    </w:p>
    <w:p w:rsidR="00B742F2" w:rsidRPr="00B742F2" w:rsidRDefault="00B742F2" w:rsidP="00B742F2">
      <w:pPr>
        <w:spacing w:before="100" w:beforeAutospacing="1" w:after="100" w:afterAutospacing="1" w:line="240" w:lineRule="auto"/>
        <w:rPr>
          <w:rFonts w:ascii="GHEA Grapalat" w:eastAsia="Times New Roman" w:hAnsi="GHEA Grapalat"/>
          <w:lang w:val="en-GB" w:eastAsia="en-GB"/>
        </w:rPr>
      </w:pPr>
      <w:r w:rsidRPr="00B742F2">
        <w:rPr>
          <w:rFonts w:ascii="GHEA Grapalat" w:eastAsia="Times New Roman" w:hAnsi="GHEA Grapalat"/>
          <w:b/>
          <w:bCs/>
          <w:i/>
          <w:iCs/>
          <w:lang w:val="en-GB" w:eastAsia="en-GB"/>
        </w:rPr>
        <w:t xml:space="preserve">Հոդված 2. </w:t>
      </w:r>
      <w:r w:rsidRPr="00B742F2">
        <w:rPr>
          <w:rFonts w:ascii="GHEA Grapalat" w:eastAsia="Times New Roman" w:hAnsi="GHEA Grapalat"/>
          <w:lang w:val="en-GB" w:eastAsia="en-GB"/>
        </w:rPr>
        <w:t xml:space="preserve">Սույն օրենքն ուժի մեջ է մտնում պաշտոնական հրապարակման օրվան հաջորդող տասներորդ օրը: </w:t>
      </w:r>
    </w:p>
    <w:p w:rsidR="00B742F2" w:rsidRPr="00B742F2" w:rsidRDefault="00B742F2" w:rsidP="00B742F2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/>
          <w:lang w:val="en-GB" w:eastAsia="en-GB"/>
        </w:rPr>
      </w:pPr>
      <w:r w:rsidRPr="00B742F2">
        <w:rPr>
          <w:rFonts w:ascii="GHEA Grapalat" w:eastAsia="Times New Roman" w:hAnsi="GHEA Grapalat"/>
          <w:b/>
          <w:bCs/>
          <w:lang w:val="en-GB" w:eastAsia="en-GB"/>
        </w:rPr>
        <w:lastRenderedPageBreak/>
        <w:t>ՀԻՄՆԱՎՈՐՈւՄ</w:t>
      </w:r>
      <w:r w:rsidRPr="00B742F2">
        <w:rPr>
          <w:rFonts w:ascii="GHEA Grapalat" w:eastAsia="Times New Roman" w:hAnsi="GHEA Grapalat"/>
          <w:lang w:val="en-GB" w:eastAsia="en-GB"/>
        </w:rPr>
        <w:t xml:space="preserve"> </w:t>
      </w:r>
    </w:p>
    <w:p w:rsidR="00B742F2" w:rsidRPr="00B742F2" w:rsidRDefault="00B742F2" w:rsidP="00B742F2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/>
          <w:lang w:val="en-GB" w:eastAsia="en-GB"/>
        </w:rPr>
      </w:pPr>
      <w:r w:rsidRPr="00B742F2">
        <w:rPr>
          <w:rFonts w:ascii="GHEA Grapalat" w:eastAsia="Times New Roman" w:hAnsi="GHEA Grapalat"/>
          <w:b/>
          <w:bCs/>
          <w:lang w:val="en-GB" w:eastAsia="en-GB"/>
        </w:rPr>
        <w:t xml:space="preserve">«Հայաստանի Հանրապետության քրեական օրենսգրքում փոփոխություն կատարելու մասին» Հայաստանի Հանրապետության օրենքի նախագծի ընդունման </w:t>
      </w:r>
    </w:p>
    <w:p w:rsidR="00B742F2" w:rsidRPr="00B742F2" w:rsidRDefault="00B742F2" w:rsidP="00B742F2">
      <w:pPr>
        <w:spacing w:before="100" w:beforeAutospacing="1" w:after="100" w:afterAutospacing="1" w:line="240" w:lineRule="auto"/>
        <w:rPr>
          <w:rFonts w:ascii="GHEA Grapalat" w:eastAsia="Times New Roman" w:hAnsi="GHEA Grapalat"/>
          <w:lang w:val="en-GB" w:eastAsia="en-GB"/>
        </w:rPr>
      </w:pPr>
      <w:r w:rsidRPr="00B742F2">
        <w:rPr>
          <w:rFonts w:ascii="GHEA Grapalat" w:eastAsia="Times New Roman" w:hAnsi="GHEA Grapalat"/>
          <w:lang w:val="en-GB" w:eastAsia="en-GB"/>
        </w:rPr>
        <w:t xml:space="preserve">Համաձայն Հայաստանի Հանրապետության քրեական օրենսգրքի 153-րդ հոդվածի՝ կեղծ տվյալներ հայտնելու, կեղծ փաստաթուղթ ներկայացնելու կամ որեւէ այլ եղանակով մեկից ավելի անգամ կամ այլ անձի փոխարեն քվեարկելը պատժվում է տուգանքով` նվազագույն աշխատավարձի 500-700-ապատիկի չափով, կամ ազատազրկմամբ` 2-3 տարի ժամկետով: </w:t>
      </w:r>
    </w:p>
    <w:p w:rsidR="00B742F2" w:rsidRPr="00B742F2" w:rsidRDefault="00B742F2" w:rsidP="00B742F2">
      <w:pPr>
        <w:spacing w:before="100" w:beforeAutospacing="1" w:after="100" w:afterAutospacing="1" w:line="240" w:lineRule="auto"/>
        <w:rPr>
          <w:rFonts w:ascii="GHEA Grapalat" w:eastAsia="Times New Roman" w:hAnsi="GHEA Grapalat"/>
          <w:lang w:val="en-GB" w:eastAsia="en-GB"/>
        </w:rPr>
      </w:pPr>
      <w:r w:rsidRPr="00B742F2">
        <w:rPr>
          <w:rFonts w:ascii="GHEA Grapalat" w:eastAsia="Times New Roman" w:hAnsi="GHEA Grapalat"/>
          <w:lang w:val="en-GB" w:eastAsia="en-GB"/>
        </w:rPr>
        <w:t>2015 թվականի դեկտեմբերի 06-ին տեղի ունեցած սահմանադրական հանրաքվեից հետո բազմաթիվ քաղաքացիների մեղադրանք է առաջադրվել նշված հոդվածով</w:t>
      </w:r>
      <w:r w:rsidRPr="00B742F2">
        <w:rPr>
          <w:rFonts w:ascii="GHEA Grapalat" w:eastAsia="Times New Roman" w:hAnsi="GHEA Grapalat"/>
          <w:vertAlign w:val="superscript"/>
          <w:lang w:val="en-GB" w:eastAsia="en-GB"/>
        </w:rPr>
        <w:t>[1][2][3]</w:t>
      </w:r>
      <w:r w:rsidRPr="00B742F2">
        <w:rPr>
          <w:rFonts w:ascii="GHEA Grapalat" w:eastAsia="Times New Roman" w:hAnsi="GHEA Grapalat"/>
          <w:lang w:val="en-GB" w:eastAsia="en-GB"/>
        </w:rPr>
        <w:t xml:space="preserve"> : Բոլոր այս քաղաքացիները տուգանվել են 500.000-600.000 ՀՀ դրամի սահմաններում: Այսպես օրինակ՝ Կարինե Ստեփանյանը (No.1/07 ընտրատեղամաս) դատապարտվել է տուգանքի` նվազագույն 500.000 ՀՀ դրամի չափով (քրեական գործ ԵԱՆԴ/0003/01/16</w:t>
      </w:r>
      <w:r w:rsidRPr="00B742F2">
        <w:rPr>
          <w:rFonts w:ascii="GHEA Grapalat" w:eastAsia="Times New Roman" w:hAnsi="GHEA Grapalat"/>
          <w:vertAlign w:val="superscript"/>
          <w:lang w:val="en-GB" w:eastAsia="en-GB"/>
        </w:rPr>
        <w:t>[4]</w:t>
      </w:r>
      <w:r w:rsidRPr="00B742F2">
        <w:rPr>
          <w:rFonts w:ascii="GHEA Grapalat" w:eastAsia="Times New Roman" w:hAnsi="GHEA Grapalat"/>
          <w:lang w:val="en-GB" w:eastAsia="en-GB"/>
        </w:rPr>
        <w:t xml:space="preserve"> ), Նարինե Հովհաննիսյանը (No.2/32, ընտրատեղամաս, ԵԱՆԴ/0004/01/16</w:t>
      </w:r>
      <w:r w:rsidRPr="00B742F2">
        <w:rPr>
          <w:rFonts w:ascii="GHEA Grapalat" w:eastAsia="Times New Roman" w:hAnsi="GHEA Grapalat"/>
          <w:vertAlign w:val="superscript"/>
          <w:lang w:val="en-GB" w:eastAsia="en-GB"/>
        </w:rPr>
        <w:t>[5]</w:t>
      </w:r>
      <w:r w:rsidRPr="00B742F2">
        <w:rPr>
          <w:rFonts w:ascii="GHEA Grapalat" w:eastAsia="Times New Roman" w:hAnsi="GHEA Grapalat"/>
          <w:lang w:val="en-GB" w:eastAsia="en-GB"/>
        </w:rPr>
        <w:t xml:space="preserve"> ) տուգանվել է 500.000 ՀՀ դրամի չափով</w:t>
      </w:r>
      <w:r w:rsidRPr="00B742F2">
        <w:rPr>
          <w:rFonts w:ascii="GHEA Grapalat" w:eastAsia="Times New Roman" w:hAnsi="GHEA Grapalat"/>
          <w:vertAlign w:val="superscript"/>
          <w:lang w:val="en-GB" w:eastAsia="en-GB"/>
        </w:rPr>
        <w:t>[6]</w:t>
      </w:r>
      <w:r w:rsidRPr="00B742F2">
        <w:rPr>
          <w:rFonts w:ascii="GHEA Grapalat" w:eastAsia="Times New Roman" w:hAnsi="GHEA Grapalat"/>
          <w:lang w:val="en-GB" w:eastAsia="en-GB"/>
        </w:rPr>
        <w:t xml:space="preserve"> , Վարդանուշ Աթեյանը (No.8/20 ընտրատեղամաս, ԵՄԴ/0003/01/16</w:t>
      </w:r>
      <w:r w:rsidRPr="00B742F2">
        <w:rPr>
          <w:rFonts w:ascii="GHEA Grapalat" w:eastAsia="Times New Roman" w:hAnsi="GHEA Grapalat"/>
          <w:vertAlign w:val="superscript"/>
          <w:lang w:val="en-GB" w:eastAsia="en-GB"/>
        </w:rPr>
        <w:t>[7]</w:t>
      </w:r>
      <w:r w:rsidRPr="00B742F2">
        <w:rPr>
          <w:rFonts w:ascii="GHEA Grapalat" w:eastAsia="Times New Roman" w:hAnsi="GHEA Grapalat"/>
          <w:lang w:val="en-GB" w:eastAsia="en-GB"/>
        </w:rPr>
        <w:t xml:space="preserve"> ) եւս դատապարտվել է 500.000 ՀՀ դրամի չափով տուգանքի, Գոռ Թումանյանը (No.10/15 ընտրատեղամաս, ԵԿԴ/0008/01/16</w:t>
      </w:r>
      <w:r w:rsidRPr="00B742F2">
        <w:rPr>
          <w:rFonts w:ascii="GHEA Grapalat" w:eastAsia="Times New Roman" w:hAnsi="GHEA Grapalat"/>
          <w:vertAlign w:val="superscript"/>
          <w:lang w:val="en-GB" w:eastAsia="en-GB"/>
        </w:rPr>
        <w:t>[8]</w:t>
      </w:r>
      <w:r w:rsidRPr="00B742F2">
        <w:rPr>
          <w:rFonts w:ascii="GHEA Grapalat" w:eastAsia="Times New Roman" w:hAnsi="GHEA Grapalat"/>
          <w:lang w:val="en-GB" w:eastAsia="en-GB"/>
        </w:rPr>
        <w:t xml:space="preserve"> ) ենթարկվել է 600.000 ՀՀ դրամ տուգանքի, Մհեր Ռշտունին (No.10/14 ընտրատեղամաս) տուգանվել է 500.000 ՀՀ դրամի չափով</w:t>
      </w:r>
      <w:r w:rsidRPr="00B742F2">
        <w:rPr>
          <w:rFonts w:ascii="GHEA Grapalat" w:eastAsia="Times New Roman" w:hAnsi="GHEA Grapalat"/>
          <w:vertAlign w:val="superscript"/>
          <w:lang w:val="en-GB" w:eastAsia="en-GB"/>
        </w:rPr>
        <w:t>[9]</w:t>
      </w:r>
      <w:r w:rsidRPr="00B742F2">
        <w:rPr>
          <w:rFonts w:ascii="GHEA Grapalat" w:eastAsia="Times New Roman" w:hAnsi="GHEA Grapalat"/>
          <w:lang w:val="en-GB" w:eastAsia="en-GB"/>
        </w:rPr>
        <w:t xml:space="preserve"> , Վառլամ Պապիկյանը (խախտումը՝ No.34/20 ընտրատեղամասում, ՇԴ2/0003/01/16) դատապարտվել է 500.000 ՀՀ դրամի չափով տուգանքի</w:t>
      </w:r>
      <w:r w:rsidRPr="00B742F2">
        <w:rPr>
          <w:rFonts w:ascii="GHEA Grapalat" w:eastAsia="Times New Roman" w:hAnsi="GHEA Grapalat"/>
          <w:vertAlign w:val="superscript"/>
          <w:lang w:val="en-GB" w:eastAsia="en-GB"/>
        </w:rPr>
        <w:t>[10]</w:t>
      </w:r>
      <w:r w:rsidRPr="00B742F2">
        <w:rPr>
          <w:rFonts w:ascii="GHEA Grapalat" w:eastAsia="Times New Roman" w:hAnsi="GHEA Grapalat"/>
          <w:lang w:val="en-GB" w:eastAsia="en-GB"/>
        </w:rPr>
        <w:t xml:space="preserve"> եւ այլն: Ընդ որում, նրանցից որեւէ մեկն աշխատանքից չի ազատվել՝ դիտավորյալ հանցագործության համար դատվածություն ունենալու հիմքով: </w:t>
      </w:r>
    </w:p>
    <w:p w:rsidR="00B742F2" w:rsidRPr="00B742F2" w:rsidRDefault="00B742F2" w:rsidP="00B742F2">
      <w:pPr>
        <w:spacing w:before="100" w:beforeAutospacing="1" w:after="100" w:afterAutospacing="1" w:line="240" w:lineRule="auto"/>
        <w:rPr>
          <w:rFonts w:ascii="GHEA Grapalat" w:eastAsia="Times New Roman" w:hAnsi="GHEA Grapalat"/>
          <w:lang w:val="en-GB" w:eastAsia="en-GB"/>
        </w:rPr>
      </w:pPr>
      <w:r w:rsidRPr="00B742F2">
        <w:rPr>
          <w:rFonts w:ascii="GHEA Grapalat" w:eastAsia="Times New Roman" w:hAnsi="GHEA Grapalat"/>
          <w:lang w:val="en-GB" w:eastAsia="en-GB"/>
        </w:rPr>
        <w:t xml:space="preserve">Նշված հանցագործության հեղինակները, գողանալով այլ քաղաքացիների քվեն, ոտնձգում են ժողովրդավարության դեմ, միաժամանակ ոտնահարելով նաեւ Սահմանադրությունը, որի 1-ին հոդվածով Հայաստանը հռչակվել է ժողովրդավարական պետություն: Հանրաքվեի եւ ընտրությունների միջոցով քաղաքացու՝ պետության կառավարմանը մասնակցելու իրավունքը չափազանց բարձր արժեք է, որը քաղաքացին կարող է իրացնել մի քանի տարին մեկ անգամ, եւ քաղաքացու այդ սահմանադրական իրավունքը խախտողների դեմ պետք է կիրառվի համարժեք պատիժ՝ բացառապես ազատազրկման ձեւով: </w:t>
      </w:r>
    </w:p>
    <w:p w:rsidR="00B742F2" w:rsidRPr="00B742F2" w:rsidRDefault="00B742F2" w:rsidP="00B742F2">
      <w:pPr>
        <w:spacing w:before="100" w:beforeAutospacing="1" w:after="100" w:afterAutospacing="1" w:line="240" w:lineRule="auto"/>
        <w:rPr>
          <w:rFonts w:ascii="GHEA Grapalat" w:eastAsia="Times New Roman" w:hAnsi="GHEA Grapalat"/>
          <w:lang w:val="en-GB" w:eastAsia="en-GB"/>
        </w:rPr>
      </w:pPr>
      <w:r w:rsidRPr="00B742F2">
        <w:rPr>
          <w:rFonts w:ascii="GHEA Grapalat" w:eastAsia="Times New Roman" w:hAnsi="GHEA Grapalat"/>
          <w:lang w:val="en-GB" w:eastAsia="en-GB"/>
        </w:rPr>
        <w:t>Ինչ վերաբերում է տուգանքին, այն չափազանց մեղմ պատժատեսակ է նման արարքի կատարման համար եւ չի կարող ապահովել պատժի՝ քրեական օրենսգրքի</w:t>
      </w:r>
      <w:r w:rsidRPr="00B742F2">
        <w:rPr>
          <w:rFonts w:ascii="Courier New" w:eastAsia="Times New Roman" w:hAnsi="Courier New" w:cs="Courier New"/>
          <w:lang w:val="en-GB" w:eastAsia="en-GB"/>
        </w:rPr>
        <w:t> </w:t>
      </w:r>
      <w:r w:rsidRPr="00B742F2">
        <w:rPr>
          <w:rFonts w:ascii="GHEA Grapalat" w:eastAsia="Times New Roman" w:hAnsi="GHEA Grapalat"/>
          <w:lang w:val="en-GB" w:eastAsia="en-GB"/>
        </w:rPr>
        <w:t xml:space="preserve"> 48-</w:t>
      </w:r>
      <w:r w:rsidRPr="00B742F2">
        <w:rPr>
          <w:rFonts w:ascii="GHEA Grapalat" w:eastAsia="Times New Roman" w:hAnsi="GHEA Grapalat" w:cs="GHEA Grapalat"/>
          <w:lang w:val="en-GB" w:eastAsia="en-GB"/>
        </w:rPr>
        <w:t>րդ</w:t>
      </w:r>
      <w:r w:rsidRPr="00B742F2">
        <w:rPr>
          <w:rFonts w:ascii="GHEA Grapalat" w:eastAsia="Times New Roman" w:hAnsi="GHEA Grapalat"/>
          <w:lang w:val="en-GB" w:eastAsia="en-GB"/>
        </w:rPr>
        <w:t xml:space="preserve"> </w:t>
      </w:r>
      <w:r w:rsidRPr="00B742F2">
        <w:rPr>
          <w:rFonts w:ascii="GHEA Grapalat" w:eastAsia="Times New Roman" w:hAnsi="GHEA Grapalat" w:cs="GHEA Grapalat"/>
          <w:lang w:val="en-GB" w:eastAsia="en-GB"/>
        </w:rPr>
        <w:t>հոդվածով</w:t>
      </w:r>
      <w:r w:rsidRPr="00B742F2">
        <w:rPr>
          <w:rFonts w:ascii="GHEA Grapalat" w:eastAsia="Times New Roman" w:hAnsi="GHEA Grapalat"/>
          <w:lang w:val="en-GB" w:eastAsia="en-GB"/>
        </w:rPr>
        <w:t xml:space="preserve"> </w:t>
      </w:r>
      <w:r w:rsidRPr="00B742F2">
        <w:rPr>
          <w:rFonts w:ascii="GHEA Grapalat" w:eastAsia="Times New Roman" w:hAnsi="GHEA Grapalat" w:cs="GHEA Grapalat"/>
          <w:lang w:val="en-GB" w:eastAsia="en-GB"/>
        </w:rPr>
        <w:t>սահմանված</w:t>
      </w:r>
      <w:r w:rsidRPr="00B742F2">
        <w:rPr>
          <w:rFonts w:ascii="GHEA Grapalat" w:eastAsia="Times New Roman" w:hAnsi="GHEA Grapalat"/>
          <w:lang w:val="en-GB" w:eastAsia="en-GB"/>
        </w:rPr>
        <w:t xml:space="preserve"> </w:t>
      </w:r>
      <w:r w:rsidRPr="00B742F2">
        <w:rPr>
          <w:rFonts w:ascii="GHEA Grapalat" w:eastAsia="Times New Roman" w:hAnsi="GHEA Grapalat" w:cs="GHEA Grapalat"/>
          <w:lang w:val="en-GB" w:eastAsia="en-GB"/>
        </w:rPr>
        <w:t>նպատակները</w:t>
      </w:r>
      <w:r w:rsidRPr="00B742F2">
        <w:rPr>
          <w:rFonts w:ascii="GHEA Grapalat" w:eastAsia="Times New Roman" w:hAnsi="GHEA Grapalat"/>
          <w:lang w:val="en-GB" w:eastAsia="en-GB"/>
        </w:rPr>
        <w:t xml:space="preserve">: </w:t>
      </w:r>
      <w:r w:rsidRPr="00B742F2">
        <w:rPr>
          <w:rFonts w:ascii="GHEA Grapalat" w:eastAsia="Times New Roman" w:hAnsi="GHEA Grapalat" w:cs="GHEA Grapalat"/>
          <w:lang w:val="en-GB" w:eastAsia="en-GB"/>
        </w:rPr>
        <w:t>Ավելին</w:t>
      </w:r>
      <w:r w:rsidRPr="00B742F2">
        <w:rPr>
          <w:rFonts w:ascii="GHEA Grapalat" w:eastAsia="Times New Roman" w:hAnsi="GHEA Grapalat"/>
          <w:lang w:val="en-GB" w:eastAsia="en-GB"/>
        </w:rPr>
        <w:t xml:space="preserve">, </w:t>
      </w:r>
      <w:r w:rsidRPr="00B742F2">
        <w:rPr>
          <w:rFonts w:ascii="GHEA Grapalat" w:eastAsia="Times New Roman" w:hAnsi="GHEA Grapalat" w:cs="GHEA Grapalat"/>
          <w:lang w:val="en-GB" w:eastAsia="en-GB"/>
        </w:rPr>
        <w:t>ակնհայտ</w:t>
      </w:r>
      <w:r w:rsidRPr="00B742F2">
        <w:rPr>
          <w:rFonts w:ascii="GHEA Grapalat" w:eastAsia="Times New Roman" w:hAnsi="GHEA Grapalat"/>
          <w:lang w:val="en-GB" w:eastAsia="en-GB"/>
        </w:rPr>
        <w:t xml:space="preserve"> </w:t>
      </w:r>
      <w:r w:rsidRPr="00B742F2">
        <w:rPr>
          <w:rFonts w:ascii="GHEA Grapalat" w:eastAsia="Times New Roman" w:hAnsi="GHEA Grapalat" w:cs="GHEA Grapalat"/>
          <w:lang w:val="en-GB" w:eastAsia="en-GB"/>
        </w:rPr>
        <w:t>է</w:t>
      </w:r>
      <w:r w:rsidRPr="00B742F2">
        <w:rPr>
          <w:rFonts w:ascii="GHEA Grapalat" w:eastAsia="Times New Roman" w:hAnsi="GHEA Grapalat"/>
          <w:lang w:val="en-GB" w:eastAsia="en-GB"/>
        </w:rPr>
        <w:t xml:space="preserve">, </w:t>
      </w:r>
      <w:r w:rsidRPr="00B742F2">
        <w:rPr>
          <w:rFonts w:ascii="GHEA Grapalat" w:eastAsia="Times New Roman" w:hAnsi="GHEA Grapalat" w:cs="GHEA Grapalat"/>
          <w:lang w:val="en-GB" w:eastAsia="en-GB"/>
        </w:rPr>
        <w:t>որ</w:t>
      </w:r>
      <w:r w:rsidRPr="00B742F2">
        <w:rPr>
          <w:rFonts w:ascii="GHEA Grapalat" w:eastAsia="Times New Roman" w:hAnsi="GHEA Grapalat"/>
          <w:lang w:val="en-GB" w:eastAsia="en-GB"/>
        </w:rPr>
        <w:t xml:space="preserve"> </w:t>
      </w:r>
      <w:r w:rsidRPr="00B742F2">
        <w:rPr>
          <w:rFonts w:ascii="GHEA Grapalat" w:eastAsia="Times New Roman" w:hAnsi="GHEA Grapalat" w:cs="GHEA Grapalat"/>
          <w:lang w:val="en-GB" w:eastAsia="en-GB"/>
        </w:rPr>
        <w:t>նման</w:t>
      </w:r>
      <w:r w:rsidRPr="00B742F2">
        <w:rPr>
          <w:rFonts w:ascii="GHEA Grapalat" w:eastAsia="Times New Roman" w:hAnsi="GHEA Grapalat"/>
          <w:lang w:val="en-GB" w:eastAsia="en-GB"/>
        </w:rPr>
        <w:t xml:space="preserve"> </w:t>
      </w:r>
      <w:r w:rsidRPr="00B742F2">
        <w:rPr>
          <w:rFonts w:ascii="GHEA Grapalat" w:eastAsia="Times New Roman" w:hAnsi="GHEA Grapalat" w:cs="GHEA Grapalat"/>
          <w:lang w:val="en-GB" w:eastAsia="en-GB"/>
        </w:rPr>
        <w:t>հանցագործության</w:t>
      </w:r>
      <w:r w:rsidRPr="00B742F2">
        <w:rPr>
          <w:rFonts w:ascii="GHEA Grapalat" w:eastAsia="Times New Roman" w:hAnsi="GHEA Grapalat"/>
          <w:lang w:val="en-GB" w:eastAsia="en-GB"/>
        </w:rPr>
        <w:t xml:space="preserve"> </w:t>
      </w:r>
      <w:r w:rsidRPr="00B742F2">
        <w:rPr>
          <w:rFonts w:ascii="GHEA Grapalat" w:eastAsia="Times New Roman" w:hAnsi="GHEA Grapalat" w:cs="GHEA Grapalat"/>
          <w:lang w:val="en-GB" w:eastAsia="en-GB"/>
        </w:rPr>
        <w:t>կատարման</w:t>
      </w:r>
      <w:r w:rsidRPr="00B742F2">
        <w:rPr>
          <w:rFonts w:ascii="GHEA Grapalat" w:eastAsia="Times New Roman" w:hAnsi="GHEA Grapalat"/>
          <w:lang w:val="en-GB" w:eastAsia="en-GB"/>
        </w:rPr>
        <w:t xml:space="preserve"> </w:t>
      </w:r>
      <w:r w:rsidRPr="00B742F2">
        <w:rPr>
          <w:rFonts w:ascii="GHEA Grapalat" w:eastAsia="Times New Roman" w:hAnsi="GHEA Grapalat" w:cs="GHEA Grapalat"/>
          <w:lang w:val="en-GB" w:eastAsia="en-GB"/>
        </w:rPr>
        <w:t>համար</w:t>
      </w:r>
      <w:r w:rsidRPr="00B742F2">
        <w:rPr>
          <w:rFonts w:ascii="GHEA Grapalat" w:eastAsia="Times New Roman" w:hAnsi="GHEA Grapalat"/>
          <w:lang w:val="en-GB" w:eastAsia="en-GB"/>
        </w:rPr>
        <w:t xml:space="preserve"> </w:t>
      </w:r>
      <w:r w:rsidRPr="00B742F2">
        <w:rPr>
          <w:rFonts w:ascii="GHEA Grapalat" w:eastAsia="Times New Roman" w:hAnsi="GHEA Grapalat" w:cs="GHEA Grapalat"/>
          <w:lang w:val="en-GB" w:eastAsia="en-GB"/>
        </w:rPr>
        <w:t>անձը</w:t>
      </w:r>
      <w:r w:rsidRPr="00B742F2">
        <w:rPr>
          <w:rFonts w:ascii="GHEA Grapalat" w:eastAsia="Times New Roman" w:hAnsi="GHEA Grapalat"/>
          <w:lang w:val="en-GB" w:eastAsia="en-GB"/>
        </w:rPr>
        <w:t xml:space="preserve"> </w:t>
      </w:r>
      <w:r w:rsidRPr="00B742F2">
        <w:rPr>
          <w:rFonts w:ascii="GHEA Grapalat" w:eastAsia="Times New Roman" w:hAnsi="GHEA Grapalat" w:cs="GHEA Grapalat"/>
          <w:lang w:val="en-GB" w:eastAsia="en-GB"/>
        </w:rPr>
        <w:t>պետք</w:t>
      </w:r>
      <w:r w:rsidRPr="00B742F2">
        <w:rPr>
          <w:rFonts w:ascii="GHEA Grapalat" w:eastAsia="Times New Roman" w:hAnsi="GHEA Grapalat"/>
          <w:lang w:val="en-GB" w:eastAsia="en-GB"/>
        </w:rPr>
        <w:t xml:space="preserve"> </w:t>
      </w:r>
      <w:r w:rsidRPr="00B742F2">
        <w:rPr>
          <w:rFonts w:ascii="GHEA Grapalat" w:eastAsia="Times New Roman" w:hAnsi="GHEA Grapalat" w:cs="GHEA Grapalat"/>
          <w:lang w:val="en-GB" w:eastAsia="en-GB"/>
        </w:rPr>
        <w:t>է</w:t>
      </w:r>
      <w:r w:rsidRPr="00B742F2">
        <w:rPr>
          <w:rFonts w:ascii="GHEA Grapalat" w:eastAsia="Times New Roman" w:hAnsi="GHEA Grapalat"/>
          <w:lang w:val="en-GB" w:eastAsia="en-GB"/>
        </w:rPr>
        <w:t xml:space="preserve"> </w:t>
      </w:r>
      <w:r w:rsidRPr="00B742F2">
        <w:rPr>
          <w:rFonts w:ascii="GHEA Grapalat" w:eastAsia="Times New Roman" w:hAnsi="GHEA Grapalat" w:cs="GHEA Grapalat"/>
          <w:lang w:val="en-GB" w:eastAsia="en-GB"/>
        </w:rPr>
        <w:t>հետապնդի</w:t>
      </w:r>
      <w:r w:rsidRPr="00B742F2">
        <w:rPr>
          <w:rFonts w:ascii="GHEA Grapalat" w:eastAsia="Times New Roman" w:hAnsi="GHEA Grapalat"/>
          <w:lang w:val="en-GB" w:eastAsia="en-GB"/>
        </w:rPr>
        <w:t xml:space="preserve"> </w:t>
      </w:r>
      <w:r w:rsidRPr="00B742F2">
        <w:rPr>
          <w:rFonts w:ascii="GHEA Grapalat" w:eastAsia="Times New Roman" w:hAnsi="GHEA Grapalat" w:cs="GHEA Grapalat"/>
          <w:lang w:val="en-GB" w:eastAsia="en-GB"/>
        </w:rPr>
        <w:t>որեւէ</w:t>
      </w:r>
      <w:r w:rsidRPr="00B742F2">
        <w:rPr>
          <w:rFonts w:ascii="GHEA Grapalat" w:eastAsia="Times New Roman" w:hAnsi="GHEA Grapalat"/>
          <w:lang w:val="en-GB" w:eastAsia="en-GB"/>
        </w:rPr>
        <w:t xml:space="preserve"> </w:t>
      </w:r>
      <w:r w:rsidRPr="00B742F2">
        <w:rPr>
          <w:rFonts w:ascii="GHEA Grapalat" w:eastAsia="Times New Roman" w:hAnsi="GHEA Grapalat" w:cs="GHEA Grapalat"/>
          <w:lang w:val="en-GB" w:eastAsia="en-GB"/>
        </w:rPr>
        <w:t>շահ</w:t>
      </w:r>
      <w:r w:rsidRPr="00B742F2">
        <w:rPr>
          <w:rFonts w:ascii="GHEA Grapalat" w:eastAsia="Times New Roman" w:hAnsi="GHEA Grapalat"/>
          <w:lang w:val="en-GB" w:eastAsia="en-GB"/>
        </w:rPr>
        <w:t xml:space="preserve">, </w:t>
      </w:r>
      <w:r w:rsidRPr="00B742F2">
        <w:rPr>
          <w:rFonts w:ascii="GHEA Grapalat" w:eastAsia="Times New Roman" w:hAnsi="GHEA Grapalat" w:cs="GHEA Grapalat"/>
          <w:lang w:val="en-GB" w:eastAsia="en-GB"/>
        </w:rPr>
        <w:t>ինչ</w:t>
      </w:r>
      <w:r w:rsidRPr="00B742F2">
        <w:rPr>
          <w:rFonts w:ascii="GHEA Grapalat" w:eastAsia="Times New Roman" w:hAnsi="GHEA Grapalat"/>
          <w:lang w:val="en-GB" w:eastAsia="en-GB"/>
        </w:rPr>
        <w:t xml:space="preserve">պիսին կարող են լինել իր կուսակցության շահը, հանցագործության դրդչի կամ այլ հանցակցի կողմից նյութական կամ այլ հատուցման տրամադրումը եւ այլն: Դժվար չէ կռահել, որ հանցագործության բացահայտման դեպքում, երբ որպես պատիժ կիրառվում է տուգանք, այդ գումարը վճարվում է հանցանքի «պատվիրատուի» կողմից: Այսպիսով, ո՛չ վերականգնվում է սոցիալական արդարությունը, ո՛չ հանցավորն է ուղղվում՝ գիտակցելով, որ իր արարքի համար գործում է պատիժ, ո՛չ էլ հետեւաբար կանխվում են նման բնույթի այլ հանցագործությունները, քանի որ ակնհայտ է, որ տվյալ իրավախախտման հեղինակը որեւէ անձնական պատասխանատվության իրականում չի ենթարկվում: </w:t>
      </w:r>
    </w:p>
    <w:p w:rsidR="00B742F2" w:rsidRPr="00B742F2" w:rsidRDefault="00B742F2" w:rsidP="00B742F2">
      <w:pPr>
        <w:spacing w:before="100" w:beforeAutospacing="1" w:after="100" w:afterAutospacing="1" w:line="240" w:lineRule="auto"/>
        <w:rPr>
          <w:rFonts w:ascii="GHEA Grapalat" w:eastAsia="Times New Roman" w:hAnsi="GHEA Grapalat"/>
          <w:lang w:val="en-GB" w:eastAsia="en-GB"/>
        </w:rPr>
      </w:pPr>
      <w:r w:rsidRPr="00B742F2">
        <w:rPr>
          <w:rFonts w:ascii="GHEA Grapalat" w:eastAsia="Times New Roman" w:hAnsi="GHEA Grapalat"/>
          <w:lang w:val="en-GB" w:eastAsia="en-GB"/>
        </w:rPr>
        <w:t xml:space="preserve">Սույն նախագծով առաջարկվում է քրեական օրենսգրքի 153-րդ հոդվածի սանկցիայից հանել տուգանքը՝ որպես պատժատեսակ, եւ թողնել միայն ազատազրկման ձեւով պատիժը, քանի որ </w:t>
      </w:r>
      <w:r w:rsidRPr="00B742F2">
        <w:rPr>
          <w:rFonts w:ascii="GHEA Grapalat" w:eastAsia="Times New Roman" w:hAnsi="GHEA Grapalat"/>
          <w:lang w:val="en-GB" w:eastAsia="en-GB"/>
        </w:rPr>
        <w:lastRenderedPageBreak/>
        <w:t xml:space="preserve">այս դեպքում մեկից ավելի անգամ կամ այլ անձի փոխարեն քվեարկելու մտայնություն ունեցող քաղաքացին կգիտակցի, որ իր հանցանքի բացահայտման դեպքում նա անձամբ է կրելու իր պատիժը եւ որ այն լինելու է բավականաչափ խիստ, ինչը չի կարող ազդեցություն չունենալ խնդրո առարկա հոդվածով հանցագործությունների նախականխման գործում: </w:t>
      </w:r>
    </w:p>
    <w:p w:rsidR="00B742F2" w:rsidRPr="00B742F2" w:rsidRDefault="00B742F2" w:rsidP="00B742F2">
      <w:pPr>
        <w:spacing w:after="0" w:line="240" w:lineRule="auto"/>
        <w:rPr>
          <w:rFonts w:ascii="GHEA Grapalat" w:eastAsia="Times New Roman" w:hAnsi="GHEA Grapalat"/>
          <w:lang w:val="en-GB" w:eastAsia="en-GB"/>
        </w:rPr>
      </w:pPr>
      <w:r w:rsidRPr="00B742F2">
        <w:rPr>
          <w:rFonts w:ascii="GHEA Grapalat" w:eastAsia="Times New Roman" w:hAnsi="GHEA Grapalat"/>
          <w:lang w:val="en-GB" w:eastAsia="en-GB"/>
        </w:rPr>
        <w:t xml:space="preserve">[1] http://newsbook.am/?p=72458/karen+andreasyanyvo%D6%82xerdzi+poxaren+67+ahazangi+veraberyal+dimel+e+iravapah+marminerin+tesanyuter&amp;l=am </w:t>
      </w:r>
      <w:r w:rsidRPr="00B742F2">
        <w:rPr>
          <w:rFonts w:ascii="GHEA Grapalat" w:eastAsia="Times New Roman" w:hAnsi="GHEA Grapalat"/>
          <w:lang w:val="en-GB" w:eastAsia="en-GB"/>
        </w:rPr>
        <w:br/>
        <w:t xml:space="preserve">[2] http://www.azatutyun.am/content/article/27425570.html </w:t>
      </w:r>
      <w:r w:rsidRPr="00B742F2">
        <w:rPr>
          <w:rFonts w:ascii="GHEA Grapalat" w:eastAsia="Times New Roman" w:hAnsi="GHEA Grapalat"/>
          <w:lang w:val="en-GB" w:eastAsia="en-GB"/>
        </w:rPr>
        <w:br/>
        <w:t xml:space="preserve">[3] http://www.azatutyun.am/content/news/27560536.html </w:t>
      </w:r>
      <w:r w:rsidRPr="00B742F2">
        <w:rPr>
          <w:rFonts w:ascii="GHEA Grapalat" w:eastAsia="Times New Roman" w:hAnsi="GHEA Grapalat"/>
          <w:lang w:val="en-GB" w:eastAsia="en-GB"/>
        </w:rPr>
        <w:br/>
        <w:t xml:space="preserve">[4] http://datalex.am/dl_case_view_page.php?caseType=1&amp;courtID=0&amp;caseID=1125899906895661 </w:t>
      </w:r>
      <w:r w:rsidRPr="00B742F2">
        <w:rPr>
          <w:rFonts w:ascii="GHEA Grapalat" w:eastAsia="Times New Roman" w:hAnsi="GHEA Grapalat"/>
          <w:lang w:val="en-GB" w:eastAsia="en-GB"/>
        </w:rPr>
        <w:br/>
        <w:t xml:space="preserve">[5] http://datalex.am/dl_case_view_page.php?caseType=1&amp;courtID=0&amp;caseID=1125899906895662 </w:t>
      </w:r>
      <w:r w:rsidRPr="00B742F2">
        <w:rPr>
          <w:rFonts w:ascii="GHEA Grapalat" w:eastAsia="Times New Roman" w:hAnsi="GHEA Grapalat"/>
          <w:lang w:val="en-GB" w:eastAsia="en-GB"/>
        </w:rPr>
        <w:br/>
        <w:t xml:space="preserve">[6] http://www.azatutyun.am/content/article/27538613.html </w:t>
      </w:r>
      <w:r w:rsidRPr="00B742F2">
        <w:rPr>
          <w:rFonts w:ascii="GHEA Grapalat" w:eastAsia="Times New Roman" w:hAnsi="GHEA Grapalat"/>
          <w:lang w:val="en-GB" w:eastAsia="en-GB"/>
        </w:rPr>
        <w:br/>
        <w:t xml:space="preserve">[7] http://datalex.am/dl_case_view_page.php?caseType=1&amp;courtID=0&amp;caseID=1407374883596940 </w:t>
      </w:r>
      <w:r w:rsidRPr="00B742F2">
        <w:rPr>
          <w:rFonts w:ascii="GHEA Grapalat" w:eastAsia="Times New Roman" w:hAnsi="GHEA Grapalat"/>
          <w:lang w:val="en-GB" w:eastAsia="en-GB"/>
        </w:rPr>
        <w:br/>
        <w:t xml:space="preserve">[8] http://datalex.am/dl_case_view_page.php?caseType=1&amp;courtID=0&amp;caseID=14355223812336343 </w:t>
      </w:r>
      <w:r w:rsidRPr="00B742F2">
        <w:rPr>
          <w:rFonts w:ascii="GHEA Grapalat" w:eastAsia="Times New Roman" w:hAnsi="GHEA Grapalat"/>
          <w:lang w:val="en-GB" w:eastAsia="en-GB"/>
        </w:rPr>
        <w:br/>
        <w:t xml:space="preserve">[9] http://www.azatutyun.am/content/article/27529668.html </w:t>
      </w:r>
      <w:r w:rsidRPr="00B742F2">
        <w:rPr>
          <w:rFonts w:ascii="GHEA Grapalat" w:eastAsia="Times New Roman" w:hAnsi="GHEA Grapalat"/>
          <w:lang w:val="en-GB" w:eastAsia="en-GB"/>
        </w:rPr>
        <w:br/>
        <w:t xml:space="preserve">[10] http://www.azatutyun.am/content/article/27581224.html, http://datalex.am/dl_case_view_page.php?caseType=1&amp;courtID=0&amp;caseID=29554872554668342 </w:t>
      </w:r>
    </w:p>
    <w:p w:rsidR="00B742F2" w:rsidRDefault="00B742F2" w:rsidP="00B742F2">
      <w:pPr>
        <w:pStyle w:val="mechtex"/>
        <w:spacing w:line="360" w:lineRule="auto"/>
        <w:ind w:firstLine="720"/>
        <w:jc w:val="both"/>
        <w:rPr>
          <w:rFonts w:ascii="GHEA Grapalat" w:hAnsi="GHEA Grapalat"/>
          <w:lang w:val="af-ZA"/>
        </w:rPr>
      </w:pPr>
    </w:p>
    <w:p w:rsidR="00E24971" w:rsidRDefault="00E24971" w:rsidP="00B742F2">
      <w:pPr>
        <w:pStyle w:val="mechtex"/>
        <w:spacing w:line="360" w:lineRule="auto"/>
        <w:ind w:firstLine="720"/>
        <w:jc w:val="both"/>
        <w:rPr>
          <w:rFonts w:ascii="GHEA Grapalat" w:hAnsi="GHEA Grapalat"/>
          <w:lang w:val="af-ZA"/>
        </w:rPr>
      </w:pPr>
    </w:p>
    <w:p w:rsidR="00E24971" w:rsidRPr="00DA3959" w:rsidRDefault="00E24971" w:rsidP="00B742F2">
      <w:pPr>
        <w:pStyle w:val="mechtex"/>
        <w:spacing w:line="360" w:lineRule="auto"/>
        <w:ind w:firstLine="720"/>
        <w:jc w:val="both"/>
        <w:rPr>
          <w:rFonts w:ascii="GHEA Grapalat" w:hAnsi="GHEA Grapalat"/>
          <w:lang w:val="af-ZA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25"/>
        <w:gridCol w:w="7592"/>
      </w:tblGrid>
      <w:tr w:rsidR="00DA3959" w:rsidRPr="00B742F2" w:rsidTr="00B742F2">
        <w:trPr>
          <w:tblCellSpacing w:w="0" w:type="dxa"/>
        </w:trPr>
        <w:tc>
          <w:tcPr>
            <w:tcW w:w="2025" w:type="dxa"/>
            <w:hideMark/>
          </w:tcPr>
          <w:p w:rsidR="00B742F2" w:rsidRPr="00B742F2" w:rsidRDefault="00B742F2" w:rsidP="00B742F2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lang w:val="en-GB" w:eastAsia="en-GB"/>
              </w:rPr>
            </w:pPr>
            <w:r w:rsidRPr="00DA3959">
              <w:rPr>
                <w:rFonts w:ascii="GHEA Grapalat" w:eastAsia="Times New Roman" w:hAnsi="GHEA Grapalat"/>
                <w:b/>
                <w:bCs/>
                <w:lang w:val="en-GB" w:eastAsia="en-GB"/>
              </w:rPr>
              <w:t>Հոդված 153.</w:t>
            </w:r>
          </w:p>
        </w:tc>
        <w:tc>
          <w:tcPr>
            <w:tcW w:w="0" w:type="auto"/>
            <w:vAlign w:val="center"/>
            <w:hideMark/>
          </w:tcPr>
          <w:p w:rsidR="00B742F2" w:rsidRPr="00B742F2" w:rsidRDefault="00B742F2" w:rsidP="00B742F2">
            <w:pPr>
              <w:spacing w:after="0" w:line="240" w:lineRule="auto"/>
              <w:rPr>
                <w:rFonts w:ascii="GHEA Grapalat" w:eastAsia="Times New Roman" w:hAnsi="GHEA Grapalat"/>
                <w:lang w:val="en-GB" w:eastAsia="en-GB"/>
              </w:rPr>
            </w:pPr>
            <w:r w:rsidRPr="00DA3959">
              <w:rPr>
                <w:rFonts w:ascii="GHEA Grapalat" w:eastAsia="Times New Roman" w:hAnsi="GHEA Grapalat"/>
                <w:b/>
                <w:bCs/>
                <w:lang w:val="en-GB" w:eastAsia="en-GB"/>
              </w:rPr>
              <w:t>Մեկից ավելի անգամ կամ այլ անձի փոխարեն քվեարկելը</w:t>
            </w:r>
          </w:p>
        </w:tc>
      </w:tr>
    </w:tbl>
    <w:p w:rsidR="00B742F2" w:rsidRPr="00B742F2" w:rsidRDefault="00B742F2" w:rsidP="00B742F2">
      <w:pPr>
        <w:spacing w:after="0" w:line="240" w:lineRule="auto"/>
        <w:ind w:firstLine="375"/>
        <w:rPr>
          <w:rFonts w:ascii="GHEA Grapalat" w:eastAsia="Times New Roman" w:hAnsi="GHEA Grapalat"/>
          <w:lang w:val="en-GB" w:eastAsia="en-GB"/>
        </w:rPr>
      </w:pPr>
      <w:r w:rsidRPr="00B742F2">
        <w:rPr>
          <w:rFonts w:ascii="GHEA Grapalat" w:eastAsia="Times New Roman" w:hAnsi="GHEA Grapalat"/>
          <w:lang w:val="en-GB" w:eastAsia="en-GB"/>
        </w:rPr>
        <w:t xml:space="preserve">Կեղծ տվյալներ հայտնելու, կեղծ փաստաթուղթ ներկայացնելու կամ որևէ այլ եղանակով մեկից ավելի անգամ կամ այլ անձի փոխարեն քվեարկելը՝ </w:t>
      </w:r>
    </w:p>
    <w:p w:rsidR="00B742F2" w:rsidRPr="00304214" w:rsidRDefault="00B742F2" w:rsidP="00B742F2">
      <w:pPr>
        <w:spacing w:after="0" w:line="240" w:lineRule="auto"/>
        <w:ind w:firstLine="375"/>
        <w:rPr>
          <w:rFonts w:ascii="GHEA Grapalat" w:eastAsia="Times New Roman" w:hAnsi="GHEA Grapalat"/>
          <w:lang w:val="en-GB" w:eastAsia="en-GB"/>
        </w:rPr>
      </w:pPr>
      <w:r w:rsidRPr="00304214">
        <w:rPr>
          <w:rFonts w:ascii="GHEA Grapalat" w:eastAsia="Times New Roman" w:hAnsi="GHEA Grapalat"/>
          <w:lang w:val="en-GB" w:eastAsia="en-GB"/>
        </w:rPr>
        <w:t xml:space="preserve">պատժվում է </w:t>
      </w:r>
      <w:r w:rsidRPr="00304214">
        <w:rPr>
          <w:rFonts w:ascii="GHEA Grapalat" w:eastAsia="Times New Roman" w:hAnsi="GHEA Grapalat"/>
          <w:strike/>
          <w:lang w:val="en-GB" w:eastAsia="en-GB"/>
        </w:rPr>
        <w:t>տուգանքով` նվազագույն աշխատավարձի հինգհարյուրապատիկից յոթհարյուրապատիկի չափով, կամ</w:t>
      </w:r>
      <w:r w:rsidRPr="00304214">
        <w:rPr>
          <w:rFonts w:ascii="GHEA Grapalat" w:eastAsia="Times New Roman" w:hAnsi="GHEA Grapalat"/>
          <w:lang w:val="en-GB" w:eastAsia="en-GB"/>
        </w:rPr>
        <w:t xml:space="preserve"> ազատազրկմամբ` երկուսից երեք տարի ժամկետով:</w:t>
      </w:r>
    </w:p>
    <w:p w:rsidR="00B742F2" w:rsidRPr="00B742F2" w:rsidRDefault="00B742F2" w:rsidP="00B742F2">
      <w:pPr>
        <w:spacing w:after="0" w:line="240" w:lineRule="auto"/>
        <w:ind w:firstLine="375"/>
        <w:rPr>
          <w:rFonts w:ascii="GHEA Grapalat" w:eastAsia="Times New Roman" w:hAnsi="GHEA Grapalat"/>
          <w:lang w:val="en-GB" w:eastAsia="en-GB"/>
        </w:rPr>
      </w:pPr>
      <w:r w:rsidRPr="00304214">
        <w:rPr>
          <w:rFonts w:ascii="GHEA Grapalat" w:eastAsia="Times New Roman" w:hAnsi="GHEA Grapalat"/>
          <w:b/>
          <w:bCs/>
          <w:i/>
          <w:iCs/>
          <w:lang w:val="en-GB" w:eastAsia="en-GB"/>
        </w:rPr>
        <w:t>(153-րդ հոդվածը խմբ. 22.12.06 ՀՕ</w:t>
      </w:r>
      <w:bookmarkStart w:id="0" w:name="_GoBack"/>
      <w:bookmarkEnd w:id="0"/>
      <w:r w:rsidRPr="00DA3959">
        <w:rPr>
          <w:rFonts w:ascii="GHEA Grapalat" w:eastAsia="Times New Roman" w:hAnsi="GHEA Grapalat"/>
          <w:b/>
          <w:bCs/>
          <w:i/>
          <w:iCs/>
          <w:lang w:val="en-GB" w:eastAsia="en-GB"/>
        </w:rPr>
        <w:t>-2-Ն, 26.05.11 ՀՕ-166-Ն)</w:t>
      </w:r>
    </w:p>
    <w:p w:rsidR="00F16EFE" w:rsidRPr="00DA3959" w:rsidRDefault="00F16EFE" w:rsidP="00B742F2">
      <w:pPr>
        <w:widowControl w:val="0"/>
        <w:spacing w:after="0" w:line="360" w:lineRule="auto"/>
        <w:jc w:val="both"/>
        <w:textAlignment w:val="baseline"/>
        <w:rPr>
          <w:rFonts w:ascii="GHEA Grapalat" w:hAnsi="GHEA Grapalat"/>
        </w:rPr>
      </w:pPr>
    </w:p>
    <w:sectPr w:rsidR="00F16EFE" w:rsidRPr="00DA3959" w:rsidSect="00DA3959">
      <w:pgSz w:w="11906" w:h="16838"/>
      <w:pgMar w:top="1440" w:right="849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3FBD"/>
    <w:rsid w:val="00304214"/>
    <w:rsid w:val="008F3FBD"/>
    <w:rsid w:val="009E0B93"/>
    <w:rsid w:val="00B742F2"/>
    <w:rsid w:val="00DA3959"/>
    <w:rsid w:val="00E24971"/>
    <w:rsid w:val="00E36886"/>
    <w:rsid w:val="00E55682"/>
    <w:rsid w:val="00F16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42F2"/>
    <w:rPr>
      <w:rFonts w:ascii="Calibri" w:eastAsia="Calibri" w:hAnsi="Calibri" w:cs="Times New Roman"/>
      <w:lang w:val="en-US"/>
    </w:rPr>
  </w:style>
  <w:style w:type="paragraph" w:styleId="Heading2">
    <w:name w:val="heading 2"/>
    <w:basedOn w:val="Normal"/>
    <w:link w:val="Heading2Char"/>
    <w:uiPriority w:val="9"/>
    <w:qFormat/>
    <w:rsid w:val="00B742F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val="en-GB" w:eastAsia="en-GB"/>
    </w:rPr>
  </w:style>
  <w:style w:type="paragraph" w:styleId="Heading3">
    <w:name w:val="heading 3"/>
    <w:basedOn w:val="Normal"/>
    <w:link w:val="Heading3Char"/>
    <w:uiPriority w:val="9"/>
    <w:qFormat/>
    <w:rsid w:val="00B742F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echtexChar">
    <w:name w:val="mechtex Char"/>
    <w:basedOn w:val="DefaultParagraphFont"/>
    <w:link w:val="mechtex"/>
    <w:locked/>
    <w:rsid w:val="00B742F2"/>
    <w:rPr>
      <w:rFonts w:ascii="Arial Armenian" w:eastAsia="Times New Roman" w:hAnsi="Arial Armenian"/>
    </w:rPr>
  </w:style>
  <w:style w:type="paragraph" w:customStyle="1" w:styleId="mechtex">
    <w:name w:val="mechtex"/>
    <w:basedOn w:val="Normal"/>
    <w:link w:val="mechtexChar"/>
    <w:rsid w:val="00B742F2"/>
    <w:pPr>
      <w:spacing w:after="0" w:line="240" w:lineRule="auto"/>
      <w:jc w:val="center"/>
    </w:pPr>
    <w:rPr>
      <w:rFonts w:ascii="Arial Armenian" w:eastAsia="Times New Roman" w:hAnsi="Arial Armenian" w:cstheme="minorBidi"/>
      <w:lang w:val="en-GB"/>
    </w:rPr>
  </w:style>
  <w:style w:type="character" w:customStyle="1" w:styleId="normChar">
    <w:name w:val="norm Char"/>
    <w:basedOn w:val="DefaultParagraphFont"/>
    <w:link w:val="norm"/>
    <w:locked/>
    <w:rsid w:val="00B742F2"/>
    <w:rPr>
      <w:rFonts w:ascii="Arial Armenian" w:eastAsia="Times New Roman" w:hAnsi="Arial Armenian"/>
      <w:lang w:eastAsia="ru-RU"/>
    </w:rPr>
  </w:style>
  <w:style w:type="paragraph" w:customStyle="1" w:styleId="norm">
    <w:name w:val="norm"/>
    <w:basedOn w:val="Normal"/>
    <w:link w:val="normChar"/>
    <w:rsid w:val="00B742F2"/>
    <w:pPr>
      <w:spacing w:after="0" w:line="480" w:lineRule="auto"/>
      <w:ind w:firstLine="709"/>
      <w:jc w:val="both"/>
    </w:pPr>
    <w:rPr>
      <w:rFonts w:ascii="Arial Armenian" w:eastAsia="Times New Roman" w:hAnsi="Arial Armenian" w:cstheme="minorBidi"/>
      <w:lang w:val="en-GB" w:eastAsia="ru-RU"/>
    </w:rPr>
  </w:style>
  <w:style w:type="character" w:styleId="Hyperlink">
    <w:name w:val="Hyperlink"/>
    <w:basedOn w:val="DefaultParagraphFont"/>
    <w:uiPriority w:val="99"/>
    <w:unhideWhenUsed/>
    <w:rsid w:val="00B742F2"/>
    <w:rPr>
      <w:color w:val="0051AD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742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42F2"/>
    <w:rPr>
      <w:rFonts w:ascii="Tahoma" w:eastAsia="Calibri" w:hAnsi="Tahoma" w:cs="Tahoma"/>
      <w:sz w:val="16"/>
      <w:szCs w:val="16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B742F2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B742F2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styleId="Strong">
    <w:name w:val="Strong"/>
    <w:basedOn w:val="DefaultParagraphFont"/>
    <w:uiPriority w:val="22"/>
    <w:qFormat/>
    <w:rsid w:val="00B742F2"/>
    <w:rPr>
      <w:b/>
      <w:bCs/>
    </w:rPr>
  </w:style>
  <w:style w:type="paragraph" w:styleId="NormalWeb">
    <w:name w:val="Normal (Web)"/>
    <w:basedOn w:val="Normal"/>
    <w:uiPriority w:val="99"/>
    <w:unhideWhenUsed/>
    <w:rsid w:val="00B742F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Emphasis">
    <w:name w:val="Emphasis"/>
    <w:basedOn w:val="DefaultParagraphFont"/>
    <w:uiPriority w:val="20"/>
    <w:qFormat/>
    <w:rsid w:val="00B742F2"/>
    <w:rPr>
      <w:i/>
      <w:iCs/>
    </w:rPr>
  </w:style>
  <w:style w:type="paragraph" w:styleId="ListParagraph">
    <w:name w:val="List Paragraph"/>
    <w:basedOn w:val="Normal"/>
    <w:uiPriority w:val="34"/>
    <w:qFormat/>
    <w:rsid w:val="00E3688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42F2"/>
    <w:rPr>
      <w:rFonts w:ascii="Calibri" w:eastAsia="Calibri" w:hAnsi="Calibri" w:cs="Times New Roman"/>
      <w:lang w:val="en-US"/>
    </w:rPr>
  </w:style>
  <w:style w:type="paragraph" w:styleId="Heading2">
    <w:name w:val="heading 2"/>
    <w:basedOn w:val="Normal"/>
    <w:link w:val="Heading2Char"/>
    <w:uiPriority w:val="9"/>
    <w:qFormat/>
    <w:rsid w:val="00B742F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val="en-GB" w:eastAsia="en-GB"/>
    </w:rPr>
  </w:style>
  <w:style w:type="paragraph" w:styleId="Heading3">
    <w:name w:val="heading 3"/>
    <w:basedOn w:val="Normal"/>
    <w:link w:val="Heading3Char"/>
    <w:uiPriority w:val="9"/>
    <w:qFormat/>
    <w:rsid w:val="00B742F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echtexChar">
    <w:name w:val="mechtex Char"/>
    <w:basedOn w:val="DefaultParagraphFont"/>
    <w:link w:val="mechtex"/>
    <w:locked/>
    <w:rsid w:val="00B742F2"/>
    <w:rPr>
      <w:rFonts w:ascii="Arial Armenian" w:eastAsia="Times New Roman" w:hAnsi="Arial Armenian"/>
    </w:rPr>
  </w:style>
  <w:style w:type="paragraph" w:customStyle="1" w:styleId="mechtex">
    <w:name w:val="mechtex"/>
    <w:basedOn w:val="Normal"/>
    <w:link w:val="mechtexChar"/>
    <w:rsid w:val="00B742F2"/>
    <w:pPr>
      <w:spacing w:after="0" w:line="240" w:lineRule="auto"/>
      <w:jc w:val="center"/>
    </w:pPr>
    <w:rPr>
      <w:rFonts w:ascii="Arial Armenian" w:eastAsia="Times New Roman" w:hAnsi="Arial Armenian" w:cstheme="minorBidi"/>
      <w:lang w:val="en-GB"/>
    </w:rPr>
  </w:style>
  <w:style w:type="character" w:customStyle="1" w:styleId="normChar">
    <w:name w:val="norm Char"/>
    <w:basedOn w:val="DefaultParagraphFont"/>
    <w:link w:val="norm"/>
    <w:locked/>
    <w:rsid w:val="00B742F2"/>
    <w:rPr>
      <w:rFonts w:ascii="Arial Armenian" w:eastAsia="Times New Roman" w:hAnsi="Arial Armenian"/>
      <w:lang w:eastAsia="ru-RU"/>
    </w:rPr>
  </w:style>
  <w:style w:type="paragraph" w:customStyle="1" w:styleId="norm">
    <w:name w:val="norm"/>
    <w:basedOn w:val="Normal"/>
    <w:link w:val="normChar"/>
    <w:rsid w:val="00B742F2"/>
    <w:pPr>
      <w:spacing w:after="0" w:line="480" w:lineRule="auto"/>
      <w:ind w:firstLine="709"/>
      <w:jc w:val="both"/>
    </w:pPr>
    <w:rPr>
      <w:rFonts w:ascii="Arial Armenian" w:eastAsia="Times New Roman" w:hAnsi="Arial Armenian" w:cstheme="minorBidi"/>
      <w:lang w:val="en-GB" w:eastAsia="ru-RU"/>
    </w:rPr>
  </w:style>
  <w:style w:type="character" w:styleId="Hyperlink">
    <w:name w:val="Hyperlink"/>
    <w:basedOn w:val="DefaultParagraphFont"/>
    <w:uiPriority w:val="99"/>
    <w:unhideWhenUsed/>
    <w:rsid w:val="00B742F2"/>
    <w:rPr>
      <w:color w:val="0051AD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742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42F2"/>
    <w:rPr>
      <w:rFonts w:ascii="Tahoma" w:eastAsia="Calibri" w:hAnsi="Tahoma" w:cs="Tahoma"/>
      <w:sz w:val="16"/>
      <w:szCs w:val="16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B742F2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B742F2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styleId="Strong">
    <w:name w:val="Strong"/>
    <w:basedOn w:val="DefaultParagraphFont"/>
    <w:uiPriority w:val="22"/>
    <w:qFormat/>
    <w:rsid w:val="00B742F2"/>
    <w:rPr>
      <w:b/>
      <w:bCs/>
    </w:rPr>
  </w:style>
  <w:style w:type="paragraph" w:styleId="NormalWeb">
    <w:name w:val="Normal (Web)"/>
    <w:basedOn w:val="Normal"/>
    <w:uiPriority w:val="99"/>
    <w:unhideWhenUsed/>
    <w:rsid w:val="00B742F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Emphasis">
    <w:name w:val="Emphasis"/>
    <w:basedOn w:val="DefaultParagraphFont"/>
    <w:uiPriority w:val="20"/>
    <w:qFormat/>
    <w:rsid w:val="00B742F2"/>
    <w:rPr>
      <w:i/>
      <w:iCs/>
    </w:rPr>
  </w:style>
  <w:style w:type="paragraph" w:styleId="ListParagraph">
    <w:name w:val="List Paragraph"/>
    <w:basedOn w:val="Normal"/>
    <w:uiPriority w:val="34"/>
    <w:qFormat/>
    <w:rsid w:val="00E368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733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55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24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33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617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hyperlink" Target="http://gov.am/am/structure/7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9</Pages>
  <Words>1804</Words>
  <Characters>10284</Characters>
  <Application>Microsoft Office Word</Application>
  <DocSecurity>0</DocSecurity>
  <Lines>85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Petros Qatsakhyan</dc:creator>
  <cp:keywords/>
  <dc:description/>
  <cp:lastModifiedBy>Bela Galstyan</cp:lastModifiedBy>
  <cp:revision>6</cp:revision>
  <dcterms:created xsi:type="dcterms:W3CDTF">2016-03-17T14:38:00Z</dcterms:created>
  <dcterms:modified xsi:type="dcterms:W3CDTF">2016-03-30T12:27:00Z</dcterms:modified>
</cp:coreProperties>
</file>